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5E" w:rsidRDefault="00744285" w:rsidP="00744285">
      <w:pPr>
        <w:keepNext/>
        <w:spacing w:line="360" w:lineRule="auto"/>
        <w:jc w:val="center"/>
        <w:outlineLvl w:val="4"/>
        <w:rPr>
          <w:rFonts w:ascii="Transliterasi" w:hAnsi="Transliterasi"/>
          <w:sz w:val="24"/>
          <w:szCs w:val="24"/>
          <w:lang w:val="id-ID"/>
        </w:rPr>
      </w:pPr>
      <w:r w:rsidRPr="00744285">
        <w:rPr>
          <w:rFonts w:ascii="Transliterasi" w:hAnsi="Transliterasi"/>
          <w:sz w:val="24"/>
          <w:szCs w:val="24"/>
          <w:lang w:val="id-ID"/>
        </w:rPr>
        <w:t>PANDANGAN MAJELIS ULAMA INDONESIA</w:t>
      </w:r>
      <w:r w:rsidR="005E135E">
        <w:rPr>
          <w:rFonts w:ascii="Transliterasi" w:hAnsi="Transliterasi"/>
          <w:sz w:val="24"/>
          <w:szCs w:val="24"/>
          <w:lang w:val="id-ID"/>
        </w:rPr>
        <w:t xml:space="preserve"> KECAMATAN BILAH HULU</w:t>
      </w:r>
      <w:r w:rsidRPr="00744285">
        <w:rPr>
          <w:rFonts w:ascii="Transliterasi" w:hAnsi="Transliterasi"/>
          <w:sz w:val="24"/>
          <w:szCs w:val="24"/>
          <w:lang w:val="id-ID"/>
        </w:rPr>
        <w:t xml:space="preserve"> TENTANG  HUKUM MELAKSANAKAN SHOLAT JUM</w:t>
      </w:r>
      <w:r w:rsidRPr="00744285">
        <w:rPr>
          <w:rFonts w:ascii="Transliterasi"/>
          <w:sz w:val="24"/>
          <w:szCs w:val="24"/>
          <w:lang w:val="id-ID"/>
        </w:rPr>
        <w:t>’</w:t>
      </w:r>
      <w:r w:rsidRPr="00744285">
        <w:rPr>
          <w:rFonts w:ascii="Transliterasi" w:hAnsi="Transliterasi"/>
          <w:sz w:val="24"/>
          <w:szCs w:val="24"/>
          <w:lang w:val="id-ID"/>
        </w:rPr>
        <w:t xml:space="preserve">AT YANG BERSAMAAN DENGAN HARI </w:t>
      </w:r>
      <w:r w:rsidRPr="00744285">
        <w:rPr>
          <w:rFonts w:ascii="Transliterasi"/>
          <w:sz w:val="24"/>
          <w:szCs w:val="24"/>
          <w:lang w:val="id-ID"/>
        </w:rPr>
        <w:t>‘</w:t>
      </w:r>
      <w:r w:rsidRPr="00744285">
        <w:rPr>
          <w:rFonts w:ascii="Transliterasi" w:hAnsi="Transliterasi"/>
          <w:sz w:val="24"/>
          <w:szCs w:val="24"/>
          <w:lang w:val="id-ID"/>
        </w:rPr>
        <w:t>ID</w:t>
      </w:r>
    </w:p>
    <w:p w:rsidR="00525F52" w:rsidRDefault="00744285" w:rsidP="00744285">
      <w:pPr>
        <w:keepNext/>
        <w:spacing w:line="360" w:lineRule="auto"/>
        <w:jc w:val="center"/>
        <w:outlineLvl w:val="4"/>
        <w:rPr>
          <w:rFonts w:ascii="Transliterasi" w:hAnsi="Transliterasi"/>
          <w:lang w:val="id-ID"/>
        </w:rPr>
      </w:pPr>
      <w:r w:rsidRPr="00744285">
        <w:rPr>
          <w:rFonts w:ascii="Transliterasi" w:hAnsi="Transliterasi"/>
          <w:sz w:val="24"/>
          <w:szCs w:val="24"/>
          <w:lang w:val="id-ID"/>
        </w:rPr>
        <w:t xml:space="preserve"> </w:t>
      </w:r>
      <w:r w:rsidRPr="00744285">
        <w:rPr>
          <w:rFonts w:ascii="Transliterasi" w:hAnsi="Transliterasi"/>
          <w:lang w:val="id-ID"/>
        </w:rPr>
        <w:t>(Studi Kasus Di Desa N4 Pancasila Kecamat</w:t>
      </w:r>
      <w:r w:rsidR="009F1E9F">
        <w:rPr>
          <w:rFonts w:ascii="Transliterasi" w:hAnsi="Transliterasi"/>
          <w:lang w:val="id-ID"/>
        </w:rPr>
        <w:t>an Bilah Hulu Kabupaten Labuhanb</w:t>
      </w:r>
      <w:r w:rsidRPr="00744285">
        <w:rPr>
          <w:rFonts w:ascii="Transliterasi" w:hAnsi="Transliterasi"/>
          <w:lang w:val="id-ID"/>
        </w:rPr>
        <w:t>atu)</w:t>
      </w:r>
    </w:p>
    <w:p w:rsidR="00A275CE" w:rsidRPr="00744285" w:rsidRDefault="00A275CE" w:rsidP="00744285">
      <w:pPr>
        <w:keepNext/>
        <w:spacing w:line="360" w:lineRule="auto"/>
        <w:jc w:val="center"/>
        <w:outlineLvl w:val="4"/>
        <w:rPr>
          <w:rFonts w:ascii="Transliterasi" w:eastAsia="Times New Roman" w:hAnsi="Transliterasi" w:cs="Times New Roman"/>
          <w:color w:val="1A1A1A" w:themeColor="background1" w:themeShade="1A"/>
          <w:sz w:val="28"/>
          <w:szCs w:val="28"/>
        </w:rPr>
      </w:pPr>
    </w:p>
    <w:p w:rsidR="00525F52" w:rsidRPr="00A275CE" w:rsidRDefault="00525F52" w:rsidP="004A79B5">
      <w:pPr>
        <w:keepNext/>
        <w:spacing w:line="240" w:lineRule="auto"/>
        <w:jc w:val="center"/>
        <w:outlineLvl w:val="4"/>
        <w:rPr>
          <w:rFonts w:ascii="Transliterasi" w:eastAsia="Times New Roman" w:hAnsi="Transliterasi" w:cs="Times New Roman"/>
          <w:b/>
          <w:bCs/>
          <w:color w:val="1A1A1A" w:themeColor="background1" w:themeShade="1A"/>
          <w:sz w:val="24"/>
          <w:szCs w:val="24"/>
          <w:lang w:val="id-ID"/>
        </w:rPr>
      </w:pPr>
    </w:p>
    <w:p w:rsidR="00525F52" w:rsidRPr="00A275CE" w:rsidRDefault="00525F52" w:rsidP="00525F52">
      <w:pPr>
        <w:spacing w:line="240" w:lineRule="auto"/>
        <w:jc w:val="center"/>
        <w:rPr>
          <w:rFonts w:ascii="Transliterasi" w:hAnsi="Transliterasi"/>
          <w:color w:val="1A1A1A" w:themeColor="background1" w:themeShade="1A"/>
          <w:lang w:val="id-ID"/>
        </w:rPr>
      </w:pPr>
      <w:proofErr w:type="gramStart"/>
      <w:r w:rsidRPr="003A6483">
        <w:rPr>
          <w:rFonts w:ascii="Transliterasi" w:hAnsi="Transliterasi"/>
          <w:color w:val="1A1A1A" w:themeColor="background1" w:themeShade="1A"/>
          <w:lang w:val="en-GB"/>
        </w:rPr>
        <w:t>Oleh :</w:t>
      </w:r>
      <w:proofErr w:type="gramEnd"/>
    </w:p>
    <w:p w:rsidR="00525F52" w:rsidRPr="003A6483" w:rsidRDefault="00525F52" w:rsidP="00744285">
      <w:pPr>
        <w:spacing w:after="0" w:line="240" w:lineRule="auto"/>
        <w:jc w:val="center"/>
        <w:rPr>
          <w:rFonts w:ascii="Transliterasi" w:hAnsi="Transliterasi"/>
          <w:color w:val="1A1A1A" w:themeColor="background1" w:themeShade="1A"/>
          <w:sz w:val="14"/>
          <w:lang w:val="en-GB"/>
        </w:rPr>
      </w:pPr>
    </w:p>
    <w:p w:rsidR="00525F52" w:rsidRPr="00744285" w:rsidRDefault="00744285" w:rsidP="00744285">
      <w:pPr>
        <w:keepNext/>
        <w:spacing w:after="0" w:line="240" w:lineRule="auto"/>
        <w:jc w:val="center"/>
        <w:outlineLvl w:val="3"/>
        <w:rPr>
          <w:rFonts w:ascii="Transliterasi" w:eastAsia="Times New Roman" w:hAnsi="Transliterasi" w:cs="Arial"/>
          <w:b/>
          <w:bCs/>
          <w:color w:val="1A1A1A" w:themeColor="background1" w:themeShade="1A"/>
          <w:sz w:val="24"/>
          <w:szCs w:val="24"/>
          <w:u w:val="single"/>
          <w:lang w:val="id-ID"/>
        </w:rPr>
      </w:pPr>
      <w:r>
        <w:rPr>
          <w:rFonts w:ascii="Transliterasi" w:eastAsia="Times New Roman" w:hAnsi="Transliterasi" w:cs="Arial"/>
          <w:b/>
          <w:bCs/>
          <w:color w:val="1A1A1A" w:themeColor="background1" w:themeShade="1A"/>
          <w:sz w:val="24"/>
          <w:szCs w:val="24"/>
          <w:u w:val="single"/>
          <w:lang w:val="id-ID"/>
        </w:rPr>
        <w:t>ASWAR EFENDI MARPAUNG</w:t>
      </w:r>
    </w:p>
    <w:p w:rsidR="00525F52" w:rsidRPr="003A6483" w:rsidRDefault="00EB446E" w:rsidP="00744285">
      <w:pPr>
        <w:spacing w:after="0" w:line="240" w:lineRule="auto"/>
        <w:jc w:val="center"/>
        <w:rPr>
          <w:rFonts w:ascii="Transliterasi" w:hAnsi="Transliterasi" w:cs="Arial"/>
          <w:color w:val="1A1A1A" w:themeColor="background1" w:themeShade="1A"/>
        </w:rPr>
      </w:pPr>
      <w:r>
        <w:rPr>
          <w:rFonts w:ascii="Transliterasi" w:hAnsi="Transliterasi" w:cs="Arial"/>
          <w:color w:val="1A1A1A" w:themeColor="background1" w:themeShade="1A"/>
        </w:rPr>
        <w:t>NIM: 210</w:t>
      </w:r>
      <w:r w:rsidR="00744285">
        <w:rPr>
          <w:rFonts w:ascii="Transliterasi" w:hAnsi="Transliterasi" w:cs="Arial"/>
          <w:color w:val="1A1A1A" w:themeColor="background1" w:themeShade="1A"/>
          <w:lang w:val="id-ID"/>
        </w:rPr>
        <w:t>909136</w:t>
      </w:r>
      <w:r w:rsidR="00A275CE">
        <w:rPr>
          <w:rFonts w:ascii="Transliterasi" w:hAnsi="Transliterasi" w:cs="Arial"/>
          <w:color w:val="1A1A1A" w:themeColor="background1" w:themeShade="1A"/>
        </w:rPr>
        <w:t xml:space="preserve"> /</w:t>
      </w:r>
      <w:r w:rsidR="00A275CE">
        <w:rPr>
          <w:rFonts w:ascii="Transliterasi" w:hAnsi="Transliterasi" w:cs="Arial"/>
          <w:color w:val="1A1A1A" w:themeColor="background1" w:themeShade="1A"/>
          <w:lang w:val="id-ID"/>
        </w:rPr>
        <w:t xml:space="preserve"> </w:t>
      </w:r>
      <w:r w:rsidR="00525F52" w:rsidRPr="003A6483">
        <w:rPr>
          <w:rFonts w:ascii="Transliterasi" w:hAnsi="Transliterasi" w:cs="Arial"/>
          <w:color w:val="1A1A1A" w:themeColor="background1" w:themeShade="1A"/>
        </w:rPr>
        <w:t>S</w:t>
      </w:r>
    </w:p>
    <w:p w:rsidR="00525F52" w:rsidRPr="003A6483" w:rsidRDefault="00525F52" w:rsidP="00744285">
      <w:pPr>
        <w:spacing w:after="0" w:line="240" w:lineRule="auto"/>
        <w:rPr>
          <w:rFonts w:cs="Arial"/>
          <w:color w:val="1A1A1A" w:themeColor="background1" w:themeShade="1A"/>
        </w:rPr>
      </w:pPr>
    </w:p>
    <w:p w:rsidR="00DA70C7" w:rsidRDefault="00DA70C7" w:rsidP="00525F52">
      <w:pPr>
        <w:spacing w:line="240" w:lineRule="auto"/>
        <w:jc w:val="center"/>
        <w:rPr>
          <w:rFonts w:cs="Arial"/>
          <w:color w:val="1A1A1A" w:themeColor="background1" w:themeShade="1A"/>
          <w:lang w:val="id-ID"/>
        </w:rPr>
      </w:pPr>
    </w:p>
    <w:p w:rsidR="002403D4" w:rsidRDefault="002403D4" w:rsidP="00525F52">
      <w:pPr>
        <w:spacing w:line="240" w:lineRule="auto"/>
        <w:jc w:val="center"/>
        <w:rPr>
          <w:rFonts w:cs="Arial"/>
          <w:color w:val="1A1A1A" w:themeColor="background1" w:themeShade="1A"/>
          <w:lang w:val="id-ID"/>
        </w:rPr>
      </w:pPr>
    </w:p>
    <w:p w:rsidR="00DA70C7" w:rsidRDefault="00DA70C7" w:rsidP="00525F52">
      <w:pPr>
        <w:spacing w:line="240" w:lineRule="auto"/>
        <w:jc w:val="center"/>
        <w:rPr>
          <w:rFonts w:cs="Arial"/>
          <w:color w:val="1A1A1A" w:themeColor="background1" w:themeShade="1A"/>
          <w:lang w:val="id-ID"/>
        </w:rPr>
      </w:pPr>
      <w:r>
        <w:rPr>
          <w:rFonts w:cs="Arial"/>
          <w:noProof/>
          <w:color w:val="1A1A1A" w:themeColor="background1" w:themeShade="1A"/>
        </w:rPr>
        <w:drawing>
          <wp:anchor distT="0" distB="0" distL="114300" distR="114300" simplePos="0" relativeHeight="251659264" behindDoc="1" locked="0" layoutInCell="1" allowOverlap="1">
            <wp:simplePos x="0" y="0"/>
            <wp:positionH relativeFrom="column">
              <wp:posOffset>1570147</wp:posOffset>
            </wp:positionH>
            <wp:positionV relativeFrom="paragraph">
              <wp:posOffset>174711</wp:posOffset>
            </wp:positionV>
            <wp:extent cx="1910993" cy="1746606"/>
            <wp:effectExtent l="19050" t="0" r="0" b="0"/>
            <wp:wrapNone/>
            <wp:docPr id="1" name="Picture 1" descr="IAINM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INMO~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994" cy="1746607"/>
                    </a:xfrm>
                    <a:prstGeom prst="rect">
                      <a:avLst/>
                    </a:prstGeom>
                    <a:noFill/>
                    <a:ln>
                      <a:noFill/>
                    </a:ln>
                  </pic:spPr>
                </pic:pic>
              </a:graphicData>
            </a:graphic>
          </wp:anchor>
        </w:drawing>
      </w:r>
    </w:p>
    <w:p w:rsidR="00525F52" w:rsidRPr="003A6483" w:rsidRDefault="00525F52" w:rsidP="00525F52">
      <w:pPr>
        <w:spacing w:line="240" w:lineRule="auto"/>
        <w:jc w:val="center"/>
        <w:rPr>
          <w:rFonts w:cs="Arial"/>
          <w:color w:val="1A1A1A" w:themeColor="background1" w:themeShade="1A"/>
        </w:rPr>
      </w:pPr>
    </w:p>
    <w:p w:rsidR="00525F52" w:rsidRPr="003A6483" w:rsidRDefault="00525F52" w:rsidP="00525F52">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p>
    <w:p w:rsidR="00525F52" w:rsidRPr="003A6483" w:rsidRDefault="00525F52" w:rsidP="00525F52">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p>
    <w:p w:rsidR="00525F52" w:rsidRDefault="00525F52" w:rsidP="004A79B5">
      <w:pPr>
        <w:keepNext/>
        <w:spacing w:after="0" w:line="240" w:lineRule="auto"/>
        <w:outlineLvl w:val="2"/>
        <w:rPr>
          <w:rFonts w:ascii="Transliterasi" w:eastAsia="Times New Roman" w:hAnsi="Transliterasi" w:cs="Times New Roman"/>
          <w:b/>
          <w:bCs/>
          <w:color w:val="1A1A1A" w:themeColor="background1" w:themeShade="1A"/>
          <w:sz w:val="28"/>
          <w:szCs w:val="28"/>
          <w:lang w:val="id-ID"/>
        </w:rPr>
      </w:pPr>
    </w:p>
    <w:p w:rsidR="004A79B5" w:rsidRPr="004A79B5" w:rsidRDefault="004A79B5" w:rsidP="004A79B5">
      <w:pPr>
        <w:keepNext/>
        <w:spacing w:after="0" w:line="240" w:lineRule="auto"/>
        <w:outlineLvl w:val="2"/>
        <w:rPr>
          <w:rFonts w:ascii="Transliterasi" w:eastAsia="Times New Roman" w:hAnsi="Transliterasi" w:cs="Times New Roman"/>
          <w:b/>
          <w:bCs/>
          <w:color w:val="1A1A1A" w:themeColor="background1" w:themeShade="1A"/>
          <w:sz w:val="28"/>
          <w:szCs w:val="28"/>
          <w:lang w:val="id-ID"/>
        </w:rPr>
      </w:pPr>
    </w:p>
    <w:p w:rsidR="00525F52" w:rsidRPr="003A6483" w:rsidRDefault="00525F52" w:rsidP="00525F52">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p>
    <w:p w:rsidR="004A79B5" w:rsidRDefault="004A79B5" w:rsidP="00525F52">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id-ID"/>
        </w:rPr>
      </w:pPr>
    </w:p>
    <w:p w:rsidR="002403D4" w:rsidRDefault="002403D4" w:rsidP="00525F52">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id-ID"/>
        </w:rPr>
      </w:pPr>
    </w:p>
    <w:p w:rsidR="00525F52" w:rsidRPr="003A6483" w:rsidRDefault="00525F52" w:rsidP="00525F52">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r w:rsidRPr="003A6483">
        <w:rPr>
          <w:rFonts w:ascii="Transliterasi" w:eastAsia="Times New Roman" w:hAnsi="Transliterasi" w:cs="Times New Roman"/>
          <w:b/>
          <w:bCs/>
          <w:color w:val="1A1A1A" w:themeColor="background1" w:themeShade="1A"/>
          <w:sz w:val="28"/>
          <w:szCs w:val="28"/>
          <w:lang w:val="en-GB"/>
        </w:rPr>
        <w:t>FAKULTAS SYARI'AH</w:t>
      </w:r>
    </w:p>
    <w:p w:rsidR="00525F52" w:rsidRPr="003A6483" w:rsidRDefault="00525F52" w:rsidP="00525F52">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r w:rsidRPr="003A6483">
        <w:rPr>
          <w:rFonts w:ascii="Transliterasi" w:eastAsia="Times New Roman" w:hAnsi="Transliterasi" w:cs="Times New Roman"/>
          <w:b/>
          <w:bCs/>
          <w:color w:val="1A1A1A" w:themeColor="background1" w:themeShade="1A"/>
          <w:sz w:val="28"/>
          <w:szCs w:val="28"/>
          <w:lang w:val="en-GB"/>
        </w:rPr>
        <w:t>INSTITUT AGAMA ISLAM NEGERI</w:t>
      </w:r>
    </w:p>
    <w:p w:rsidR="00525F52" w:rsidRPr="003A6483" w:rsidRDefault="00525F52" w:rsidP="00525F52">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r w:rsidRPr="003A6483">
        <w:rPr>
          <w:rFonts w:ascii="Transliterasi" w:eastAsia="Times New Roman" w:hAnsi="Transliterasi" w:cs="Times New Roman"/>
          <w:b/>
          <w:bCs/>
          <w:color w:val="1A1A1A" w:themeColor="background1" w:themeShade="1A"/>
          <w:sz w:val="28"/>
          <w:szCs w:val="28"/>
          <w:lang w:val="en-GB"/>
        </w:rPr>
        <w:t>SUMATERA UTARA</w:t>
      </w:r>
    </w:p>
    <w:p w:rsidR="00525F52" w:rsidRPr="003A6483" w:rsidRDefault="00525F52" w:rsidP="00525F52">
      <w:pPr>
        <w:keepNext/>
        <w:spacing w:after="0" w:line="240" w:lineRule="auto"/>
        <w:jc w:val="center"/>
        <w:outlineLvl w:val="2"/>
        <w:rPr>
          <w:rFonts w:ascii="Transliterasi" w:eastAsia="Times New Roman" w:hAnsi="Transliterasi" w:cs="Times New Roman"/>
          <w:b/>
          <w:bCs/>
          <w:color w:val="1A1A1A" w:themeColor="background1" w:themeShade="1A"/>
          <w:sz w:val="28"/>
          <w:szCs w:val="28"/>
          <w:lang w:val="en-GB"/>
        </w:rPr>
      </w:pPr>
      <w:r w:rsidRPr="003A6483">
        <w:rPr>
          <w:rFonts w:ascii="Transliterasi" w:eastAsia="Times New Roman" w:hAnsi="Transliterasi" w:cs="Times New Roman"/>
          <w:b/>
          <w:bCs/>
          <w:color w:val="1A1A1A" w:themeColor="background1" w:themeShade="1A"/>
          <w:sz w:val="28"/>
          <w:szCs w:val="28"/>
          <w:lang w:val="en-GB"/>
        </w:rPr>
        <w:t>M E D A N</w:t>
      </w:r>
    </w:p>
    <w:p w:rsidR="00525F52" w:rsidRPr="003A6483" w:rsidRDefault="00A24952" w:rsidP="00525F52">
      <w:pPr>
        <w:keepNext/>
        <w:spacing w:after="0" w:line="240" w:lineRule="auto"/>
        <w:jc w:val="center"/>
        <w:outlineLvl w:val="1"/>
        <w:rPr>
          <w:rFonts w:ascii="Times New Roman" w:eastAsia="Times New Roman" w:hAnsi="Times New Roman" w:cs="Times New Roman"/>
          <w:b/>
          <w:bCs/>
          <w:color w:val="1A1A1A" w:themeColor="background1" w:themeShade="1A"/>
          <w:sz w:val="28"/>
          <w:szCs w:val="28"/>
        </w:rPr>
      </w:pPr>
      <w:r>
        <w:rPr>
          <w:rFonts w:ascii="Transliterasi" w:eastAsia="Times New Roman" w:hAnsi="Transliterasi" w:cs="Times New Roman"/>
          <w:b/>
          <w:bCs/>
          <w:color w:val="1A1A1A" w:themeColor="background1" w:themeShade="1A"/>
          <w:sz w:val="28"/>
          <w:szCs w:val="28"/>
        </w:rPr>
        <w:t>201</w:t>
      </w:r>
      <w:r>
        <w:rPr>
          <w:rFonts w:ascii="Transliterasi" w:eastAsia="Times New Roman" w:hAnsi="Transliterasi" w:cs="Times New Roman"/>
          <w:b/>
          <w:bCs/>
          <w:color w:val="1A1A1A" w:themeColor="background1" w:themeShade="1A"/>
          <w:sz w:val="28"/>
          <w:szCs w:val="28"/>
          <w:lang w:val="id-ID"/>
        </w:rPr>
        <w:t>3</w:t>
      </w:r>
      <w:r>
        <w:rPr>
          <w:rFonts w:ascii="Transliterasi" w:eastAsia="Times New Roman" w:hAnsi="Transliterasi" w:cs="Times New Roman"/>
          <w:b/>
          <w:bCs/>
          <w:color w:val="1A1A1A" w:themeColor="background1" w:themeShade="1A"/>
          <w:sz w:val="28"/>
          <w:szCs w:val="28"/>
        </w:rPr>
        <w:t xml:space="preserve"> M / 143</w:t>
      </w:r>
      <w:r>
        <w:rPr>
          <w:rFonts w:ascii="Transliterasi" w:eastAsia="Times New Roman" w:hAnsi="Transliterasi" w:cs="Times New Roman"/>
          <w:b/>
          <w:bCs/>
          <w:color w:val="1A1A1A" w:themeColor="background1" w:themeShade="1A"/>
          <w:sz w:val="28"/>
          <w:szCs w:val="28"/>
          <w:lang w:val="id-ID"/>
        </w:rPr>
        <w:t>4</w:t>
      </w:r>
      <w:r w:rsidR="00525F52" w:rsidRPr="003A6483">
        <w:rPr>
          <w:rFonts w:ascii="Transliterasi" w:eastAsia="Times New Roman" w:hAnsi="Transliterasi" w:cs="Times New Roman"/>
          <w:b/>
          <w:bCs/>
          <w:color w:val="1A1A1A" w:themeColor="background1" w:themeShade="1A"/>
          <w:sz w:val="28"/>
          <w:szCs w:val="28"/>
        </w:rPr>
        <w:t xml:space="preserve"> H</w:t>
      </w:r>
      <w:r w:rsidR="00525F52" w:rsidRPr="003A6483">
        <w:rPr>
          <w:rFonts w:ascii="Times New Roman" w:eastAsia="Times New Roman" w:hAnsi="Times New Roman" w:cs="Times New Roman"/>
          <w:b/>
          <w:bCs/>
          <w:color w:val="1A1A1A" w:themeColor="background1" w:themeShade="1A"/>
          <w:sz w:val="28"/>
          <w:szCs w:val="28"/>
        </w:rPr>
        <w:t xml:space="preserve"> </w:t>
      </w:r>
    </w:p>
    <w:p w:rsidR="00147CFA" w:rsidRDefault="00147CFA"/>
    <w:p w:rsidR="006F6567" w:rsidRDefault="006F6567"/>
    <w:p w:rsidR="006F6567" w:rsidRDefault="006F6567"/>
    <w:p w:rsidR="006F6567" w:rsidRDefault="006F6567"/>
    <w:p w:rsidR="006F6567" w:rsidRDefault="006F6567"/>
    <w:p w:rsidR="006F6567" w:rsidRDefault="006F6567" w:rsidP="006F6567">
      <w:pPr>
        <w:keepNext/>
        <w:spacing w:line="360" w:lineRule="auto"/>
        <w:jc w:val="center"/>
        <w:outlineLvl w:val="4"/>
        <w:rPr>
          <w:rFonts w:ascii="Transliterasi" w:hAnsi="Transliterasi"/>
          <w:lang w:val="id-ID"/>
        </w:rPr>
      </w:pPr>
      <w:r w:rsidRPr="00744285">
        <w:rPr>
          <w:rFonts w:ascii="Transliterasi" w:hAnsi="Transliterasi"/>
          <w:lang w:val="id-ID"/>
        </w:rPr>
        <w:lastRenderedPageBreak/>
        <w:t>PANDANGAN MAJELIS ULAMA INDONESIA</w:t>
      </w:r>
      <w:r>
        <w:rPr>
          <w:rFonts w:ascii="Transliterasi" w:hAnsi="Transliterasi"/>
          <w:lang w:val="id-ID"/>
        </w:rPr>
        <w:t xml:space="preserve"> KECAMATAN BILAH HULU</w:t>
      </w:r>
      <w:r w:rsidRPr="00744285">
        <w:rPr>
          <w:rFonts w:ascii="Transliterasi" w:hAnsi="Transliterasi"/>
          <w:lang w:val="id-ID"/>
        </w:rPr>
        <w:t xml:space="preserve"> TENTANG  HUKUM MELAKSANAKAN SHOLAT JUM</w:t>
      </w:r>
      <w:r w:rsidRPr="00744285">
        <w:rPr>
          <w:rFonts w:ascii="Transliterasi"/>
          <w:lang w:val="id-ID"/>
        </w:rPr>
        <w:t>’</w:t>
      </w:r>
      <w:r w:rsidRPr="00744285">
        <w:rPr>
          <w:rFonts w:ascii="Transliterasi" w:hAnsi="Transliterasi"/>
          <w:lang w:val="id-ID"/>
        </w:rPr>
        <w:t xml:space="preserve">AT YANG BERSAMAAN DENGAN HARI </w:t>
      </w:r>
      <w:r w:rsidRPr="00744285">
        <w:rPr>
          <w:rFonts w:ascii="Transliterasi"/>
          <w:lang w:val="id-ID"/>
        </w:rPr>
        <w:t>‘</w:t>
      </w:r>
      <w:r w:rsidRPr="00744285">
        <w:rPr>
          <w:rFonts w:ascii="Transliterasi" w:hAnsi="Transliterasi"/>
          <w:lang w:val="id-ID"/>
        </w:rPr>
        <w:t xml:space="preserve">ID </w:t>
      </w:r>
    </w:p>
    <w:p w:rsidR="006F6567" w:rsidRPr="006F6567" w:rsidRDefault="006F6567" w:rsidP="006F6567">
      <w:pPr>
        <w:keepNext/>
        <w:spacing w:line="360" w:lineRule="auto"/>
        <w:jc w:val="center"/>
        <w:outlineLvl w:val="4"/>
        <w:rPr>
          <w:rFonts w:ascii="Transliterasi" w:hAnsi="Transliterasi"/>
          <w:color w:val="1A1A1A" w:themeColor="background1" w:themeShade="1A"/>
          <w:sz w:val="28"/>
          <w:szCs w:val="28"/>
        </w:rPr>
      </w:pPr>
      <w:r w:rsidRPr="00744285">
        <w:rPr>
          <w:rFonts w:ascii="Transliterasi" w:hAnsi="Transliterasi"/>
          <w:lang w:val="id-ID"/>
        </w:rPr>
        <w:t>(Studi Kasus Di Desa N4 Pancasila Kecamatan Bilah Hulu Kabupaten Labuhan Batu)</w:t>
      </w:r>
    </w:p>
    <w:p w:rsidR="006F6567" w:rsidRPr="006067F2" w:rsidRDefault="006F6567" w:rsidP="006F6567">
      <w:pPr>
        <w:pStyle w:val="Heading5"/>
        <w:rPr>
          <w:rFonts w:ascii="Transliterasi" w:hAnsi="Transliterasi"/>
          <w:b/>
          <w:bCs/>
          <w:sz w:val="24"/>
          <w:szCs w:val="24"/>
          <w:lang w:val="en-US"/>
        </w:rPr>
      </w:pPr>
      <w:r w:rsidRPr="006067F2">
        <w:rPr>
          <w:rFonts w:ascii="Transliterasi" w:hAnsi="Transliterasi"/>
          <w:b/>
          <w:bCs/>
          <w:sz w:val="24"/>
          <w:szCs w:val="24"/>
          <w:lang w:val="en-US"/>
        </w:rPr>
        <w:t>SKRIPSI</w:t>
      </w:r>
    </w:p>
    <w:p w:rsidR="006F6567" w:rsidRPr="006067F2" w:rsidRDefault="006F6567" w:rsidP="006F6567">
      <w:pPr>
        <w:jc w:val="center"/>
      </w:pPr>
    </w:p>
    <w:p w:rsidR="006F6567" w:rsidRPr="006067F2" w:rsidRDefault="006F6567" w:rsidP="006F6567">
      <w:pPr>
        <w:jc w:val="center"/>
        <w:rPr>
          <w:sz w:val="16"/>
        </w:rPr>
      </w:pPr>
    </w:p>
    <w:p w:rsidR="006F6567" w:rsidRPr="006F6567" w:rsidRDefault="006F6567" w:rsidP="006F6567">
      <w:pPr>
        <w:jc w:val="center"/>
        <w:rPr>
          <w:rFonts w:ascii="Transliterasi" w:hAnsi="Transliterasi"/>
        </w:rPr>
      </w:pPr>
      <w:proofErr w:type="gramStart"/>
      <w:r w:rsidRPr="008D408B">
        <w:rPr>
          <w:rFonts w:ascii="Transliterasi" w:hAnsi="Transliterasi"/>
        </w:rPr>
        <w:t>Oleh :</w:t>
      </w:r>
      <w:proofErr w:type="gramEnd"/>
    </w:p>
    <w:p w:rsidR="006F6567" w:rsidRPr="006067F2" w:rsidRDefault="006F6567" w:rsidP="006F6567">
      <w:pPr>
        <w:jc w:val="center"/>
        <w:rPr>
          <w:sz w:val="14"/>
          <w:lang w:val="en-GB"/>
        </w:rPr>
      </w:pPr>
    </w:p>
    <w:p w:rsidR="006F6567" w:rsidRPr="00744285" w:rsidRDefault="006F6567" w:rsidP="006F6567">
      <w:pPr>
        <w:keepNext/>
        <w:jc w:val="center"/>
        <w:outlineLvl w:val="3"/>
        <w:rPr>
          <w:rFonts w:ascii="Transliterasi" w:hAnsi="Transliterasi" w:cs="Arial"/>
          <w:b/>
          <w:bCs/>
          <w:color w:val="1A1A1A" w:themeColor="background1" w:themeShade="1A"/>
          <w:u w:val="single"/>
          <w:lang w:val="id-ID"/>
        </w:rPr>
      </w:pPr>
      <w:r>
        <w:rPr>
          <w:rFonts w:ascii="Transliterasi" w:hAnsi="Transliterasi" w:cs="Arial"/>
          <w:b/>
          <w:bCs/>
          <w:color w:val="1A1A1A" w:themeColor="background1" w:themeShade="1A"/>
          <w:u w:val="single"/>
          <w:lang w:val="id-ID"/>
        </w:rPr>
        <w:t>ASWAR EFENDI MARPAUNG</w:t>
      </w:r>
    </w:p>
    <w:p w:rsidR="006F6567" w:rsidRPr="006F6567" w:rsidRDefault="006F6567" w:rsidP="006F6567">
      <w:pPr>
        <w:jc w:val="center"/>
        <w:rPr>
          <w:rFonts w:ascii="Transliterasi" w:hAnsi="Transliterasi" w:cs="Arial"/>
          <w:color w:val="1A1A1A" w:themeColor="background1" w:themeShade="1A"/>
        </w:rPr>
      </w:pPr>
      <w:r>
        <w:rPr>
          <w:rFonts w:ascii="Transliterasi" w:hAnsi="Transliterasi" w:cs="Arial"/>
          <w:color w:val="1A1A1A" w:themeColor="background1" w:themeShade="1A"/>
        </w:rPr>
        <w:t>NIM: 210</w:t>
      </w:r>
      <w:r>
        <w:rPr>
          <w:rFonts w:ascii="Transliterasi" w:hAnsi="Transliterasi" w:cs="Arial"/>
          <w:color w:val="1A1A1A" w:themeColor="background1" w:themeShade="1A"/>
          <w:lang w:val="id-ID"/>
        </w:rPr>
        <w:t>909136</w:t>
      </w:r>
      <w:r w:rsidRPr="003A6483">
        <w:rPr>
          <w:rFonts w:ascii="Transliterasi" w:hAnsi="Transliterasi" w:cs="Arial"/>
          <w:color w:val="1A1A1A" w:themeColor="background1" w:themeShade="1A"/>
        </w:rPr>
        <w:t xml:space="preserve"> / AS</w:t>
      </w:r>
    </w:p>
    <w:p w:rsidR="006F6567" w:rsidRPr="00F53C73" w:rsidRDefault="006F6567" w:rsidP="006F6567">
      <w:pPr>
        <w:rPr>
          <w:lang w:val="id-ID"/>
        </w:rPr>
      </w:pPr>
    </w:p>
    <w:p w:rsidR="006F6567" w:rsidRPr="006067F2" w:rsidRDefault="006F6567" w:rsidP="006F6567">
      <w:pPr>
        <w:pStyle w:val="Heading2"/>
        <w:tabs>
          <w:tab w:val="center" w:pos="2040"/>
          <w:tab w:val="center" w:pos="5880"/>
        </w:tabs>
        <w:rPr>
          <w:rFonts w:ascii="Transliterasi" w:hAnsi="Transliterasi" w:cs="DecoType Naskh Special"/>
          <w:b w:val="0"/>
          <w:bCs w:val="0"/>
        </w:rPr>
      </w:pPr>
      <w:r w:rsidRPr="006067F2">
        <w:rPr>
          <w:rFonts w:ascii="Transliterasi" w:hAnsi="Transliterasi" w:cs="DecoType Naskh Special"/>
          <w:b w:val="0"/>
          <w:bCs w:val="0"/>
        </w:rPr>
        <w:t>Menyetujui:</w:t>
      </w:r>
    </w:p>
    <w:p w:rsidR="006F6567" w:rsidRPr="006067F2" w:rsidRDefault="006F6567" w:rsidP="006F6567">
      <w:pPr>
        <w:pStyle w:val="Heading2"/>
        <w:tabs>
          <w:tab w:val="center" w:pos="2040"/>
          <w:tab w:val="center" w:pos="6600"/>
        </w:tabs>
        <w:spacing w:line="280" w:lineRule="exact"/>
        <w:jc w:val="both"/>
        <w:rPr>
          <w:rFonts w:ascii="Transliterasi" w:hAnsi="Transliterasi" w:cs="DecoType Naskh Special"/>
          <w:b w:val="0"/>
          <w:bCs w:val="0"/>
        </w:rPr>
      </w:pPr>
    </w:p>
    <w:p w:rsidR="006F6567" w:rsidRPr="006067F2" w:rsidRDefault="006F6567" w:rsidP="006F6567">
      <w:pPr>
        <w:tabs>
          <w:tab w:val="left" w:pos="1155"/>
        </w:tabs>
      </w:pPr>
      <w:r>
        <w:tab/>
      </w:r>
    </w:p>
    <w:p w:rsidR="006F6567" w:rsidRPr="006F6567" w:rsidRDefault="006F6567" w:rsidP="006F6567">
      <w:pPr>
        <w:pStyle w:val="Heading2"/>
        <w:tabs>
          <w:tab w:val="center" w:pos="2040"/>
          <w:tab w:val="center" w:pos="6360"/>
        </w:tabs>
        <w:jc w:val="both"/>
        <w:rPr>
          <w:rFonts w:ascii="Transliterasi" w:hAnsi="Transliterasi" w:cs="DecoType Naskh Special"/>
          <w:b w:val="0"/>
          <w:bCs w:val="0"/>
        </w:rPr>
      </w:pPr>
      <w:r>
        <w:rPr>
          <w:rFonts w:ascii="Transliterasi" w:hAnsi="Transliterasi" w:cs="DecoType Naskh Special"/>
          <w:b w:val="0"/>
          <w:bCs w:val="0"/>
        </w:rPr>
        <w:t xml:space="preserve">         </w:t>
      </w:r>
      <w:r w:rsidRPr="006067F2">
        <w:rPr>
          <w:rFonts w:ascii="Transliterasi" w:hAnsi="Transliterasi" w:cs="DecoType Naskh Special"/>
          <w:b w:val="0"/>
          <w:bCs w:val="0"/>
        </w:rPr>
        <w:t xml:space="preserve">Pembimbing I </w:t>
      </w:r>
      <w:r w:rsidRPr="006067F2">
        <w:rPr>
          <w:rFonts w:ascii="Transliterasi" w:hAnsi="Transliterasi" w:cs="DecoType Naskh Special"/>
          <w:b w:val="0"/>
          <w:bCs w:val="0"/>
        </w:rPr>
        <w:tab/>
      </w:r>
      <w:r>
        <w:rPr>
          <w:rFonts w:ascii="Transliterasi" w:hAnsi="Transliterasi" w:cs="DecoType Naskh Special"/>
          <w:b w:val="0"/>
          <w:bCs w:val="0"/>
        </w:rPr>
        <w:t xml:space="preserve">    </w:t>
      </w:r>
      <w:r w:rsidRPr="006067F2">
        <w:rPr>
          <w:rFonts w:ascii="Transliterasi" w:hAnsi="Transliterasi" w:cs="DecoType Naskh Special"/>
          <w:b w:val="0"/>
          <w:bCs w:val="0"/>
        </w:rPr>
        <w:t xml:space="preserve"> Pembimbing II</w:t>
      </w:r>
    </w:p>
    <w:p w:rsidR="006F6567" w:rsidRPr="006067F2" w:rsidRDefault="006F6567" w:rsidP="006F6567">
      <w:pPr>
        <w:tabs>
          <w:tab w:val="center" w:pos="2040"/>
          <w:tab w:val="center" w:pos="6600"/>
        </w:tabs>
        <w:spacing w:line="280" w:lineRule="exact"/>
        <w:rPr>
          <w:rFonts w:ascii="Transliterasi" w:hAnsi="Transliterasi"/>
        </w:rPr>
      </w:pPr>
    </w:p>
    <w:p w:rsidR="006F6567" w:rsidRDefault="006F6567" w:rsidP="006F6567">
      <w:pPr>
        <w:tabs>
          <w:tab w:val="center" w:pos="2040"/>
          <w:tab w:val="left" w:pos="4712"/>
          <w:tab w:val="center" w:pos="6600"/>
        </w:tabs>
        <w:spacing w:line="280" w:lineRule="exact"/>
        <w:rPr>
          <w:rFonts w:ascii="Transliterasi" w:hAnsi="Transliterasi"/>
          <w:sz w:val="18"/>
        </w:rPr>
      </w:pPr>
    </w:p>
    <w:p w:rsidR="006F6567" w:rsidRPr="00F97727" w:rsidRDefault="006F6567" w:rsidP="006F6567">
      <w:pPr>
        <w:tabs>
          <w:tab w:val="center" w:pos="2040"/>
          <w:tab w:val="center" w:pos="6600"/>
        </w:tabs>
        <w:spacing w:line="280" w:lineRule="exact"/>
        <w:rPr>
          <w:rFonts w:ascii="Transliterasi" w:hAnsi="Transliterasi"/>
          <w:b/>
          <w:bCs/>
        </w:rPr>
      </w:pPr>
      <w:proofErr w:type="gramStart"/>
      <w:r>
        <w:rPr>
          <w:rFonts w:ascii="Transliterasi" w:hAnsi="Transliterasi"/>
          <w:b/>
          <w:bCs/>
          <w:u w:val="single"/>
        </w:rPr>
        <w:t>Dr</w:t>
      </w:r>
      <w:bookmarkStart w:id="0" w:name="_GoBack"/>
      <w:bookmarkEnd w:id="0"/>
      <w:r>
        <w:rPr>
          <w:rFonts w:ascii="Transliterasi" w:hAnsi="Transliterasi"/>
          <w:b/>
          <w:bCs/>
          <w:u w:val="single"/>
          <w:lang w:val="id-ID"/>
        </w:rPr>
        <w:t>a.</w:t>
      </w:r>
      <w:proofErr w:type="gramEnd"/>
      <w:r>
        <w:rPr>
          <w:rFonts w:ascii="Transliterasi" w:hAnsi="Transliterasi"/>
          <w:b/>
          <w:bCs/>
          <w:u w:val="single"/>
          <w:lang w:val="id-ID"/>
        </w:rPr>
        <w:t xml:space="preserve"> Achiriah M. Hum</w:t>
      </w:r>
      <w:r>
        <w:rPr>
          <w:rFonts w:ascii="Transliterasi" w:hAnsi="Transliterasi"/>
          <w:b/>
          <w:bCs/>
        </w:rPr>
        <w:t xml:space="preserve">                </w:t>
      </w:r>
      <w:r>
        <w:rPr>
          <w:rFonts w:ascii="Transliterasi" w:hAnsi="Transliterasi"/>
          <w:b/>
          <w:bCs/>
        </w:rPr>
        <w:tab/>
      </w:r>
      <w:r>
        <w:rPr>
          <w:rFonts w:ascii="Transliterasi" w:hAnsi="Transliterasi"/>
          <w:b/>
          <w:bCs/>
          <w:u w:val="single"/>
        </w:rPr>
        <w:t>Drs. Hasbullah</w:t>
      </w:r>
      <w:r>
        <w:rPr>
          <w:rFonts w:ascii="Transliterasi" w:hAnsi="Transliterasi"/>
          <w:b/>
          <w:bCs/>
          <w:u w:val="single"/>
          <w:lang w:val="id-ID"/>
        </w:rPr>
        <w:t xml:space="preserve"> </w:t>
      </w:r>
      <w:r>
        <w:rPr>
          <w:rFonts w:ascii="Transliterasi" w:hAnsi="Transliterasi"/>
          <w:b/>
          <w:bCs/>
          <w:u w:val="single"/>
        </w:rPr>
        <w:t>Dja’far, M.A</w:t>
      </w:r>
    </w:p>
    <w:p w:rsidR="006F6567" w:rsidRPr="006F6567" w:rsidRDefault="006F6567" w:rsidP="006F6567">
      <w:pPr>
        <w:tabs>
          <w:tab w:val="center" w:pos="2040"/>
          <w:tab w:val="center" w:pos="5880"/>
        </w:tabs>
        <w:spacing w:line="280" w:lineRule="exact"/>
        <w:jc w:val="both"/>
        <w:rPr>
          <w:rFonts w:ascii="Transliterasi" w:hAnsi="Transliterasi"/>
        </w:rPr>
      </w:pPr>
      <w:r>
        <w:rPr>
          <w:rFonts w:ascii="Transliterasi" w:hAnsi="Transliterasi"/>
        </w:rPr>
        <w:t>NIP. 19</w:t>
      </w:r>
      <w:r>
        <w:rPr>
          <w:rFonts w:ascii="Transliterasi" w:hAnsi="Transliterasi"/>
          <w:lang w:val="id-ID"/>
        </w:rPr>
        <w:t>631010 199403</w:t>
      </w:r>
      <w:r>
        <w:rPr>
          <w:rFonts w:ascii="Transliterasi" w:hAnsi="Transliterasi"/>
        </w:rPr>
        <w:t xml:space="preserve"> </w:t>
      </w:r>
      <w:r>
        <w:rPr>
          <w:rFonts w:ascii="Transliterasi" w:hAnsi="Transliterasi"/>
          <w:lang w:val="id-ID"/>
        </w:rPr>
        <w:t>2</w:t>
      </w:r>
      <w:r>
        <w:rPr>
          <w:rFonts w:ascii="Transliterasi" w:hAnsi="Transliterasi"/>
        </w:rPr>
        <w:t xml:space="preserve"> 00</w:t>
      </w:r>
      <w:r>
        <w:rPr>
          <w:rFonts w:ascii="Transliterasi" w:hAnsi="Transliterasi"/>
          <w:lang w:val="id-ID"/>
        </w:rPr>
        <w:t>5</w:t>
      </w:r>
      <w:r>
        <w:rPr>
          <w:rFonts w:ascii="Transliterasi" w:hAnsi="Transliterasi"/>
        </w:rPr>
        <w:t xml:space="preserve">                     </w:t>
      </w:r>
      <w:r>
        <w:rPr>
          <w:rFonts w:ascii="Transliterasi" w:hAnsi="Transliterasi"/>
        </w:rPr>
        <w:tab/>
        <w:t xml:space="preserve">         NIP. 19600818 19940</w:t>
      </w:r>
      <w:r>
        <w:rPr>
          <w:rFonts w:ascii="Transliterasi" w:hAnsi="Transliterasi"/>
          <w:lang w:val="id-ID"/>
        </w:rPr>
        <w:t>3</w:t>
      </w:r>
      <w:r>
        <w:rPr>
          <w:rFonts w:ascii="Transliterasi" w:hAnsi="Transliterasi"/>
        </w:rPr>
        <w:t xml:space="preserve"> 1 002</w:t>
      </w:r>
    </w:p>
    <w:p w:rsidR="006F6567" w:rsidRPr="0056744E" w:rsidRDefault="006F6567" w:rsidP="006F6567">
      <w:pPr>
        <w:pStyle w:val="BodyTextIndent3"/>
        <w:spacing w:line="280" w:lineRule="exact"/>
        <w:ind w:left="0"/>
        <w:rPr>
          <w:lang w:val="id-ID"/>
        </w:rPr>
      </w:pPr>
    </w:p>
    <w:p w:rsidR="006F6567" w:rsidRDefault="006F6567" w:rsidP="006F6567">
      <w:pPr>
        <w:pStyle w:val="BodyTextIndent3"/>
        <w:spacing w:line="280" w:lineRule="exact"/>
        <w:ind w:left="3420"/>
      </w:pPr>
    </w:p>
    <w:p w:rsidR="006F6567" w:rsidRDefault="006F6567" w:rsidP="006F6567">
      <w:pPr>
        <w:pStyle w:val="BodyTextIndent3"/>
        <w:spacing w:line="280" w:lineRule="exact"/>
        <w:ind w:left="3420"/>
      </w:pPr>
    </w:p>
    <w:p w:rsidR="006F6567" w:rsidRDefault="006F6567" w:rsidP="006F6567">
      <w:pPr>
        <w:pStyle w:val="BodyTextIndent3"/>
        <w:spacing w:line="280" w:lineRule="exact"/>
        <w:ind w:left="3420"/>
      </w:pPr>
      <w:r>
        <w:t xml:space="preserve">Mengetahui: </w:t>
      </w:r>
    </w:p>
    <w:p w:rsidR="006F6567" w:rsidRPr="006067F2" w:rsidRDefault="006F6567" w:rsidP="006F6567">
      <w:pPr>
        <w:pStyle w:val="BodyTextIndent3"/>
        <w:spacing w:line="280" w:lineRule="exact"/>
        <w:ind w:left="3420"/>
        <w:rPr>
          <w:spacing w:val="0"/>
        </w:rPr>
      </w:pPr>
      <w:r>
        <w:rPr>
          <w:spacing w:val="0"/>
        </w:rPr>
        <w:t xml:space="preserve">Ketua Jurusan </w:t>
      </w:r>
      <w:r w:rsidRPr="006067F2">
        <w:rPr>
          <w:spacing w:val="0"/>
        </w:rPr>
        <w:t>Ahwal</w:t>
      </w:r>
      <w:r>
        <w:rPr>
          <w:spacing w:val="0"/>
        </w:rPr>
        <w:t xml:space="preserve">usy </w:t>
      </w:r>
      <w:r w:rsidRPr="006067F2">
        <w:rPr>
          <w:spacing w:val="0"/>
        </w:rPr>
        <w:t>Syakhs</w:t>
      </w:r>
      <w:r>
        <w:rPr>
          <w:spacing w:val="0"/>
        </w:rPr>
        <w:t>hi</w:t>
      </w:r>
      <w:r w:rsidRPr="006067F2">
        <w:rPr>
          <w:spacing w:val="0"/>
        </w:rPr>
        <w:t>yah,</w:t>
      </w:r>
    </w:p>
    <w:p w:rsidR="006F6567" w:rsidRDefault="006F6567" w:rsidP="006F6567">
      <w:pPr>
        <w:spacing w:line="280" w:lineRule="exact"/>
        <w:ind w:left="3420"/>
        <w:rPr>
          <w:rFonts w:ascii="Transliterasi" w:hAnsi="Transliterasi"/>
        </w:rPr>
      </w:pPr>
      <w:r>
        <w:rPr>
          <w:rFonts w:ascii="Transliterasi" w:hAnsi="Transliterasi"/>
        </w:rPr>
        <w:t>Fakultas Syari’ah IAIN-SU Medan</w:t>
      </w:r>
    </w:p>
    <w:p w:rsidR="006F6567" w:rsidRPr="006067F2" w:rsidRDefault="006F6567" w:rsidP="006F6567">
      <w:pPr>
        <w:spacing w:line="280" w:lineRule="exact"/>
        <w:ind w:left="3420"/>
        <w:rPr>
          <w:rFonts w:ascii="Transliterasi" w:hAnsi="Transliterasi"/>
        </w:rPr>
      </w:pPr>
    </w:p>
    <w:p w:rsidR="006F6567" w:rsidRPr="00F53C73" w:rsidRDefault="006F6567" w:rsidP="006F6567">
      <w:pPr>
        <w:spacing w:line="280" w:lineRule="exact"/>
        <w:ind w:left="3780"/>
        <w:rPr>
          <w:rFonts w:ascii="Transliterasi" w:hAnsi="Transliterasi"/>
          <w:b/>
          <w:bCs/>
        </w:rPr>
      </w:pPr>
    </w:p>
    <w:p w:rsidR="006F6567" w:rsidRPr="00F53C73" w:rsidRDefault="006F6567" w:rsidP="006F6567">
      <w:pPr>
        <w:spacing w:line="280" w:lineRule="exact"/>
        <w:ind w:left="3420"/>
        <w:rPr>
          <w:rFonts w:ascii="Transliterasi" w:hAnsi="Transliterasi"/>
          <w:b/>
          <w:bCs/>
          <w:lang w:val="id-ID"/>
        </w:rPr>
      </w:pPr>
      <w:proofErr w:type="gramStart"/>
      <w:r w:rsidRPr="00F53C73">
        <w:rPr>
          <w:rFonts w:ascii="Transliterasi" w:hAnsi="Transliterasi"/>
          <w:b/>
          <w:bCs/>
          <w:u w:val="single"/>
        </w:rPr>
        <w:t>Dra.</w:t>
      </w:r>
      <w:proofErr w:type="gramEnd"/>
      <w:r w:rsidRPr="00F53C73">
        <w:rPr>
          <w:rFonts w:ascii="Transliterasi" w:hAnsi="Transliterasi"/>
          <w:b/>
          <w:bCs/>
          <w:u w:val="single"/>
        </w:rPr>
        <w:t xml:space="preserve"> Amal Hayati, M. Hum</w:t>
      </w:r>
      <w:r w:rsidRPr="00F53C73">
        <w:rPr>
          <w:rFonts w:ascii="Transliterasi" w:hAnsi="Transliterasi"/>
          <w:b/>
          <w:bCs/>
        </w:rPr>
        <w:t xml:space="preserve"> </w:t>
      </w:r>
    </w:p>
    <w:p w:rsidR="006F6567" w:rsidRPr="00E328D6" w:rsidRDefault="006F6567" w:rsidP="006F6567">
      <w:pPr>
        <w:spacing w:line="280" w:lineRule="exact"/>
        <w:ind w:left="3420"/>
        <w:rPr>
          <w:rFonts w:ascii="Transliterasi" w:hAnsi="Transliterasi"/>
        </w:rPr>
      </w:pPr>
      <w:r w:rsidRPr="00E328D6">
        <w:rPr>
          <w:rFonts w:ascii="Transliterasi" w:hAnsi="Transliterasi"/>
        </w:rPr>
        <w:t xml:space="preserve">NIP. </w:t>
      </w:r>
      <w:r w:rsidRPr="00AB5749">
        <w:rPr>
          <w:rFonts w:ascii="Transliterasi" w:hAnsi="Transliterasi"/>
        </w:rPr>
        <w:t>19680201 199303 2 005</w:t>
      </w:r>
    </w:p>
    <w:p w:rsidR="006F6567" w:rsidRPr="00C42CE7" w:rsidRDefault="006F6567" w:rsidP="006F6567">
      <w:pPr>
        <w:jc w:val="center"/>
        <w:rPr>
          <w:rFonts w:ascii="Transliterasi" w:hAnsi="Transliterasi"/>
          <w:b/>
          <w:sz w:val="24"/>
          <w:szCs w:val="24"/>
        </w:rPr>
      </w:pPr>
      <w:r w:rsidRPr="00C42CE7">
        <w:rPr>
          <w:rFonts w:ascii="Transliterasi" w:hAnsi="Transliterasi"/>
          <w:b/>
          <w:sz w:val="24"/>
          <w:szCs w:val="24"/>
        </w:rPr>
        <w:lastRenderedPageBreak/>
        <w:t>PENGESAHAN</w:t>
      </w:r>
    </w:p>
    <w:p w:rsidR="006F6567" w:rsidRPr="005F7AB7" w:rsidRDefault="006F6567" w:rsidP="006F6567">
      <w:pPr>
        <w:spacing w:after="0"/>
        <w:ind w:firstLine="720"/>
        <w:jc w:val="both"/>
        <w:rPr>
          <w:rFonts w:ascii="Transliterasi" w:hAnsi="Transliterasi"/>
          <w:sz w:val="24"/>
          <w:szCs w:val="24"/>
        </w:rPr>
      </w:pPr>
      <w:r w:rsidRPr="00AB5749">
        <w:rPr>
          <w:rFonts w:ascii="Transliterasi" w:hAnsi="Transliterasi"/>
          <w:sz w:val="24"/>
          <w:szCs w:val="24"/>
        </w:rPr>
        <w:t xml:space="preserve">Skripsi berjudul </w:t>
      </w:r>
      <w:r>
        <w:rPr>
          <w:rFonts w:ascii="Transliterasi" w:hAnsi="Transliterasi"/>
          <w:b/>
          <w:bCs/>
          <w:sz w:val="24"/>
          <w:szCs w:val="24"/>
        </w:rPr>
        <w:t>Pandangan Majelis Ulama Indonesia</w:t>
      </w:r>
      <w:r w:rsidRPr="005F7AB7">
        <w:rPr>
          <w:rFonts w:ascii="Transliterasi" w:hAnsi="Transliterasi"/>
          <w:b/>
          <w:bCs/>
          <w:sz w:val="24"/>
          <w:szCs w:val="24"/>
        </w:rPr>
        <w:t xml:space="preserve"> Kecamatan Bilah Hulu Tentang  Hukum Melaksanakan Sholat Jum</w:t>
      </w:r>
      <w:r w:rsidRPr="005F7AB7">
        <w:rPr>
          <w:rFonts w:ascii="Transliterasi"/>
          <w:b/>
          <w:bCs/>
          <w:sz w:val="24"/>
          <w:szCs w:val="24"/>
        </w:rPr>
        <w:t>’</w:t>
      </w:r>
      <w:r w:rsidRPr="005F7AB7">
        <w:rPr>
          <w:rFonts w:ascii="Transliterasi" w:hAnsi="Transliterasi"/>
          <w:b/>
          <w:bCs/>
          <w:sz w:val="24"/>
          <w:szCs w:val="24"/>
        </w:rPr>
        <w:t xml:space="preserve">at Yang Bersamaan Dengan Hari </w:t>
      </w:r>
      <w:r w:rsidRPr="005F7AB7">
        <w:rPr>
          <w:rFonts w:ascii="Transliterasi"/>
          <w:b/>
          <w:bCs/>
          <w:sz w:val="24"/>
          <w:szCs w:val="24"/>
        </w:rPr>
        <w:t>‘</w:t>
      </w:r>
      <w:r>
        <w:rPr>
          <w:rFonts w:ascii="Transliterasi" w:hAnsi="Transliterasi"/>
          <w:b/>
          <w:bCs/>
          <w:sz w:val="24"/>
          <w:szCs w:val="24"/>
        </w:rPr>
        <w:t xml:space="preserve">Id </w:t>
      </w:r>
      <w:r w:rsidRPr="005F7AB7">
        <w:rPr>
          <w:rFonts w:ascii="Transliterasi" w:hAnsi="Transliterasi"/>
          <w:b/>
          <w:bCs/>
          <w:sz w:val="24"/>
          <w:szCs w:val="24"/>
        </w:rPr>
        <w:t>Studi Kasus Di Desa N4 Pancasila Kecamatan Bilah Hulu Kabupaten Labuhan Batu</w:t>
      </w:r>
      <w:r w:rsidRPr="00AB5749">
        <w:rPr>
          <w:rFonts w:ascii="Transliterasi" w:hAnsi="Transliterasi"/>
          <w:sz w:val="24"/>
          <w:szCs w:val="24"/>
        </w:rPr>
        <w:t xml:space="preserve"> telah dimunaqasyahkan dalam Sidang Munaqasyah Fakultas Syari’ah IAIN Sumatera Utara Meda</w:t>
      </w:r>
      <w:r>
        <w:rPr>
          <w:rFonts w:ascii="Transliterasi" w:hAnsi="Transliterasi"/>
          <w:sz w:val="24"/>
          <w:szCs w:val="24"/>
        </w:rPr>
        <w:t>n, pada tanggal 06 November</w:t>
      </w:r>
      <w:r w:rsidRPr="00AB5749">
        <w:rPr>
          <w:rFonts w:ascii="Transliterasi" w:hAnsi="Transliterasi"/>
          <w:sz w:val="24"/>
          <w:szCs w:val="24"/>
        </w:rPr>
        <w:t xml:space="preserve"> 2013</w:t>
      </w:r>
      <w:r w:rsidRPr="005F7AB7">
        <w:rPr>
          <w:rFonts w:ascii="Transliterasi" w:hAnsi="Transliterasi"/>
          <w:sz w:val="24"/>
          <w:szCs w:val="24"/>
        </w:rPr>
        <w:t>.</w:t>
      </w:r>
    </w:p>
    <w:p w:rsidR="006F6567" w:rsidRPr="00AB5749" w:rsidRDefault="006F6567" w:rsidP="006F6567">
      <w:pPr>
        <w:spacing w:after="0"/>
        <w:ind w:firstLine="720"/>
        <w:jc w:val="both"/>
        <w:rPr>
          <w:rFonts w:ascii="Transliterasi" w:hAnsi="Transliterasi"/>
          <w:sz w:val="24"/>
          <w:szCs w:val="24"/>
        </w:rPr>
      </w:pPr>
      <w:r w:rsidRPr="00AB5749">
        <w:rPr>
          <w:rFonts w:ascii="Transliterasi" w:hAnsi="Transliterasi"/>
          <w:sz w:val="24"/>
          <w:szCs w:val="24"/>
        </w:rPr>
        <w:t xml:space="preserve">Skripsi telah diterima sebagai syarat untuk memperoleh gelar Sarjana (S1) dalam Ilmu Syari’ah pada </w:t>
      </w:r>
      <w:proofErr w:type="gramStart"/>
      <w:r w:rsidRPr="00AB5749">
        <w:rPr>
          <w:rFonts w:ascii="Transliterasi" w:hAnsi="Transliterasi"/>
          <w:sz w:val="24"/>
          <w:szCs w:val="24"/>
        </w:rPr>
        <w:t xml:space="preserve">jurusan  </w:t>
      </w:r>
      <w:r w:rsidRPr="00AB5749">
        <w:rPr>
          <w:rFonts w:ascii="Transliterasi" w:eastAsia="Calibri" w:hAnsi="Transliterasi" w:cs="Times New Roman"/>
          <w:sz w:val="24"/>
          <w:szCs w:val="24"/>
        </w:rPr>
        <w:t>Al</w:t>
      </w:r>
      <w:proofErr w:type="gramEnd"/>
      <w:r w:rsidRPr="00AB5749">
        <w:rPr>
          <w:rFonts w:ascii="Transliterasi" w:eastAsia="Calibri" w:hAnsi="Transliterasi" w:cs="Times New Roman"/>
          <w:sz w:val="24"/>
          <w:szCs w:val="24"/>
        </w:rPr>
        <w:t>-Ahwal Al-Syakhshiyyah</w:t>
      </w:r>
    </w:p>
    <w:p w:rsidR="006F6567" w:rsidRPr="00C42CE7" w:rsidRDefault="006F6567" w:rsidP="006F6567">
      <w:pPr>
        <w:spacing w:after="0"/>
        <w:rPr>
          <w:rFonts w:ascii="Transliterasi" w:hAnsi="Transliterasi" w:cs="Times New Roman"/>
          <w:b/>
          <w:sz w:val="18"/>
          <w:szCs w:val="24"/>
        </w:rPr>
      </w:pPr>
    </w:p>
    <w:p w:rsidR="006F6567" w:rsidRPr="00AB5749" w:rsidRDefault="006F6567" w:rsidP="006F6567">
      <w:pPr>
        <w:spacing w:after="0" w:line="240" w:lineRule="auto"/>
        <w:ind w:left="5245"/>
        <w:rPr>
          <w:rFonts w:ascii="Transliterasi" w:hAnsi="Transliterasi" w:cs="Times New Roman"/>
          <w:sz w:val="24"/>
          <w:szCs w:val="24"/>
        </w:rPr>
      </w:pPr>
      <w:r w:rsidRPr="00AB5749">
        <w:rPr>
          <w:rFonts w:ascii="Transliterasi" w:hAnsi="Transliterasi" w:cs="Times New Roman"/>
          <w:sz w:val="24"/>
          <w:szCs w:val="24"/>
        </w:rPr>
        <w:t>Medan</w:t>
      </w:r>
      <w:proofErr w:type="gramStart"/>
      <w:r w:rsidRPr="00AB5749">
        <w:rPr>
          <w:rFonts w:ascii="Transliterasi" w:hAnsi="Transliterasi" w:cs="Times New Roman"/>
          <w:sz w:val="24"/>
          <w:szCs w:val="24"/>
        </w:rPr>
        <w:t xml:space="preserve">, </w:t>
      </w:r>
      <w:r>
        <w:rPr>
          <w:rFonts w:ascii="Transliterasi" w:hAnsi="Transliterasi" w:cs="Times New Roman"/>
          <w:sz w:val="24"/>
          <w:szCs w:val="24"/>
        </w:rPr>
        <w:t xml:space="preserve"> 06</w:t>
      </w:r>
      <w:proofErr w:type="gramEnd"/>
      <w:r>
        <w:rPr>
          <w:rFonts w:ascii="Transliterasi" w:hAnsi="Transliterasi" w:cs="Times New Roman"/>
          <w:sz w:val="24"/>
          <w:szCs w:val="24"/>
        </w:rPr>
        <w:t xml:space="preserve"> November</w:t>
      </w:r>
      <w:r w:rsidRPr="00AB5749">
        <w:rPr>
          <w:rFonts w:ascii="Transliterasi" w:hAnsi="Transliterasi" w:cs="Times New Roman"/>
          <w:sz w:val="24"/>
          <w:szCs w:val="24"/>
        </w:rPr>
        <w:t xml:space="preserve"> </w:t>
      </w:r>
      <w:r>
        <w:rPr>
          <w:rFonts w:ascii="Transliterasi" w:hAnsi="Transliterasi" w:cs="Times New Roman"/>
          <w:sz w:val="24"/>
          <w:szCs w:val="24"/>
        </w:rPr>
        <w:t xml:space="preserve"> </w:t>
      </w:r>
      <w:r w:rsidRPr="00AB5749">
        <w:rPr>
          <w:rFonts w:ascii="Transliterasi" w:hAnsi="Transliterasi" w:cs="Times New Roman"/>
          <w:sz w:val="24"/>
          <w:szCs w:val="24"/>
        </w:rPr>
        <w:t>2013</w:t>
      </w:r>
    </w:p>
    <w:p w:rsidR="006F6567" w:rsidRPr="00AB5749" w:rsidRDefault="006F6567" w:rsidP="006F6567">
      <w:pPr>
        <w:spacing w:after="0" w:line="240" w:lineRule="auto"/>
        <w:ind w:left="5245"/>
        <w:rPr>
          <w:rFonts w:ascii="Transliterasi" w:hAnsi="Transliterasi" w:cs="Times New Roman"/>
          <w:sz w:val="24"/>
          <w:szCs w:val="24"/>
        </w:rPr>
      </w:pPr>
      <w:r w:rsidRPr="00AB5749">
        <w:rPr>
          <w:rFonts w:ascii="Transliterasi" w:hAnsi="Transliterasi" w:cs="Times New Roman"/>
          <w:sz w:val="24"/>
          <w:szCs w:val="24"/>
        </w:rPr>
        <w:t xml:space="preserve">Panitia Sidang Munaqasyah </w:t>
      </w:r>
    </w:p>
    <w:p w:rsidR="006F6567" w:rsidRPr="00AB5749" w:rsidRDefault="006F6567" w:rsidP="006F6567">
      <w:pPr>
        <w:spacing w:after="0" w:line="240" w:lineRule="auto"/>
        <w:ind w:left="5245"/>
        <w:rPr>
          <w:rFonts w:ascii="Transliterasi" w:hAnsi="Transliterasi" w:cs="Times New Roman"/>
          <w:sz w:val="24"/>
          <w:szCs w:val="24"/>
        </w:rPr>
      </w:pPr>
      <w:r w:rsidRPr="00AB5749">
        <w:rPr>
          <w:rFonts w:ascii="Transliterasi" w:hAnsi="Transliterasi" w:cs="Times New Roman"/>
          <w:sz w:val="24"/>
          <w:szCs w:val="24"/>
        </w:rPr>
        <w:t>Skripsi Fakultas Syari’ah</w:t>
      </w:r>
    </w:p>
    <w:p w:rsidR="006F6567" w:rsidRPr="00AB5749" w:rsidRDefault="006F6567" w:rsidP="006F6567">
      <w:pPr>
        <w:spacing w:after="0" w:line="240" w:lineRule="auto"/>
        <w:ind w:left="5245"/>
        <w:rPr>
          <w:rFonts w:ascii="Transliterasi" w:hAnsi="Transliterasi" w:cs="Times New Roman"/>
          <w:sz w:val="24"/>
          <w:szCs w:val="24"/>
        </w:rPr>
      </w:pPr>
      <w:r w:rsidRPr="00AB5749">
        <w:rPr>
          <w:rFonts w:ascii="Transliterasi" w:hAnsi="Transliterasi" w:cs="Times New Roman"/>
          <w:sz w:val="24"/>
          <w:szCs w:val="24"/>
        </w:rPr>
        <w:t xml:space="preserve">IAIN Sumatera Utara Medan </w:t>
      </w:r>
    </w:p>
    <w:p w:rsidR="006F6567" w:rsidRPr="00AB5749" w:rsidRDefault="006F6567" w:rsidP="006F6567">
      <w:pPr>
        <w:spacing w:after="0" w:line="240" w:lineRule="auto"/>
        <w:rPr>
          <w:rFonts w:ascii="Transliterasi" w:hAnsi="Transliterasi" w:cs="Times New Roman"/>
          <w:sz w:val="12"/>
          <w:szCs w:val="24"/>
        </w:rPr>
      </w:pPr>
    </w:p>
    <w:p w:rsidR="006F6567" w:rsidRPr="00AB5749" w:rsidRDefault="006F6567" w:rsidP="006F6567">
      <w:pPr>
        <w:spacing w:after="0"/>
        <w:ind w:firstLine="720"/>
        <w:rPr>
          <w:rFonts w:ascii="Transliterasi" w:hAnsi="Transliterasi" w:cs="Times New Roman"/>
          <w:b/>
          <w:sz w:val="24"/>
          <w:szCs w:val="24"/>
        </w:rPr>
      </w:pPr>
      <w:r w:rsidRPr="00AB5749">
        <w:rPr>
          <w:rFonts w:ascii="Transliterasi" w:hAnsi="Transliterasi" w:cs="Times New Roman"/>
          <w:b/>
          <w:sz w:val="24"/>
          <w:szCs w:val="24"/>
        </w:rPr>
        <w:t>Ketua,</w:t>
      </w:r>
      <w:r w:rsidRPr="00AB5749">
        <w:rPr>
          <w:rFonts w:ascii="Transliterasi" w:hAnsi="Transliterasi" w:cs="Times New Roman"/>
          <w:sz w:val="24"/>
          <w:szCs w:val="24"/>
        </w:rPr>
        <w:t xml:space="preserve"> </w:t>
      </w:r>
      <w:r w:rsidRPr="00AB5749">
        <w:rPr>
          <w:rFonts w:ascii="Transliterasi" w:hAnsi="Transliterasi" w:cs="Times New Roman"/>
          <w:sz w:val="24"/>
          <w:szCs w:val="24"/>
        </w:rPr>
        <w:tab/>
      </w:r>
      <w:r w:rsidRPr="00AB5749">
        <w:rPr>
          <w:rFonts w:ascii="Transliterasi" w:hAnsi="Transliterasi" w:cs="Times New Roman"/>
          <w:sz w:val="24"/>
          <w:szCs w:val="24"/>
        </w:rPr>
        <w:tab/>
      </w:r>
      <w:r w:rsidRPr="00AB5749">
        <w:rPr>
          <w:rFonts w:ascii="Transliterasi" w:hAnsi="Transliterasi" w:cs="Times New Roman"/>
          <w:sz w:val="24"/>
          <w:szCs w:val="24"/>
        </w:rPr>
        <w:tab/>
      </w:r>
      <w:r w:rsidRPr="00AB5749">
        <w:rPr>
          <w:rFonts w:ascii="Transliterasi" w:hAnsi="Transliterasi" w:cs="Times New Roman"/>
          <w:sz w:val="24"/>
          <w:szCs w:val="24"/>
        </w:rPr>
        <w:tab/>
      </w:r>
      <w:r w:rsidRPr="00AB5749">
        <w:rPr>
          <w:rFonts w:ascii="Transliterasi" w:hAnsi="Transliterasi" w:cs="Times New Roman"/>
          <w:sz w:val="24"/>
          <w:szCs w:val="24"/>
        </w:rPr>
        <w:tab/>
      </w:r>
      <w:r w:rsidRPr="00AB5749">
        <w:rPr>
          <w:rFonts w:ascii="Transliterasi" w:hAnsi="Transliterasi" w:cs="Times New Roman"/>
          <w:sz w:val="24"/>
          <w:szCs w:val="24"/>
        </w:rPr>
        <w:tab/>
      </w:r>
      <w:r w:rsidRPr="00AB5749">
        <w:rPr>
          <w:rFonts w:ascii="Transliterasi" w:hAnsi="Transliterasi" w:cs="Times New Roman"/>
          <w:b/>
          <w:sz w:val="24"/>
          <w:szCs w:val="24"/>
        </w:rPr>
        <w:t>Sekretaris,</w:t>
      </w:r>
    </w:p>
    <w:p w:rsidR="006F6567" w:rsidRDefault="006F6567" w:rsidP="006F6567">
      <w:pPr>
        <w:spacing w:after="0"/>
        <w:rPr>
          <w:rFonts w:ascii="Transliterasi" w:hAnsi="Transliterasi" w:cs="Times New Roman"/>
          <w:sz w:val="32"/>
          <w:szCs w:val="24"/>
        </w:rPr>
      </w:pPr>
    </w:p>
    <w:p w:rsidR="006F6567" w:rsidRPr="00AB5749" w:rsidRDefault="006F6567" w:rsidP="006F6567">
      <w:pPr>
        <w:spacing w:after="0"/>
        <w:rPr>
          <w:rFonts w:ascii="Transliterasi" w:hAnsi="Transliterasi" w:cs="Times New Roman"/>
          <w:sz w:val="20"/>
          <w:szCs w:val="24"/>
        </w:rPr>
      </w:pPr>
    </w:p>
    <w:p w:rsidR="006F6567" w:rsidRPr="00AB5749" w:rsidRDefault="006F6567" w:rsidP="006F6567">
      <w:pPr>
        <w:spacing w:after="0" w:line="240" w:lineRule="auto"/>
        <w:rPr>
          <w:rFonts w:ascii="Transliterasi" w:hAnsi="Transliterasi" w:cs="Times New Roman"/>
          <w:sz w:val="24"/>
          <w:szCs w:val="24"/>
        </w:rPr>
      </w:pPr>
      <w:proofErr w:type="gramStart"/>
      <w:r w:rsidRPr="00AB5749">
        <w:rPr>
          <w:rFonts w:ascii="Transliterasi" w:hAnsi="Transliterasi" w:cs="Times New Roman"/>
          <w:sz w:val="24"/>
          <w:szCs w:val="24"/>
          <w:u w:val="single"/>
        </w:rPr>
        <w:t>Dra.</w:t>
      </w:r>
      <w:proofErr w:type="gramEnd"/>
      <w:r w:rsidRPr="00AB5749">
        <w:rPr>
          <w:rFonts w:ascii="Transliterasi" w:hAnsi="Transliterasi" w:cs="Times New Roman"/>
          <w:sz w:val="24"/>
          <w:szCs w:val="24"/>
          <w:u w:val="single"/>
        </w:rPr>
        <w:t xml:space="preserve"> Amal Hayati, M. Hum</w:t>
      </w:r>
      <w:r w:rsidRPr="00AB5749">
        <w:rPr>
          <w:rFonts w:ascii="Transliterasi" w:hAnsi="Transliterasi" w:cs="Times New Roman"/>
          <w:sz w:val="24"/>
          <w:szCs w:val="24"/>
        </w:rPr>
        <w:tab/>
      </w:r>
      <w:r w:rsidRPr="00AB5749">
        <w:rPr>
          <w:rFonts w:ascii="Transliterasi" w:hAnsi="Transliterasi" w:cs="Times New Roman"/>
          <w:sz w:val="24"/>
          <w:szCs w:val="24"/>
        </w:rPr>
        <w:tab/>
      </w:r>
      <w:r w:rsidRPr="00AB5749">
        <w:rPr>
          <w:rFonts w:ascii="Transliterasi" w:hAnsi="Transliterasi" w:cs="Times New Roman"/>
          <w:sz w:val="24"/>
          <w:szCs w:val="24"/>
        </w:rPr>
        <w:tab/>
      </w:r>
      <w:r w:rsidRPr="00AB5749">
        <w:rPr>
          <w:rFonts w:ascii="Transliterasi" w:hAnsi="Transliterasi" w:cs="Times New Roman"/>
          <w:sz w:val="24"/>
          <w:szCs w:val="24"/>
        </w:rPr>
        <w:tab/>
      </w:r>
      <w:r w:rsidRPr="00AB5749">
        <w:rPr>
          <w:rFonts w:ascii="Transliterasi" w:hAnsi="Transliterasi" w:cs="Times New Roman"/>
          <w:sz w:val="24"/>
          <w:szCs w:val="24"/>
          <w:u w:val="single"/>
        </w:rPr>
        <w:t>M. Syukri Albani Nst, M</w:t>
      </w:r>
      <w:r>
        <w:rPr>
          <w:rFonts w:ascii="Transliterasi" w:hAnsi="Transliterasi" w:cs="Times New Roman"/>
          <w:sz w:val="24"/>
          <w:szCs w:val="24"/>
          <w:u w:val="single"/>
        </w:rPr>
        <w:t>.</w:t>
      </w:r>
      <w:r w:rsidRPr="00AB5749">
        <w:rPr>
          <w:rFonts w:ascii="Transliterasi" w:hAnsi="Transliterasi" w:cs="Times New Roman"/>
          <w:sz w:val="24"/>
          <w:szCs w:val="24"/>
          <w:u w:val="single"/>
        </w:rPr>
        <w:t>A</w:t>
      </w:r>
    </w:p>
    <w:p w:rsidR="006F6567" w:rsidRPr="009A3914" w:rsidRDefault="006F6567" w:rsidP="006F6567">
      <w:pPr>
        <w:spacing w:after="0" w:line="240" w:lineRule="auto"/>
        <w:rPr>
          <w:rFonts w:ascii="Transliterasi" w:hAnsi="Transliterasi" w:cs="Times New Roman"/>
          <w:sz w:val="24"/>
          <w:szCs w:val="24"/>
        </w:rPr>
      </w:pPr>
      <w:r w:rsidRPr="00AB5749">
        <w:rPr>
          <w:rFonts w:ascii="Transliterasi" w:hAnsi="Transliterasi" w:cs="Times New Roman"/>
          <w:sz w:val="24"/>
          <w:szCs w:val="24"/>
        </w:rPr>
        <w:t>NIP. 19680201 199303 2 005</w:t>
      </w:r>
      <w:r w:rsidRPr="00AB5749">
        <w:rPr>
          <w:rFonts w:ascii="Transliterasi" w:hAnsi="Transliterasi" w:cs="Times New Roman"/>
          <w:sz w:val="24"/>
          <w:szCs w:val="24"/>
        </w:rPr>
        <w:tab/>
      </w:r>
      <w:r w:rsidRPr="00AB5749">
        <w:rPr>
          <w:rFonts w:ascii="Transliterasi" w:hAnsi="Transliterasi" w:cs="Times New Roman"/>
          <w:sz w:val="24"/>
          <w:szCs w:val="24"/>
        </w:rPr>
        <w:tab/>
      </w:r>
      <w:r w:rsidRPr="00AB5749">
        <w:rPr>
          <w:rFonts w:ascii="Transliterasi" w:hAnsi="Transliterasi" w:cs="Times New Roman"/>
          <w:sz w:val="24"/>
          <w:szCs w:val="24"/>
        </w:rPr>
        <w:tab/>
        <w:t>NIP. 19840706 200912 1 006</w:t>
      </w:r>
    </w:p>
    <w:p w:rsidR="006F6567" w:rsidRDefault="006F6567" w:rsidP="006F6567">
      <w:pPr>
        <w:jc w:val="center"/>
        <w:rPr>
          <w:rFonts w:ascii="Transliterasi" w:hAnsi="Transliterasi"/>
          <w:b/>
          <w:sz w:val="24"/>
          <w:szCs w:val="24"/>
        </w:rPr>
      </w:pPr>
      <w:r w:rsidRPr="00AB5749">
        <w:rPr>
          <w:rFonts w:ascii="Transliterasi" w:hAnsi="Transliterasi"/>
          <w:b/>
          <w:sz w:val="24"/>
          <w:szCs w:val="24"/>
        </w:rPr>
        <w:t>Anggota-anggota</w:t>
      </w:r>
    </w:p>
    <w:p w:rsidR="006F6567" w:rsidRPr="005F7AB7" w:rsidRDefault="006F6567" w:rsidP="006F6567">
      <w:pPr>
        <w:jc w:val="center"/>
        <w:rPr>
          <w:rFonts w:ascii="Transliterasi" w:hAnsi="Transliterasi"/>
          <w:b/>
          <w:sz w:val="24"/>
          <w:szCs w:val="24"/>
        </w:rPr>
      </w:pPr>
    </w:p>
    <w:p w:rsidR="006F6567" w:rsidRPr="00AB5749" w:rsidRDefault="006F6567" w:rsidP="006F6567">
      <w:pPr>
        <w:spacing w:after="0" w:line="240" w:lineRule="auto"/>
        <w:rPr>
          <w:rFonts w:ascii="Transliterasi" w:hAnsi="Transliterasi" w:cs="Times New Roman"/>
          <w:sz w:val="24"/>
          <w:szCs w:val="24"/>
        </w:rPr>
      </w:pPr>
      <w:proofErr w:type="gramStart"/>
      <w:r w:rsidRPr="00BC6FF3">
        <w:rPr>
          <w:rFonts w:ascii="Transliterasi" w:hAnsi="Transliterasi"/>
          <w:sz w:val="24"/>
          <w:szCs w:val="24"/>
          <w:u w:val="single"/>
        </w:rPr>
        <w:t>Dra.</w:t>
      </w:r>
      <w:proofErr w:type="gramEnd"/>
      <w:r w:rsidRPr="00BC6FF3">
        <w:rPr>
          <w:rFonts w:ascii="Transliterasi" w:hAnsi="Transliterasi"/>
          <w:sz w:val="24"/>
          <w:szCs w:val="24"/>
          <w:u w:val="single"/>
        </w:rPr>
        <w:t xml:space="preserve"> Achiriah M. Hum</w:t>
      </w:r>
      <w:r w:rsidRPr="00AB5749">
        <w:rPr>
          <w:rFonts w:ascii="Transliterasi" w:hAnsi="Transliterasi" w:cs="Times New Roman"/>
          <w:sz w:val="24"/>
          <w:szCs w:val="24"/>
        </w:rPr>
        <w:tab/>
      </w:r>
      <w:r w:rsidRPr="00AB5749">
        <w:rPr>
          <w:rFonts w:ascii="Transliterasi" w:hAnsi="Transliterasi" w:cs="Times New Roman"/>
          <w:sz w:val="24"/>
          <w:szCs w:val="24"/>
        </w:rPr>
        <w:tab/>
        <w:t xml:space="preserve"> </w:t>
      </w:r>
      <w:r w:rsidRPr="00AB5749">
        <w:rPr>
          <w:rFonts w:ascii="Transliterasi" w:hAnsi="Transliterasi" w:cs="Times New Roman"/>
          <w:sz w:val="24"/>
          <w:szCs w:val="24"/>
        </w:rPr>
        <w:tab/>
        <w:t>        </w:t>
      </w:r>
      <w:r w:rsidRPr="00BC6FF3">
        <w:rPr>
          <w:rFonts w:ascii="Transliterasi" w:hAnsi="Transliterasi" w:cs="Times New Roman"/>
          <w:sz w:val="24"/>
          <w:szCs w:val="24"/>
        </w:rPr>
        <w:tab/>
      </w:r>
      <w:r w:rsidRPr="00BC6FF3">
        <w:rPr>
          <w:rFonts w:ascii="Transliterasi" w:hAnsi="Transliterasi"/>
          <w:sz w:val="24"/>
          <w:szCs w:val="24"/>
          <w:u w:val="single"/>
        </w:rPr>
        <w:t>Drs. Hasbullah Dja’far, M.A</w:t>
      </w:r>
    </w:p>
    <w:p w:rsidR="006F6567" w:rsidRPr="006067F2" w:rsidRDefault="006F6567" w:rsidP="006F6567">
      <w:pPr>
        <w:tabs>
          <w:tab w:val="center" w:pos="2040"/>
          <w:tab w:val="center" w:pos="5880"/>
        </w:tabs>
        <w:spacing w:line="280" w:lineRule="exact"/>
        <w:jc w:val="both"/>
        <w:rPr>
          <w:rFonts w:ascii="Transliterasi" w:hAnsi="Transliterasi"/>
        </w:rPr>
      </w:pPr>
      <w:r w:rsidRPr="00AB5749">
        <w:rPr>
          <w:rFonts w:ascii="Transliterasi" w:hAnsi="Transliterasi" w:cs="Times New Roman"/>
          <w:sz w:val="24"/>
          <w:szCs w:val="24"/>
        </w:rPr>
        <w:t>NIP</w:t>
      </w:r>
      <w:r w:rsidRPr="00BC6FF3">
        <w:rPr>
          <w:rFonts w:ascii="Transliterasi" w:hAnsi="Transliterasi" w:cs="Times New Roman"/>
          <w:sz w:val="24"/>
          <w:szCs w:val="24"/>
        </w:rPr>
        <w:t xml:space="preserve">. </w:t>
      </w:r>
      <w:r w:rsidRPr="00BC6FF3">
        <w:rPr>
          <w:rFonts w:ascii="Transliterasi" w:hAnsi="Transliterasi"/>
          <w:sz w:val="24"/>
          <w:szCs w:val="24"/>
        </w:rPr>
        <w:t>19631010 199403 2 005</w:t>
      </w:r>
      <w:r>
        <w:rPr>
          <w:rFonts w:ascii="Transliterasi" w:hAnsi="Transliterasi"/>
        </w:rPr>
        <w:t xml:space="preserve">                               </w:t>
      </w:r>
      <w:r>
        <w:rPr>
          <w:rFonts w:ascii="Transliterasi" w:hAnsi="Transliterasi" w:cs="Times New Roman"/>
          <w:sz w:val="24"/>
          <w:szCs w:val="24"/>
        </w:rPr>
        <w:tab/>
        <w:t xml:space="preserve"> </w:t>
      </w:r>
      <w:r w:rsidRPr="00AB5749">
        <w:rPr>
          <w:rFonts w:ascii="Transliterasi" w:hAnsi="Transliterasi" w:cs="Times New Roman"/>
          <w:sz w:val="24"/>
          <w:szCs w:val="24"/>
        </w:rPr>
        <w:t xml:space="preserve">NIP. </w:t>
      </w:r>
      <w:r w:rsidRPr="00BC6FF3">
        <w:rPr>
          <w:rFonts w:ascii="Transliterasi" w:hAnsi="Transliterasi"/>
          <w:sz w:val="24"/>
          <w:szCs w:val="24"/>
        </w:rPr>
        <w:t>19600818 199403 1 002</w:t>
      </w:r>
    </w:p>
    <w:p w:rsidR="006F6567" w:rsidRPr="001832BA" w:rsidRDefault="006F6567" w:rsidP="006F6567">
      <w:pPr>
        <w:tabs>
          <w:tab w:val="center" w:pos="2040"/>
          <w:tab w:val="center" w:pos="5880"/>
        </w:tabs>
        <w:spacing w:line="280" w:lineRule="exact"/>
        <w:jc w:val="both"/>
        <w:rPr>
          <w:rFonts w:ascii="Transliterasi" w:hAnsi="Transliterasi"/>
        </w:rPr>
      </w:pPr>
    </w:p>
    <w:p w:rsidR="006F6567" w:rsidRPr="005F7AB7" w:rsidRDefault="006F6567" w:rsidP="006F6567">
      <w:pPr>
        <w:spacing w:after="0" w:line="240" w:lineRule="auto"/>
        <w:rPr>
          <w:rFonts w:ascii="Transliterasi" w:hAnsi="Transliterasi" w:cs="Times New Roman"/>
          <w:sz w:val="32"/>
          <w:szCs w:val="24"/>
        </w:rPr>
      </w:pPr>
    </w:p>
    <w:p w:rsidR="006F6567" w:rsidRPr="00B3356F" w:rsidRDefault="006F6567" w:rsidP="006F6567">
      <w:pPr>
        <w:spacing w:after="0" w:line="240" w:lineRule="auto"/>
        <w:ind w:right="-399"/>
        <w:rPr>
          <w:rFonts w:ascii="Transliterasi" w:hAnsi="Transliterasi" w:cs="Times New Roman"/>
          <w:sz w:val="24"/>
          <w:szCs w:val="24"/>
          <w:u w:val="single"/>
        </w:rPr>
      </w:pPr>
      <w:r>
        <w:rPr>
          <w:rFonts w:ascii="Transliterasi" w:hAnsi="Transliterasi" w:cs="Times New Roman"/>
          <w:sz w:val="24"/>
          <w:szCs w:val="24"/>
          <w:u w:val="single"/>
        </w:rPr>
        <w:t>Fatimah Zahara</w:t>
      </w:r>
      <w:r w:rsidRPr="00AB5749">
        <w:rPr>
          <w:rFonts w:ascii="Transliterasi" w:hAnsi="Transliterasi" w:cs="Times New Roman"/>
          <w:sz w:val="24"/>
          <w:szCs w:val="24"/>
          <w:u w:val="single"/>
        </w:rPr>
        <w:t>, M</w:t>
      </w:r>
      <w:r>
        <w:rPr>
          <w:rFonts w:ascii="Transliterasi" w:hAnsi="Transliterasi" w:cs="Times New Roman"/>
          <w:sz w:val="24"/>
          <w:szCs w:val="24"/>
          <w:u w:val="single"/>
        </w:rPr>
        <w:t>.</w:t>
      </w:r>
      <w:r w:rsidRPr="00AB5749">
        <w:rPr>
          <w:rFonts w:ascii="Transliterasi" w:hAnsi="Transliterasi" w:cs="Times New Roman"/>
          <w:sz w:val="24"/>
          <w:szCs w:val="24"/>
          <w:u w:val="single"/>
        </w:rPr>
        <w:t>A</w:t>
      </w:r>
      <w:r w:rsidRPr="00AB5749">
        <w:rPr>
          <w:rFonts w:ascii="Transliterasi" w:hAnsi="Transliterasi" w:cs="Times New Roman"/>
          <w:sz w:val="24"/>
          <w:szCs w:val="24"/>
        </w:rPr>
        <w:tab/>
      </w:r>
      <w:r w:rsidRPr="00AB5749">
        <w:rPr>
          <w:rFonts w:ascii="Transliterasi" w:hAnsi="Transliterasi" w:cs="Times New Roman"/>
          <w:sz w:val="24"/>
          <w:szCs w:val="24"/>
        </w:rPr>
        <w:tab/>
      </w:r>
      <w:r>
        <w:rPr>
          <w:rFonts w:ascii="Transliterasi" w:hAnsi="Transliterasi" w:cs="Times New Roman"/>
          <w:sz w:val="24"/>
          <w:szCs w:val="24"/>
        </w:rPr>
        <w:t xml:space="preserve">                    </w:t>
      </w:r>
      <w:r>
        <w:rPr>
          <w:rFonts w:ascii="Transliterasi" w:hAnsi="Transliterasi" w:cs="Times New Roman"/>
          <w:sz w:val="24"/>
          <w:szCs w:val="24"/>
          <w:u w:val="single"/>
        </w:rPr>
        <w:t>Ramadhan Syahmedi Siregar, M.A</w:t>
      </w:r>
    </w:p>
    <w:p w:rsidR="006F6567" w:rsidRPr="00504B1B" w:rsidRDefault="006F6567" w:rsidP="006F6567">
      <w:proofErr w:type="gramStart"/>
      <w:r>
        <w:rPr>
          <w:rFonts w:ascii="Transliterasi" w:hAnsi="Transliterasi" w:cs="Times New Roman"/>
          <w:sz w:val="24"/>
          <w:szCs w:val="24"/>
        </w:rPr>
        <w:t xml:space="preserve">NIP.19730208 199903 2 001                             </w:t>
      </w:r>
      <w:r w:rsidRPr="00AB5749">
        <w:rPr>
          <w:rFonts w:ascii="Transliterasi" w:hAnsi="Transliterasi" w:cs="Times New Roman"/>
          <w:sz w:val="24"/>
          <w:szCs w:val="24"/>
        </w:rPr>
        <w:t>NIP.</w:t>
      </w:r>
      <w:proofErr w:type="gramEnd"/>
      <w:r w:rsidRPr="00AB5749">
        <w:rPr>
          <w:rFonts w:ascii="Transliterasi" w:hAnsi="Transliterasi" w:cs="Times New Roman"/>
          <w:sz w:val="24"/>
          <w:szCs w:val="24"/>
        </w:rPr>
        <w:t xml:space="preserve"> </w:t>
      </w:r>
      <w:r>
        <w:rPr>
          <w:rFonts w:ascii="Transliterasi" w:hAnsi="Transliterasi" w:cs="Times New Roman"/>
          <w:sz w:val="24"/>
          <w:szCs w:val="24"/>
        </w:rPr>
        <w:t>19750918 200710 1 002</w:t>
      </w:r>
    </w:p>
    <w:p w:rsidR="006F6567" w:rsidRPr="00696D0E" w:rsidRDefault="006F6567" w:rsidP="006F6567">
      <w:pPr>
        <w:spacing w:after="0" w:line="240" w:lineRule="auto"/>
        <w:ind w:left="4320" w:firstLine="720"/>
        <w:jc w:val="both"/>
        <w:rPr>
          <w:rFonts w:ascii="Transliterasi" w:hAnsi="Transliterasi" w:cs="Times New Roman"/>
          <w:bCs/>
          <w:sz w:val="24"/>
          <w:szCs w:val="24"/>
        </w:rPr>
      </w:pPr>
      <w:r w:rsidRPr="00696D0E">
        <w:rPr>
          <w:rFonts w:ascii="Transliterasi" w:hAnsi="Transliterasi" w:cs="Times New Roman"/>
          <w:bCs/>
          <w:sz w:val="24"/>
          <w:szCs w:val="24"/>
        </w:rPr>
        <w:t xml:space="preserve">Mengetahui </w:t>
      </w:r>
    </w:p>
    <w:p w:rsidR="006F6567" w:rsidRPr="00696D0E" w:rsidRDefault="006F6567" w:rsidP="006F6567">
      <w:pPr>
        <w:spacing w:after="0" w:line="240" w:lineRule="auto"/>
        <w:ind w:left="4320" w:firstLine="720"/>
        <w:jc w:val="both"/>
        <w:rPr>
          <w:rFonts w:ascii="Transliterasi" w:hAnsi="Transliterasi"/>
          <w:bCs/>
          <w:sz w:val="24"/>
          <w:szCs w:val="24"/>
        </w:rPr>
      </w:pPr>
      <w:r w:rsidRPr="00696D0E">
        <w:rPr>
          <w:rFonts w:ascii="Transliterasi" w:hAnsi="Transliterasi" w:cs="Times New Roman"/>
          <w:bCs/>
          <w:sz w:val="24"/>
          <w:szCs w:val="24"/>
        </w:rPr>
        <w:t xml:space="preserve">Dekan </w:t>
      </w:r>
      <w:r w:rsidRPr="00696D0E">
        <w:rPr>
          <w:rFonts w:ascii="Transliterasi" w:hAnsi="Transliterasi"/>
          <w:bCs/>
          <w:sz w:val="24"/>
          <w:szCs w:val="24"/>
        </w:rPr>
        <w:t>Fakultas Syari’ah</w:t>
      </w:r>
    </w:p>
    <w:p w:rsidR="006F6567" w:rsidRPr="00696D0E" w:rsidRDefault="006F6567" w:rsidP="006F6567">
      <w:pPr>
        <w:spacing w:after="0" w:line="240" w:lineRule="auto"/>
        <w:ind w:left="4320" w:firstLine="720"/>
        <w:jc w:val="both"/>
        <w:rPr>
          <w:rFonts w:ascii="Transliterasi" w:hAnsi="Transliterasi"/>
          <w:bCs/>
          <w:sz w:val="24"/>
          <w:szCs w:val="24"/>
        </w:rPr>
      </w:pPr>
      <w:r w:rsidRPr="00696D0E">
        <w:rPr>
          <w:rFonts w:ascii="Transliterasi" w:hAnsi="Transliterasi"/>
          <w:bCs/>
          <w:sz w:val="24"/>
          <w:szCs w:val="24"/>
        </w:rPr>
        <w:t>IAIN-Sumatera Utara</w:t>
      </w:r>
    </w:p>
    <w:p w:rsidR="006F6567" w:rsidRPr="00504B1B" w:rsidRDefault="006F6567" w:rsidP="006F6567">
      <w:pPr>
        <w:spacing w:after="0" w:line="240" w:lineRule="auto"/>
        <w:ind w:left="4320" w:right="-569" w:firstLine="720"/>
        <w:jc w:val="both"/>
        <w:rPr>
          <w:rFonts w:ascii="Transliterasi" w:hAnsi="Transliterasi"/>
          <w:bCs/>
          <w:sz w:val="24"/>
          <w:szCs w:val="24"/>
        </w:rPr>
      </w:pPr>
    </w:p>
    <w:p w:rsidR="006F6567" w:rsidRPr="00504B1B" w:rsidRDefault="006F6567" w:rsidP="006F6567">
      <w:pPr>
        <w:spacing w:after="0" w:line="240" w:lineRule="auto"/>
        <w:ind w:right="-569"/>
        <w:jc w:val="both"/>
        <w:rPr>
          <w:rFonts w:ascii="Transliterasi" w:hAnsi="Transliterasi"/>
          <w:bCs/>
          <w:sz w:val="24"/>
          <w:szCs w:val="24"/>
        </w:rPr>
      </w:pPr>
    </w:p>
    <w:p w:rsidR="006F6567" w:rsidRPr="00696D0E" w:rsidRDefault="006F6567" w:rsidP="006F6567">
      <w:pPr>
        <w:pStyle w:val="ListParagraph"/>
        <w:tabs>
          <w:tab w:val="left" w:pos="284"/>
        </w:tabs>
        <w:ind w:left="0"/>
        <w:rPr>
          <w:rFonts w:ascii="Transliterasi" w:hAnsi="Transliterasi"/>
          <w:bCs/>
          <w:sz w:val="24"/>
          <w:szCs w:val="24"/>
          <w:u w:val="single"/>
          <w:lang w:val="en-US"/>
        </w:rPr>
      </w:pPr>
      <w:r>
        <w:rPr>
          <w:rFonts w:ascii="Transliterasi" w:hAnsi="Transliterasi"/>
          <w:bCs/>
          <w:sz w:val="24"/>
          <w:szCs w:val="24"/>
          <w:lang w:val="en-US"/>
        </w:rPr>
        <w:tab/>
      </w:r>
      <w:r>
        <w:rPr>
          <w:rFonts w:ascii="Transliterasi" w:hAnsi="Transliterasi"/>
          <w:bCs/>
          <w:sz w:val="24"/>
          <w:szCs w:val="24"/>
          <w:lang w:val="en-US"/>
        </w:rPr>
        <w:tab/>
      </w:r>
      <w:r>
        <w:rPr>
          <w:rFonts w:ascii="Transliterasi" w:hAnsi="Transliterasi"/>
          <w:bCs/>
          <w:sz w:val="24"/>
          <w:szCs w:val="24"/>
          <w:lang w:val="en-US"/>
        </w:rPr>
        <w:tab/>
      </w:r>
      <w:r>
        <w:rPr>
          <w:rFonts w:ascii="Transliterasi" w:hAnsi="Transliterasi"/>
          <w:bCs/>
          <w:sz w:val="24"/>
          <w:szCs w:val="24"/>
          <w:lang w:val="en-US"/>
        </w:rPr>
        <w:tab/>
      </w:r>
      <w:r>
        <w:rPr>
          <w:rFonts w:ascii="Transliterasi" w:hAnsi="Transliterasi"/>
          <w:bCs/>
          <w:sz w:val="24"/>
          <w:szCs w:val="24"/>
          <w:lang w:val="en-US"/>
        </w:rPr>
        <w:tab/>
      </w:r>
      <w:r>
        <w:rPr>
          <w:rFonts w:ascii="Transliterasi" w:hAnsi="Transliterasi"/>
          <w:bCs/>
          <w:sz w:val="24"/>
          <w:szCs w:val="24"/>
          <w:lang w:val="en-US"/>
        </w:rPr>
        <w:tab/>
      </w:r>
      <w:r>
        <w:rPr>
          <w:rFonts w:ascii="Transliterasi" w:hAnsi="Transliterasi"/>
          <w:bCs/>
          <w:sz w:val="24"/>
          <w:szCs w:val="24"/>
          <w:lang w:val="en-US"/>
        </w:rPr>
        <w:tab/>
      </w:r>
      <w:r>
        <w:rPr>
          <w:rFonts w:ascii="Transliterasi" w:hAnsi="Transliterasi"/>
          <w:bCs/>
          <w:sz w:val="24"/>
          <w:szCs w:val="24"/>
          <w:lang w:val="en-US"/>
        </w:rPr>
        <w:tab/>
      </w:r>
      <w:r w:rsidRPr="00696D0E">
        <w:rPr>
          <w:rFonts w:ascii="Transliterasi" w:hAnsi="Transliterasi"/>
          <w:bCs/>
          <w:sz w:val="24"/>
          <w:szCs w:val="24"/>
          <w:u w:val="single"/>
          <w:lang w:val="en-US"/>
        </w:rPr>
        <w:t>Dr. Saidurrahman, M.Ag</w:t>
      </w:r>
    </w:p>
    <w:p w:rsidR="006F6567" w:rsidRPr="00696D0E" w:rsidRDefault="006F6567" w:rsidP="006F6567">
      <w:pPr>
        <w:pStyle w:val="ListParagraph"/>
        <w:tabs>
          <w:tab w:val="left" w:pos="284"/>
        </w:tabs>
        <w:ind w:left="0"/>
        <w:rPr>
          <w:rFonts w:ascii="Transliterasi" w:hAnsi="Transliterasi"/>
          <w:bCs/>
          <w:sz w:val="24"/>
          <w:szCs w:val="24"/>
          <w:lang w:val="en-US"/>
        </w:rPr>
      </w:pPr>
      <w:r w:rsidRPr="00696D0E">
        <w:rPr>
          <w:rFonts w:ascii="Transliterasi" w:hAnsi="Transliterasi"/>
          <w:bCs/>
          <w:sz w:val="24"/>
          <w:szCs w:val="24"/>
          <w:lang w:val="en-US"/>
        </w:rPr>
        <w:tab/>
      </w:r>
      <w:r w:rsidRPr="00696D0E">
        <w:rPr>
          <w:rFonts w:ascii="Transliterasi" w:hAnsi="Transliterasi"/>
          <w:bCs/>
          <w:sz w:val="24"/>
          <w:szCs w:val="24"/>
          <w:lang w:val="en-US"/>
        </w:rPr>
        <w:tab/>
      </w:r>
      <w:r w:rsidRPr="00696D0E">
        <w:rPr>
          <w:rFonts w:ascii="Transliterasi" w:hAnsi="Transliterasi"/>
          <w:bCs/>
          <w:sz w:val="24"/>
          <w:szCs w:val="24"/>
          <w:lang w:val="en-US"/>
        </w:rPr>
        <w:tab/>
      </w:r>
      <w:r w:rsidRPr="00696D0E">
        <w:rPr>
          <w:rFonts w:ascii="Transliterasi" w:hAnsi="Transliterasi"/>
          <w:bCs/>
          <w:sz w:val="24"/>
          <w:szCs w:val="24"/>
          <w:lang w:val="en-US"/>
        </w:rPr>
        <w:tab/>
      </w:r>
      <w:r w:rsidRPr="00696D0E">
        <w:rPr>
          <w:rFonts w:ascii="Transliterasi" w:hAnsi="Transliterasi"/>
          <w:bCs/>
          <w:sz w:val="24"/>
          <w:szCs w:val="24"/>
          <w:lang w:val="en-US"/>
        </w:rPr>
        <w:tab/>
      </w:r>
      <w:r w:rsidRPr="00696D0E">
        <w:rPr>
          <w:rFonts w:ascii="Transliterasi" w:hAnsi="Transliterasi"/>
          <w:bCs/>
          <w:sz w:val="24"/>
          <w:szCs w:val="24"/>
          <w:lang w:val="en-US"/>
        </w:rPr>
        <w:tab/>
      </w:r>
      <w:r w:rsidRPr="00696D0E">
        <w:rPr>
          <w:rFonts w:ascii="Transliterasi" w:hAnsi="Transliterasi"/>
          <w:bCs/>
          <w:sz w:val="24"/>
          <w:szCs w:val="24"/>
          <w:lang w:val="en-US"/>
        </w:rPr>
        <w:tab/>
      </w:r>
      <w:r w:rsidRPr="00696D0E">
        <w:rPr>
          <w:rFonts w:ascii="Transliterasi" w:hAnsi="Transliterasi"/>
          <w:bCs/>
          <w:sz w:val="24"/>
          <w:szCs w:val="24"/>
          <w:lang w:val="en-US"/>
        </w:rPr>
        <w:tab/>
        <w:t>NIP. 19701204 199703 1 006</w:t>
      </w:r>
    </w:p>
    <w:p w:rsidR="006F6567" w:rsidRDefault="006F6567"/>
    <w:p w:rsidR="006F6567" w:rsidRDefault="006F6567"/>
    <w:p w:rsidR="006F6567" w:rsidRPr="00953D9B" w:rsidRDefault="006F6567" w:rsidP="006F6567">
      <w:pPr>
        <w:spacing w:after="240"/>
        <w:jc w:val="center"/>
        <w:rPr>
          <w:rFonts w:ascii="Transliterasi" w:hAnsi="Transliterasi"/>
          <w:sz w:val="28"/>
          <w:szCs w:val="28"/>
        </w:rPr>
      </w:pPr>
      <w:r w:rsidRPr="00953D9B">
        <w:rPr>
          <w:rFonts w:ascii="Transliterasi" w:hAnsi="Transliterasi"/>
          <w:b/>
          <w:sz w:val="28"/>
          <w:szCs w:val="28"/>
        </w:rPr>
        <w:lastRenderedPageBreak/>
        <w:t>SURAT PERNYATAAN</w:t>
      </w:r>
    </w:p>
    <w:p w:rsidR="006F6567" w:rsidRPr="00953D9B" w:rsidRDefault="006F6567" w:rsidP="006F6567">
      <w:pPr>
        <w:spacing w:after="240" w:line="500" w:lineRule="exact"/>
        <w:jc w:val="both"/>
        <w:rPr>
          <w:rFonts w:ascii="Transliterasi" w:hAnsi="Transliterasi"/>
        </w:rPr>
      </w:pPr>
      <w:r w:rsidRPr="00953D9B">
        <w:rPr>
          <w:rFonts w:ascii="Transliterasi" w:hAnsi="Transliterasi"/>
        </w:rPr>
        <w:tab/>
        <w:t xml:space="preserve">Saya yang bertanda tangan dibawah </w:t>
      </w:r>
      <w:proofErr w:type="gramStart"/>
      <w:r w:rsidRPr="00953D9B">
        <w:rPr>
          <w:rFonts w:ascii="Transliterasi" w:hAnsi="Transliterasi"/>
        </w:rPr>
        <w:t>ini :</w:t>
      </w:r>
      <w:proofErr w:type="gramEnd"/>
    </w:p>
    <w:p w:rsidR="006F6567" w:rsidRPr="0098077E" w:rsidRDefault="006F6567" w:rsidP="006F6567">
      <w:pPr>
        <w:keepNext/>
        <w:spacing w:line="360" w:lineRule="auto"/>
        <w:outlineLvl w:val="3"/>
        <w:rPr>
          <w:rFonts w:ascii="Transliterasi" w:hAnsi="Transliterasi" w:cs="Arial"/>
          <w:b/>
          <w:bCs/>
          <w:color w:val="1A1A1A" w:themeColor="background1" w:themeShade="1A"/>
          <w:u w:val="single"/>
          <w:lang w:val="id-ID"/>
        </w:rPr>
      </w:pPr>
      <w:r w:rsidRPr="00953D9B">
        <w:rPr>
          <w:rFonts w:ascii="Transliterasi" w:hAnsi="Transliterasi"/>
        </w:rPr>
        <w:t>Nama</w:t>
      </w:r>
      <w:r>
        <w:rPr>
          <w:rFonts w:ascii="Transliterasi" w:hAnsi="Transliterasi"/>
        </w:rPr>
        <w:t xml:space="preserve"> </w:t>
      </w:r>
      <w:r>
        <w:rPr>
          <w:rFonts w:ascii="Transliterasi" w:hAnsi="Transliterasi"/>
        </w:rPr>
        <w:tab/>
      </w:r>
      <w:r>
        <w:rPr>
          <w:rFonts w:ascii="Transliterasi" w:hAnsi="Transliterasi"/>
        </w:rPr>
        <w:tab/>
      </w:r>
      <w:r>
        <w:rPr>
          <w:rFonts w:ascii="Transliterasi" w:hAnsi="Transliterasi"/>
        </w:rPr>
        <w:tab/>
        <w:t xml:space="preserve">: </w:t>
      </w:r>
      <w:r w:rsidRPr="0098077E">
        <w:rPr>
          <w:rFonts w:ascii="Transliterasi" w:hAnsi="Transliterasi" w:cs="Arial"/>
          <w:color w:val="1A1A1A" w:themeColor="background1" w:themeShade="1A"/>
          <w:lang w:val="id-ID"/>
        </w:rPr>
        <w:t>Aswar Efendi Marpaung</w:t>
      </w:r>
    </w:p>
    <w:p w:rsidR="006F6567" w:rsidRPr="0098077E" w:rsidRDefault="006F6567" w:rsidP="006F6567">
      <w:pPr>
        <w:spacing w:line="360" w:lineRule="auto"/>
        <w:rPr>
          <w:rFonts w:ascii="Transliterasi" w:hAnsi="Transliterasi" w:cs="Arial"/>
          <w:color w:val="1A1A1A" w:themeColor="background1" w:themeShade="1A"/>
          <w:lang w:val="id-ID"/>
        </w:rPr>
      </w:pPr>
      <w:r w:rsidRPr="00953D9B">
        <w:rPr>
          <w:rFonts w:ascii="Transliterasi" w:hAnsi="Transliterasi"/>
        </w:rPr>
        <w:t xml:space="preserve">Nim </w:t>
      </w:r>
      <w:r>
        <w:rPr>
          <w:rFonts w:ascii="Transliterasi" w:hAnsi="Transliterasi"/>
        </w:rPr>
        <w:tab/>
      </w:r>
      <w:r>
        <w:rPr>
          <w:rFonts w:ascii="Transliterasi" w:hAnsi="Transliterasi"/>
        </w:rPr>
        <w:tab/>
      </w:r>
      <w:r>
        <w:rPr>
          <w:rFonts w:ascii="Transliterasi" w:hAnsi="Transliterasi"/>
        </w:rPr>
        <w:tab/>
        <w:t xml:space="preserve">: </w:t>
      </w:r>
      <w:r>
        <w:rPr>
          <w:rFonts w:ascii="Transliterasi" w:hAnsi="Transliterasi" w:cs="Arial"/>
          <w:color w:val="1A1A1A" w:themeColor="background1" w:themeShade="1A"/>
        </w:rPr>
        <w:t>210</w:t>
      </w:r>
      <w:r>
        <w:rPr>
          <w:rFonts w:ascii="Transliterasi" w:hAnsi="Transliterasi" w:cs="Arial"/>
          <w:color w:val="1A1A1A" w:themeColor="background1" w:themeShade="1A"/>
          <w:lang w:val="id-ID"/>
        </w:rPr>
        <w:t>909136</w:t>
      </w:r>
      <w:r w:rsidRPr="003A6483">
        <w:rPr>
          <w:rFonts w:ascii="Transliterasi" w:hAnsi="Transliterasi" w:cs="Arial"/>
          <w:color w:val="1A1A1A" w:themeColor="background1" w:themeShade="1A"/>
        </w:rPr>
        <w:t xml:space="preserve"> </w:t>
      </w:r>
    </w:p>
    <w:p w:rsidR="006F6567" w:rsidRDefault="006F6567" w:rsidP="006F6567">
      <w:pPr>
        <w:spacing w:line="360" w:lineRule="auto"/>
        <w:jc w:val="both"/>
        <w:rPr>
          <w:rFonts w:ascii="Transliterasi" w:hAnsi="Transliterasi"/>
          <w:lang w:val="id-ID"/>
        </w:rPr>
      </w:pPr>
      <w:r>
        <w:rPr>
          <w:rFonts w:ascii="Transliterasi" w:hAnsi="Transliterasi"/>
        </w:rPr>
        <w:t xml:space="preserve">Fakultas / Jurusan </w:t>
      </w:r>
      <w:r>
        <w:rPr>
          <w:rFonts w:ascii="Transliterasi" w:hAnsi="Transliterasi"/>
        </w:rPr>
        <w:tab/>
        <w:t xml:space="preserve">: </w:t>
      </w:r>
      <w:r w:rsidRPr="00953D9B">
        <w:rPr>
          <w:rFonts w:ascii="Transliterasi" w:hAnsi="Transliterasi"/>
        </w:rPr>
        <w:t>Syari’ah / Al Ahwal Al Syakhshiyah</w:t>
      </w:r>
    </w:p>
    <w:p w:rsidR="006F6567" w:rsidRPr="0098077E" w:rsidRDefault="006F6567" w:rsidP="006F6567">
      <w:pPr>
        <w:keepNext/>
        <w:spacing w:line="360" w:lineRule="auto"/>
        <w:ind w:left="2127" w:hanging="2127"/>
        <w:jc w:val="both"/>
        <w:outlineLvl w:val="4"/>
        <w:rPr>
          <w:rFonts w:ascii="Transliterasi" w:hAnsi="Transliterasi"/>
          <w:color w:val="1A1A1A" w:themeColor="background1" w:themeShade="1A"/>
          <w:sz w:val="28"/>
          <w:szCs w:val="28"/>
          <w:lang w:val="id-ID"/>
        </w:rPr>
      </w:pPr>
      <w:r>
        <w:rPr>
          <w:rFonts w:ascii="Transliterasi" w:hAnsi="Transliterasi"/>
        </w:rPr>
        <w:t>Judul Skripsi</w:t>
      </w:r>
      <w:r>
        <w:rPr>
          <w:rFonts w:ascii="Transliterasi" w:hAnsi="Transliterasi"/>
        </w:rPr>
        <w:tab/>
      </w:r>
      <w:r>
        <w:rPr>
          <w:rFonts w:ascii="Transliterasi" w:hAnsi="Transliterasi"/>
          <w:lang w:val="id-ID"/>
        </w:rPr>
        <w:tab/>
      </w:r>
      <w:r>
        <w:rPr>
          <w:rFonts w:ascii="Transliterasi" w:hAnsi="Transliterasi"/>
        </w:rPr>
        <w:t>:</w:t>
      </w:r>
      <w:r w:rsidRPr="00744285">
        <w:rPr>
          <w:rFonts w:ascii="Transliterasi" w:hAnsi="Transliterasi"/>
          <w:lang w:val="id-ID"/>
        </w:rPr>
        <w:t>PANDANGAN MAJELIS ULAMA INDONESIA</w:t>
      </w:r>
      <w:r>
        <w:rPr>
          <w:rFonts w:ascii="Transliterasi" w:hAnsi="Transliterasi"/>
          <w:lang w:val="id-ID"/>
        </w:rPr>
        <w:t xml:space="preserve"> KECAMATAN BILAH HULU</w:t>
      </w:r>
      <w:r w:rsidRPr="00744285">
        <w:rPr>
          <w:rFonts w:ascii="Transliterasi" w:hAnsi="Transliterasi"/>
          <w:lang w:val="id-ID"/>
        </w:rPr>
        <w:t xml:space="preserve"> TENTANG  HUKUM MELAKSANAKAN SHOLAT JUM</w:t>
      </w:r>
      <w:r w:rsidRPr="00744285">
        <w:rPr>
          <w:rFonts w:ascii="Transliterasi"/>
          <w:lang w:val="id-ID"/>
        </w:rPr>
        <w:t>’</w:t>
      </w:r>
      <w:r w:rsidRPr="00744285">
        <w:rPr>
          <w:rFonts w:ascii="Transliterasi" w:hAnsi="Transliterasi"/>
          <w:lang w:val="id-ID"/>
        </w:rPr>
        <w:t xml:space="preserve">AT YANG BERSAMAAN DENGAN HARI </w:t>
      </w:r>
      <w:r w:rsidRPr="00744285">
        <w:rPr>
          <w:rFonts w:ascii="Transliterasi"/>
          <w:lang w:val="id-ID"/>
        </w:rPr>
        <w:t>‘</w:t>
      </w:r>
      <w:r w:rsidRPr="00744285">
        <w:rPr>
          <w:rFonts w:ascii="Transliterasi" w:hAnsi="Transliterasi"/>
          <w:lang w:val="id-ID"/>
        </w:rPr>
        <w:t xml:space="preserve">ID </w:t>
      </w:r>
      <w:r w:rsidRPr="0098077E">
        <w:rPr>
          <w:rFonts w:ascii="Transliterasi" w:hAnsi="Transliterasi"/>
          <w:lang w:val="id-ID"/>
        </w:rPr>
        <w:t>(Studi Kasus Di Desa N4 Pancasila Kecamatan Bilah Hulu Kabupaten Labuhan Batu</w:t>
      </w:r>
      <w:r>
        <w:rPr>
          <w:rFonts w:ascii="Transliterasi" w:hAnsi="Transliterasi"/>
          <w:lang w:val="id-ID"/>
        </w:rPr>
        <w:t xml:space="preserve"> Induk</w:t>
      </w:r>
      <w:r w:rsidRPr="0098077E">
        <w:rPr>
          <w:rFonts w:ascii="Transliterasi" w:hAnsi="Transliterasi"/>
          <w:lang w:val="id-ID"/>
        </w:rPr>
        <w:t>)</w:t>
      </w:r>
      <w:r>
        <w:rPr>
          <w:rFonts w:ascii="Transliterasi" w:hAnsi="Transliterasi"/>
          <w:lang w:val="id-ID"/>
        </w:rPr>
        <w:t>.</w:t>
      </w:r>
    </w:p>
    <w:p w:rsidR="006F6567" w:rsidRPr="00953D9B" w:rsidRDefault="006F6567" w:rsidP="006F6567">
      <w:pPr>
        <w:spacing w:line="500" w:lineRule="exact"/>
        <w:jc w:val="both"/>
        <w:rPr>
          <w:rFonts w:ascii="Transliterasi" w:hAnsi="Transliterasi"/>
          <w:lang w:val="ms-MY"/>
        </w:rPr>
      </w:pPr>
      <w:r w:rsidRPr="00953D9B">
        <w:rPr>
          <w:rFonts w:ascii="Transliterasi" w:hAnsi="Transliterasi"/>
          <w:lang w:val="ms-MY"/>
        </w:rPr>
        <w:tab/>
      </w:r>
      <w:r>
        <w:rPr>
          <w:rFonts w:ascii="Transliterasi" w:hAnsi="Transliterasi"/>
          <w:lang w:val="ms-MY"/>
        </w:rPr>
        <w:t>Menyatakan dengan ses</w:t>
      </w:r>
      <w:r w:rsidRPr="00953D9B">
        <w:rPr>
          <w:rFonts w:ascii="Transliterasi" w:hAnsi="Transliterasi"/>
          <w:lang w:val="ms-MY"/>
        </w:rPr>
        <w:t xml:space="preserve">ungguhnya bahwa judul skripsi </w:t>
      </w:r>
      <w:r>
        <w:rPr>
          <w:rFonts w:ascii="Transliterasi" w:hAnsi="Transliterasi"/>
          <w:lang w:val="id-ID"/>
        </w:rPr>
        <w:t xml:space="preserve">diatas </w:t>
      </w:r>
      <w:r w:rsidRPr="00953D9B">
        <w:rPr>
          <w:rFonts w:ascii="Transliterasi" w:hAnsi="Transliterasi"/>
          <w:lang w:val="ms-MY"/>
        </w:rPr>
        <w:t>adalah benar/asli karya saya sendiri, kecuali kutipan-kutipan yang disebutkan sumbernya, saya bersedia menerima segala konsekuensinya bila pernyataan saya ini tidak benar.</w:t>
      </w:r>
    </w:p>
    <w:p w:rsidR="006F6567" w:rsidRDefault="006F6567" w:rsidP="006F6567">
      <w:pPr>
        <w:spacing w:after="240" w:line="500" w:lineRule="exact"/>
        <w:jc w:val="both"/>
        <w:rPr>
          <w:rFonts w:ascii="Transliterasi" w:hAnsi="Transliterasi"/>
        </w:rPr>
      </w:pPr>
      <w:r w:rsidRPr="00953D9B">
        <w:rPr>
          <w:rFonts w:ascii="Transliterasi" w:hAnsi="Transliterasi"/>
          <w:lang w:val="ms-MY"/>
        </w:rPr>
        <w:tab/>
      </w:r>
      <w:r w:rsidRPr="00953D9B">
        <w:rPr>
          <w:rFonts w:ascii="Transliterasi" w:hAnsi="Transliterasi"/>
        </w:rPr>
        <w:t xml:space="preserve">Demikian </w:t>
      </w:r>
      <w:proofErr w:type="gramStart"/>
      <w:r w:rsidRPr="00953D9B">
        <w:rPr>
          <w:rFonts w:ascii="Transliterasi" w:hAnsi="Transliterasi"/>
        </w:rPr>
        <w:t>surat</w:t>
      </w:r>
      <w:proofErr w:type="gramEnd"/>
      <w:r w:rsidRPr="00953D9B">
        <w:rPr>
          <w:rFonts w:ascii="Transliterasi" w:hAnsi="Transliterasi"/>
        </w:rPr>
        <w:t xml:space="preserve"> pernyataan ini saya perbuat dengan sebenarnya. </w:t>
      </w:r>
      <w:proofErr w:type="gramStart"/>
      <w:r w:rsidRPr="00953D9B">
        <w:rPr>
          <w:rFonts w:ascii="Transliterasi" w:hAnsi="Transliterasi"/>
        </w:rPr>
        <w:t>Atas perhatianya Bapa</w:t>
      </w:r>
      <w:r>
        <w:rPr>
          <w:rFonts w:ascii="Transliterasi" w:hAnsi="Transliterasi"/>
        </w:rPr>
        <w:t>k/Ibu saya ucapkan terima kasih.</w:t>
      </w:r>
      <w:proofErr w:type="gramEnd"/>
      <w:r w:rsidRPr="00953D9B">
        <w:rPr>
          <w:rFonts w:ascii="Transliterasi" w:hAnsi="Transliterasi"/>
        </w:rPr>
        <w:tab/>
      </w:r>
    </w:p>
    <w:p w:rsidR="006F6567" w:rsidRDefault="006F6567" w:rsidP="006F6567">
      <w:pPr>
        <w:spacing w:line="500" w:lineRule="exact"/>
        <w:rPr>
          <w:rFonts w:ascii="Transliterasi" w:hAnsi="Transliterasi"/>
        </w:rPr>
      </w:pPr>
      <w:r>
        <w:rPr>
          <w:rFonts w:ascii="Transliterasi" w:hAnsi="Transliterasi"/>
        </w:rPr>
        <w:tab/>
      </w:r>
      <w:r>
        <w:rPr>
          <w:rFonts w:ascii="Transliterasi" w:hAnsi="Transliterasi"/>
        </w:rPr>
        <w:tab/>
      </w:r>
      <w:r>
        <w:rPr>
          <w:rFonts w:ascii="Transliterasi" w:hAnsi="Transliterasi"/>
        </w:rPr>
        <w:tab/>
      </w:r>
      <w:r>
        <w:rPr>
          <w:rFonts w:ascii="Transliterasi" w:hAnsi="Transliterasi"/>
        </w:rPr>
        <w:tab/>
      </w:r>
      <w:r>
        <w:rPr>
          <w:rFonts w:ascii="Transliterasi" w:hAnsi="Transliterasi"/>
        </w:rPr>
        <w:tab/>
      </w:r>
      <w:r>
        <w:rPr>
          <w:rFonts w:ascii="Transliterasi" w:hAnsi="Transliterasi"/>
        </w:rPr>
        <w:tab/>
      </w:r>
      <w:r>
        <w:rPr>
          <w:rFonts w:ascii="Transliterasi" w:hAnsi="Transliterasi"/>
        </w:rPr>
        <w:tab/>
      </w:r>
      <w:r w:rsidRPr="00953D9B">
        <w:rPr>
          <w:rFonts w:ascii="Transliterasi" w:hAnsi="Transliterasi"/>
        </w:rPr>
        <w:t xml:space="preserve">Medan, </w:t>
      </w:r>
      <w:r>
        <w:rPr>
          <w:rFonts w:ascii="Transliterasi" w:hAnsi="Transliterasi"/>
          <w:lang w:val="id-ID"/>
        </w:rPr>
        <w:t>02 Oktober</w:t>
      </w:r>
      <w:r>
        <w:rPr>
          <w:rFonts w:ascii="Transliterasi" w:hAnsi="Transliterasi"/>
        </w:rPr>
        <w:t xml:space="preserve"> 201</w:t>
      </w:r>
      <w:r>
        <w:rPr>
          <w:rFonts w:ascii="Transliterasi" w:hAnsi="Transliterasi"/>
          <w:lang w:val="id-ID"/>
        </w:rPr>
        <w:t>3</w:t>
      </w:r>
      <w:r w:rsidRPr="00953D9B">
        <w:rPr>
          <w:rFonts w:ascii="Transliterasi" w:hAnsi="Transliterasi"/>
        </w:rPr>
        <w:t>,</w:t>
      </w:r>
    </w:p>
    <w:p w:rsidR="006F6567" w:rsidRPr="00953D9B" w:rsidRDefault="006F6567" w:rsidP="006F6567">
      <w:pPr>
        <w:spacing w:line="500" w:lineRule="exact"/>
        <w:rPr>
          <w:rFonts w:ascii="Transliterasi" w:hAnsi="Transliterasi"/>
        </w:rPr>
      </w:pPr>
      <w:r>
        <w:rPr>
          <w:rFonts w:ascii="Transliterasi" w:hAnsi="Transliterasi"/>
        </w:rPr>
        <w:tab/>
      </w:r>
      <w:r>
        <w:rPr>
          <w:rFonts w:ascii="Transliterasi" w:hAnsi="Transliterasi"/>
        </w:rPr>
        <w:tab/>
      </w:r>
      <w:r>
        <w:rPr>
          <w:rFonts w:ascii="Transliterasi" w:hAnsi="Transliterasi"/>
        </w:rPr>
        <w:tab/>
      </w:r>
      <w:r>
        <w:rPr>
          <w:rFonts w:ascii="Transliterasi" w:hAnsi="Transliterasi"/>
        </w:rPr>
        <w:tab/>
      </w:r>
      <w:r>
        <w:rPr>
          <w:rFonts w:ascii="Transliterasi" w:hAnsi="Transliterasi"/>
        </w:rPr>
        <w:tab/>
      </w:r>
      <w:r>
        <w:rPr>
          <w:rFonts w:ascii="Transliterasi" w:hAnsi="Transliterasi"/>
        </w:rPr>
        <w:tab/>
      </w:r>
      <w:r>
        <w:rPr>
          <w:rFonts w:ascii="Transliterasi" w:hAnsi="Transliterasi"/>
        </w:rPr>
        <w:tab/>
        <w:t>Yang membuat p</w:t>
      </w:r>
      <w:r w:rsidRPr="00953D9B">
        <w:rPr>
          <w:rFonts w:ascii="Transliterasi" w:hAnsi="Transliterasi"/>
        </w:rPr>
        <w:t>ernyataan,</w:t>
      </w:r>
    </w:p>
    <w:p w:rsidR="006F6567" w:rsidRDefault="006F6567" w:rsidP="006F6567">
      <w:pPr>
        <w:spacing w:line="500" w:lineRule="exact"/>
        <w:rPr>
          <w:rFonts w:ascii="Transliterasi" w:hAnsi="Transliterasi"/>
          <w:lang w:val="id-ID"/>
        </w:rPr>
      </w:pPr>
    </w:p>
    <w:p w:rsidR="006F6567" w:rsidRPr="0098077E" w:rsidRDefault="006F6567" w:rsidP="006F6567">
      <w:pPr>
        <w:spacing w:line="500" w:lineRule="exact"/>
        <w:rPr>
          <w:rFonts w:ascii="Transliterasi" w:hAnsi="Transliterasi"/>
          <w:lang w:val="id-ID"/>
        </w:rPr>
      </w:pPr>
    </w:p>
    <w:p w:rsidR="006F6567" w:rsidRPr="0098077E" w:rsidRDefault="006F6567" w:rsidP="006F6567">
      <w:pPr>
        <w:spacing w:line="500" w:lineRule="exact"/>
        <w:rPr>
          <w:rFonts w:ascii="Transliterasi" w:hAnsi="Transliterasi"/>
          <w:lang w:val="id-ID"/>
        </w:rPr>
      </w:pPr>
      <w:r>
        <w:rPr>
          <w:rFonts w:ascii="Transliterasi" w:hAnsi="Transliterasi"/>
        </w:rPr>
        <w:tab/>
      </w:r>
      <w:r>
        <w:rPr>
          <w:rFonts w:ascii="Transliterasi" w:hAnsi="Transliterasi"/>
        </w:rPr>
        <w:tab/>
      </w:r>
      <w:r>
        <w:rPr>
          <w:rFonts w:ascii="Transliterasi" w:hAnsi="Transliterasi"/>
        </w:rPr>
        <w:tab/>
      </w:r>
    </w:p>
    <w:p w:rsidR="006F6567" w:rsidRPr="0098077E" w:rsidRDefault="006F6567" w:rsidP="006F6567">
      <w:pPr>
        <w:keepNext/>
        <w:outlineLvl w:val="3"/>
        <w:rPr>
          <w:rFonts w:ascii="Transliterasi" w:hAnsi="Transliterasi" w:cs="Arial"/>
          <w:b/>
          <w:bCs/>
          <w:color w:val="1A1A1A" w:themeColor="background1" w:themeShade="1A"/>
          <w:u w:val="single"/>
          <w:lang w:val="id-ID"/>
        </w:rPr>
      </w:pPr>
      <w:r w:rsidRPr="00953D9B">
        <w:rPr>
          <w:rFonts w:ascii="Transliterasi" w:hAnsi="Transliterasi"/>
        </w:rPr>
        <w:tab/>
      </w:r>
      <w:r w:rsidRPr="00953D9B">
        <w:rPr>
          <w:rFonts w:ascii="Transliterasi" w:hAnsi="Transliterasi"/>
        </w:rPr>
        <w:tab/>
      </w:r>
      <w:r w:rsidRPr="00953D9B">
        <w:rPr>
          <w:rFonts w:ascii="Transliterasi" w:hAnsi="Transliterasi"/>
        </w:rPr>
        <w:tab/>
      </w:r>
      <w:r w:rsidRPr="00953D9B">
        <w:rPr>
          <w:rFonts w:ascii="Transliterasi" w:hAnsi="Transliterasi"/>
        </w:rPr>
        <w:tab/>
      </w:r>
      <w:r w:rsidRPr="00953D9B">
        <w:rPr>
          <w:rFonts w:ascii="Transliterasi" w:hAnsi="Transliterasi"/>
        </w:rPr>
        <w:tab/>
      </w:r>
      <w:r w:rsidRPr="00953D9B">
        <w:rPr>
          <w:rFonts w:ascii="Transliterasi" w:hAnsi="Transliterasi"/>
        </w:rPr>
        <w:tab/>
      </w:r>
      <w:r w:rsidRPr="00953D9B">
        <w:rPr>
          <w:rFonts w:ascii="Transliterasi" w:hAnsi="Transliterasi"/>
        </w:rPr>
        <w:tab/>
      </w:r>
      <w:r w:rsidRPr="0098077E">
        <w:rPr>
          <w:rFonts w:ascii="Transliterasi" w:hAnsi="Transliterasi" w:cs="Arial"/>
          <w:color w:val="1A1A1A" w:themeColor="background1" w:themeShade="1A"/>
          <w:u w:val="single"/>
          <w:lang w:val="id-ID"/>
        </w:rPr>
        <w:t>Aswar Efendi Marpaung</w:t>
      </w:r>
    </w:p>
    <w:p w:rsidR="006F6567" w:rsidRPr="0098077E" w:rsidRDefault="006F6567" w:rsidP="006F6567">
      <w:pPr>
        <w:keepNext/>
        <w:ind w:left="4320" w:firstLine="720"/>
        <w:outlineLvl w:val="3"/>
        <w:rPr>
          <w:rFonts w:ascii="Transliterasi" w:hAnsi="Transliterasi" w:cs="Arial"/>
          <w:b/>
          <w:bCs/>
          <w:color w:val="1A1A1A" w:themeColor="background1" w:themeShade="1A"/>
          <w:u w:val="single"/>
          <w:lang w:val="id-ID"/>
        </w:rPr>
      </w:pPr>
      <w:proofErr w:type="gramStart"/>
      <w:r w:rsidRPr="00953D9B">
        <w:rPr>
          <w:rFonts w:ascii="Transliterasi" w:hAnsi="Transliterasi"/>
        </w:rPr>
        <w:t xml:space="preserve">Nim </w:t>
      </w:r>
      <w:r>
        <w:rPr>
          <w:rFonts w:ascii="Transliterasi" w:hAnsi="Transliterasi"/>
        </w:rPr>
        <w:t>:</w:t>
      </w:r>
      <w:proofErr w:type="gramEnd"/>
      <w:r>
        <w:rPr>
          <w:rFonts w:ascii="Transliterasi" w:hAnsi="Transliterasi"/>
        </w:rPr>
        <w:t xml:space="preserve"> </w:t>
      </w:r>
      <w:r>
        <w:rPr>
          <w:rFonts w:ascii="Transliterasi" w:hAnsi="Transliterasi" w:cs="Arial"/>
          <w:color w:val="1A1A1A" w:themeColor="background1" w:themeShade="1A"/>
        </w:rPr>
        <w:t>210</w:t>
      </w:r>
      <w:r>
        <w:rPr>
          <w:rFonts w:ascii="Transliterasi" w:hAnsi="Transliterasi" w:cs="Arial"/>
          <w:color w:val="1A1A1A" w:themeColor="background1" w:themeShade="1A"/>
          <w:lang w:val="id-ID"/>
        </w:rPr>
        <w:t>909136</w:t>
      </w:r>
      <w:r w:rsidRPr="003A6483">
        <w:rPr>
          <w:rFonts w:ascii="Transliterasi" w:hAnsi="Transliterasi" w:cs="Arial"/>
          <w:color w:val="1A1A1A" w:themeColor="background1" w:themeShade="1A"/>
        </w:rPr>
        <w:t xml:space="preserve"> </w:t>
      </w:r>
    </w:p>
    <w:p w:rsidR="006F6567" w:rsidRDefault="006F6567"/>
    <w:p w:rsidR="006F6567" w:rsidRPr="00ED2D78" w:rsidRDefault="006F6567" w:rsidP="006F6567">
      <w:pPr>
        <w:pStyle w:val="ListParagraph"/>
        <w:spacing w:line="480" w:lineRule="auto"/>
        <w:jc w:val="center"/>
        <w:rPr>
          <w:rFonts w:ascii="Transliterasi" w:hAnsi="Transliterasi" w:cs="Times New Roman"/>
          <w:b/>
          <w:sz w:val="28"/>
          <w:szCs w:val="24"/>
        </w:rPr>
      </w:pPr>
      <w:r w:rsidRPr="00ED2D78">
        <w:rPr>
          <w:rFonts w:ascii="Transliterasi" w:hAnsi="Transliterasi" w:cs="Times New Roman"/>
          <w:b/>
          <w:sz w:val="28"/>
          <w:szCs w:val="24"/>
        </w:rPr>
        <w:lastRenderedPageBreak/>
        <w:t>DAFTAR RIWAYAT HIDUP</w:t>
      </w:r>
    </w:p>
    <w:p w:rsidR="006F6567" w:rsidRPr="00D01F80" w:rsidRDefault="006F6567" w:rsidP="006F6567">
      <w:pPr>
        <w:spacing w:line="480" w:lineRule="auto"/>
        <w:ind w:firstLine="720"/>
        <w:jc w:val="both"/>
        <w:rPr>
          <w:rFonts w:ascii="Transliterasi" w:hAnsi="Transliterasi" w:cs="Times New Roman"/>
          <w:sz w:val="24"/>
          <w:szCs w:val="24"/>
          <w:lang w:val="id-ID"/>
        </w:rPr>
      </w:pPr>
      <w:r>
        <w:rPr>
          <w:rFonts w:ascii="Transliterasi" w:hAnsi="Transliterasi" w:cs="Times New Roman"/>
          <w:sz w:val="24"/>
          <w:szCs w:val="24"/>
          <w:lang w:val="id-ID"/>
        </w:rPr>
        <w:t>Aswar Efendi Marpaung</w:t>
      </w:r>
      <w:r w:rsidRPr="0049761C">
        <w:rPr>
          <w:rFonts w:ascii="Transliterasi" w:hAnsi="Transliterasi" w:cs="Times New Roman"/>
          <w:sz w:val="24"/>
          <w:szCs w:val="24"/>
        </w:rPr>
        <w:t xml:space="preserve"> adalah putra ketiga dari </w:t>
      </w:r>
      <w:r>
        <w:rPr>
          <w:rFonts w:ascii="Transliterasi" w:hAnsi="Transliterasi" w:cs="Times New Roman"/>
          <w:sz w:val="24"/>
          <w:szCs w:val="24"/>
          <w:lang w:val="id-ID"/>
        </w:rPr>
        <w:t>empat</w:t>
      </w:r>
      <w:r w:rsidRPr="0049761C">
        <w:rPr>
          <w:rFonts w:ascii="Transliterasi" w:hAnsi="Transliterasi" w:cs="Times New Roman"/>
          <w:sz w:val="24"/>
          <w:szCs w:val="24"/>
        </w:rPr>
        <w:t xml:space="preserve"> bersaudara, pasangan dari Ayaha</w:t>
      </w:r>
      <w:r w:rsidRPr="0049761C">
        <w:rPr>
          <w:rFonts w:ascii="Transliterasi" w:hAnsi="Transliterasi" w:cs="Times New Roman"/>
          <w:sz w:val="24"/>
          <w:szCs w:val="24"/>
          <w:lang w:val="id-ID"/>
        </w:rPr>
        <w:t>n</w:t>
      </w:r>
      <w:r w:rsidRPr="0049761C">
        <w:rPr>
          <w:rFonts w:ascii="Transliterasi" w:hAnsi="Transliterasi" w:cs="Times New Roman"/>
          <w:sz w:val="24"/>
          <w:szCs w:val="24"/>
        </w:rPr>
        <w:t xml:space="preserve">da </w:t>
      </w:r>
      <w:r>
        <w:rPr>
          <w:rFonts w:ascii="Transliterasi" w:hAnsi="Transliterasi" w:cs="Times New Roman"/>
          <w:sz w:val="24"/>
          <w:szCs w:val="24"/>
          <w:lang w:val="id-ID"/>
        </w:rPr>
        <w:t>Sayuti Marpaung</w:t>
      </w:r>
      <w:r w:rsidRPr="0049761C">
        <w:rPr>
          <w:rFonts w:ascii="Transliterasi" w:hAnsi="Transliterasi" w:cs="Times New Roman"/>
          <w:sz w:val="24"/>
          <w:szCs w:val="24"/>
        </w:rPr>
        <w:t xml:space="preserve"> dan Ibunda </w:t>
      </w:r>
      <w:r>
        <w:rPr>
          <w:rFonts w:ascii="Transliterasi" w:hAnsi="Transliterasi" w:cs="Times New Roman"/>
          <w:sz w:val="24"/>
          <w:szCs w:val="24"/>
          <w:lang w:val="id-ID"/>
        </w:rPr>
        <w:t>Ainun</w:t>
      </w:r>
      <w:r w:rsidRPr="0049761C">
        <w:rPr>
          <w:rFonts w:ascii="Transliterasi" w:hAnsi="Transliterasi" w:cs="Times New Roman"/>
          <w:sz w:val="24"/>
          <w:szCs w:val="24"/>
        </w:rPr>
        <w:t xml:space="preserve">. </w:t>
      </w:r>
      <w:proofErr w:type="gramStart"/>
      <w:r w:rsidRPr="0049761C">
        <w:rPr>
          <w:rFonts w:ascii="Transliterasi" w:hAnsi="Transliterasi" w:cs="Times New Roman"/>
          <w:sz w:val="24"/>
          <w:szCs w:val="24"/>
        </w:rPr>
        <w:t xml:space="preserve">Penulis dilahirkan di </w:t>
      </w:r>
      <w:r>
        <w:rPr>
          <w:rFonts w:ascii="Transliterasi" w:hAnsi="Transliterasi" w:cs="Times New Roman"/>
          <w:sz w:val="24"/>
          <w:szCs w:val="24"/>
          <w:lang w:val="id-ID"/>
        </w:rPr>
        <w:t>Bandar Jawa,</w:t>
      </w:r>
      <w:r>
        <w:rPr>
          <w:rFonts w:ascii="Transliterasi" w:hAnsi="Transliterasi" w:cs="Times New Roman"/>
          <w:sz w:val="24"/>
          <w:szCs w:val="24"/>
        </w:rPr>
        <w:t xml:space="preserve"> pada tanggal 0</w:t>
      </w:r>
      <w:r>
        <w:rPr>
          <w:rFonts w:ascii="Transliterasi" w:hAnsi="Transliterasi" w:cs="Times New Roman"/>
          <w:sz w:val="24"/>
          <w:szCs w:val="24"/>
          <w:lang w:val="id-ID"/>
        </w:rPr>
        <w:t>1</w:t>
      </w:r>
      <w:r w:rsidRPr="0049761C">
        <w:rPr>
          <w:rFonts w:ascii="Transliterasi" w:hAnsi="Transliterasi" w:cs="Times New Roman"/>
          <w:sz w:val="24"/>
          <w:szCs w:val="24"/>
        </w:rPr>
        <w:t xml:space="preserve"> </w:t>
      </w:r>
      <w:r>
        <w:rPr>
          <w:rFonts w:ascii="Transliterasi" w:hAnsi="Transliterasi" w:cs="Times New Roman"/>
          <w:sz w:val="24"/>
          <w:szCs w:val="24"/>
          <w:lang w:val="id-ID"/>
        </w:rPr>
        <w:t>November</w:t>
      </w:r>
      <w:r>
        <w:rPr>
          <w:rFonts w:ascii="Transliterasi" w:hAnsi="Transliterasi" w:cs="Times New Roman"/>
          <w:sz w:val="24"/>
          <w:szCs w:val="24"/>
        </w:rPr>
        <w:t xml:space="preserve"> 19</w:t>
      </w:r>
      <w:r w:rsidRPr="0049761C">
        <w:rPr>
          <w:rFonts w:ascii="Transliterasi" w:hAnsi="Transliterasi" w:cs="Times New Roman"/>
          <w:sz w:val="24"/>
          <w:szCs w:val="24"/>
        </w:rPr>
        <w:t>9</w:t>
      </w:r>
      <w:r>
        <w:rPr>
          <w:rFonts w:ascii="Transliterasi" w:hAnsi="Transliterasi" w:cs="Times New Roman"/>
          <w:sz w:val="24"/>
          <w:szCs w:val="24"/>
          <w:lang w:val="id-ID"/>
        </w:rPr>
        <w:t>0</w:t>
      </w:r>
      <w:r w:rsidRPr="0049761C">
        <w:rPr>
          <w:rFonts w:ascii="Transliterasi" w:hAnsi="Transliterasi" w:cs="Times New Roman"/>
          <w:sz w:val="24"/>
          <w:szCs w:val="24"/>
        </w:rPr>
        <w:t>.</w:t>
      </w:r>
      <w:proofErr w:type="gramEnd"/>
    </w:p>
    <w:p w:rsidR="006F6567" w:rsidRDefault="006F6567" w:rsidP="006F6567">
      <w:pPr>
        <w:pStyle w:val="ListParagraph"/>
        <w:spacing w:line="480" w:lineRule="auto"/>
        <w:ind w:left="0"/>
        <w:jc w:val="both"/>
        <w:rPr>
          <w:rFonts w:ascii="Transliterasi" w:hAnsi="Transliterasi" w:cs="Times New Roman"/>
          <w:sz w:val="24"/>
          <w:szCs w:val="24"/>
        </w:rPr>
      </w:pPr>
      <w:r w:rsidRPr="00ED2D78">
        <w:rPr>
          <w:rFonts w:ascii="Transliterasi" w:hAnsi="Transliterasi" w:cs="Times New Roman"/>
          <w:sz w:val="24"/>
          <w:szCs w:val="24"/>
        </w:rPr>
        <w:tab/>
      </w:r>
      <w:r>
        <w:rPr>
          <w:rFonts w:ascii="Transliterasi" w:hAnsi="Transliterasi" w:cs="Times New Roman"/>
          <w:sz w:val="24"/>
          <w:szCs w:val="24"/>
        </w:rPr>
        <w:t>Mem</w:t>
      </w:r>
      <w:r w:rsidRPr="00ED2D78">
        <w:rPr>
          <w:rFonts w:ascii="Transliterasi" w:hAnsi="Transliterasi" w:cs="Times New Roman"/>
          <w:sz w:val="24"/>
          <w:szCs w:val="24"/>
        </w:rPr>
        <w:t>iliki latar belakang pendidikan, Di</w:t>
      </w:r>
      <w:r>
        <w:rPr>
          <w:rFonts w:ascii="Transliterasi" w:hAnsi="Transliterasi" w:cs="Times New Roman"/>
          <w:sz w:val="24"/>
          <w:szCs w:val="24"/>
        </w:rPr>
        <w:t>mana pada tahun 2003</w:t>
      </w:r>
      <w:r w:rsidRPr="00ED2D78">
        <w:rPr>
          <w:rFonts w:ascii="Transliterasi" w:hAnsi="Transliterasi" w:cs="Times New Roman"/>
          <w:sz w:val="24"/>
          <w:szCs w:val="24"/>
        </w:rPr>
        <w:t xml:space="preserve"> penulis </w:t>
      </w:r>
      <w:r>
        <w:rPr>
          <w:rFonts w:ascii="Transliterasi" w:hAnsi="Transliterasi" w:cs="Times New Roman"/>
          <w:sz w:val="24"/>
          <w:szCs w:val="24"/>
        </w:rPr>
        <w:t>m</w:t>
      </w:r>
      <w:r w:rsidRPr="00ED2D78">
        <w:rPr>
          <w:rFonts w:ascii="Transliterasi" w:hAnsi="Transliterasi" w:cs="Times New Roman"/>
          <w:sz w:val="24"/>
          <w:szCs w:val="24"/>
        </w:rPr>
        <w:t xml:space="preserve">enyelesaikan Pendidikan Sekolah Dasar </w:t>
      </w:r>
      <w:r>
        <w:rPr>
          <w:rFonts w:ascii="Transliterasi" w:hAnsi="Transliterasi" w:cs="Times New Roman"/>
          <w:sz w:val="24"/>
          <w:szCs w:val="24"/>
        </w:rPr>
        <w:t xml:space="preserve">swasta </w:t>
      </w:r>
      <w:r w:rsidRPr="00ED2D78">
        <w:rPr>
          <w:rFonts w:ascii="Transliterasi" w:hAnsi="Transliterasi" w:cs="Times New Roman"/>
          <w:sz w:val="24"/>
          <w:szCs w:val="24"/>
        </w:rPr>
        <w:t xml:space="preserve">di </w:t>
      </w:r>
      <w:r>
        <w:rPr>
          <w:rFonts w:ascii="Transliterasi" w:hAnsi="Transliterasi" w:cs="Times New Roman"/>
          <w:sz w:val="24"/>
          <w:szCs w:val="24"/>
        </w:rPr>
        <w:t>Desa Sei Apung, selanjutnya pada tahun 2006</w:t>
      </w:r>
      <w:r w:rsidRPr="00ED2D78">
        <w:rPr>
          <w:rFonts w:ascii="Transliterasi" w:hAnsi="Transliterasi" w:cs="Times New Roman"/>
          <w:sz w:val="24"/>
          <w:szCs w:val="24"/>
        </w:rPr>
        <w:t xml:space="preserve"> penulis </w:t>
      </w:r>
      <w:r>
        <w:rPr>
          <w:rFonts w:ascii="Transliterasi" w:hAnsi="Transliterasi" w:cs="Times New Roman"/>
          <w:sz w:val="24"/>
          <w:szCs w:val="24"/>
        </w:rPr>
        <w:t>m</w:t>
      </w:r>
      <w:r w:rsidRPr="00ED2D78">
        <w:rPr>
          <w:rFonts w:ascii="Transliterasi" w:hAnsi="Transliterasi" w:cs="Times New Roman"/>
          <w:sz w:val="24"/>
          <w:szCs w:val="24"/>
        </w:rPr>
        <w:t xml:space="preserve">enyelesaikan pendidikan </w:t>
      </w:r>
      <w:r>
        <w:rPr>
          <w:rFonts w:ascii="Transliterasi" w:hAnsi="Transliterasi" w:cs="Times New Roman"/>
          <w:sz w:val="24"/>
          <w:szCs w:val="24"/>
        </w:rPr>
        <w:t>t</w:t>
      </w:r>
      <w:r w:rsidRPr="00ED2D78">
        <w:rPr>
          <w:rFonts w:ascii="Transliterasi" w:hAnsi="Transliterasi" w:cs="Times New Roman"/>
          <w:sz w:val="24"/>
          <w:szCs w:val="24"/>
        </w:rPr>
        <w:t xml:space="preserve">ingkat </w:t>
      </w:r>
      <w:r>
        <w:rPr>
          <w:rFonts w:ascii="Transliterasi" w:hAnsi="Transliterasi" w:cs="Times New Roman"/>
          <w:sz w:val="24"/>
          <w:szCs w:val="24"/>
        </w:rPr>
        <w:t xml:space="preserve">MTS’s Alwasliyah </w:t>
      </w:r>
      <w:r w:rsidRPr="00ED2D78">
        <w:rPr>
          <w:rFonts w:ascii="Transliterasi" w:hAnsi="Transliterasi" w:cs="Times New Roman"/>
          <w:sz w:val="24"/>
          <w:szCs w:val="24"/>
        </w:rPr>
        <w:t xml:space="preserve">di </w:t>
      </w:r>
      <w:r>
        <w:rPr>
          <w:rFonts w:ascii="Transliterasi" w:hAnsi="Transliterasi" w:cs="Times New Roman"/>
          <w:sz w:val="24"/>
          <w:szCs w:val="24"/>
        </w:rPr>
        <w:t>Desa Sei Apung</w:t>
      </w:r>
      <w:r w:rsidRPr="00ED2D78">
        <w:rPr>
          <w:rFonts w:ascii="Transliterasi" w:hAnsi="Transliterasi" w:cs="Times New Roman"/>
          <w:sz w:val="24"/>
          <w:szCs w:val="24"/>
        </w:rPr>
        <w:t>, ke</w:t>
      </w:r>
      <w:r>
        <w:rPr>
          <w:rFonts w:ascii="Transliterasi" w:hAnsi="Transliterasi" w:cs="Times New Roman"/>
          <w:sz w:val="24"/>
          <w:szCs w:val="24"/>
        </w:rPr>
        <w:t>mudian pada tahun 2009</w:t>
      </w:r>
      <w:r w:rsidRPr="00ED2D78">
        <w:rPr>
          <w:rFonts w:ascii="Transliterasi" w:hAnsi="Transliterasi" w:cs="Times New Roman"/>
          <w:sz w:val="24"/>
          <w:szCs w:val="24"/>
        </w:rPr>
        <w:t xml:space="preserve"> penulis </w:t>
      </w:r>
      <w:r>
        <w:rPr>
          <w:rFonts w:ascii="Transliterasi" w:hAnsi="Transliterasi" w:cs="Times New Roman"/>
          <w:sz w:val="24"/>
          <w:szCs w:val="24"/>
        </w:rPr>
        <w:t>m</w:t>
      </w:r>
      <w:r w:rsidRPr="00ED2D78">
        <w:rPr>
          <w:rFonts w:ascii="Transliterasi" w:hAnsi="Transliterasi" w:cs="Times New Roman"/>
          <w:sz w:val="24"/>
          <w:szCs w:val="24"/>
        </w:rPr>
        <w:t xml:space="preserve">enyelesaikan pendidikan tingkat </w:t>
      </w:r>
      <w:r>
        <w:rPr>
          <w:rFonts w:ascii="Transliterasi" w:hAnsi="Transliterasi" w:cs="Times New Roman"/>
          <w:sz w:val="24"/>
          <w:szCs w:val="24"/>
        </w:rPr>
        <w:t>MAS YMPI Sei Tualang Raso</w:t>
      </w:r>
      <w:r w:rsidRPr="00ED2D78">
        <w:rPr>
          <w:rFonts w:ascii="Transliterasi" w:hAnsi="Transliterasi" w:cs="Times New Roman"/>
          <w:sz w:val="24"/>
          <w:szCs w:val="24"/>
        </w:rPr>
        <w:t xml:space="preserve"> di </w:t>
      </w:r>
      <w:r>
        <w:rPr>
          <w:rFonts w:ascii="Transliterasi" w:hAnsi="Transliterasi" w:cs="Times New Roman"/>
          <w:sz w:val="24"/>
          <w:szCs w:val="24"/>
        </w:rPr>
        <w:t>Tanjungbalai</w:t>
      </w:r>
      <w:r w:rsidRPr="00ED2D78">
        <w:rPr>
          <w:rFonts w:ascii="Transliterasi" w:hAnsi="Transliterasi" w:cs="Times New Roman"/>
          <w:sz w:val="24"/>
          <w:szCs w:val="24"/>
        </w:rPr>
        <w:t>.</w:t>
      </w:r>
    </w:p>
    <w:p w:rsidR="006F6567" w:rsidRDefault="006F6567" w:rsidP="006F6567">
      <w:pPr>
        <w:pStyle w:val="ListParagraph"/>
        <w:spacing w:line="480" w:lineRule="auto"/>
        <w:ind w:left="0" w:firstLine="709"/>
        <w:jc w:val="both"/>
        <w:rPr>
          <w:rFonts w:ascii="Transliterasi" w:hAnsi="Transliterasi" w:cs="Times New Roman"/>
          <w:sz w:val="24"/>
          <w:szCs w:val="24"/>
        </w:rPr>
      </w:pPr>
      <w:r w:rsidRPr="00D01F80">
        <w:rPr>
          <w:rFonts w:ascii="Transliterasi" w:hAnsi="Transliterasi" w:cs="Times New Roman"/>
          <w:sz w:val="24"/>
          <w:szCs w:val="24"/>
        </w:rPr>
        <w:t>Kemudian atas keinginan penulis dan dukungan</w:t>
      </w:r>
      <w:r>
        <w:rPr>
          <w:rFonts w:ascii="Transliterasi" w:hAnsi="Transliterasi" w:cs="Times New Roman"/>
          <w:sz w:val="24"/>
          <w:szCs w:val="24"/>
        </w:rPr>
        <w:t xml:space="preserve"> dari orang tua, pada tahun 2009</w:t>
      </w:r>
      <w:r w:rsidRPr="00D01F80">
        <w:rPr>
          <w:rFonts w:ascii="Transliterasi" w:hAnsi="Transliterasi" w:cs="Times New Roman"/>
          <w:sz w:val="24"/>
          <w:szCs w:val="24"/>
        </w:rPr>
        <w:t xml:space="preserve"> penulis melanjutkan pendidikan di perguruan tinggi tepatnya di Fakultas Syariah Jurusan Al-Akhwal Al-Syakhsiyah di Institut Agama Islam Negeri  Sumatera Utara Medan dan selesai pada Bulan Novem</w:t>
      </w:r>
      <w:r>
        <w:rPr>
          <w:rFonts w:ascii="Transliterasi" w:hAnsi="Transliterasi" w:cs="Times New Roman"/>
          <w:sz w:val="24"/>
          <w:szCs w:val="24"/>
        </w:rPr>
        <w:t>ber 2013</w:t>
      </w:r>
      <w:r w:rsidRPr="00D01F80">
        <w:rPr>
          <w:rFonts w:ascii="Transliterasi" w:hAnsi="Transliterasi" w:cs="Times New Roman"/>
          <w:sz w:val="24"/>
          <w:szCs w:val="24"/>
        </w:rPr>
        <w:t>. Insya Allah penulis berkeinginan untuk melanjutkan ke jenjang pendidikan yang lebih tinggi lagi.</w:t>
      </w:r>
    </w:p>
    <w:p w:rsidR="006F6567" w:rsidRPr="00D052E9" w:rsidRDefault="006F6567" w:rsidP="006F6567">
      <w:pPr>
        <w:pStyle w:val="ListParagraph"/>
        <w:spacing w:line="480" w:lineRule="auto"/>
        <w:ind w:left="0" w:firstLine="709"/>
        <w:jc w:val="both"/>
        <w:rPr>
          <w:rFonts w:ascii="Transliterasi" w:hAnsi="Transliterasi" w:cs="Times New Roman"/>
          <w:sz w:val="24"/>
          <w:szCs w:val="24"/>
        </w:rPr>
      </w:pPr>
      <w:r w:rsidRPr="00D052E9">
        <w:rPr>
          <w:rFonts w:ascii="Transliterasi" w:hAnsi="Transliterasi" w:cs="Traditional Arabic"/>
          <w:sz w:val="24"/>
          <w:szCs w:val="24"/>
        </w:rPr>
        <w:t xml:space="preserve">Selama kuliah di IAIN-SU, </w:t>
      </w:r>
      <w:r>
        <w:rPr>
          <w:rFonts w:ascii="Transliterasi" w:hAnsi="Transliterasi" w:cs="Traditional Arabic"/>
          <w:sz w:val="24"/>
          <w:szCs w:val="24"/>
        </w:rPr>
        <w:t xml:space="preserve">penulis merupakan </w:t>
      </w:r>
      <w:r w:rsidRPr="00D052E9">
        <w:rPr>
          <w:rFonts w:ascii="Transliterasi" w:hAnsi="Transliterasi" w:cs="Traditional Arabic"/>
          <w:sz w:val="24"/>
          <w:szCs w:val="24"/>
        </w:rPr>
        <w:t xml:space="preserve">mahasiswa </w:t>
      </w:r>
      <w:r>
        <w:rPr>
          <w:rFonts w:ascii="Transliterasi" w:hAnsi="Transliterasi" w:cs="Traditional Arabic"/>
          <w:sz w:val="24"/>
          <w:szCs w:val="24"/>
        </w:rPr>
        <w:t>yang</w:t>
      </w:r>
      <w:r w:rsidRPr="00D052E9">
        <w:rPr>
          <w:rFonts w:ascii="Transliterasi" w:hAnsi="Transliterasi" w:cs="Traditional Arabic"/>
          <w:sz w:val="24"/>
          <w:szCs w:val="24"/>
        </w:rPr>
        <w:t xml:space="preserve"> aktif dalam berbagai kegiatan seperti seminar yang diadakan berbagai elemen </w:t>
      </w:r>
      <w:r>
        <w:rPr>
          <w:rFonts w:ascii="Transliterasi" w:hAnsi="Transliterasi" w:cs="Traditional Arabic"/>
          <w:sz w:val="24"/>
          <w:szCs w:val="24"/>
        </w:rPr>
        <w:t>intra dan ekstra kampus.</w:t>
      </w:r>
    </w:p>
    <w:p w:rsidR="006F6567" w:rsidRDefault="006F6567" w:rsidP="006F6567">
      <w:pPr>
        <w:jc w:val="both"/>
      </w:pPr>
    </w:p>
    <w:p w:rsidR="006F6567" w:rsidRDefault="006F6567" w:rsidP="006F6567">
      <w:pPr>
        <w:spacing w:line="480" w:lineRule="auto"/>
        <w:jc w:val="center"/>
        <w:rPr>
          <w:rFonts w:ascii="Transliterasi" w:hAnsi="Transliterasi" w:cs="Times New Roman"/>
          <w:b/>
          <w:sz w:val="28"/>
          <w:szCs w:val="28"/>
        </w:rPr>
      </w:pPr>
    </w:p>
    <w:p w:rsidR="006F6567" w:rsidRDefault="006F6567" w:rsidP="006F6567">
      <w:pPr>
        <w:spacing w:line="480" w:lineRule="auto"/>
        <w:jc w:val="center"/>
        <w:rPr>
          <w:rFonts w:ascii="Transliterasi" w:hAnsi="Transliterasi" w:cs="Times New Roman"/>
          <w:b/>
          <w:sz w:val="28"/>
          <w:szCs w:val="28"/>
        </w:rPr>
      </w:pPr>
    </w:p>
    <w:p w:rsidR="006F6567" w:rsidRPr="003C5F5A" w:rsidRDefault="006F6567" w:rsidP="006F6567">
      <w:pPr>
        <w:spacing w:line="480" w:lineRule="auto"/>
        <w:jc w:val="center"/>
        <w:rPr>
          <w:rFonts w:ascii="Transliterasi" w:hAnsi="Transliterasi"/>
          <w:b/>
          <w:bCs/>
          <w:sz w:val="24"/>
          <w:szCs w:val="24"/>
        </w:rPr>
      </w:pPr>
      <w:r w:rsidRPr="003C5F5A">
        <w:rPr>
          <w:rFonts w:ascii="Transliterasi" w:hAnsi="Transliterasi"/>
          <w:b/>
          <w:bCs/>
          <w:sz w:val="24"/>
          <w:szCs w:val="24"/>
        </w:rPr>
        <w:lastRenderedPageBreak/>
        <w:t>IKHTISAR</w:t>
      </w:r>
    </w:p>
    <w:p w:rsidR="006F6567" w:rsidRPr="000E2FF5" w:rsidRDefault="006F6567" w:rsidP="006F6567">
      <w:pPr>
        <w:jc w:val="both"/>
        <w:rPr>
          <w:rFonts w:ascii="Transliterasi" w:hAnsi="Transliterasi"/>
          <w:sz w:val="24"/>
          <w:szCs w:val="24"/>
          <w:lang w:val="id-ID"/>
        </w:rPr>
      </w:pPr>
      <w:r>
        <w:rPr>
          <w:rFonts w:ascii="Transliterasi" w:hAnsi="Transliterasi"/>
          <w:sz w:val="24"/>
          <w:szCs w:val="24"/>
        </w:rPr>
        <w:tab/>
      </w:r>
      <w:r w:rsidRPr="004936DC">
        <w:rPr>
          <w:rFonts w:ascii="Transliterasi" w:hAnsi="Transliterasi"/>
          <w:sz w:val="24"/>
          <w:szCs w:val="24"/>
          <w:lang w:val="id-ID"/>
        </w:rPr>
        <w:t>Shalat Jum’at merupakan salah satu kewajiban setiap muslim yang di laksanakan pada setiap hari Jum’at di waktu zhuhur yang di awali dengan du a khutbah dengan beberapa syarat dan rukun tertentu. Shalat Jum’at hukumnya fardhu ‘ain, dan ia merupakan kewajiban tersendiri (independen), bukan sebag</w:t>
      </w:r>
      <w:r>
        <w:rPr>
          <w:rFonts w:ascii="Transliterasi" w:hAnsi="Transliterasi"/>
          <w:sz w:val="24"/>
          <w:szCs w:val="24"/>
          <w:lang w:val="id-ID"/>
        </w:rPr>
        <w:t>ai pengganti shalat zhuhur. Han</w:t>
      </w:r>
      <w:r w:rsidRPr="004936DC">
        <w:rPr>
          <w:rFonts w:ascii="Transliterasi" w:hAnsi="Transliterasi"/>
          <w:sz w:val="24"/>
          <w:szCs w:val="24"/>
          <w:lang w:val="id-ID"/>
        </w:rPr>
        <w:t xml:space="preserve">ya saja jika seseorang tertinggal shalat Jum’at, maka ia wajib melaksanakan shalat zhuhur. Permasalahan terjadi ketika suatu kali shalat Jum’at bertepatan dengan hari raya ‘id, dimana masyarakat Desa N4 Pancasila Kota Aek Nabara Kecamatan Bilah Hulu Kab. Labuhan Batu, ada yang melaksanakan shalat Jum’at dan ada yang tidak karena alasan sudah melaksanakan shalat ‘id. </w:t>
      </w:r>
      <w:proofErr w:type="gramStart"/>
      <w:r w:rsidRPr="004936DC">
        <w:rPr>
          <w:rFonts w:ascii="Transliterasi" w:hAnsi="Transliterasi"/>
          <w:sz w:val="24"/>
          <w:szCs w:val="24"/>
        </w:rPr>
        <w:t xml:space="preserve">Adanya perbedaan pandangan para </w:t>
      </w:r>
      <w:r w:rsidRPr="004936DC">
        <w:rPr>
          <w:rFonts w:ascii="Transliterasi" w:hAnsi="Transliterasi"/>
          <w:sz w:val="24"/>
          <w:szCs w:val="24"/>
          <w:lang w:val="id-ID"/>
        </w:rPr>
        <w:t xml:space="preserve">masyarakat tersebut </w:t>
      </w:r>
      <w:r w:rsidRPr="004936DC">
        <w:rPr>
          <w:rFonts w:ascii="Transliterasi" w:hAnsi="Transliterasi"/>
          <w:sz w:val="24"/>
          <w:szCs w:val="24"/>
        </w:rPr>
        <w:t>menjadi dorongan bagi penulis untuk meneliti lebih jauh.</w:t>
      </w:r>
      <w:proofErr w:type="gramEnd"/>
      <w:r w:rsidRPr="004936DC">
        <w:rPr>
          <w:rFonts w:ascii="Transliterasi" w:hAnsi="Transliterasi"/>
          <w:sz w:val="24"/>
          <w:szCs w:val="24"/>
        </w:rPr>
        <w:t xml:space="preserve"> Dan penelitian ini difokuskan terhadap</w:t>
      </w:r>
      <w:r w:rsidRPr="004936DC">
        <w:rPr>
          <w:rFonts w:ascii="Transliterasi" w:hAnsi="Transliterasi"/>
          <w:sz w:val="24"/>
          <w:szCs w:val="24"/>
          <w:lang w:val="id-ID"/>
        </w:rPr>
        <w:t xml:space="preserve">: </w:t>
      </w:r>
      <w:r w:rsidRPr="004936DC">
        <w:rPr>
          <w:rFonts w:ascii="Transliterasi" w:hAnsi="Transliterasi"/>
          <w:b/>
          <w:bCs/>
          <w:sz w:val="24"/>
          <w:szCs w:val="24"/>
        </w:rPr>
        <w:t>“</w:t>
      </w:r>
      <w:r w:rsidRPr="004936DC">
        <w:rPr>
          <w:rFonts w:ascii="Transliterasi" w:hAnsi="Transliterasi"/>
          <w:b/>
          <w:bCs/>
          <w:sz w:val="24"/>
          <w:szCs w:val="24"/>
          <w:lang w:val="id-ID"/>
        </w:rPr>
        <w:t>Pandangan Majelis U</w:t>
      </w:r>
      <w:r>
        <w:rPr>
          <w:rFonts w:ascii="Transliterasi" w:hAnsi="Transliterasi"/>
          <w:b/>
          <w:bCs/>
          <w:sz w:val="24"/>
          <w:szCs w:val="24"/>
          <w:lang w:val="id-ID"/>
        </w:rPr>
        <w:t xml:space="preserve">lama Indonesia Kecamatan Bilah Hulu </w:t>
      </w:r>
      <w:r w:rsidRPr="004936DC">
        <w:rPr>
          <w:rFonts w:ascii="Transliterasi" w:hAnsi="Transliterasi"/>
          <w:b/>
          <w:bCs/>
          <w:sz w:val="24"/>
          <w:szCs w:val="24"/>
          <w:lang w:val="id-ID"/>
        </w:rPr>
        <w:t>Tentang  Hukum Melaksanakan Sholat Jum</w:t>
      </w:r>
      <w:r w:rsidRPr="004936DC">
        <w:rPr>
          <w:rFonts w:ascii="Transliterasi"/>
          <w:b/>
          <w:bCs/>
          <w:sz w:val="24"/>
          <w:szCs w:val="24"/>
          <w:lang w:val="id-ID"/>
        </w:rPr>
        <w:t>’</w:t>
      </w:r>
      <w:r w:rsidRPr="004936DC">
        <w:rPr>
          <w:rFonts w:ascii="Transliterasi" w:hAnsi="Transliterasi"/>
          <w:b/>
          <w:bCs/>
          <w:sz w:val="24"/>
          <w:szCs w:val="24"/>
          <w:lang w:val="id-ID"/>
        </w:rPr>
        <w:t xml:space="preserve">at Yang Bersamaan Dengan Hari </w:t>
      </w:r>
      <w:r w:rsidRPr="004936DC">
        <w:rPr>
          <w:rFonts w:ascii="Transliterasi"/>
          <w:b/>
          <w:bCs/>
          <w:sz w:val="24"/>
          <w:szCs w:val="24"/>
          <w:lang w:val="id-ID"/>
        </w:rPr>
        <w:t>‘</w:t>
      </w:r>
      <w:r>
        <w:rPr>
          <w:rFonts w:ascii="Transliterasi" w:hAnsi="Transliterasi"/>
          <w:b/>
          <w:bCs/>
          <w:sz w:val="24"/>
          <w:szCs w:val="24"/>
          <w:lang w:val="id-ID"/>
        </w:rPr>
        <w:t>Id (</w:t>
      </w:r>
      <w:r w:rsidRPr="004936DC">
        <w:rPr>
          <w:rFonts w:ascii="Transliterasi" w:hAnsi="Transliterasi"/>
          <w:b/>
          <w:bCs/>
          <w:sz w:val="24"/>
          <w:szCs w:val="24"/>
          <w:lang w:val="id-ID"/>
        </w:rPr>
        <w:t>Studi Kasus Di Desa N4 Pancasila Kecamatan Bi</w:t>
      </w:r>
      <w:r>
        <w:rPr>
          <w:rFonts w:ascii="Transliterasi" w:hAnsi="Transliterasi"/>
          <w:b/>
          <w:bCs/>
          <w:sz w:val="24"/>
          <w:szCs w:val="24"/>
          <w:lang w:val="id-ID"/>
        </w:rPr>
        <w:t>lah Hulu Kabupaten Labuhan Batu</w:t>
      </w:r>
      <w:r w:rsidRPr="004936DC">
        <w:rPr>
          <w:rFonts w:ascii="Transliterasi" w:hAnsi="Transliterasi"/>
          <w:b/>
          <w:bCs/>
          <w:sz w:val="24"/>
          <w:szCs w:val="24"/>
          <w:lang w:val="id-ID"/>
        </w:rPr>
        <w:t>)</w:t>
      </w:r>
      <w:r w:rsidRPr="004936DC">
        <w:rPr>
          <w:rFonts w:ascii="Transliterasi" w:hAnsi="Transliterasi"/>
          <w:b/>
          <w:bCs/>
          <w:sz w:val="24"/>
          <w:szCs w:val="24"/>
        </w:rPr>
        <w:t xml:space="preserve">”. </w:t>
      </w:r>
      <w:r w:rsidRPr="004936DC">
        <w:rPr>
          <w:rFonts w:ascii="Transliterasi" w:hAnsi="Transliterasi"/>
          <w:sz w:val="24"/>
          <w:szCs w:val="24"/>
        </w:rPr>
        <w:t xml:space="preserve">Untuk itu ada beberapa tujuan yang ingin dicapai dalam penulisan ini yaitu: untuk mengetahui </w:t>
      </w:r>
      <w:r w:rsidRPr="004936DC">
        <w:rPr>
          <w:rFonts w:ascii="Transliterasi" w:hAnsi="Transliterasi"/>
          <w:sz w:val="24"/>
          <w:szCs w:val="24"/>
          <w:lang w:val="id-ID"/>
        </w:rPr>
        <w:t xml:space="preserve">Bagaimana </w:t>
      </w:r>
      <w:r w:rsidRPr="004936DC">
        <w:rPr>
          <w:rFonts w:ascii="Transliterasi" w:hAnsi="Transliterasi"/>
          <w:bCs/>
          <w:sz w:val="24"/>
          <w:szCs w:val="24"/>
          <w:lang w:val="id-ID"/>
        </w:rPr>
        <w:t xml:space="preserve">Pandangan Masyarakat Desa N4 Pancasila Kota Aek Nabara </w:t>
      </w:r>
      <w:r w:rsidRPr="004936DC">
        <w:rPr>
          <w:rFonts w:ascii="Transliterasi" w:hAnsi="Transliterasi"/>
          <w:bCs/>
          <w:sz w:val="24"/>
          <w:szCs w:val="24"/>
        </w:rPr>
        <w:t xml:space="preserve">Kecamatan Bilah Hulu Kabupaten Labuhanbatu Induk </w:t>
      </w:r>
      <w:r w:rsidRPr="004936DC">
        <w:rPr>
          <w:rFonts w:ascii="Transliterasi" w:hAnsi="Transliterasi"/>
          <w:bCs/>
          <w:sz w:val="24"/>
          <w:szCs w:val="24"/>
          <w:lang w:val="id-ID"/>
        </w:rPr>
        <w:t>Tentang Hukum Melaksanaan Sholat Jum</w:t>
      </w:r>
      <w:r w:rsidRPr="004936DC">
        <w:rPr>
          <w:rFonts w:ascii="Transliterasi"/>
          <w:bCs/>
          <w:sz w:val="24"/>
          <w:szCs w:val="24"/>
          <w:lang w:val="id-ID"/>
        </w:rPr>
        <w:t>’</w:t>
      </w:r>
      <w:r w:rsidRPr="004936DC">
        <w:rPr>
          <w:rFonts w:ascii="Transliterasi" w:hAnsi="Transliterasi"/>
          <w:bCs/>
          <w:sz w:val="24"/>
          <w:szCs w:val="24"/>
          <w:lang w:val="id-ID"/>
        </w:rPr>
        <w:t xml:space="preserve">at Yang Bersamaan Dengan Hari </w:t>
      </w:r>
      <w:r w:rsidRPr="004936DC">
        <w:rPr>
          <w:rFonts w:ascii="Transliterasi"/>
          <w:bCs/>
          <w:sz w:val="24"/>
          <w:szCs w:val="24"/>
          <w:lang w:val="id-ID"/>
        </w:rPr>
        <w:t>‘</w:t>
      </w:r>
      <w:r w:rsidRPr="004936DC">
        <w:rPr>
          <w:rFonts w:ascii="Transliterasi" w:hAnsi="Transliterasi"/>
          <w:bCs/>
          <w:sz w:val="24"/>
          <w:szCs w:val="24"/>
          <w:lang w:val="id-ID"/>
        </w:rPr>
        <w:t>Id</w:t>
      </w:r>
      <w:r w:rsidRPr="004936DC">
        <w:rPr>
          <w:rFonts w:ascii="Transliterasi" w:hAnsi="Transliterasi"/>
          <w:sz w:val="24"/>
          <w:szCs w:val="24"/>
        </w:rPr>
        <w:t xml:space="preserve"> dan </w:t>
      </w:r>
      <w:r w:rsidRPr="004936DC">
        <w:rPr>
          <w:rFonts w:ascii="Transliterasi" w:hAnsi="Transliterasi"/>
          <w:sz w:val="24"/>
          <w:szCs w:val="24"/>
          <w:lang w:val="id-ID"/>
        </w:rPr>
        <w:t>Bagaimana Pandangan Majelis Ulama Indonesia Di Kecamatan Bilah Hulu Kabupaten Labuhan</w:t>
      </w:r>
      <w:r w:rsidRPr="004936DC">
        <w:rPr>
          <w:rFonts w:ascii="Transliterasi" w:hAnsi="Transliterasi"/>
          <w:sz w:val="24"/>
          <w:szCs w:val="24"/>
        </w:rPr>
        <w:t>batu</w:t>
      </w:r>
      <w:r w:rsidRPr="004936DC">
        <w:rPr>
          <w:rFonts w:ascii="Transliterasi" w:hAnsi="Transliterasi"/>
          <w:sz w:val="24"/>
          <w:szCs w:val="24"/>
          <w:lang w:val="id-ID"/>
        </w:rPr>
        <w:t xml:space="preserve"> Pusat tentang </w:t>
      </w:r>
      <w:r w:rsidRPr="004936DC">
        <w:rPr>
          <w:rFonts w:ascii="Transliterasi" w:hAnsi="Transliterasi"/>
          <w:bCs/>
          <w:sz w:val="24"/>
          <w:szCs w:val="24"/>
          <w:lang w:val="id-ID"/>
        </w:rPr>
        <w:t>Tentang Hukum Melaksanaan Sholat Jum</w:t>
      </w:r>
      <w:r w:rsidRPr="004936DC">
        <w:rPr>
          <w:rFonts w:ascii="Transliterasi"/>
          <w:bCs/>
          <w:sz w:val="24"/>
          <w:szCs w:val="24"/>
          <w:lang w:val="id-ID"/>
        </w:rPr>
        <w:t>’</w:t>
      </w:r>
      <w:r w:rsidRPr="004936DC">
        <w:rPr>
          <w:rFonts w:ascii="Transliterasi" w:hAnsi="Transliterasi"/>
          <w:bCs/>
          <w:sz w:val="24"/>
          <w:szCs w:val="24"/>
          <w:lang w:val="id-ID"/>
        </w:rPr>
        <w:t xml:space="preserve">at Yang Bersamaan Dengan Hari </w:t>
      </w:r>
      <w:r w:rsidRPr="004936DC">
        <w:rPr>
          <w:rFonts w:ascii="Transliterasi"/>
          <w:bCs/>
          <w:sz w:val="24"/>
          <w:szCs w:val="24"/>
          <w:lang w:val="id-ID"/>
        </w:rPr>
        <w:t>‘</w:t>
      </w:r>
      <w:r w:rsidRPr="004936DC">
        <w:rPr>
          <w:rFonts w:ascii="Transliterasi" w:hAnsi="Transliterasi"/>
          <w:bCs/>
          <w:sz w:val="24"/>
          <w:szCs w:val="24"/>
          <w:lang w:val="id-ID"/>
        </w:rPr>
        <w:t>Id</w:t>
      </w:r>
      <w:r w:rsidRPr="004936DC">
        <w:rPr>
          <w:rFonts w:ascii="Transliterasi" w:hAnsi="Transliterasi"/>
          <w:sz w:val="24"/>
          <w:szCs w:val="24"/>
        </w:rPr>
        <w:t>.</w:t>
      </w:r>
      <w:r w:rsidRPr="004936DC">
        <w:rPr>
          <w:rFonts w:ascii="Transliterasi" w:hAnsi="Transliterasi"/>
          <w:sz w:val="24"/>
          <w:szCs w:val="24"/>
          <w:lang w:val="id-ID"/>
        </w:rPr>
        <w:t xml:space="preserve"> </w:t>
      </w:r>
      <w:r w:rsidRPr="004936DC">
        <w:rPr>
          <w:rFonts w:ascii="Transliterasi" w:hAnsi="Transliterasi"/>
          <w:sz w:val="24"/>
          <w:szCs w:val="24"/>
        </w:rPr>
        <w:t xml:space="preserve">Adapun langkah-langkah yang digunakan dalam penelitian ini yaitu dimulai dari pengumpulan data, baik yang primer maupun yang sekunder. Data-data tersebut </w:t>
      </w:r>
      <w:proofErr w:type="gramStart"/>
      <w:r w:rsidRPr="004936DC">
        <w:rPr>
          <w:rFonts w:ascii="Transliterasi" w:hAnsi="Transliterasi"/>
          <w:sz w:val="24"/>
          <w:szCs w:val="24"/>
        </w:rPr>
        <w:t>akan</w:t>
      </w:r>
      <w:proofErr w:type="gramEnd"/>
      <w:r w:rsidRPr="004936DC">
        <w:rPr>
          <w:rFonts w:ascii="Transliterasi" w:hAnsi="Transliterasi"/>
          <w:sz w:val="24"/>
          <w:szCs w:val="24"/>
        </w:rPr>
        <w:t xml:space="preserve"> akan ditelusuri dalam literatur yang dipandang relevan.</w:t>
      </w:r>
      <w:r w:rsidRPr="004936DC">
        <w:rPr>
          <w:rFonts w:ascii="Transliterasi" w:hAnsi="Transliterasi"/>
          <w:sz w:val="24"/>
          <w:szCs w:val="24"/>
          <w:lang w:val="id-ID"/>
        </w:rPr>
        <w:t xml:space="preserve"> </w:t>
      </w:r>
      <w:r w:rsidRPr="000E2FF5">
        <w:rPr>
          <w:rFonts w:ascii="Transliterasi" w:hAnsi="Transliterasi"/>
          <w:sz w:val="24"/>
          <w:szCs w:val="24"/>
          <w:lang w:val="id-ID"/>
        </w:rPr>
        <w:t xml:space="preserve">Setelah penulis meneliti dan menganalisa, penulis mengambil kesimpulan bahwa </w:t>
      </w:r>
      <w:r w:rsidRPr="000E2FF5">
        <w:rPr>
          <w:rFonts w:ascii="Transliterasi" w:eastAsia="Times New Roman" w:hAnsi="Transliterasi" w:cs="Times New Roman"/>
          <w:sz w:val="24"/>
          <w:szCs w:val="24"/>
          <w:lang w:val="id-ID"/>
        </w:rPr>
        <w:t>Imam Syafi’i tetap mewajibkan</w:t>
      </w:r>
      <w:r w:rsidRPr="004936DC">
        <w:rPr>
          <w:rFonts w:ascii="Transliterasi" w:eastAsia="Times New Roman" w:hAnsi="Transliterasi" w:cs="Times New Roman"/>
          <w:sz w:val="24"/>
          <w:szCs w:val="24"/>
          <w:lang w:val="id-ID"/>
        </w:rPr>
        <w:t xml:space="preserve"> shalat Jum’at</w:t>
      </w:r>
      <w:r w:rsidRPr="000E2FF5">
        <w:rPr>
          <w:rFonts w:ascii="Transliterasi" w:eastAsia="Times New Roman" w:hAnsi="Transliterasi" w:cs="Times New Roman"/>
          <w:sz w:val="24"/>
          <w:szCs w:val="24"/>
          <w:lang w:val="id-ID"/>
        </w:rPr>
        <w:t xml:space="preserve"> kepada penduduk kampung dan bagi pendatang boleh memilih tetap shalat Jum’at atau tidak</w:t>
      </w:r>
      <w:r w:rsidRPr="000E2FF5">
        <w:rPr>
          <w:rFonts w:ascii="Transliterasi" w:hAnsi="Transliterasi"/>
          <w:sz w:val="24"/>
          <w:szCs w:val="24"/>
          <w:lang w:val="id-ID"/>
        </w:rPr>
        <w:t xml:space="preserve">. </w:t>
      </w:r>
    </w:p>
    <w:p w:rsidR="006F6567" w:rsidRDefault="006F6567" w:rsidP="006F6567">
      <w:pPr>
        <w:spacing w:line="480" w:lineRule="auto"/>
        <w:jc w:val="center"/>
        <w:rPr>
          <w:rFonts w:ascii="Transliterasi" w:hAnsi="Transliterasi" w:cs="Times New Roman"/>
          <w:b/>
          <w:sz w:val="28"/>
          <w:szCs w:val="28"/>
        </w:rPr>
      </w:pPr>
    </w:p>
    <w:p w:rsidR="006F6567" w:rsidRDefault="006F6567" w:rsidP="006F6567">
      <w:pPr>
        <w:spacing w:line="480" w:lineRule="auto"/>
        <w:jc w:val="center"/>
        <w:rPr>
          <w:rFonts w:ascii="Transliterasi" w:hAnsi="Transliterasi" w:cs="Times New Roman"/>
          <w:b/>
          <w:sz w:val="28"/>
          <w:szCs w:val="28"/>
        </w:rPr>
      </w:pPr>
    </w:p>
    <w:p w:rsidR="006F6567" w:rsidRDefault="006F6567" w:rsidP="006F6567">
      <w:pPr>
        <w:spacing w:line="480" w:lineRule="auto"/>
        <w:jc w:val="center"/>
        <w:rPr>
          <w:rFonts w:ascii="Transliterasi" w:hAnsi="Transliterasi" w:cs="Times New Roman"/>
          <w:b/>
          <w:sz w:val="28"/>
          <w:szCs w:val="28"/>
        </w:rPr>
      </w:pPr>
    </w:p>
    <w:p w:rsidR="006F6567" w:rsidRDefault="006F6567" w:rsidP="006F6567">
      <w:pPr>
        <w:spacing w:line="480" w:lineRule="auto"/>
        <w:jc w:val="center"/>
        <w:rPr>
          <w:rFonts w:ascii="Transliterasi" w:hAnsi="Transliterasi" w:cs="Times New Roman"/>
          <w:b/>
          <w:sz w:val="28"/>
          <w:szCs w:val="28"/>
        </w:rPr>
      </w:pPr>
    </w:p>
    <w:p w:rsidR="006F6567" w:rsidRPr="00ED2D78" w:rsidRDefault="006F6567" w:rsidP="006F6567">
      <w:pPr>
        <w:spacing w:line="480" w:lineRule="auto"/>
        <w:jc w:val="center"/>
        <w:rPr>
          <w:rFonts w:ascii="Transliterasi" w:hAnsi="Transliterasi" w:cs="Times New Roman"/>
          <w:b/>
          <w:sz w:val="28"/>
          <w:szCs w:val="28"/>
        </w:rPr>
      </w:pPr>
      <w:r w:rsidRPr="00ED2D78">
        <w:rPr>
          <w:rFonts w:ascii="Transliterasi" w:hAnsi="Transliterasi" w:cs="Times New Roman"/>
          <w:b/>
          <w:sz w:val="28"/>
          <w:szCs w:val="28"/>
        </w:rPr>
        <w:lastRenderedPageBreak/>
        <w:t>KATA PENGANTAR</w:t>
      </w:r>
    </w:p>
    <w:p w:rsidR="006F6567" w:rsidRPr="00873D46" w:rsidRDefault="006F6567" w:rsidP="006F6567">
      <w:pPr>
        <w:spacing w:line="480" w:lineRule="auto"/>
        <w:jc w:val="both"/>
        <w:rPr>
          <w:rFonts w:ascii="Transliterasi" w:hAnsi="Transliterasi" w:cs="Times New Roman"/>
          <w:i/>
          <w:sz w:val="24"/>
          <w:szCs w:val="24"/>
        </w:rPr>
      </w:pPr>
      <w:r w:rsidRPr="00873D46">
        <w:rPr>
          <w:rFonts w:ascii="Transliterasi" w:hAnsi="Transliterasi" w:cs="Times New Roman"/>
          <w:i/>
          <w:sz w:val="24"/>
          <w:szCs w:val="24"/>
        </w:rPr>
        <w:t>Asslaalaiku</w:t>
      </w:r>
      <w:r w:rsidRPr="00873D46">
        <w:rPr>
          <w:rFonts w:ascii="Transliterasi" w:hAnsi="Transliterasi" w:cs="Times New Roman"/>
          <w:i/>
          <w:sz w:val="24"/>
          <w:szCs w:val="24"/>
          <w:lang w:val="id-ID"/>
        </w:rPr>
        <w:t>m</w:t>
      </w:r>
      <w:r w:rsidRPr="00873D46">
        <w:rPr>
          <w:rFonts w:ascii="Transliterasi" w:hAnsi="Transliterasi" w:cs="Times New Roman"/>
          <w:i/>
          <w:sz w:val="24"/>
          <w:szCs w:val="24"/>
        </w:rPr>
        <w:t xml:space="preserve"> Wr. Wb</w:t>
      </w:r>
    </w:p>
    <w:p w:rsidR="006F6567" w:rsidRDefault="006F6567" w:rsidP="006F6567">
      <w:pPr>
        <w:spacing w:line="480" w:lineRule="auto"/>
        <w:ind w:firstLine="851"/>
        <w:jc w:val="both"/>
        <w:rPr>
          <w:rFonts w:ascii="Transliterasi" w:hAnsi="Transliterasi" w:cs="Times New Roman"/>
          <w:sz w:val="24"/>
          <w:szCs w:val="24"/>
          <w:lang w:val="id-ID"/>
        </w:rPr>
      </w:pPr>
      <w:r w:rsidRPr="00ED2D78">
        <w:rPr>
          <w:rFonts w:ascii="Transliterasi" w:hAnsi="Transliterasi" w:cs="Times New Roman"/>
          <w:sz w:val="24"/>
          <w:szCs w:val="24"/>
        </w:rPr>
        <w:t>Alha</w:t>
      </w:r>
      <w:r w:rsidRPr="00ED2D78">
        <w:rPr>
          <w:rFonts w:ascii="Transliterasi" w:hAnsi="Transliterasi" w:cs="Times New Roman"/>
          <w:sz w:val="24"/>
          <w:szCs w:val="24"/>
          <w:lang w:val="id-ID"/>
        </w:rPr>
        <w:t>m</w:t>
      </w:r>
      <w:r w:rsidRPr="00ED2D78">
        <w:rPr>
          <w:rFonts w:ascii="Transliterasi" w:hAnsi="Transliterasi" w:cs="Times New Roman"/>
          <w:sz w:val="24"/>
          <w:szCs w:val="24"/>
        </w:rPr>
        <w:t>dulillah, puja dan puji syukur penulis u</w:t>
      </w:r>
      <w:r w:rsidRPr="00ED2D78">
        <w:rPr>
          <w:rFonts w:ascii="Transliterasi" w:hAnsi="Transliterasi" w:cs="Times New Roman"/>
          <w:sz w:val="24"/>
          <w:szCs w:val="24"/>
          <w:lang w:val="id-ID"/>
        </w:rPr>
        <w:t>c</w:t>
      </w:r>
      <w:r w:rsidRPr="00ED2D78">
        <w:rPr>
          <w:rFonts w:ascii="Transliterasi" w:hAnsi="Transliterasi" w:cs="Times New Roman"/>
          <w:sz w:val="24"/>
          <w:szCs w:val="24"/>
        </w:rPr>
        <w:t xml:space="preserve">apkan kehadirat Allah SWT yang telah </w:t>
      </w:r>
      <w:r w:rsidRPr="00ED2D78">
        <w:rPr>
          <w:rFonts w:ascii="Transliterasi" w:hAnsi="Transliterasi" w:cs="Times New Roman"/>
          <w:sz w:val="24"/>
          <w:szCs w:val="24"/>
          <w:lang w:val="id-ID"/>
        </w:rPr>
        <w:t>m</w:t>
      </w:r>
      <w:r w:rsidRPr="00ED2D78">
        <w:rPr>
          <w:rFonts w:ascii="Transliterasi" w:hAnsi="Transliterasi" w:cs="Times New Roman"/>
          <w:sz w:val="24"/>
          <w:szCs w:val="24"/>
        </w:rPr>
        <w:t>eli</w:t>
      </w:r>
      <w:r w:rsidRPr="00ED2D78">
        <w:rPr>
          <w:rFonts w:ascii="Transliterasi" w:hAnsi="Transliterasi" w:cs="Times New Roman"/>
          <w:sz w:val="24"/>
          <w:szCs w:val="24"/>
          <w:lang w:val="id-ID"/>
        </w:rPr>
        <w:t>m</w:t>
      </w:r>
      <w:r w:rsidRPr="00ED2D78">
        <w:rPr>
          <w:rFonts w:ascii="Transliterasi" w:hAnsi="Transliterasi" w:cs="Times New Roman"/>
          <w:sz w:val="24"/>
          <w:szCs w:val="24"/>
        </w:rPr>
        <w:t>pahkan Rah</w:t>
      </w:r>
      <w:r w:rsidRPr="00ED2D78">
        <w:rPr>
          <w:rFonts w:ascii="Transliterasi" w:hAnsi="Transliterasi" w:cs="Times New Roman"/>
          <w:sz w:val="24"/>
          <w:szCs w:val="24"/>
          <w:lang w:val="id-ID"/>
        </w:rPr>
        <w:t>m</w:t>
      </w:r>
      <w:r w:rsidRPr="00ED2D78">
        <w:rPr>
          <w:rFonts w:ascii="Transliterasi" w:hAnsi="Transliterasi" w:cs="Times New Roman"/>
          <w:sz w:val="24"/>
          <w:szCs w:val="24"/>
        </w:rPr>
        <w:t xml:space="preserve">at dan Karunia-Nya kepada penulis, sehingga penulis dapat </w:t>
      </w:r>
      <w:r w:rsidRPr="00ED2D78">
        <w:rPr>
          <w:rFonts w:ascii="Transliterasi" w:hAnsi="Transliterasi" w:cs="Times New Roman"/>
          <w:sz w:val="24"/>
          <w:szCs w:val="24"/>
          <w:lang w:val="id-ID"/>
        </w:rPr>
        <w:t>m</w:t>
      </w:r>
      <w:r w:rsidRPr="00ED2D78">
        <w:rPr>
          <w:rFonts w:ascii="Transliterasi" w:hAnsi="Transliterasi" w:cs="Times New Roman"/>
          <w:sz w:val="24"/>
          <w:szCs w:val="24"/>
        </w:rPr>
        <w:t>enyelesaika</w:t>
      </w:r>
      <w:r w:rsidRPr="00ED2D78">
        <w:rPr>
          <w:rFonts w:ascii="Transliterasi" w:hAnsi="Transliterasi" w:cs="Times New Roman"/>
          <w:sz w:val="24"/>
          <w:szCs w:val="24"/>
          <w:lang w:val="id-ID"/>
        </w:rPr>
        <w:t>n</w:t>
      </w:r>
      <w:r w:rsidRPr="00ED2D78">
        <w:rPr>
          <w:rFonts w:ascii="Transliterasi" w:hAnsi="Transliterasi" w:cs="Times New Roman"/>
          <w:sz w:val="24"/>
          <w:szCs w:val="24"/>
        </w:rPr>
        <w:t xml:space="preserve"> skripsi yang berjudul</w:t>
      </w:r>
      <w:r>
        <w:rPr>
          <w:rFonts w:ascii="Transliterasi" w:hAnsi="Transliterasi" w:cs="Times New Roman"/>
          <w:sz w:val="24"/>
          <w:szCs w:val="24"/>
          <w:lang w:val="id-ID"/>
        </w:rPr>
        <w:t>:</w:t>
      </w:r>
      <w:r w:rsidRPr="00ED2D78">
        <w:rPr>
          <w:rFonts w:ascii="Transliterasi" w:hAnsi="Transliterasi" w:cs="Times New Roman"/>
          <w:sz w:val="24"/>
          <w:szCs w:val="24"/>
        </w:rPr>
        <w:t xml:space="preserve"> </w:t>
      </w:r>
      <w:r w:rsidRPr="00A3348B">
        <w:rPr>
          <w:rFonts w:ascii="Transliterasi" w:hAnsi="Transliterasi"/>
          <w:b/>
          <w:bCs/>
          <w:sz w:val="24"/>
          <w:szCs w:val="24"/>
          <w:lang w:val="id-ID"/>
        </w:rPr>
        <w:t>Pandangan Majelis Ulama Indonesia</w:t>
      </w:r>
      <w:r>
        <w:rPr>
          <w:rFonts w:ascii="Transliterasi" w:hAnsi="Transliterasi"/>
          <w:b/>
          <w:bCs/>
          <w:sz w:val="24"/>
          <w:szCs w:val="24"/>
          <w:lang w:val="id-ID"/>
        </w:rPr>
        <w:t xml:space="preserve"> Kecamatan Bilah Hulu</w:t>
      </w:r>
      <w:r w:rsidRPr="00A3348B">
        <w:rPr>
          <w:rFonts w:ascii="Transliterasi" w:hAnsi="Transliterasi"/>
          <w:b/>
          <w:bCs/>
          <w:sz w:val="24"/>
          <w:szCs w:val="24"/>
          <w:lang w:val="id-ID"/>
        </w:rPr>
        <w:t xml:space="preserve"> Tentang  Hukum Melaksanakan Sholat Jum</w:t>
      </w:r>
      <w:r w:rsidRPr="00A3348B">
        <w:rPr>
          <w:rFonts w:ascii="Transliterasi"/>
          <w:b/>
          <w:bCs/>
          <w:sz w:val="24"/>
          <w:szCs w:val="24"/>
          <w:lang w:val="id-ID"/>
        </w:rPr>
        <w:t>’</w:t>
      </w:r>
      <w:r w:rsidRPr="00A3348B">
        <w:rPr>
          <w:rFonts w:ascii="Transliterasi" w:hAnsi="Transliterasi"/>
          <w:b/>
          <w:bCs/>
          <w:sz w:val="24"/>
          <w:szCs w:val="24"/>
          <w:lang w:val="id-ID"/>
        </w:rPr>
        <w:t xml:space="preserve">at Yang Bersamaan Dengan Hari </w:t>
      </w:r>
      <w:r w:rsidRPr="00A3348B">
        <w:rPr>
          <w:rFonts w:ascii="Transliterasi"/>
          <w:b/>
          <w:bCs/>
          <w:sz w:val="24"/>
          <w:szCs w:val="24"/>
          <w:lang w:val="id-ID"/>
        </w:rPr>
        <w:t>‘</w:t>
      </w:r>
      <w:r w:rsidRPr="00A3348B">
        <w:rPr>
          <w:rFonts w:ascii="Transliterasi" w:hAnsi="Transliterasi"/>
          <w:b/>
          <w:bCs/>
          <w:sz w:val="24"/>
          <w:szCs w:val="24"/>
          <w:lang w:val="id-ID"/>
        </w:rPr>
        <w:t>Id ( Studi Kasus Di Desa N4 Pancasila Kecamata</w:t>
      </w:r>
      <w:r>
        <w:rPr>
          <w:rFonts w:ascii="Transliterasi" w:hAnsi="Transliterasi"/>
          <w:b/>
          <w:bCs/>
          <w:sz w:val="24"/>
          <w:szCs w:val="24"/>
          <w:lang w:val="id-ID"/>
        </w:rPr>
        <w:t>n Bilah Hulu Kabupaten Labuhanb</w:t>
      </w:r>
      <w:r w:rsidRPr="00A3348B">
        <w:rPr>
          <w:rFonts w:ascii="Transliterasi" w:hAnsi="Transliterasi"/>
          <w:b/>
          <w:bCs/>
          <w:sz w:val="24"/>
          <w:szCs w:val="24"/>
          <w:lang w:val="id-ID"/>
        </w:rPr>
        <w:t>atu )</w:t>
      </w:r>
      <w:r w:rsidRPr="00A3348B">
        <w:rPr>
          <w:rFonts w:ascii="Transliterasi" w:hAnsi="Transliterasi" w:cs="Times New Roman"/>
          <w:sz w:val="24"/>
          <w:szCs w:val="24"/>
          <w:lang w:val="id-ID"/>
        </w:rPr>
        <w:t xml:space="preserve">. </w:t>
      </w:r>
    </w:p>
    <w:p w:rsidR="006F6567" w:rsidRPr="00A3348B" w:rsidRDefault="006F6567" w:rsidP="006F6567">
      <w:pPr>
        <w:spacing w:line="480" w:lineRule="auto"/>
        <w:ind w:firstLine="851"/>
        <w:jc w:val="both"/>
        <w:rPr>
          <w:rFonts w:ascii="Transliterasi" w:hAnsi="Transliterasi" w:cs="Times New Roman"/>
          <w:sz w:val="24"/>
          <w:szCs w:val="24"/>
          <w:lang w:val="id-ID"/>
        </w:rPr>
      </w:pPr>
      <w:r w:rsidRPr="00A3348B">
        <w:rPr>
          <w:rFonts w:ascii="Transliterasi" w:hAnsi="Transliterasi" w:cs="Times New Roman"/>
          <w:sz w:val="24"/>
          <w:szCs w:val="24"/>
          <w:lang w:val="id-ID"/>
        </w:rPr>
        <w:t>S</w:t>
      </w:r>
      <w:r w:rsidRPr="00ED2D78">
        <w:rPr>
          <w:rFonts w:ascii="Transliterasi" w:hAnsi="Transliterasi" w:cs="Times New Roman"/>
          <w:sz w:val="24"/>
          <w:szCs w:val="24"/>
          <w:lang w:val="id-ID"/>
        </w:rPr>
        <w:t>h</w:t>
      </w:r>
      <w:r w:rsidRPr="00A3348B">
        <w:rPr>
          <w:rFonts w:ascii="Transliterasi" w:hAnsi="Transliterasi" w:cs="Times New Roman"/>
          <w:sz w:val="24"/>
          <w:szCs w:val="24"/>
          <w:lang w:val="id-ID"/>
        </w:rPr>
        <w:t>alawat dan sala</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 xml:space="preserve"> penulis hadiahkan kepada junjunjgan kita Nabi Besar </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uha</w:t>
      </w:r>
      <w:r w:rsidRPr="00ED2D78">
        <w:rPr>
          <w:rFonts w:ascii="Transliterasi" w:hAnsi="Transliterasi" w:cs="Times New Roman"/>
          <w:sz w:val="24"/>
          <w:szCs w:val="24"/>
          <w:lang w:val="id-ID"/>
        </w:rPr>
        <w:t>mm</w:t>
      </w:r>
      <w:r w:rsidRPr="00A3348B">
        <w:rPr>
          <w:rFonts w:ascii="Transliterasi" w:hAnsi="Transliterasi" w:cs="Times New Roman"/>
          <w:sz w:val="24"/>
          <w:szCs w:val="24"/>
          <w:lang w:val="id-ID"/>
        </w:rPr>
        <w:t>ad SAW</w:t>
      </w:r>
      <w:r w:rsidRPr="00ED2D78">
        <w:rPr>
          <w:rFonts w:ascii="Transliterasi" w:hAnsi="Transliterasi" w:cs="Times New Roman"/>
          <w:sz w:val="24"/>
          <w:szCs w:val="24"/>
          <w:lang w:val="id-ID"/>
        </w:rPr>
        <w:t xml:space="preserve"> </w:t>
      </w:r>
      <w:r w:rsidRPr="00A3348B">
        <w:rPr>
          <w:rFonts w:ascii="Transliterasi" w:hAnsi="Transliterasi" w:cs="Times New Roman"/>
          <w:sz w:val="24"/>
          <w:szCs w:val="24"/>
          <w:lang w:val="id-ID"/>
        </w:rPr>
        <w:t>sebagai pe</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bawa Rah</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at, petunjuk dan nik</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 xml:space="preserve">at kepada </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 xml:space="preserve">anusia yang telah </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 xml:space="preserve">engeluarkan </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anusia dari al</w:t>
      </w:r>
      <w:r w:rsidRPr="00ED2D78">
        <w:rPr>
          <w:rFonts w:ascii="Transliterasi" w:hAnsi="Transliterasi" w:cs="Times New Roman"/>
          <w:sz w:val="24"/>
          <w:szCs w:val="24"/>
          <w:lang w:val="id-ID"/>
        </w:rPr>
        <w:t>am</w:t>
      </w:r>
      <w:r w:rsidRPr="00A3348B">
        <w:rPr>
          <w:rFonts w:ascii="Transliterasi" w:hAnsi="Transliterasi" w:cs="Times New Roman"/>
          <w:sz w:val="24"/>
          <w:szCs w:val="24"/>
          <w:lang w:val="id-ID"/>
        </w:rPr>
        <w:t xml:space="preserve"> kegelapan </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enuju ala</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 xml:space="preserve"> yang terang benderang dan kaya akan il</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u pengetahuan seperti saat ini dan se</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 xml:space="preserve">oga kita </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endapatkan Syafaatnya di yau</w:t>
      </w:r>
      <w:r w:rsidRPr="00ED2D78">
        <w:rPr>
          <w:rFonts w:ascii="Transliterasi" w:hAnsi="Transliterasi" w:cs="Times New Roman"/>
          <w:sz w:val="24"/>
          <w:szCs w:val="24"/>
          <w:lang w:val="id-ID"/>
        </w:rPr>
        <w:t>m</w:t>
      </w:r>
      <w:r w:rsidRPr="00A3348B">
        <w:rPr>
          <w:rFonts w:ascii="Transliterasi" w:hAnsi="Transliterasi" w:cs="Times New Roman"/>
          <w:sz w:val="24"/>
          <w:szCs w:val="24"/>
          <w:lang w:val="id-ID"/>
        </w:rPr>
        <w:t>il akkhir nanti.</w:t>
      </w:r>
    </w:p>
    <w:p w:rsidR="006F6567" w:rsidRPr="00ED2D78" w:rsidRDefault="006F6567" w:rsidP="006F6567">
      <w:pPr>
        <w:spacing w:line="480" w:lineRule="auto"/>
        <w:jc w:val="both"/>
        <w:rPr>
          <w:rFonts w:ascii="Transliterasi" w:hAnsi="Transliterasi" w:cs="Times New Roman"/>
          <w:sz w:val="24"/>
          <w:szCs w:val="24"/>
        </w:rPr>
      </w:pPr>
      <w:r w:rsidRPr="00A3348B">
        <w:rPr>
          <w:rFonts w:ascii="Transliterasi" w:hAnsi="Transliterasi" w:cs="Times New Roman"/>
          <w:sz w:val="24"/>
          <w:szCs w:val="24"/>
          <w:lang w:val="id-ID"/>
        </w:rPr>
        <w:tab/>
      </w:r>
      <w:proofErr w:type="gramStart"/>
      <w:r w:rsidRPr="00ED2D78">
        <w:rPr>
          <w:rFonts w:ascii="Transliterasi" w:hAnsi="Transliterasi" w:cs="Times New Roman"/>
          <w:sz w:val="24"/>
          <w:szCs w:val="24"/>
        </w:rPr>
        <w:t xml:space="preserve">Skripsi ini disusun sebagai salah satu syarat yang harus dipenuhi untuk dapat </w:t>
      </w:r>
      <w:r w:rsidRPr="00ED2D78">
        <w:rPr>
          <w:rFonts w:ascii="Transliterasi" w:hAnsi="Transliterasi" w:cs="Times New Roman"/>
          <w:sz w:val="24"/>
          <w:szCs w:val="24"/>
          <w:lang w:val="id-ID"/>
        </w:rPr>
        <w:t>m</w:t>
      </w:r>
      <w:r w:rsidRPr="00ED2D78">
        <w:rPr>
          <w:rFonts w:ascii="Transliterasi" w:hAnsi="Transliterasi" w:cs="Times New Roman"/>
          <w:sz w:val="24"/>
          <w:szCs w:val="24"/>
        </w:rPr>
        <w:t xml:space="preserve">enyelesaiakan pendidikan Strata 1 (S1) Fakultas Syariah Jurusan Al-Akhwal Al-Syakhsiyah pada </w:t>
      </w:r>
      <w:r w:rsidRPr="00ED2D78">
        <w:rPr>
          <w:rFonts w:ascii="Transliterasi" w:hAnsi="Transliterasi" w:cs="Times New Roman"/>
          <w:sz w:val="24"/>
          <w:szCs w:val="24"/>
          <w:lang w:val="id-ID"/>
        </w:rPr>
        <w:t>In</w:t>
      </w:r>
      <w:r w:rsidRPr="00ED2D78">
        <w:rPr>
          <w:rFonts w:ascii="Transliterasi" w:hAnsi="Transliterasi" w:cs="Times New Roman"/>
          <w:sz w:val="24"/>
          <w:szCs w:val="24"/>
        </w:rPr>
        <w:t>stitut Aga</w:t>
      </w:r>
      <w:r w:rsidRPr="00ED2D78">
        <w:rPr>
          <w:rFonts w:ascii="Transliterasi" w:hAnsi="Transliterasi" w:cs="Times New Roman"/>
          <w:sz w:val="24"/>
          <w:szCs w:val="24"/>
          <w:lang w:val="id-ID"/>
        </w:rPr>
        <w:t>m</w:t>
      </w:r>
      <w:r w:rsidRPr="00ED2D78">
        <w:rPr>
          <w:rFonts w:ascii="Transliterasi" w:hAnsi="Transliterasi" w:cs="Times New Roman"/>
          <w:sz w:val="24"/>
          <w:szCs w:val="24"/>
        </w:rPr>
        <w:t>a Isla</w:t>
      </w:r>
      <w:r w:rsidRPr="00ED2D78">
        <w:rPr>
          <w:rFonts w:ascii="Transliterasi" w:hAnsi="Transliterasi" w:cs="Times New Roman"/>
          <w:sz w:val="24"/>
          <w:szCs w:val="24"/>
          <w:lang w:val="id-ID"/>
        </w:rPr>
        <w:t>m</w:t>
      </w:r>
      <w:r w:rsidRPr="00ED2D78">
        <w:rPr>
          <w:rFonts w:ascii="Transliterasi" w:hAnsi="Transliterasi" w:cs="Times New Roman"/>
          <w:sz w:val="24"/>
          <w:szCs w:val="24"/>
        </w:rPr>
        <w:t xml:space="preserve"> Negeri Su</w:t>
      </w:r>
      <w:r w:rsidRPr="00ED2D78">
        <w:rPr>
          <w:rFonts w:ascii="Transliterasi" w:hAnsi="Transliterasi" w:cs="Times New Roman"/>
          <w:sz w:val="24"/>
          <w:szCs w:val="24"/>
          <w:lang w:val="id-ID"/>
        </w:rPr>
        <w:t>m</w:t>
      </w:r>
      <w:r w:rsidRPr="00ED2D78">
        <w:rPr>
          <w:rFonts w:ascii="Transliterasi" w:hAnsi="Transliterasi" w:cs="Times New Roman"/>
          <w:sz w:val="24"/>
          <w:szCs w:val="24"/>
        </w:rPr>
        <w:t>atera utara (IAIN-SU).</w:t>
      </w:r>
      <w:proofErr w:type="gramEnd"/>
    </w:p>
    <w:p w:rsidR="006F6567" w:rsidRPr="00ED2D78" w:rsidRDefault="006F6567" w:rsidP="006F6567">
      <w:pPr>
        <w:spacing w:line="480" w:lineRule="auto"/>
        <w:jc w:val="both"/>
        <w:rPr>
          <w:rFonts w:ascii="Transliterasi" w:hAnsi="Transliterasi" w:cs="Times New Roman"/>
          <w:sz w:val="24"/>
          <w:szCs w:val="24"/>
          <w:lang w:val="id-ID"/>
        </w:rPr>
      </w:pPr>
      <w:r w:rsidRPr="00ED2D78">
        <w:rPr>
          <w:rFonts w:ascii="Transliterasi" w:hAnsi="Transliterasi" w:cs="Times New Roman"/>
          <w:sz w:val="24"/>
          <w:szCs w:val="24"/>
        </w:rPr>
        <w:tab/>
      </w:r>
      <w:proofErr w:type="gramStart"/>
      <w:r w:rsidRPr="00ED2D78">
        <w:rPr>
          <w:rFonts w:ascii="Transliterasi" w:hAnsi="Transliterasi" w:cs="Times New Roman"/>
          <w:sz w:val="24"/>
          <w:szCs w:val="24"/>
        </w:rPr>
        <w:t>Sela</w:t>
      </w:r>
      <w:r w:rsidRPr="00ED2D78">
        <w:rPr>
          <w:rFonts w:ascii="Transliterasi" w:hAnsi="Transliterasi" w:cs="Times New Roman"/>
          <w:sz w:val="24"/>
          <w:szCs w:val="24"/>
          <w:lang w:val="id-ID"/>
        </w:rPr>
        <w:t>m</w:t>
      </w:r>
      <w:r w:rsidRPr="00ED2D78">
        <w:rPr>
          <w:rFonts w:ascii="Transliterasi" w:hAnsi="Transliterasi" w:cs="Times New Roman"/>
          <w:sz w:val="24"/>
          <w:szCs w:val="24"/>
        </w:rPr>
        <w:t xml:space="preserve">a </w:t>
      </w:r>
      <w:r w:rsidRPr="00ED2D78">
        <w:rPr>
          <w:rFonts w:ascii="Transliterasi" w:hAnsi="Transliterasi" w:cs="Times New Roman"/>
          <w:sz w:val="24"/>
          <w:szCs w:val="24"/>
          <w:lang w:val="id-ID"/>
        </w:rPr>
        <w:t>m</w:t>
      </w:r>
      <w:r w:rsidRPr="00ED2D78">
        <w:rPr>
          <w:rFonts w:ascii="Transliterasi" w:hAnsi="Transliterasi" w:cs="Times New Roman"/>
          <w:sz w:val="24"/>
          <w:szCs w:val="24"/>
        </w:rPr>
        <w:t xml:space="preserve">engerjakan skripsi ini hingga terselesainya, penulis banyak </w:t>
      </w:r>
      <w:r w:rsidRPr="00ED2D78">
        <w:rPr>
          <w:rFonts w:ascii="Transliterasi" w:hAnsi="Transliterasi" w:cs="Times New Roman"/>
          <w:sz w:val="24"/>
          <w:szCs w:val="24"/>
          <w:lang w:val="id-ID"/>
        </w:rPr>
        <w:t>m</w:t>
      </w:r>
      <w:r w:rsidRPr="00ED2D78">
        <w:rPr>
          <w:rFonts w:ascii="Transliterasi" w:hAnsi="Transliterasi" w:cs="Times New Roman"/>
          <w:sz w:val="24"/>
          <w:szCs w:val="24"/>
        </w:rPr>
        <w:t>eneri</w:t>
      </w:r>
      <w:r w:rsidRPr="00ED2D78">
        <w:rPr>
          <w:rFonts w:ascii="Transliterasi" w:hAnsi="Transliterasi" w:cs="Times New Roman"/>
          <w:sz w:val="24"/>
          <w:szCs w:val="24"/>
          <w:lang w:val="id-ID"/>
        </w:rPr>
        <w:t>m</w:t>
      </w:r>
      <w:r w:rsidRPr="00ED2D78">
        <w:rPr>
          <w:rFonts w:ascii="Transliterasi" w:hAnsi="Transliterasi" w:cs="Times New Roman"/>
          <w:sz w:val="24"/>
          <w:szCs w:val="24"/>
        </w:rPr>
        <w:t>a bantuan, bi</w:t>
      </w:r>
      <w:r w:rsidRPr="00ED2D78">
        <w:rPr>
          <w:rFonts w:ascii="Transliterasi" w:hAnsi="Transliterasi" w:cs="Times New Roman"/>
          <w:sz w:val="24"/>
          <w:szCs w:val="24"/>
          <w:lang w:val="id-ID"/>
        </w:rPr>
        <w:t>m</w:t>
      </w:r>
      <w:r w:rsidRPr="00ED2D78">
        <w:rPr>
          <w:rFonts w:ascii="Transliterasi" w:hAnsi="Transliterasi" w:cs="Times New Roman"/>
          <w:sz w:val="24"/>
          <w:szCs w:val="24"/>
        </w:rPr>
        <w:t xml:space="preserve">bingan dan dukungan, baik dari segi </w:t>
      </w:r>
      <w:r w:rsidRPr="00ED2D78">
        <w:rPr>
          <w:rFonts w:ascii="Transliterasi" w:hAnsi="Transliterasi" w:cs="Times New Roman"/>
          <w:sz w:val="24"/>
          <w:szCs w:val="24"/>
          <w:lang w:val="id-ID"/>
        </w:rPr>
        <w:t>m</w:t>
      </w:r>
      <w:r w:rsidRPr="00ED2D78">
        <w:rPr>
          <w:rFonts w:ascii="Transliterasi" w:hAnsi="Transliterasi" w:cs="Times New Roman"/>
          <w:sz w:val="24"/>
          <w:szCs w:val="24"/>
        </w:rPr>
        <w:t xml:space="preserve">oril </w:t>
      </w:r>
      <w:r w:rsidRPr="00ED2D78">
        <w:rPr>
          <w:rFonts w:ascii="Transliterasi" w:hAnsi="Transliterasi" w:cs="Times New Roman"/>
          <w:sz w:val="24"/>
          <w:szCs w:val="24"/>
          <w:lang w:val="id-ID"/>
        </w:rPr>
        <w:t>m</w:t>
      </w:r>
      <w:r w:rsidRPr="00ED2D78">
        <w:rPr>
          <w:rFonts w:ascii="Transliterasi" w:hAnsi="Transliterasi" w:cs="Times New Roman"/>
          <w:sz w:val="24"/>
          <w:szCs w:val="24"/>
        </w:rPr>
        <w:t xml:space="preserve">aupun </w:t>
      </w:r>
      <w:r w:rsidRPr="00ED2D78">
        <w:rPr>
          <w:rFonts w:ascii="Transliterasi" w:hAnsi="Transliterasi" w:cs="Times New Roman"/>
          <w:sz w:val="24"/>
          <w:szCs w:val="24"/>
          <w:lang w:val="id-ID"/>
        </w:rPr>
        <w:lastRenderedPageBreak/>
        <w:t>m</w:t>
      </w:r>
      <w:r w:rsidRPr="00ED2D78">
        <w:rPr>
          <w:rFonts w:ascii="Transliterasi" w:hAnsi="Transliterasi" w:cs="Times New Roman"/>
          <w:sz w:val="24"/>
          <w:szCs w:val="24"/>
        </w:rPr>
        <w:t>ateril.</w:t>
      </w:r>
      <w:proofErr w:type="gramEnd"/>
      <w:r w:rsidRPr="00ED2D78">
        <w:rPr>
          <w:rFonts w:ascii="Transliterasi" w:hAnsi="Transliterasi" w:cs="Times New Roman"/>
          <w:sz w:val="24"/>
          <w:szCs w:val="24"/>
        </w:rPr>
        <w:t xml:space="preserve"> Dala</w:t>
      </w:r>
      <w:r w:rsidRPr="00ED2D78">
        <w:rPr>
          <w:rFonts w:ascii="Transliterasi" w:hAnsi="Transliterasi" w:cs="Times New Roman"/>
          <w:sz w:val="24"/>
          <w:szCs w:val="24"/>
          <w:lang w:val="id-ID"/>
        </w:rPr>
        <w:t>m</w:t>
      </w:r>
      <w:r w:rsidRPr="00ED2D78">
        <w:rPr>
          <w:rFonts w:ascii="Transliterasi" w:hAnsi="Transliterasi" w:cs="Times New Roman"/>
          <w:sz w:val="24"/>
          <w:szCs w:val="24"/>
        </w:rPr>
        <w:t xml:space="preserve"> kese</w:t>
      </w:r>
      <w:r w:rsidRPr="00ED2D78">
        <w:rPr>
          <w:rFonts w:ascii="Transliterasi" w:hAnsi="Transliterasi" w:cs="Times New Roman"/>
          <w:sz w:val="24"/>
          <w:szCs w:val="24"/>
          <w:lang w:val="id-ID"/>
        </w:rPr>
        <w:t>m</w:t>
      </w:r>
      <w:r w:rsidRPr="00ED2D78">
        <w:rPr>
          <w:rFonts w:ascii="Transliterasi" w:hAnsi="Transliterasi" w:cs="Times New Roman"/>
          <w:sz w:val="24"/>
          <w:szCs w:val="24"/>
        </w:rPr>
        <w:t xml:space="preserve">patan ini, izinkan penulis untuk </w:t>
      </w:r>
      <w:r w:rsidRPr="00ED2D78">
        <w:rPr>
          <w:rFonts w:ascii="Transliterasi" w:hAnsi="Transliterasi" w:cs="Times New Roman"/>
          <w:sz w:val="24"/>
          <w:szCs w:val="24"/>
          <w:lang w:val="id-ID"/>
        </w:rPr>
        <w:t>m</w:t>
      </w:r>
      <w:r w:rsidRPr="00ED2D78">
        <w:rPr>
          <w:rFonts w:ascii="Transliterasi" w:hAnsi="Transliterasi" w:cs="Times New Roman"/>
          <w:sz w:val="24"/>
          <w:szCs w:val="24"/>
        </w:rPr>
        <w:t>enguapkan teri</w:t>
      </w:r>
      <w:r w:rsidRPr="00ED2D78">
        <w:rPr>
          <w:rFonts w:ascii="Transliterasi" w:hAnsi="Transliterasi" w:cs="Times New Roman"/>
          <w:sz w:val="24"/>
          <w:szCs w:val="24"/>
          <w:lang w:val="id-ID"/>
        </w:rPr>
        <w:t>m</w:t>
      </w:r>
      <w:r w:rsidRPr="00ED2D78">
        <w:rPr>
          <w:rFonts w:ascii="Transliterasi" w:hAnsi="Transliterasi" w:cs="Times New Roman"/>
          <w:sz w:val="24"/>
          <w:szCs w:val="24"/>
        </w:rPr>
        <w:t>a kasih kepada</w:t>
      </w:r>
      <w:r w:rsidRPr="00ED2D78">
        <w:rPr>
          <w:rFonts w:ascii="Transliterasi" w:hAnsi="Transliterasi" w:cs="Times New Roman"/>
          <w:sz w:val="24"/>
          <w:szCs w:val="24"/>
          <w:lang w:val="id-ID"/>
        </w:rPr>
        <w:t>:</w:t>
      </w:r>
    </w:p>
    <w:p w:rsidR="006F6567" w:rsidRPr="00ED2D78" w:rsidRDefault="006F6567" w:rsidP="006F6567">
      <w:pPr>
        <w:pStyle w:val="ListParagraph"/>
        <w:numPr>
          <w:ilvl w:val="0"/>
          <w:numId w:val="1"/>
        </w:numPr>
        <w:spacing w:after="0" w:line="360" w:lineRule="auto"/>
        <w:jc w:val="both"/>
        <w:rPr>
          <w:rFonts w:ascii="Transliterasi" w:hAnsi="Transliterasi" w:cs="Times New Roman"/>
          <w:sz w:val="24"/>
          <w:szCs w:val="24"/>
        </w:rPr>
      </w:pPr>
      <w:r>
        <w:rPr>
          <w:rFonts w:ascii="Transliterasi" w:hAnsi="Transliterasi" w:cs="Times New Roman"/>
          <w:sz w:val="24"/>
          <w:szCs w:val="24"/>
        </w:rPr>
        <w:t>Allah SWT y</w:t>
      </w:r>
      <w:r w:rsidRPr="00ED2D78">
        <w:rPr>
          <w:rFonts w:ascii="Transliterasi" w:hAnsi="Transliterasi" w:cs="Times New Roman"/>
          <w:sz w:val="24"/>
          <w:szCs w:val="24"/>
        </w:rPr>
        <w:t>ang telah meberikan penulis begitu banyak nikmat dan kemudahan, sehingga penulis dapat menyelesikan skripsi ini.</w:t>
      </w:r>
    </w:p>
    <w:p w:rsidR="006F6567" w:rsidRPr="00ED2D78" w:rsidRDefault="006F6567" w:rsidP="006F6567">
      <w:pPr>
        <w:pStyle w:val="ListParagraph"/>
        <w:numPr>
          <w:ilvl w:val="0"/>
          <w:numId w:val="1"/>
        </w:numPr>
        <w:spacing w:after="0" w:line="360" w:lineRule="auto"/>
        <w:jc w:val="both"/>
        <w:rPr>
          <w:rFonts w:ascii="Transliterasi" w:hAnsi="Transliterasi" w:cs="Times New Roman"/>
          <w:sz w:val="24"/>
          <w:szCs w:val="24"/>
        </w:rPr>
      </w:pPr>
      <w:r>
        <w:rPr>
          <w:rFonts w:ascii="Transliterasi" w:hAnsi="Transliterasi" w:cs="Times New Roman"/>
          <w:sz w:val="24"/>
          <w:szCs w:val="24"/>
        </w:rPr>
        <w:t xml:space="preserve">Ayahanda Sayuti Marpaung dan Ibunda Ainun </w:t>
      </w:r>
      <w:r w:rsidRPr="00ED2D78">
        <w:rPr>
          <w:rFonts w:ascii="Transliterasi" w:hAnsi="Transliterasi" w:cs="Times New Roman"/>
          <w:sz w:val="24"/>
          <w:szCs w:val="24"/>
        </w:rPr>
        <w:t>yang tercinta dan tersayang yang telah mendidik, memotivasi dan mengarahkan penulis tanpa mengenal lelah dalam memberikan dukungan moril maupun materil serta tanpa pernah bosan dalam memberikan perhatian dan kasih sayangnya kepada penulis, sehingga penulis dapat mengenyam pendidikan hingga ke perguruan tinggi.</w:t>
      </w:r>
    </w:p>
    <w:p w:rsidR="006F6567" w:rsidRPr="00ED2D78" w:rsidRDefault="006F6567" w:rsidP="006F6567">
      <w:pPr>
        <w:pStyle w:val="ListParagraph"/>
        <w:numPr>
          <w:ilvl w:val="0"/>
          <w:numId w:val="1"/>
        </w:numPr>
        <w:spacing w:after="0" w:line="360" w:lineRule="auto"/>
        <w:jc w:val="both"/>
        <w:rPr>
          <w:rFonts w:ascii="Transliterasi" w:hAnsi="Transliterasi" w:cs="Times New Roman"/>
          <w:sz w:val="24"/>
          <w:szCs w:val="24"/>
        </w:rPr>
      </w:pPr>
      <w:r w:rsidRPr="00ED2D78">
        <w:rPr>
          <w:rFonts w:ascii="Transliterasi" w:hAnsi="Transliterasi" w:cs="Times New Roman"/>
          <w:sz w:val="24"/>
          <w:szCs w:val="24"/>
        </w:rPr>
        <w:t>Bapak Prof. H. Nur Ahmad Fadhil Lubis, M.A selaku Rektor Institut Agama Islam Negeri Sumatera utara (IAIN-SU)</w:t>
      </w:r>
      <w:r>
        <w:rPr>
          <w:rFonts w:ascii="Transliterasi" w:hAnsi="Transliterasi" w:cs="Times New Roman"/>
          <w:sz w:val="24"/>
          <w:szCs w:val="24"/>
        </w:rPr>
        <w:t>.</w:t>
      </w:r>
    </w:p>
    <w:p w:rsidR="006F6567" w:rsidRPr="00ED2D78" w:rsidRDefault="006F6567" w:rsidP="006F6567">
      <w:pPr>
        <w:pStyle w:val="ListParagraph"/>
        <w:numPr>
          <w:ilvl w:val="0"/>
          <w:numId w:val="1"/>
        </w:numPr>
        <w:spacing w:after="0" w:line="360" w:lineRule="auto"/>
        <w:jc w:val="both"/>
        <w:rPr>
          <w:rFonts w:ascii="Transliterasi" w:hAnsi="Transliterasi" w:cs="Times New Roman"/>
          <w:sz w:val="24"/>
          <w:szCs w:val="24"/>
        </w:rPr>
      </w:pPr>
      <w:r w:rsidRPr="00ED2D78">
        <w:rPr>
          <w:rFonts w:ascii="Transliterasi" w:hAnsi="Transliterasi" w:cs="Times New Roman"/>
          <w:sz w:val="24"/>
          <w:szCs w:val="24"/>
        </w:rPr>
        <w:t xml:space="preserve">Bapak Dr. </w:t>
      </w:r>
      <w:r>
        <w:rPr>
          <w:rFonts w:ascii="Transliterasi" w:hAnsi="Transliterasi" w:cs="Times New Roman"/>
          <w:sz w:val="24"/>
          <w:szCs w:val="24"/>
        </w:rPr>
        <w:t>Saidurrahman</w:t>
      </w:r>
      <w:r w:rsidRPr="00ED2D78">
        <w:rPr>
          <w:rFonts w:ascii="Transliterasi" w:hAnsi="Transliterasi" w:cs="Times New Roman"/>
          <w:sz w:val="24"/>
          <w:szCs w:val="24"/>
        </w:rPr>
        <w:t xml:space="preserve"> M.A selaku Dekan Fakultas Syariah Institut Agama Islam Negeri Sumatera Utara (IAIN-SU).</w:t>
      </w:r>
    </w:p>
    <w:p w:rsidR="006F6567" w:rsidRPr="00A3348B" w:rsidRDefault="006F6567" w:rsidP="006F6567">
      <w:pPr>
        <w:pStyle w:val="ListParagraph"/>
        <w:numPr>
          <w:ilvl w:val="0"/>
          <w:numId w:val="1"/>
        </w:numPr>
        <w:spacing w:after="0" w:line="360" w:lineRule="auto"/>
        <w:jc w:val="both"/>
        <w:rPr>
          <w:rFonts w:ascii="Transliterasi" w:hAnsi="Transliterasi" w:cs="Times New Roman"/>
          <w:sz w:val="24"/>
          <w:szCs w:val="24"/>
        </w:rPr>
      </w:pPr>
      <w:r>
        <w:rPr>
          <w:rFonts w:ascii="Transliterasi" w:hAnsi="Transliterasi" w:cs="Times New Roman"/>
          <w:sz w:val="24"/>
          <w:szCs w:val="24"/>
        </w:rPr>
        <w:t xml:space="preserve">Ibu Dra. Amal Hayati, </w:t>
      </w:r>
      <w:r w:rsidRPr="00ED2D78">
        <w:rPr>
          <w:rFonts w:ascii="Transliterasi" w:hAnsi="Transliterasi" w:cs="Times New Roman"/>
          <w:sz w:val="24"/>
          <w:szCs w:val="24"/>
        </w:rPr>
        <w:t>M.</w:t>
      </w:r>
      <w:r>
        <w:rPr>
          <w:rFonts w:ascii="Transliterasi" w:hAnsi="Transliterasi" w:cs="Times New Roman"/>
          <w:sz w:val="24"/>
          <w:szCs w:val="24"/>
        </w:rPr>
        <w:t>Hum</w:t>
      </w:r>
      <w:r w:rsidRPr="00ED2D78">
        <w:rPr>
          <w:rFonts w:ascii="Transliterasi" w:hAnsi="Transliterasi" w:cs="Times New Roman"/>
          <w:sz w:val="24"/>
          <w:szCs w:val="24"/>
        </w:rPr>
        <w:t xml:space="preserve"> selaku Ketua Jurusan Al-Akhwal Al-Syakhsiyah Fakultas Syariah Institut Agama Islam Negeri Sumatera Utara (IAIN-SU). </w:t>
      </w:r>
    </w:p>
    <w:p w:rsidR="006F6567" w:rsidRPr="00A3348B" w:rsidRDefault="006F6567" w:rsidP="006F6567">
      <w:pPr>
        <w:pStyle w:val="ListParagraph"/>
        <w:numPr>
          <w:ilvl w:val="0"/>
          <w:numId w:val="1"/>
        </w:numPr>
        <w:spacing w:after="0" w:line="360" w:lineRule="auto"/>
        <w:jc w:val="both"/>
        <w:rPr>
          <w:rFonts w:ascii="Transliterasi" w:hAnsi="Transliterasi" w:cs="Times New Roman"/>
          <w:sz w:val="24"/>
          <w:szCs w:val="24"/>
        </w:rPr>
      </w:pPr>
      <w:r w:rsidRPr="00A3348B">
        <w:rPr>
          <w:rFonts w:ascii="Transliterasi" w:hAnsi="Transliterasi" w:cs="Times New Roman"/>
          <w:sz w:val="24"/>
          <w:szCs w:val="24"/>
        </w:rPr>
        <w:t>Pe</w:t>
      </w:r>
      <w:r w:rsidRPr="00ED2D78">
        <w:rPr>
          <w:rFonts w:ascii="Transliterasi" w:hAnsi="Transliterasi" w:cs="Times New Roman"/>
          <w:sz w:val="24"/>
          <w:szCs w:val="24"/>
        </w:rPr>
        <w:t>m</w:t>
      </w:r>
      <w:r w:rsidRPr="00A3348B">
        <w:rPr>
          <w:rFonts w:ascii="Transliterasi" w:hAnsi="Transliterasi" w:cs="Times New Roman"/>
          <w:sz w:val="24"/>
          <w:szCs w:val="24"/>
        </w:rPr>
        <w:t>bi</w:t>
      </w:r>
      <w:r w:rsidRPr="00ED2D78">
        <w:rPr>
          <w:rFonts w:ascii="Transliterasi" w:hAnsi="Transliterasi" w:cs="Times New Roman"/>
          <w:sz w:val="24"/>
          <w:szCs w:val="24"/>
        </w:rPr>
        <w:t>m</w:t>
      </w:r>
      <w:r w:rsidRPr="00A3348B">
        <w:rPr>
          <w:rFonts w:ascii="Transliterasi" w:hAnsi="Transliterasi" w:cs="Times New Roman"/>
          <w:sz w:val="24"/>
          <w:szCs w:val="24"/>
        </w:rPr>
        <w:t>bing I</w:t>
      </w:r>
      <w:r>
        <w:rPr>
          <w:rFonts w:ascii="Transliterasi" w:hAnsi="Transliterasi" w:cs="Times New Roman"/>
          <w:sz w:val="24"/>
          <w:szCs w:val="24"/>
        </w:rPr>
        <w:t xml:space="preserve"> kepada Ibunda Dra. Achiriah M. Hum</w:t>
      </w:r>
      <w:r w:rsidRPr="00A3348B">
        <w:rPr>
          <w:rFonts w:ascii="Transliterasi" w:hAnsi="Transliterasi" w:cs="Times New Roman"/>
          <w:sz w:val="24"/>
          <w:szCs w:val="24"/>
        </w:rPr>
        <w:t xml:space="preserve"> yang telah banyak </w:t>
      </w:r>
      <w:r w:rsidRPr="00ED2D78">
        <w:rPr>
          <w:rFonts w:ascii="Transliterasi" w:hAnsi="Transliterasi" w:cs="Times New Roman"/>
          <w:sz w:val="24"/>
          <w:szCs w:val="24"/>
        </w:rPr>
        <w:t>m</w:t>
      </w:r>
      <w:r w:rsidRPr="00A3348B">
        <w:rPr>
          <w:rFonts w:ascii="Transliterasi" w:hAnsi="Transliterasi" w:cs="Times New Roman"/>
          <w:sz w:val="24"/>
          <w:szCs w:val="24"/>
        </w:rPr>
        <w:t xml:space="preserve">eluangkan waktunya kepada penulis dan juga tiada pernah lelah </w:t>
      </w:r>
      <w:r w:rsidRPr="00ED2D78">
        <w:rPr>
          <w:rFonts w:ascii="Transliterasi" w:hAnsi="Transliterasi" w:cs="Times New Roman"/>
          <w:sz w:val="24"/>
          <w:szCs w:val="24"/>
        </w:rPr>
        <w:t>m</w:t>
      </w:r>
      <w:r w:rsidRPr="00A3348B">
        <w:rPr>
          <w:rFonts w:ascii="Transliterasi" w:hAnsi="Transliterasi" w:cs="Times New Roman"/>
          <w:sz w:val="24"/>
          <w:szCs w:val="24"/>
        </w:rPr>
        <w:t>e</w:t>
      </w:r>
      <w:r w:rsidRPr="00ED2D78">
        <w:rPr>
          <w:rFonts w:ascii="Transliterasi" w:hAnsi="Transliterasi" w:cs="Times New Roman"/>
          <w:sz w:val="24"/>
          <w:szCs w:val="24"/>
        </w:rPr>
        <w:t>m</w:t>
      </w:r>
      <w:r w:rsidRPr="00A3348B">
        <w:rPr>
          <w:rFonts w:ascii="Transliterasi" w:hAnsi="Transliterasi" w:cs="Times New Roman"/>
          <w:sz w:val="24"/>
          <w:szCs w:val="24"/>
        </w:rPr>
        <w:t xml:space="preserve">berikan </w:t>
      </w:r>
      <w:r w:rsidRPr="00ED2D78">
        <w:rPr>
          <w:rFonts w:ascii="Transliterasi" w:hAnsi="Transliterasi" w:cs="Times New Roman"/>
          <w:sz w:val="24"/>
          <w:szCs w:val="24"/>
        </w:rPr>
        <w:t>mo</w:t>
      </w:r>
      <w:r w:rsidRPr="00A3348B">
        <w:rPr>
          <w:rFonts w:ascii="Transliterasi" w:hAnsi="Transliterasi" w:cs="Times New Roman"/>
          <w:sz w:val="24"/>
          <w:szCs w:val="24"/>
        </w:rPr>
        <w:t>ti</w:t>
      </w:r>
      <w:r w:rsidRPr="00ED2D78">
        <w:rPr>
          <w:rFonts w:ascii="Transliterasi" w:hAnsi="Transliterasi" w:cs="Times New Roman"/>
          <w:sz w:val="24"/>
          <w:szCs w:val="24"/>
        </w:rPr>
        <w:t>v</w:t>
      </w:r>
      <w:r w:rsidRPr="00A3348B">
        <w:rPr>
          <w:rFonts w:ascii="Transliterasi" w:hAnsi="Transliterasi" w:cs="Times New Roman"/>
          <w:sz w:val="24"/>
          <w:szCs w:val="24"/>
        </w:rPr>
        <w:t>asi kepada penulis dala</w:t>
      </w:r>
      <w:r w:rsidRPr="00ED2D78">
        <w:rPr>
          <w:rFonts w:ascii="Transliterasi" w:hAnsi="Transliterasi" w:cs="Times New Roman"/>
          <w:sz w:val="24"/>
          <w:szCs w:val="24"/>
        </w:rPr>
        <w:t>m</w:t>
      </w:r>
      <w:r w:rsidRPr="00A3348B">
        <w:rPr>
          <w:rFonts w:ascii="Transliterasi" w:hAnsi="Transliterasi" w:cs="Times New Roman"/>
          <w:sz w:val="24"/>
          <w:szCs w:val="24"/>
        </w:rPr>
        <w:t xml:space="preserve"> </w:t>
      </w:r>
      <w:r w:rsidRPr="00ED2D78">
        <w:rPr>
          <w:rFonts w:ascii="Transliterasi" w:hAnsi="Transliterasi" w:cs="Times New Roman"/>
          <w:sz w:val="24"/>
          <w:szCs w:val="24"/>
        </w:rPr>
        <w:t>m</w:t>
      </w:r>
      <w:r w:rsidRPr="00A3348B">
        <w:rPr>
          <w:rFonts w:ascii="Transliterasi" w:hAnsi="Transliterasi" w:cs="Times New Roman"/>
          <w:sz w:val="24"/>
          <w:szCs w:val="24"/>
        </w:rPr>
        <w:t>enyelesaikan skripsi ini.</w:t>
      </w:r>
    </w:p>
    <w:p w:rsidR="006F6567" w:rsidRPr="00A3348B" w:rsidRDefault="006F6567" w:rsidP="006F6567">
      <w:pPr>
        <w:pStyle w:val="ListParagraph"/>
        <w:numPr>
          <w:ilvl w:val="0"/>
          <w:numId w:val="1"/>
        </w:numPr>
        <w:spacing w:after="0" w:line="360" w:lineRule="auto"/>
        <w:jc w:val="both"/>
        <w:rPr>
          <w:rFonts w:ascii="Transliterasi" w:hAnsi="Transliterasi" w:cs="Times New Roman"/>
          <w:sz w:val="24"/>
          <w:szCs w:val="24"/>
        </w:rPr>
      </w:pPr>
      <w:r w:rsidRPr="00A3348B">
        <w:rPr>
          <w:rFonts w:ascii="Transliterasi" w:hAnsi="Transliterasi" w:cs="Times New Roman"/>
          <w:sz w:val="24"/>
          <w:szCs w:val="24"/>
        </w:rPr>
        <w:t xml:space="preserve">Bapak </w:t>
      </w:r>
      <w:r>
        <w:rPr>
          <w:rFonts w:ascii="Transliterasi" w:hAnsi="Transliterasi" w:cs="Times New Roman"/>
          <w:sz w:val="24"/>
          <w:szCs w:val="24"/>
        </w:rPr>
        <w:t>Drs. Hasbullah Dja’far M.A</w:t>
      </w:r>
      <w:r w:rsidRPr="00A3348B">
        <w:rPr>
          <w:rFonts w:ascii="Transliterasi" w:hAnsi="Transliterasi" w:cs="Times New Roman"/>
          <w:sz w:val="24"/>
          <w:szCs w:val="24"/>
        </w:rPr>
        <w:t xml:space="preserve"> selaku Pe</w:t>
      </w:r>
      <w:r w:rsidRPr="00ED2D78">
        <w:rPr>
          <w:rFonts w:ascii="Transliterasi" w:hAnsi="Transliterasi" w:cs="Times New Roman"/>
          <w:sz w:val="24"/>
          <w:szCs w:val="24"/>
        </w:rPr>
        <w:t>m</w:t>
      </w:r>
      <w:r w:rsidRPr="00A3348B">
        <w:rPr>
          <w:rFonts w:ascii="Transliterasi" w:hAnsi="Transliterasi" w:cs="Times New Roman"/>
          <w:sz w:val="24"/>
          <w:szCs w:val="24"/>
        </w:rPr>
        <w:t>bi</w:t>
      </w:r>
      <w:r w:rsidRPr="00ED2D78">
        <w:rPr>
          <w:rFonts w:ascii="Transliterasi" w:hAnsi="Transliterasi" w:cs="Times New Roman"/>
          <w:sz w:val="24"/>
          <w:szCs w:val="24"/>
        </w:rPr>
        <w:t>m</w:t>
      </w:r>
      <w:r w:rsidRPr="00A3348B">
        <w:rPr>
          <w:rFonts w:ascii="Transliterasi" w:hAnsi="Transliterasi" w:cs="Times New Roman"/>
          <w:sz w:val="24"/>
          <w:szCs w:val="24"/>
        </w:rPr>
        <w:t xml:space="preserve">bing II yang telah banyak </w:t>
      </w:r>
      <w:r w:rsidRPr="00ED2D78">
        <w:rPr>
          <w:rFonts w:ascii="Transliterasi" w:hAnsi="Transliterasi" w:cs="Times New Roman"/>
          <w:sz w:val="24"/>
          <w:szCs w:val="24"/>
        </w:rPr>
        <w:t>m</w:t>
      </w:r>
      <w:r w:rsidRPr="00A3348B">
        <w:rPr>
          <w:rFonts w:ascii="Transliterasi" w:hAnsi="Transliterasi" w:cs="Times New Roman"/>
          <w:sz w:val="24"/>
          <w:szCs w:val="24"/>
        </w:rPr>
        <w:t xml:space="preserve">eluangkan waktunya kepada penulis dan juga tiada pernah lelah </w:t>
      </w:r>
      <w:r w:rsidRPr="00ED2D78">
        <w:rPr>
          <w:rFonts w:ascii="Transliterasi" w:hAnsi="Transliterasi" w:cs="Times New Roman"/>
          <w:sz w:val="24"/>
          <w:szCs w:val="24"/>
        </w:rPr>
        <w:t>m</w:t>
      </w:r>
      <w:r w:rsidRPr="00A3348B">
        <w:rPr>
          <w:rFonts w:ascii="Transliterasi" w:hAnsi="Transliterasi" w:cs="Times New Roman"/>
          <w:sz w:val="24"/>
          <w:szCs w:val="24"/>
        </w:rPr>
        <w:t>e</w:t>
      </w:r>
      <w:r w:rsidRPr="00ED2D78">
        <w:rPr>
          <w:rFonts w:ascii="Transliterasi" w:hAnsi="Transliterasi" w:cs="Times New Roman"/>
          <w:sz w:val="24"/>
          <w:szCs w:val="24"/>
        </w:rPr>
        <w:t>m</w:t>
      </w:r>
      <w:r w:rsidRPr="00A3348B">
        <w:rPr>
          <w:rFonts w:ascii="Transliterasi" w:hAnsi="Transliterasi" w:cs="Times New Roman"/>
          <w:sz w:val="24"/>
          <w:szCs w:val="24"/>
        </w:rPr>
        <w:t xml:space="preserve">berikan </w:t>
      </w:r>
      <w:r w:rsidRPr="00ED2D78">
        <w:rPr>
          <w:rFonts w:ascii="Transliterasi" w:hAnsi="Transliterasi" w:cs="Times New Roman"/>
          <w:sz w:val="24"/>
          <w:szCs w:val="24"/>
        </w:rPr>
        <w:t>motiv</w:t>
      </w:r>
      <w:r w:rsidRPr="00A3348B">
        <w:rPr>
          <w:rFonts w:ascii="Transliterasi" w:hAnsi="Transliterasi" w:cs="Times New Roman"/>
          <w:sz w:val="24"/>
          <w:szCs w:val="24"/>
        </w:rPr>
        <w:t>asi kepada penulis dala</w:t>
      </w:r>
      <w:r w:rsidRPr="00ED2D78">
        <w:rPr>
          <w:rFonts w:ascii="Transliterasi" w:hAnsi="Transliterasi" w:cs="Times New Roman"/>
          <w:sz w:val="24"/>
          <w:szCs w:val="24"/>
        </w:rPr>
        <w:t>m</w:t>
      </w:r>
      <w:r w:rsidRPr="00A3348B">
        <w:rPr>
          <w:rFonts w:ascii="Transliterasi" w:hAnsi="Transliterasi" w:cs="Times New Roman"/>
          <w:sz w:val="24"/>
          <w:szCs w:val="24"/>
        </w:rPr>
        <w:t xml:space="preserve"> </w:t>
      </w:r>
      <w:r w:rsidRPr="00ED2D78">
        <w:rPr>
          <w:rFonts w:ascii="Transliterasi" w:hAnsi="Transliterasi" w:cs="Times New Roman"/>
          <w:sz w:val="24"/>
          <w:szCs w:val="24"/>
        </w:rPr>
        <w:t>m</w:t>
      </w:r>
      <w:r w:rsidRPr="00A3348B">
        <w:rPr>
          <w:rFonts w:ascii="Transliterasi" w:hAnsi="Transliterasi" w:cs="Times New Roman"/>
          <w:sz w:val="24"/>
          <w:szCs w:val="24"/>
        </w:rPr>
        <w:t>enyelesaikan skripsi ini.</w:t>
      </w:r>
      <w:r>
        <w:rPr>
          <w:rFonts w:ascii="Transliterasi" w:hAnsi="Transliterasi" w:cs="Times New Roman"/>
          <w:sz w:val="24"/>
          <w:szCs w:val="24"/>
        </w:rPr>
        <w:t xml:space="preserve"> </w:t>
      </w:r>
      <w:r w:rsidRPr="00A3348B">
        <w:rPr>
          <w:rFonts w:ascii="Transliterasi" w:hAnsi="Transliterasi" w:cs="Times New Roman"/>
          <w:sz w:val="24"/>
          <w:szCs w:val="24"/>
        </w:rPr>
        <w:t>Ucapan terima kasih juga penulis ucapkan kepada Bapak Muhammad Syukri Al-Bani, M.A dan Ibunda Noor Azizah, M.Hum  selaku Staff Akademik dan Bapak Penasehat Akade</w:t>
      </w:r>
      <w:r>
        <w:rPr>
          <w:rFonts w:ascii="Transliterasi" w:hAnsi="Transliterasi" w:cs="Times New Roman"/>
          <w:sz w:val="24"/>
          <w:szCs w:val="24"/>
        </w:rPr>
        <w:t>m</w:t>
      </w:r>
      <w:r w:rsidRPr="00A3348B">
        <w:rPr>
          <w:rFonts w:ascii="Transliterasi" w:hAnsi="Transliterasi" w:cs="Times New Roman"/>
          <w:sz w:val="24"/>
          <w:szCs w:val="24"/>
        </w:rPr>
        <w:t>ik Penulis</w:t>
      </w:r>
      <w:r>
        <w:rPr>
          <w:rFonts w:ascii="Transliterasi" w:hAnsi="Transliterasi" w:cs="Times New Roman"/>
          <w:sz w:val="24"/>
          <w:szCs w:val="24"/>
        </w:rPr>
        <w:t xml:space="preserve"> Bapak Khalid S. Ag</w:t>
      </w:r>
      <w:r w:rsidRPr="00A3348B">
        <w:rPr>
          <w:rFonts w:ascii="Transliterasi" w:hAnsi="Transliterasi" w:cs="Times New Roman"/>
          <w:sz w:val="24"/>
          <w:szCs w:val="24"/>
        </w:rPr>
        <w:t>, M.Hum yang telah memberi pandangan pikiran optimis dan semangat dalam menulis skripsi ini.</w:t>
      </w:r>
    </w:p>
    <w:p w:rsidR="006F6567" w:rsidRPr="00293D60" w:rsidRDefault="006F6567" w:rsidP="006F6567">
      <w:pPr>
        <w:pStyle w:val="ListParagraph"/>
        <w:numPr>
          <w:ilvl w:val="0"/>
          <w:numId w:val="1"/>
        </w:numPr>
        <w:spacing w:after="0" w:line="360" w:lineRule="auto"/>
        <w:jc w:val="both"/>
        <w:rPr>
          <w:rFonts w:ascii="Transliterasi" w:hAnsi="Transliterasi" w:cs="Times New Roman"/>
          <w:sz w:val="24"/>
          <w:szCs w:val="24"/>
        </w:rPr>
      </w:pPr>
      <w:r>
        <w:rPr>
          <w:rFonts w:ascii="Transliterasi" w:hAnsi="Transliterasi" w:cs="Times New Roman"/>
          <w:sz w:val="24"/>
          <w:szCs w:val="24"/>
        </w:rPr>
        <w:t xml:space="preserve">Ucapan terima kasih penulis ucapkan kepada Kakanda Anna Azrina Marpaung AM.K bersama Abanganda Rahmat S.T, M.T, Abanganda </w:t>
      </w:r>
      <w:r>
        <w:rPr>
          <w:rFonts w:ascii="Transliterasi" w:hAnsi="Transliterasi" w:cs="Times New Roman"/>
          <w:sz w:val="24"/>
          <w:szCs w:val="24"/>
        </w:rPr>
        <w:lastRenderedPageBreak/>
        <w:t xml:space="preserve">Ikhsan Fauzi Marpaung, </w:t>
      </w:r>
      <w:r w:rsidRPr="00293D60">
        <w:rPr>
          <w:rFonts w:ascii="Transliterasi" w:hAnsi="Transliterasi" w:cs="Times New Roman"/>
          <w:sz w:val="24"/>
          <w:szCs w:val="24"/>
        </w:rPr>
        <w:t>dan Adinda</w:t>
      </w:r>
      <w:r w:rsidRPr="00ED2D78">
        <w:rPr>
          <w:rFonts w:ascii="Transliterasi" w:hAnsi="Transliterasi" w:cs="Times New Roman"/>
          <w:sz w:val="24"/>
          <w:szCs w:val="24"/>
        </w:rPr>
        <w:t xml:space="preserve"> </w:t>
      </w:r>
      <w:r>
        <w:rPr>
          <w:rFonts w:ascii="Transliterasi" w:hAnsi="Transliterasi" w:cs="Times New Roman"/>
          <w:sz w:val="24"/>
          <w:szCs w:val="24"/>
        </w:rPr>
        <w:t>Bagus Shahputra Marpaung</w:t>
      </w:r>
      <w:r w:rsidRPr="00293D60">
        <w:rPr>
          <w:rFonts w:ascii="Transliterasi" w:hAnsi="Transliterasi" w:cs="Times New Roman"/>
          <w:sz w:val="24"/>
          <w:szCs w:val="24"/>
        </w:rPr>
        <w:t xml:space="preserve"> yang senantiasa </w:t>
      </w:r>
      <w:r w:rsidRPr="00ED2D78">
        <w:rPr>
          <w:rFonts w:ascii="Transliterasi" w:hAnsi="Transliterasi" w:cs="Times New Roman"/>
          <w:sz w:val="24"/>
          <w:szCs w:val="24"/>
        </w:rPr>
        <w:t>m</w:t>
      </w:r>
      <w:r w:rsidRPr="00293D60">
        <w:rPr>
          <w:rFonts w:ascii="Transliterasi" w:hAnsi="Transliterasi" w:cs="Times New Roman"/>
          <w:sz w:val="24"/>
          <w:szCs w:val="24"/>
        </w:rPr>
        <w:t>e</w:t>
      </w:r>
      <w:r w:rsidRPr="00ED2D78">
        <w:rPr>
          <w:rFonts w:ascii="Transliterasi" w:hAnsi="Transliterasi" w:cs="Times New Roman"/>
          <w:sz w:val="24"/>
          <w:szCs w:val="24"/>
        </w:rPr>
        <w:t>m</w:t>
      </w:r>
      <w:r w:rsidRPr="00293D60">
        <w:rPr>
          <w:rFonts w:ascii="Transliterasi" w:hAnsi="Transliterasi" w:cs="Times New Roman"/>
          <w:sz w:val="24"/>
          <w:szCs w:val="24"/>
        </w:rPr>
        <w:t>berikan dukungan se</w:t>
      </w:r>
      <w:r w:rsidRPr="00ED2D78">
        <w:rPr>
          <w:rFonts w:ascii="Transliterasi" w:hAnsi="Transliterasi" w:cs="Times New Roman"/>
          <w:sz w:val="24"/>
          <w:szCs w:val="24"/>
        </w:rPr>
        <w:t>m</w:t>
      </w:r>
      <w:r w:rsidRPr="00293D60">
        <w:rPr>
          <w:rFonts w:ascii="Transliterasi" w:hAnsi="Transliterasi" w:cs="Times New Roman"/>
          <w:sz w:val="24"/>
          <w:szCs w:val="24"/>
        </w:rPr>
        <w:t xml:space="preserve">angat guna </w:t>
      </w:r>
      <w:r w:rsidRPr="00ED2D78">
        <w:rPr>
          <w:rFonts w:ascii="Transliterasi" w:hAnsi="Transliterasi" w:cs="Times New Roman"/>
          <w:sz w:val="24"/>
          <w:szCs w:val="24"/>
        </w:rPr>
        <w:t>m</w:t>
      </w:r>
      <w:r w:rsidRPr="00293D60">
        <w:rPr>
          <w:rFonts w:ascii="Transliterasi" w:hAnsi="Transliterasi" w:cs="Times New Roman"/>
          <w:sz w:val="24"/>
          <w:szCs w:val="24"/>
        </w:rPr>
        <w:t>enyelesaikan skripsi ini.</w:t>
      </w:r>
    </w:p>
    <w:p w:rsidR="006F6567" w:rsidRPr="00F260C4" w:rsidRDefault="006F6567" w:rsidP="006F6567">
      <w:pPr>
        <w:pStyle w:val="ListParagraph"/>
        <w:numPr>
          <w:ilvl w:val="0"/>
          <w:numId w:val="1"/>
        </w:numPr>
        <w:spacing w:after="0" w:line="360" w:lineRule="auto"/>
        <w:jc w:val="both"/>
        <w:rPr>
          <w:rFonts w:ascii="Transliterasi" w:hAnsi="Transliterasi" w:cs="Times New Roman"/>
          <w:sz w:val="24"/>
          <w:szCs w:val="24"/>
        </w:rPr>
      </w:pPr>
      <w:r w:rsidRPr="00F260C4">
        <w:rPr>
          <w:rFonts w:ascii="Transliterasi" w:hAnsi="Transliterasi" w:cs="Times New Roman"/>
          <w:sz w:val="24"/>
          <w:szCs w:val="24"/>
        </w:rPr>
        <w:t xml:space="preserve">Teman-teman satu jurusan AS A dan AS B stambuk 2009 yang tidak dapat penulis sebutkan satu persatu yang telah meluangkan waktu untuk membantu menemani penulis dalam menyelesaikan skripsi ini. </w:t>
      </w:r>
    </w:p>
    <w:p w:rsidR="006F6567" w:rsidRPr="00F260C4" w:rsidRDefault="006F6567" w:rsidP="006F6567">
      <w:pPr>
        <w:pStyle w:val="ListParagraph"/>
        <w:numPr>
          <w:ilvl w:val="0"/>
          <w:numId w:val="1"/>
        </w:numPr>
        <w:spacing w:after="0" w:line="360" w:lineRule="auto"/>
        <w:jc w:val="both"/>
        <w:rPr>
          <w:rFonts w:ascii="Transliterasi" w:hAnsi="Transliterasi" w:cs="Times New Roman"/>
          <w:sz w:val="24"/>
          <w:szCs w:val="24"/>
        </w:rPr>
      </w:pPr>
      <w:r>
        <w:rPr>
          <w:rFonts w:ascii="Transliterasi" w:hAnsi="Transliterasi" w:cs="Times New Roman"/>
          <w:sz w:val="24"/>
          <w:szCs w:val="24"/>
        </w:rPr>
        <w:t xml:space="preserve"> Dan kepada Comunity the kempets </w:t>
      </w:r>
      <w:r w:rsidRPr="00ED2D78">
        <w:rPr>
          <w:rFonts w:ascii="Transliterasi" w:hAnsi="Transliterasi" w:cs="Times New Roman"/>
          <w:sz w:val="24"/>
          <w:szCs w:val="24"/>
        </w:rPr>
        <w:t xml:space="preserve">telah banyak memberikan bantuan, baik itu moril maupun materil serta masukan-masukan positif dan motivasi untuk membantu penulis dalam menyelesaikan skripsi ini. </w:t>
      </w:r>
    </w:p>
    <w:p w:rsidR="006F6567" w:rsidRDefault="006F6567" w:rsidP="006F6567">
      <w:pPr>
        <w:spacing w:after="0" w:line="480" w:lineRule="auto"/>
        <w:ind w:firstLine="720"/>
        <w:jc w:val="both"/>
        <w:rPr>
          <w:rFonts w:ascii="Transliterasi" w:hAnsi="Transliterasi" w:cs="Times New Roman"/>
          <w:sz w:val="24"/>
          <w:szCs w:val="24"/>
          <w:lang w:val="id-ID"/>
        </w:rPr>
      </w:pPr>
      <w:r w:rsidRPr="00F260C4">
        <w:rPr>
          <w:rFonts w:ascii="Transliterasi" w:hAnsi="Transliterasi" w:cs="Times New Roman"/>
          <w:sz w:val="24"/>
          <w:szCs w:val="24"/>
          <w:lang w:val="id-ID"/>
        </w:rPr>
        <w:t>Penulis menyadari masih banyak kekurangan dari skripsi ini, oleh karena itu penulis mohon maaf atas ketidak sempurnaan tersebut. Penulis juga mengharap saran dan kritik dari para pembaca yang sifatnya membangun dan diharapkan dapat dijadikan sebagai pedoman perbaikan kedepannya bagi penulis.</w:t>
      </w:r>
    </w:p>
    <w:p w:rsidR="006F6567" w:rsidRPr="00F260C4" w:rsidRDefault="006F6567" w:rsidP="006F6567">
      <w:pPr>
        <w:spacing w:line="480" w:lineRule="auto"/>
        <w:ind w:firstLine="720"/>
        <w:jc w:val="both"/>
        <w:rPr>
          <w:rFonts w:ascii="Transliterasi" w:hAnsi="Transliterasi" w:cs="Times New Roman"/>
          <w:sz w:val="24"/>
          <w:szCs w:val="24"/>
          <w:lang w:val="id-ID"/>
        </w:rPr>
      </w:pPr>
      <w:r w:rsidRPr="00F260C4">
        <w:rPr>
          <w:rFonts w:ascii="Transliterasi" w:hAnsi="Transliterasi" w:cs="Times New Roman"/>
          <w:sz w:val="24"/>
          <w:szCs w:val="24"/>
          <w:lang w:val="id-ID"/>
        </w:rPr>
        <w:t>Akhir kata penulis berharap semoga skripsi ini bermanfaat bagi semua pihak yang terkait dalam skripsi ini, khususnya bagi penulis.</w:t>
      </w:r>
    </w:p>
    <w:p w:rsidR="006F6567" w:rsidRPr="00F260C4" w:rsidRDefault="006F6567" w:rsidP="006F6567">
      <w:pPr>
        <w:pStyle w:val="ListParagraph"/>
        <w:spacing w:line="480" w:lineRule="auto"/>
        <w:jc w:val="both"/>
        <w:rPr>
          <w:rFonts w:ascii="Transliterasi" w:hAnsi="Transliterasi" w:cs="Times New Roman"/>
          <w:sz w:val="24"/>
          <w:szCs w:val="24"/>
        </w:rPr>
      </w:pPr>
    </w:p>
    <w:p w:rsidR="006F6567" w:rsidRPr="00873D46" w:rsidRDefault="006F6567" w:rsidP="006F6567">
      <w:pPr>
        <w:pStyle w:val="ListParagraph"/>
        <w:ind w:left="3600" w:firstLine="720"/>
        <w:rPr>
          <w:rFonts w:ascii="Transliterasi" w:hAnsi="Transliterasi" w:cs="Times New Roman"/>
          <w:sz w:val="24"/>
          <w:szCs w:val="24"/>
        </w:rPr>
      </w:pPr>
      <w:r w:rsidRPr="00ED2D78">
        <w:rPr>
          <w:rFonts w:ascii="Transliterasi" w:hAnsi="Transliterasi" w:cs="Times New Roman"/>
          <w:sz w:val="24"/>
          <w:szCs w:val="24"/>
        </w:rPr>
        <w:t>Wassala</w:t>
      </w:r>
      <w:r>
        <w:rPr>
          <w:rFonts w:ascii="Transliterasi" w:hAnsi="Transliterasi" w:cs="Times New Roman"/>
          <w:sz w:val="24"/>
          <w:szCs w:val="24"/>
        </w:rPr>
        <w:t>m</w:t>
      </w:r>
    </w:p>
    <w:p w:rsidR="006F6567" w:rsidRPr="00F260C4" w:rsidRDefault="006F6567" w:rsidP="006F6567">
      <w:pPr>
        <w:pStyle w:val="ListParagraph"/>
        <w:ind w:left="2880"/>
        <w:jc w:val="center"/>
        <w:rPr>
          <w:rFonts w:ascii="Transliterasi" w:hAnsi="Transliterasi" w:cs="Times New Roman"/>
          <w:sz w:val="24"/>
          <w:szCs w:val="24"/>
        </w:rPr>
      </w:pPr>
      <w:r>
        <w:rPr>
          <w:rFonts w:ascii="Transliterasi" w:hAnsi="Transliterasi" w:cs="Times New Roman"/>
          <w:sz w:val="24"/>
          <w:szCs w:val="24"/>
        </w:rPr>
        <w:t xml:space="preserve">        </w:t>
      </w:r>
      <w:r w:rsidRPr="00ED2D78">
        <w:rPr>
          <w:rFonts w:ascii="Transliterasi" w:hAnsi="Transliterasi" w:cs="Times New Roman"/>
          <w:sz w:val="24"/>
          <w:szCs w:val="24"/>
        </w:rPr>
        <w:t xml:space="preserve">Medan, </w:t>
      </w:r>
      <w:r>
        <w:rPr>
          <w:rFonts w:ascii="Transliterasi" w:hAnsi="Transliterasi" w:cs="Times New Roman"/>
          <w:sz w:val="24"/>
          <w:szCs w:val="24"/>
        </w:rPr>
        <w:t>02  Oktober 2013</w:t>
      </w:r>
    </w:p>
    <w:p w:rsidR="006F6567" w:rsidRDefault="006F6567" w:rsidP="006F6567">
      <w:pPr>
        <w:pStyle w:val="ListParagraph"/>
        <w:ind w:left="4320" w:firstLine="720"/>
        <w:rPr>
          <w:rFonts w:ascii="Transliterasi" w:hAnsi="Transliterasi" w:cs="Times New Roman"/>
          <w:sz w:val="24"/>
          <w:szCs w:val="24"/>
        </w:rPr>
      </w:pPr>
      <w:r>
        <w:rPr>
          <w:rFonts w:ascii="Transliterasi" w:hAnsi="Transliterasi" w:cs="Times New Roman"/>
          <w:sz w:val="24"/>
          <w:szCs w:val="24"/>
        </w:rPr>
        <w:t xml:space="preserve">      </w:t>
      </w:r>
      <w:r w:rsidRPr="00ED2D78">
        <w:rPr>
          <w:rFonts w:ascii="Transliterasi" w:hAnsi="Transliterasi" w:cs="Times New Roman"/>
          <w:sz w:val="24"/>
          <w:szCs w:val="24"/>
        </w:rPr>
        <w:t>Penulis</w:t>
      </w:r>
    </w:p>
    <w:p w:rsidR="006F6567" w:rsidRPr="00F30E80" w:rsidRDefault="006F6567" w:rsidP="006F6567">
      <w:pPr>
        <w:spacing w:line="480" w:lineRule="auto"/>
        <w:rPr>
          <w:rFonts w:ascii="Transliterasi" w:hAnsi="Transliterasi" w:cs="Times New Roman"/>
          <w:sz w:val="24"/>
          <w:szCs w:val="24"/>
          <w:lang w:val="id-ID"/>
        </w:rPr>
      </w:pPr>
    </w:p>
    <w:p w:rsidR="006F6567" w:rsidRPr="00ED2D78" w:rsidRDefault="006F6567" w:rsidP="006F6567">
      <w:pPr>
        <w:pStyle w:val="ListParagraph"/>
        <w:spacing w:line="480" w:lineRule="auto"/>
        <w:jc w:val="right"/>
        <w:rPr>
          <w:rFonts w:ascii="Transliterasi" w:hAnsi="Transliterasi" w:cs="Times New Roman"/>
          <w:sz w:val="24"/>
          <w:szCs w:val="24"/>
        </w:rPr>
      </w:pPr>
    </w:p>
    <w:p w:rsidR="006F6567" w:rsidRPr="00F260C4" w:rsidRDefault="006F6567" w:rsidP="006F6567">
      <w:pPr>
        <w:pStyle w:val="ListParagraph"/>
        <w:spacing w:line="480" w:lineRule="auto"/>
        <w:ind w:left="4320"/>
        <w:rPr>
          <w:rFonts w:ascii="Transliterasi" w:hAnsi="Transliterasi" w:cs="Times New Roman"/>
          <w:b/>
          <w:sz w:val="24"/>
          <w:szCs w:val="24"/>
        </w:rPr>
      </w:pPr>
      <w:r>
        <w:rPr>
          <w:rFonts w:ascii="Transliterasi" w:hAnsi="Transliterasi" w:cs="Times New Roman"/>
          <w:b/>
          <w:sz w:val="24"/>
          <w:szCs w:val="24"/>
        </w:rPr>
        <w:t>ASWAR EFENDI MARPAUNG</w:t>
      </w: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Pr="00FC1A21" w:rsidRDefault="006F6567" w:rsidP="006F6567">
      <w:pPr>
        <w:pStyle w:val="Heading2"/>
        <w:tabs>
          <w:tab w:val="left" w:pos="7797"/>
        </w:tabs>
        <w:spacing w:line="540" w:lineRule="exact"/>
        <w:rPr>
          <w:rFonts w:ascii="Transliterasi" w:hAnsi="Transliterasi"/>
          <w:color w:val="1A1A1A" w:themeColor="background1" w:themeShade="1A"/>
        </w:rPr>
      </w:pPr>
      <w:r w:rsidRPr="00FC1A21">
        <w:rPr>
          <w:rFonts w:ascii="Transliterasi" w:hAnsi="Transliterasi"/>
          <w:color w:val="1A1A1A" w:themeColor="background1" w:themeShade="1A"/>
        </w:rPr>
        <w:lastRenderedPageBreak/>
        <w:t>DAFTAR ISI</w:t>
      </w:r>
    </w:p>
    <w:p w:rsidR="006F6567" w:rsidRPr="00FC1A21" w:rsidRDefault="006F6567" w:rsidP="006F6567">
      <w:pPr>
        <w:spacing w:line="540" w:lineRule="exact"/>
        <w:ind w:left="7200"/>
        <w:jc w:val="both"/>
        <w:rPr>
          <w:rFonts w:ascii="Transliterasi" w:hAnsi="Transliterasi"/>
          <w:color w:val="1A1A1A" w:themeColor="background1" w:themeShade="1A"/>
        </w:rPr>
      </w:pPr>
      <w:r w:rsidRPr="00FC1A21">
        <w:rPr>
          <w:rFonts w:ascii="Transliterasi" w:hAnsi="Transliterasi"/>
          <w:color w:val="1A1A1A" w:themeColor="background1" w:themeShade="1A"/>
        </w:rPr>
        <w:t>Halaman</w:t>
      </w:r>
    </w:p>
    <w:p w:rsidR="006F6567" w:rsidRPr="00FC1A21" w:rsidRDefault="006F6567" w:rsidP="006F6567">
      <w:pPr>
        <w:tabs>
          <w:tab w:val="left" w:pos="1134"/>
          <w:tab w:val="left" w:leader="dot" w:pos="7655"/>
        </w:tabs>
        <w:spacing w:line="540" w:lineRule="exact"/>
        <w:jc w:val="both"/>
        <w:rPr>
          <w:color w:val="1A1A1A" w:themeColor="background1" w:themeShade="1A"/>
        </w:rPr>
      </w:pPr>
    </w:p>
    <w:p w:rsidR="006F6567" w:rsidRPr="00FC1A21" w:rsidRDefault="006F6567" w:rsidP="006F6567">
      <w:pPr>
        <w:tabs>
          <w:tab w:val="left" w:pos="1134"/>
          <w:tab w:val="left" w:leader="dot" w:pos="7655"/>
          <w:tab w:val="left" w:pos="7830"/>
        </w:tabs>
        <w:spacing w:line="360" w:lineRule="auto"/>
        <w:jc w:val="both"/>
        <w:rPr>
          <w:rFonts w:ascii="Transliterasi" w:hAnsi="Transliterasi"/>
          <w:b/>
          <w:color w:val="1A1A1A" w:themeColor="background1" w:themeShade="1A"/>
          <w:lang w:val="id-ID"/>
        </w:rPr>
      </w:pPr>
      <w:r w:rsidRPr="00FC1A21">
        <w:rPr>
          <w:rFonts w:ascii="Transliterasi" w:hAnsi="Transliterasi"/>
          <w:b/>
          <w:color w:val="1A1A1A" w:themeColor="background1" w:themeShade="1A"/>
        </w:rPr>
        <w:t>PERSETUJUAN</w:t>
      </w:r>
      <w:r w:rsidRPr="00FC1A21">
        <w:rPr>
          <w:rFonts w:ascii="Transliterasi" w:hAnsi="Transliterasi"/>
          <w:b/>
          <w:color w:val="1A1A1A" w:themeColor="background1" w:themeShade="1A"/>
          <w:lang w:val="id-ID"/>
        </w:rPr>
        <w:tab/>
      </w:r>
      <w:r w:rsidRPr="00FC1A21">
        <w:rPr>
          <w:rFonts w:ascii="Transliterasi" w:hAnsi="Transliterasi"/>
          <w:b/>
          <w:color w:val="1A1A1A" w:themeColor="background1" w:themeShade="1A"/>
          <w:lang w:val="id-ID"/>
        </w:rPr>
        <w:tab/>
        <w:t>i</w:t>
      </w:r>
    </w:p>
    <w:p w:rsidR="006F6567" w:rsidRPr="00FC1A21" w:rsidRDefault="006F6567" w:rsidP="006F6567">
      <w:pPr>
        <w:tabs>
          <w:tab w:val="left" w:pos="1134"/>
          <w:tab w:val="left" w:leader="dot" w:pos="7655"/>
          <w:tab w:val="left" w:pos="7830"/>
        </w:tabs>
        <w:spacing w:line="360" w:lineRule="auto"/>
        <w:jc w:val="both"/>
        <w:rPr>
          <w:rFonts w:ascii="Transliterasi" w:hAnsi="Transliterasi"/>
          <w:b/>
          <w:color w:val="1A1A1A" w:themeColor="background1" w:themeShade="1A"/>
          <w:lang w:val="id-ID"/>
        </w:rPr>
      </w:pPr>
      <w:r w:rsidRPr="00FC1A21">
        <w:rPr>
          <w:rFonts w:ascii="Transliterasi" w:hAnsi="Transliterasi"/>
          <w:b/>
          <w:color w:val="1A1A1A" w:themeColor="background1" w:themeShade="1A"/>
        </w:rPr>
        <w:t>PENGESAHAN</w:t>
      </w:r>
      <w:r w:rsidRPr="00FC1A21">
        <w:rPr>
          <w:rFonts w:ascii="Transliterasi" w:hAnsi="Transliterasi"/>
          <w:b/>
          <w:color w:val="1A1A1A" w:themeColor="background1" w:themeShade="1A"/>
          <w:lang w:val="id-ID"/>
        </w:rPr>
        <w:tab/>
      </w:r>
      <w:r w:rsidRPr="00FC1A21">
        <w:rPr>
          <w:rFonts w:ascii="Transliterasi" w:hAnsi="Transliterasi"/>
          <w:b/>
          <w:color w:val="1A1A1A" w:themeColor="background1" w:themeShade="1A"/>
          <w:lang w:val="id-ID"/>
        </w:rPr>
        <w:tab/>
        <w:t>ii</w:t>
      </w:r>
    </w:p>
    <w:p w:rsidR="006F6567" w:rsidRPr="00FC1A21" w:rsidRDefault="006F6567" w:rsidP="006F6567">
      <w:pPr>
        <w:tabs>
          <w:tab w:val="left" w:pos="1134"/>
          <w:tab w:val="left" w:leader="dot" w:pos="7655"/>
          <w:tab w:val="left" w:pos="7797"/>
        </w:tabs>
        <w:spacing w:line="360" w:lineRule="auto"/>
        <w:jc w:val="both"/>
        <w:rPr>
          <w:rFonts w:ascii="Transliterasi" w:hAnsi="Transliterasi"/>
          <w:b/>
          <w:color w:val="1A1A1A" w:themeColor="background1" w:themeShade="1A"/>
          <w:lang w:val="id-ID"/>
        </w:rPr>
      </w:pPr>
      <w:r w:rsidRPr="00FC1A21">
        <w:rPr>
          <w:rFonts w:ascii="Transliterasi" w:hAnsi="Transliterasi"/>
          <w:b/>
          <w:color w:val="1A1A1A" w:themeColor="background1" w:themeShade="1A"/>
        </w:rPr>
        <w:t>IKHTISAR</w:t>
      </w:r>
      <w:r w:rsidRPr="00FC1A21">
        <w:rPr>
          <w:rFonts w:ascii="Transliterasi" w:hAnsi="Transliterasi"/>
          <w:b/>
          <w:color w:val="1A1A1A" w:themeColor="background1" w:themeShade="1A"/>
          <w:lang w:val="id-ID"/>
        </w:rPr>
        <w:tab/>
      </w:r>
      <w:r w:rsidRPr="00FC1A21">
        <w:rPr>
          <w:rFonts w:ascii="Transliterasi" w:hAnsi="Transliterasi"/>
          <w:b/>
          <w:color w:val="1A1A1A" w:themeColor="background1" w:themeShade="1A"/>
          <w:lang w:val="id-ID"/>
        </w:rPr>
        <w:tab/>
        <w:t>iii</w:t>
      </w:r>
    </w:p>
    <w:p w:rsidR="006F6567" w:rsidRPr="00FC1A21" w:rsidRDefault="006F6567" w:rsidP="006F6567">
      <w:pPr>
        <w:tabs>
          <w:tab w:val="left" w:pos="1134"/>
          <w:tab w:val="left" w:leader="dot" w:pos="7655"/>
        </w:tabs>
        <w:spacing w:line="360" w:lineRule="auto"/>
        <w:jc w:val="both"/>
        <w:rPr>
          <w:rFonts w:ascii="Transliterasi" w:hAnsi="Transliterasi"/>
          <w:b/>
          <w:color w:val="1A1A1A" w:themeColor="background1" w:themeShade="1A"/>
          <w:lang w:val="id-ID"/>
        </w:rPr>
      </w:pPr>
      <w:r w:rsidRPr="00FC1A21">
        <w:rPr>
          <w:rFonts w:ascii="Transliterasi" w:hAnsi="Transliterasi"/>
          <w:b/>
          <w:color w:val="1A1A1A" w:themeColor="background1" w:themeShade="1A"/>
        </w:rPr>
        <w:t>KATA PENGANTAR</w:t>
      </w:r>
      <w:r w:rsidRPr="00FC1A21">
        <w:rPr>
          <w:rFonts w:ascii="Transliterasi" w:hAnsi="Transliterasi"/>
          <w:b/>
          <w:color w:val="1A1A1A" w:themeColor="background1" w:themeShade="1A"/>
          <w:lang w:val="id-ID"/>
        </w:rPr>
        <w:tab/>
      </w:r>
      <w:proofErr w:type="gramStart"/>
      <w:r w:rsidRPr="00FC1A21">
        <w:rPr>
          <w:rFonts w:ascii="Transliterasi" w:hAnsi="Transliterasi"/>
          <w:b/>
          <w:color w:val="1A1A1A" w:themeColor="background1" w:themeShade="1A"/>
          <w:lang w:val="id-ID"/>
        </w:rPr>
        <w:t>iv</w:t>
      </w:r>
      <w:proofErr w:type="gramEnd"/>
    </w:p>
    <w:p w:rsidR="006F6567" w:rsidRPr="00FC1A21" w:rsidRDefault="006F6567" w:rsidP="006F6567">
      <w:pPr>
        <w:tabs>
          <w:tab w:val="left" w:pos="1134"/>
          <w:tab w:val="left" w:leader="dot" w:pos="7655"/>
        </w:tabs>
        <w:spacing w:line="360" w:lineRule="auto"/>
        <w:jc w:val="both"/>
        <w:rPr>
          <w:rFonts w:ascii="Transliterasi" w:hAnsi="Transliterasi"/>
          <w:b/>
          <w:color w:val="1A1A1A" w:themeColor="background1" w:themeShade="1A"/>
        </w:rPr>
      </w:pPr>
      <w:r w:rsidRPr="00FC1A21">
        <w:rPr>
          <w:rFonts w:ascii="Transliterasi" w:hAnsi="Transliterasi"/>
          <w:b/>
          <w:color w:val="1A1A1A" w:themeColor="background1" w:themeShade="1A"/>
        </w:rPr>
        <w:t>DAFTAR ISI</w:t>
      </w:r>
      <w:r w:rsidRPr="00FC1A21">
        <w:rPr>
          <w:rFonts w:ascii="Transliterasi" w:hAnsi="Transliterasi"/>
          <w:b/>
          <w:color w:val="1A1A1A" w:themeColor="background1" w:themeShade="1A"/>
          <w:lang w:val="id-ID"/>
        </w:rPr>
        <w:tab/>
        <w:t>viii</w:t>
      </w:r>
    </w:p>
    <w:p w:rsidR="006F6567" w:rsidRPr="00FC1A21" w:rsidRDefault="006F6567" w:rsidP="006F6567">
      <w:pPr>
        <w:tabs>
          <w:tab w:val="left" w:pos="992"/>
          <w:tab w:val="left" w:pos="1134"/>
          <w:tab w:val="right" w:leader="dot" w:pos="7068"/>
          <w:tab w:val="left" w:leader="dot" w:pos="7655"/>
          <w:tab w:val="right" w:pos="7920"/>
        </w:tabs>
        <w:spacing w:after="240" w:line="540" w:lineRule="exact"/>
        <w:ind w:right="1141"/>
        <w:jc w:val="both"/>
        <w:rPr>
          <w:rFonts w:ascii="Transliterasi" w:hAnsi="Transliterasi" w:cs="Traditional Arabic"/>
          <w:b/>
          <w:bCs/>
          <w:color w:val="1A1A1A" w:themeColor="background1" w:themeShade="1A"/>
          <w:spacing w:val="8"/>
          <w:szCs w:val="38"/>
        </w:rPr>
      </w:pPr>
      <w:r w:rsidRPr="00FC1A21">
        <w:rPr>
          <w:rFonts w:ascii="Transliterasi" w:hAnsi="Transliterasi" w:cs="Traditional Arabic"/>
          <w:b/>
          <w:bCs/>
          <w:color w:val="1A1A1A" w:themeColor="background1" w:themeShade="1A"/>
          <w:spacing w:val="8"/>
        </w:rPr>
        <w:t>BAB I</w:t>
      </w:r>
      <w:r w:rsidRPr="00FC1A21">
        <w:rPr>
          <w:rFonts w:ascii="Transliterasi" w:hAnsi="Transliterasi" w:cs="Traditional Arabic"/>
          <w:b/>
          <w:bCs/>
          <w:color w:val="1A1A1A" w:themeColor="background1" w:themeShade="1A"/>
          <w:spacing w:val="8"/>
          <w:lang w:val="id-ID"/>
        </w:rPr>
        <w:t>.</w:t>
      </w:r>
      <w:r w:rsidRPr="00FC1A21">
        <w:rPr>
          <w:rFonts w:ascii="Transliterasi" w:hAnsi="Transliterasi" w:cs="Traditional Arabic"/>
          <w:b/>
          <w:bCs/>
          <w:color w:val="1A1A1A" w:themeColor="background1" w:themeShade="1A"/>
          <w:spacing w:val="8"/>
          <w:szCs w:val="38"/>
        </w:rPr>
        <w:tab/>
        <w:t xml:space="preserve">PENDAHULUAN </w:t>
      </w:r>
    </w:p>
    <w:p w:rsidR="006F6567" w:rsidRPr="00FC1A21" w:rsidRDefault="006F6567" w:rsidP="006F6567">
      <w:pPr>
        <w:numPr>
          <w:ilvl w:val="0"/>
          <w:numId w:val="3"/>
        </w:numPr>
        <w:tabs>
          <w:tab w:val="clear" w:pos="1397"/>
          <w:tab w:val="left" w:pos="1134"/>
          <w:tab w:val="left" w:leader="dot" w:pos="7655"/>
        </w:tabs>
        <w:spacing w:after="0" w:line="360" w:lineRule="auto"/>
        <w:ind w:right="566"/>
        <w:jc w:val="both"/>
        <w:rPr>
          <w:rFonts w:ascii="Transliterasi" w:hAnsi="Transliterasi" w:cs="Traditional Arabic"/>
          <w:color w:val="1A1A1A" w:themeColor="background1" w:themeShade="1A"/>
          <w:spacing w:val="8"/>
          <w:szCs w:val="38"/>
        </w:rPr>
      </w:pPr>
      <w:r w:rsidRPr="00FC1A21">
        <w:rPr>
          <w:rFonts w:ascii="Transliterasi" w:hAnsi="Transliterasi" w:cs="Traditional Arabic"/>
          <w:color w:val="1A1A1A" w:themeColor="background1" w:themeShade="1A"/>
          <w:spacing w:val="8"/>
          <w:szCs w:val="38"/>
        </w:rPr>
        <w:t>Latar</w:t>
      </w:r>
      <w:r w:rsidRPr="00FC1A21">
        <w:rPr>
          <w:rFonts w:ascii="Transliterasi" w:hAnsi="Transliterasi" w:cs="Traditional Arabic"/>
          <w:color w:val="1A1A1A" w:themeColor="background1" w:themeShade="1A"/>
          <w:spacing w:val="8"/>
          <w:szCs w:val="38"/>
          <w:lang w:val="id-ID"/>
        </w:rPr>
        <w:t xml:space="preserve"> </w:t>
      </w:r>
      <w:r w:rsidRPr="00FC1A21">
        <w:rPr>
          <w:rFonts w:ascii="Transliterasi" w:hAnsi="Transliterasi" w:cs="Traditional Arabic"/>
          <w:color w:val="1A1A1A" w:themeColor="background1" w:themeShade="1A"/>
          <w:spacing w:val="8"/>
          <w:szCs w:val="38"/>
        </w:rPr>
        <w:t>Belakang</w:t>
      </w:r>
      <w:r w:rsidRPr="00FC1A21">
        <w:rPr>
          <w:rFonts w:ascii="Transliterasi" w:hAnsi="Transliterasi" w:cs="Traditional Arabic"/>
          <w:color w:val="1A1A1A" w:themeColor="background1" w:themeShade="1A"/>
          <w:spacing w:val="8"/>
          <w:szCs w:val="38"/>
          <w:lang w:val="id-ID"/>
        </w:rPr>
        <w:t xml:space="preserve"> </w:t>
      </w:r>
      <w:r w:rsidRPr="00FC1A21">
        <w:rPr>
          <w:rFonts w:ascii="Transliterasi" w:hAnsi="Transliterasi" w:cs="Traditional Arabic"/>
          <w:color w:val="1A1A1A" w:themeColor="background1" w:themeShade="1A"/>
          <w:spacing w:val="8"/>
          <w:szCs w:val="38"/>
        </w:rPr>
        <w:t>Masalah</w:t>
      </w:r>
      <w:r w:rsidRPr="00FC1A21">
        <w:rPr>
          <w:rFonts w:ascii="Transliterasi" w:hAnsi="Transliterasi" w:cs="Traditional Arabic"/>
          <w:color w:val="1A1A1A" w:themeColor="background1" w:themeShade="1A"/>
          <w:spacing w:val="8"/>
          <w:szCs w:val="38"/>
          <w:lang w:val="id-ID"/>
        </w:rPr>
        <w:tab/>
        <w:t>1</w:t>
      </w:r>
    </w:p>
    <w:p w:rsidR="006F6567" w:rsidRPr="00FC1A21" w:rsidRDefault="006F6567" w:rsidP="006F6567">
      <w:pPr>
        <w:numPr>
          <w:ilvl w:val="0"/>
          <w:numId w:val="3"/>
        </w:numPr>
        <w:tabs>
          <w:tab w:val="clear" w:pos="1397"/>
          <w:tab w:val="left" w:pos="1985"/>
          <w:tab w:val="left" w:leader="dot" w:pos="7655"/>
        </w:tabs>
        <w:spacing w:after="0" w:line="360" w:lineRule="auto"/>
        <w:ind w:right="1141"/>
        <w:jc w:val="both"/>
        <w:rPr>
          <w:rFonts w:ascii="Transliterasi" w:hAnsi="Transliterasi" w:cs="Traditional Arabic"/>
          <w:color w:val="1A1A1A" w:themeColor="background1" w:themeShade="1A"/>
          <w:spacing w:val="8"/>
          <w:szCs w:val="38"/>
        </w:rPr>
      </w:pPr>
      <w:r w:rsidRPr="00FC1A21">
        <w:rPr>
          <w:rFonts w:ascii="Transliterasi" w:hAnsi="Transliterasi" w:cs="Traditional Arabic"/>
          <w:color w:val="1A1A1A" w:themeColor="background1" w:themeShade="1A"/>
          <w:spacing w:val="8"/>
          <w:szCs w:val="38"/>
          <w:lang w:val="id-ID"/>
        </w:rPr>
        <w:t>R</w:t>
      </w:r>
      <w:r w:rsidRPr="00FC1A21">
        <w:rPr>
          <w:rFonts w:ascii="Transliterasi" w:hAnsi="Transliterasi" w:cs="Traditional Arabic"/>
          <w:color w:val="1A1A1A" w:themeColor="background1" w:themeShade="1A"/>
          <w:spacing w:val="8"/>
          <w:szCs w:val="38"/>
        </w:rPr>
        <w:t>umusan</w:t>
      </w:r>
      <w:r w:rsidRPr="00FC1A21">
        <w:rPr>
          <w:rFonts w:ascii="Transliterasi" w:hAnsi="Transliterasi" w:cs="Traditional Arabic"/>
          <w:color w:val="1A1A1A" w:themeColor="background1" w:themeShade="1A"/>
          <w:spacing w:val="8"/>
          <w:szCs w:val="38"/>
          <w:lang w:val="id-ID"/>
        </w:rPr>
        <w:t xml:space="preserve"> </w:t>
      </w:r>
      <w:r w:rsidRPr="00FC1A21">
        <w:rPr>
          <w:rFonts w:ascii="Transliterasi" w:hAnsi="Transliterasi" w:cs="Traditional Arabic"/>
          <w:color w:val="1A1A1A" w:themeColor="background1" w:themeShade="1A"/>
          <w:spacing w:val="8"/>
          <w:szCs w:val="38"/>
        </w:rPr>
        <w:t>Masalah</w:t>
      </w:r>
      <w:r>
        <w:rPr>
          <w:rFonts w:ascii="Transliterasi" w:hAnsi="Transliterasi" w:cs="Traditional Arabic"/>
          <w:color w:val="1A1A1A" w:themeColor="background1" w:themeShade="1A"/>
          <w:spacing w:val="8"/>
          <w:szCs w:val="38"/>
          <w:lang w:val="id-ID"/>
        </w:rPr>
        <w:tab/>
        <w:t>9</w:t>
      </w:r>
    </w:p>
    <w:p w:rsidR="006F6567" w:rsidRPr="00FC1A21" w:rsidRDefault="006F6567" w:rsidP="006F6567">
      <w:pPr>
        <w:numPr>
          <w:ilvl w:val="0"/>
          <w:numId w:val="3"/>
        </w:numPr>
        <w:tabs>
          <w:tab w:val="left" w:leader="dot" w:pos="7655"/>
        </w:tabs>
        <w:spacing w:after="0" w:line="360" w:lineRule="auto"/>
        <w:ind w:right="-1"/>
        <w:jc w:val="both"/>
        <w:rPr>
          <w:rFonts w:ascii="Transliterasi" w:hAnsi="Transliterasi" w:cs="Traditional Arabic"/>
          <w:color w:val="1A1A1A" w:themeColor="background1" w:themeShade="1A"/>
          <w:spacing w:val="8"/>
          <w:szCs w:val="38"/>
        </w:rPr>
      </w:pPr>
      <w:r w:rsidRPr="00FC1A21">
        <w:rPr>
          <w:rFonts w:ascii="Transliterasi" w:hAnsi="Transliterasi" w:cs="Traditional Arabic"/>
          <w:color w:val="1A1A1A" w:themeColor="background1" w:themeShade="1A"/>
          <w:spacing w:val="8"/>
          <w:szCs w:val="38"/>
        </w:rPr>
        <w:t>Tujuan</w:t>
      </w:r>
      <w:r w:rsidRPr="00FC1A21">
        <w:rPr>
          <w:rFonts w:ascii="Transliterasi" w:hAnsi="Transliterasi" w:cs="Traditional Arabic"/>
          <w:color w:val="1A1A1A" w:themeColor="background1" w:themeShade="1A"/>
          <w:spacing w:val="8"/>
          <w:szCs w:val="38"/>
          <w:lang w:val="id-ID"/>
        </w:rPr>
        <w:t xml:space="preserve"> </w:t>
      </w:r>
      <w:r w:rsidRPr="00FC1A21">
        <w:rPr>
          <w:rFonts w:ascii="Transliterasi" w:hAnsi="Transliterasi" w:cs="Traditional Arabic"/>
          <w:color w:val="1A1A1A" w:themeColor="background1" w:themeShade="1A"/>
          <w:spacing w:val="8"/>
          <w:szCs w:val="38"/>
        </w:rPr>
        <w:t>Penelitian</w:t>
      </w:r>
      <w:r w:rsidRPr="00FC1A21">
        <w:rPr>
          <w:rFonts w:ascii="Transliterasi" w:hAnsi="Transliterasi" w:cs="Traditional Arabic"/>
          <w:color w:val="1A1A1A" w:themeColor="background1" w:themeShade="1A"/>
          <w:spacing w:val="8"/>
          <w:szCs w:val="38"/>
          <w:lang w:val="id-ID"/>
        </w:rPr>
        <w:tab/>
        <w:t>10</w:t>
      </w:r>
    </w:p>
    <w:p w:rsidR="006F6567" w:rsidRPr="00FC1A21" w:rsidRDefault="006F6567" w:rsidP="006F6567">
      <w:pPr>
        <w:numPr>
          <w:ilvl w:val="0"/>
          <w:numId w:val="3"/>
        </w:numPr>
        <w:tabs>
          <w:tab w:val="left" w:leader="dot" w:pos="7655"/>
        </w:tabs>
        <w:spacing w:after="0" w:line="360" w:lineRule="auto"/>
        <w:ind w:right="-1"/>
        <w:jc w:val="both"/>
        <w:rPr>
          <w:rFonts w:ascii="Transliterasi" w:hAnsi="Transliterasi" w:cs="Traditional Arabic"/>
          <w:color w:val="1A1A1A" w:themeColor="background1" w:themeShade="1A"/>
          <w:spacing w:val="8"/>
          <w:szCs w:val="38"/>
        </w:rPr>
      </w:pPr>
      <w:r w:rsidRPr="00FC1A21">
        <w:rPr>
          <w:rFonts w:ascii="Transliterasi" w:hAnsi="Transliterasi" w:cs="Traditional Arabic"/>
          <w:color w:val="1A1A1A" w:themeColor="background1" w:themeShade="1A"/>
          <w:spacing w:val="8"/>
          <w:szCs w:val="38"/>
          <w:lang w:val="id-ID"/>
        </w:rPr>
        <w:t xml:space="preserve">Manfaat </w:t>
      </w:r>
      <w:r w:rsidRPr="00FC1A21">
        <w:rPr>
          <w:rFonts w:ascii="Transliterasi" w:hAnsi="Transliterasi" w:cs="Traditional Arabic"/>
          <w:color w:val="1A1A1A" w:themeColor="background1" w:themeShade="1A"/>
          <w:spacing w:val="8"/>
          <w:szCs w:val="38"/>
        </w:rPr>
        <w:t>Penelitian</w:t>
      </w:r>
      <w:r w:rsidRPr="00FC1A21">
        <w:rPr>
          <w:rFonts w:ascii="Transliterasi" w:hAnsi="Transliterasi" w:cs="Traditional Arabic"/>
          <w:color w:val="1A1A1A" w:themeColor="background1" w:themeShade="1A"/>
          <w:spacing w:val="8"/>
          <w:szCs w:val="38"/>
          <w:lang w:val="id-ID"/>
        </w:rPr>
        <w:tab/>
        <w:t>10</w:t>
      </w:r>
    </w:p>
    <w:p w:rsidR="006F6567" w:rsidRPr="00FC1A21" w:rsidRDefault="006F6567" w:rsidP="006F6567">
      <w:pPr>
        <w:numPr>
          <w:ilvl w:val="0"/>
          <w:numId w:val="3"/>
        </w:numPr>
        <w:tabs>
          <w:tab w:val="clear" w:pos="1397"/>
          <w:tab w:val="left" w:leader="dot" w:pos="7655"/>
        </w:tabs>
        <w:spacing w:after="0" w:line="360" w:lineRule="auto"/>
        <w:ind w:right="1141"/>
        <w:jc w:val="both"/>
        <w:rPr>
          <w:rFonts w:ascii="Transliterasi" w:hAnsi="Transliterasi" w:cs="Traditional Arabic"/>
          <w:color w:val="1A1A1A" w:themeColor="background1" w:themeShade="1A"/>
          <w:spacing w:val="8"/>
          <w:szCs w:val="38"/>
        </w:rPr>
      </w:pPr>
      <w:r w:rsidRPr="00FC1A21">
        <w:rPr>
          <w:rFonts w:ascii="Transliterasi" w:hAnsi="Transliterasi" w:cs="Traditional Arabic"/>
          <w:color w:val="1A1A1A" w:themeColor="background1" w:themeShade="1A"/>
          <w:spacing w:val="8"/>
          <w:szCs w:val="38"/>
          <w:lang w:val="id-ID"/>
        </w:rPr>
        <w:t>Kerangka Pemikiran</w:t>
      </w:r>
      <w:r w:rsidRPr="00FC1A21">
        <w:rPr>
          <w:rFonts w:ascii="Transliterasi" w:hAnsi="Transliterasi" w:cs="Traditional Arabic"/>
          <w:color w:val="1A1A1A" w:themeColor="background1" w:themeShade="1A"/>
          <w:spacing w:val="8"/>
          <w:szCs w:val="38"/>
          <w:lang w:val="id-ID"/>
        </w:rPr>
        <w:tab/>
        <w:t>10</w:t>
      </w:r>
    </w:p>
    <w:p w:rsidR="006F6567" w:rsidRPr="00FC1A21" w:rsidRDefault="006F6567" w:rsidP="006F6567">
      <w:pPr>
        <w:numPr>
          <w:ilvl w:val="0"/>
          <w:numId w:val="3"/>
        </w:numPr>
        <w:tabs>
          <w:tab w:val="left" w:pos="992"/>
          <w:tab w:val="left" w:pos="1134"/>
          <w:tab w:val="left" w:leader="dot" w:pos="7655"/>
          <w:tab w:val="right" w:pos="7920"/>
        </w:tabs>
        <w:spacing w:after="0" w:line="360" w:lineRule="auto"/>
        <w:ind w:right="1141"/>
        <w:jc w:val="both"/>
        <w:rPr>
          <w:rFonts w:ascii="Transliterasi" w:hAnsi="Transliterasi" w:cs="Traditional Arabic"/>
          <w:color w:val="1A1A1A" w:themeColor="background1" w:themeShade="1A"/>
          <w:spacing w:val="8"/>
          <w:szCs w:val="38"/>
        </w:rPr>
      </w:pPr>
      <w:r w:rsidRPr="00FC1A21">
        <w:rPr>
          <w:rFonts w:ascii="Transliterasi" w:hAnsi="Transliterasi" w:cs="Traditional Arabic"/>
          <w:color w:val="1A1A1A" w:themeColor="background1" w:themeShade="1A"/>
          <w:spacing w:val="8"/>
          <w:szCs w:val="38"/>
          <w:lang w:val="id-ID"/>
        </w:rPr>
        <w:t>Hipotesa</w:t>
      </w:r>
      <w:r w:rsidRPr="00FC1A21">
        <w:rPr>
          <w:rFonts w:ascii="Transliterasi" w:hAnsi="Transliterasi" w:cs="Traditional Arabic"/>
          <w:color w:val="1A1A1A" w:themeColor="background1" w:themeShade="1A"/>
          <w:spacing w:val="8"/>
          <w:szCs w:val="38"/>
          <w:lang w:val="id-ID"/>
        </w:rPr>
        <w:tab/>
        <w:t>11</w:t>
      </w:r>
    </w:p>
    <w:p w:rsidR="006F6567" w:rsidRPr="00FC1A21" w:rsidRDefault="006F6567" w:rsidP="006F6567">
      <w:pPr>
        <w:numPr>
          <w:ilvl w:val="0"/>
          <w:numId w:val="3"/>
        </w:numPr>
        <w:tabs>
          <w:tab w:val="left" w:pos="992"/>
          <w:tab w:val="left" w:pos="1134"/>
          <w:tab w:val="left" w:leader="dot" w:pos="7655"/>
          <w:tab w:val="right" w:pos="7920"/>
        </w:tabs>
        <w:spacing w:after="0" w:line="360" w:lineRule="auto"/>
        <w:ind w:right="1141"/>
        <w:jc w:val="both"/>
        <w:rPr>
          <w:rFonts w:ascii="Transliterasi" w:hAnsi="Transliterasi" w:cs="Traditional Arabic"/>
          <w:color w:val="1A1A1A" w:themeColor="background1" w:themeShade="1A"/>
          <w:spacing w:val="8"/>
          <w:szCs w:val="38"/>
        </w:rPr>
      </w:pPr>
      <w:r w:rsidRPr="00FC1A21">
        <w:rPr>
          <w:rFonts w:ascii="Transliterasi" w:hAnsi="Transliterasi" w:cs="Traditional Arabic"/>
          <w:color w:val="1A1A1A" w:themeColor="background1" w:themeShade="1A"/>
          <w:spacing w:val="8"/>
          <w:szCs w:val="38"/>
          <w:lang w:val="id-ID"/>
        </w:rPr>
        <w:t xml:space="preserve">Metode </w:t>
      </w:r>
      <w:r w:rsidRPr="00FC1A21">
        <w:rPr>
          <w:rFonts w:ascii="Transliterasi" w:hAnsi="Transliterasi" w:cs="Traditional Arabic"/>
          <w:color w:val="1A1A1A" w:themeColor="background1" w:themeShade="1A"/>
          <w:spacing w:val="8"/>
          <w:szCs w:val="38"/>
        </w:rPr>
        <w:t>Penelitian</w:t>
      </w:r>
      <w:r w:rsidRPr="00FC1A21">
        <w:rPr>
          <w:rFonts w:ascii="Transliterasi" w:hAnsi="Transliterasi" w:cs="Traditional Arabic"/>
          <w:color w:val="1A1A1A" w:themeColor="background1" w:themeShade="1A"/>
          <w:spacing w:val="8"/>
          <w:szCs w:val="38"/>
          <w:lang w:val="id-ID"/>
        </w:rPr>
        <w:tab/>
        <w:t>12</w:t>
      </w:r>
    </w:p>
    <w:p w:rsidR="006F6567" w:rsidRPr="00FC1A21" w:rsidRDefault="006F6567" w:rsidP="006F6567">
      <w:pPr>
        <w:numPr>
          <w:ilvl w:val="0"/>
          <w:numId w:val="3"/>
        </w:numPr>
        <w:tabs>
          <w:tab w:val="left" w:pos="992"/>
          <w:tab w:val="left" w:pos="1134"/>
          <w:tab w:val="left" w:leader="dot" w:pos="7655"/>
          <w:tab w:val="right" w:pos="7920"/>
        </w:tabs>
        <w:spacing w:after="240" w:line="360" w:lineRule="auto"/>
        <w:ind w:right="1141"/>
        <w:jc w:val="both"/>
        <w:rPr>
          <w:rFonts w:ascii="Transliterasi" w:hAnsi="Transliterasi" w:cs="Traditional Arabic"/>
          <w:color w:val="1A1A1A" w:themeColor="background1" w:themeShade="1A"/>
          <w:spacing w:val="8"/>
          <w:szCs w:val="38"/>
        </w:rPr>
      </w:pPr>
      <w:r w:rsidRPr="00FC1A21">
        <w:rPr>
          <w:rFonts w:ascii="Transliterasi" w:hAnsi="Transliterasi" w:cs="Traditional Arabic"/>
          <w:color w:val="1A1A1A" w:themeColor="background1" w:themeShade="1A"/>
          <w:spacing w:val="8"/>
          <w:szCs w:val="38"/>
        </w:rPr>
        <w:t>Sistematika</w:t>
      </w:r>
      <w:r w:rsidRPr="00FC1A21">
        <w:rPr>
          <w:rFonts w:ascii="Transliterasi" w:hAnsi="Transliterasi" w:cs="Traditional Arabic"/>
          <w:color w:val="1A1A1A" w:themeColor="background1" w:themeShade="1A"/>
          <w:spacing w:val="8"/>
          <w:szCs w:val="38"/>
          <w:lang w:val="id-ID"/>
        </w:rPr>
        <w:t xml:space="preserve"> </w:t>
      </w:r>
      <w:r w:rsidRPr="00FC1A21">
        <w:rPr>
          <w:rFonts w:ascii="Transliterasi" w:hAnsi="Transliterasi" w:cs="Traditional Arabic"/>
          <w:color w:val="1A1A1A" w:themeColor="background1" w:themeShade="1A"/>
          <w:spacing w:val="8"/>
          <w:szCs w:val="38"/>
        </w:rPr>
        <w:t>Pembahasan</w:t>
      </w:r>
      <w:r w:rsidRPr="00FC1A21">
        <w:rPr>
          <w:rFonts w:ascii="Transliterasi" w:hAnsi="Transliterasi" w:cs="Traditional Arabic"/>
          <w:color w:val="1A1A1A" w:themeColor="background1" w:themeShade="1A"/>
          <w:spacing w:val="8"/>
          <w:szCs w:val="38"/>
          <w:lang w:val="id-ID"/>
        </w:rPr>
        <w:tab/>
        <w:t>16</w:t>
      </w:r>
    </w:p>
    <w:p w:rsidR="006F6567" w:rsidRPr="00FC1A21" w:rsidRDefault="006F6567" w:rsidP="006F6567">
      <w:pPr>
        <w:spacing w:after="240"/>
        <w:rPr>
          <w:rFonts w:ascii="Transliterasi" w:hAnsi="Transliterasi"/>
          <w:color w:val="1A1A1A" w:themeColor="background1" w:themeShade="1A"/>
          <w:lang w:val="id-ID"/>
        </w:rPr>
      </w:pPr>
      <w:r w:rsidRPr="00FC1A21">
        <w:rPr>
          <w:rFonts w:ascii="Transliterasi" w:hAnsi="Transliterasi" w:cs="Traditional Arabic"/>
          <w:b/>
          <w:bCs/>
          <w:color w:val="1A1A1A" w:themeColor="background1" w:themeShade="1A"/>
          <w:spacing w:val="8"/>
          <w:szCs w:val="38"/>
        </w:rPr>
        <w:t>BAB II</w:t>
      </w:r>
      <w:r w:rsidRPr="00FC1A21">
        <w:rPr>
          <w:rFonts w:ascii="Transliterasi" w:hAnsi="Transliterasi" w:cs="Traditional Arabic"/>
          <w:b/>
          <w:bCs/>
          <w:color w:val="1A1A1A" w:themeColor="background1" w:themeShade="1A"/>
          <w:spacing w:val="8"/>
          <w:szCs w:val="38"/>
          <w:lang w:val="id-ID"/>
        </w:rPr>
        <w:t>.</w:t>
      </w:r>
      <w:r w:rsidRPr="00FC1A21">
        <w:rPr>
          <w:rFonts w:ascii="Transliterasi" w:hAnsi="Transliterasi"/>
          <w:b/>
          <w:bCs/>
          <w:color w:val="1A1A1A" w:themeColor="background1" w:themeShade="1A"/>
        </w:rPr>
        <w:t xml:space="preserve">GAMBARAN UMUM LOKASI PENELITIAN </w:t>
      </w:r>
    </w:p>
    <w:p w:rsidR="006F6567" w:rsidRPr="00FC1A21" w:rsidRDefault="006F6567" w:rsidP="006F6567">
      <w:pPr>
        <w:numPr>
          <w:ilvl w:val="0"/>
          <w:numId w:val="4"/>
        </w:numPr>
        <w:tabs>
          <w:tab w:val="left" w:pos="1134"/>
          <w:tab w:val="left" w:leader="dot" w:pos="7655"/>
        </w:tabs>
        <w:spacing w:after="0" w:line="360" w:lineRule="auto"/>
        <w:jc w:val="both"/>
        <w:rPr>
          <w:rFonts w:ascii="Transliterasi" w:hAnsi="Transliterasi"/>
          <w:bCs/>
          <w:color w:val="1A1A1A" w:themeColor="background1" w:themeShade="1A"/>
        </w:rPr>
      </w:pPr>
      <w:r w:rsidRPr="00FC1A21">
        <w:rPr>
          <w:rFonts w:ascii="Transliterasi" w:hAnsi="Transliterasi"/>
          <w:bCs/>
          <w:color w:val="1A1A1A" w:themeColor="background1" w:themeShade="1A"/>
          <w:lang w:val="id-ID"/>
        </w:rPr>
        <w:t>Letak Lokasi Kecamatan Bilah Hulu</w:t>
      </w:r>
      <w:r>
        <w:rPr>
          <w:rFonts w:ascii="Transliterasi" w:hAnsi="Transliterasi"/>
          <w:bCs/>
          <w:color w:val="1A1A1A" w:themeColor="background1" w:themeShade="1A"/>
        </w:rPr>
        <w:t>, Labuhanb</w:t>
      </w:r>
      <w:r>
        <w:rPr>
          <w:rFonts w:ascii="Transliterasi" w:hAnsi="Transliterasi"/>
          <w:bCs/>
          <w:color w:val="1A1A1A" w:themeColor="background1" w:themeShade="1A"/>
          <w:lang w:val="id-ID"/>
        </w:rPr>
        <w:t>atu</w:t>
      </w:r>
      <w:r w:rsidRPr="00FC1A21">
        <w:rPr>
          <w:rFonts w:ascii="Transliterasi" w:hAnsi="Transliterasi"/>
          <w:bCs/>
          <w:color w:val="1A1A1A" w:themeColor="background1" w:themeShade="1A"/>
          <w:lang w:val="id-ID"/>
        </w:rPr>
        <w:tab/>
      </w:r>
      <w:r>
        <w:rPr>
          <w:rFonts w:ascii="Transliterasi" w:hAnsi="Transliterasi"/>
          <w:bCs/>
          <w:color w:val="1A1A1A" w:themeColor="background1" w:themeShade="1A"/>
          <w:lang w:val="id-ID"/>
        </w:rPr>
        <w:t>17</w:t>
      </w:r>
    </w:p>
    <w:p w:rsidR="006F6567" w:rsidRPr="00FC1A21" w:rsidRDefault="006F6567" w:rsidP="006F6567">
      <w:pPr>
        <w:numPr>
          <w:ilvl w:val="0"/>
          <w:numId w:val="4"/>
        </w:numPr>
        <w:tabs>
          <w:tab w:val="left" w:pos="992"/>
          <w:tab w:val="left" w:pos="1134"/>
          <w:tab w:val="left" w:leader="dot" w:pos="7655"/>
          <w:tab w:val="right" w:pos="7920"/>
        </w:tabs>
        <w:spacing w:after="0" w:line="360" w:lineRule="auto"/>
        <w:ind w:right="1140"/>
        <w:jc w:val="both"/>
        <w:rPr>
          <w:rFonts w:ascii="Transliterasi" w:hAnsi="Transliterasi" w:cs="Traditional Arabic"/>
          <w:color w:val="1A1A1A" w:themeColor="background1" w:themeShade="1A"/>
          <w:spacing w:val="8"/>
          <w:szCs w:val="38"/>
        </w:rPr>
      </w:pPr>
      <w:r w:rsidRPr="00FC1A21">
        <w:rPr>
          <w:rFonts w:ascii="Transliterasi" w:hAnsi="Transliterasi"/>
          <w:bCs/>
          <w:color w:val="1A1A1A" w:themeColor="background1" w:themeShade="1A"/>
        </w:rPr>
        <w:t>Kependudukan</w:t>
      </w:r>
      <w:r w:rsidRPr="00FC1A21">
        <w:rPr>
          <w:rFonts w:ascii="Transliterasi" w:hAnsi="Transliterasi"/>
          <w:bCs/>
          <w:color w:val="1A1A1A" w:themeColor="background1" w:themeShade="1A"/>
          <w:lang w:val="id-ID"/>
        </w:rPr>
        <w:tab/>
      </w:r>
      <w:r w:rsidRPr="00FC1A21">
        <w:rPr>
          <w:rFonts w:ascii="Transliterasi" w:hAnsi="Transliterasi"/>
          <w:bCs/>
          <w:color w:val="1A1A1A" w:themeColor="background1" w:themeShade="1A"/>
        </w:rPr>
        <w:t>2</w:t>
      </w:r>
      <w:r>
        <w:rPr>
          <w:rFonts w:ascii="Transliterasi" w:hAnsi="Transliterasi"/>
          <w:bCs/>
          <w:color w:val="1A1A1A" w:themeColor="background1" w:themeShade="1A"/>
          <w:lang w:val="id-ID"/>
        </w:rPr>
        <w:t>1</w:t>
      </w:r>
    </w:p>
    <w:p w:rsidR="006F6567" w:rsidRPr="00FC1A21" w:rsidRDefault="006F6567" w:rsidP="006F6567">
      <w:pPr>
        <w:numPr>
          <w:ilvl w:val="0"/>
          <w:numId w:val="4"/>
        </w:numPr>
        <w:tabs>
          <w:tab w:val="left" w:pos="992"/>
          <w:tab w:val="left" w:pos="1134"/>
          <w:tab w:val="left" w:leader="dot" w:pos="7655"/>
          <w:tab w:val="right" w:pos="7797"/>
        </w:tabs>
        <w:spacing w:after="0" w:line="360" w:lineRule="auto"/>
        <w:ind w:right="1140"/>
        <w:jc w:val="both"/>
        <w:rPr>
          <w:rFonts w:ascii="Transliterasi" w:hAnsi="Transliterasi" w:cs="Traditional Arabic"/>
          <w:color w:val="1A1A1A" w:themeColor="background1" w:themeShade="1A"/>
          <w:spacing w:val="8"/>
          <w:szCs w:val="38"/>
        </w:rPr>
      </w:pPr>
      <w:r w:rsidRPr="00FC1A21">
        <w:rPr>
          <w:rFonts w:ascii="Transliterasi" w:hAnsi="Transliterasi"/>
          <w:bCs/>
          <w:color w:val="1A1A1A" w:themeColor="background1" w:themeShade="1A"/>
        </w:rPr>
        <w:t>Kepercayaan</w:t>
      </w:r>
      <w:r>
        <w:rPr>
          <w:rFonts w:ascii="Transliterasi" w:hAnsi="Transliterasi"/>
          <w:bCs/>
          <w:color w:val="1A1A1A" w:themeColor="background1" w:themeShade="1A"/>
          <w:lang w:val="id-ID"/>
        </w:rPr>
        <w:t xml:space="preserve"> </w:t>
      </w:r>
      <w:r w:rsidRPr="00FC1A21">
        <w:rPr>
          <w:rFonts w:ascii="Transliterasi" w:hAnsi="Transliterasi"/>
          <w:bCs/>
          <w:color w:val="1A1A1A" w:themeColor="background1" w:themeShade="1A"/>
        </w:rPr>
        <w:t>dan Agama</w:t>
      </w:r>
      <w:r w:rsidRPr="00FC1A21">
        <w:rPr>
          <w:rFonts w:ascii="Transliterasi" w:hAnsi="Transliterasi"/>
          <w:bCs/>
          <w:color w:val="1A1A1A" w:themeColor="background1" w:themeShade="1A"/>
          <w:lang w:val="id-ID"/>
        </w:rPr>
        <w:tab/>
      </w:r>
      <w:r w:rsidRPr="00FC1A21">
        <w:rPr>
          <w:rFonts w:ascii="Transliterasi" w:hAnsi="Transliterasi"/>
          <w:bCs/>
          <w:color w:val="1A1A1A" w:themeColor="background1" w:themeShade="1A"/>
        </w:rPr>
        <w:t>2</w:t>
      </w:r>
      <w:r>
        <w:rPr>
          <w:rFonts w:ascii="Transliterasi" w:hAnsi="Transliterasi"/>
          <w:bCs/>
          <w:color w:val="1A1A1A" w:themeColor="background1" w:themeShade="1A"/>
          <w:lang w:val="id-ID"/>
        </w:rPr>
        <w:t>6</w:t>
      </w:r>
    </w:p>
    <w:p w:rsidR="006F6567" w:rsidRPr="00FC1A21" w:rsidRDefault="006F6567" w:rsidP="006F6567">
      <w:pPr>
        <w:numPr>
          <w:ilvl w:val="0"/>
          <w:numId w:val="4"/>
        </w:numPr>
        <w:tabs>
          <w:tab w:val="left" w:pos="992"/>
          <w:tab w:val="left" w:pos="1134"/>
          <w:tab w:val="left" w:leader="dot" w:pos="7655"/>
          <w:tab w:val="right" w:pos="7797"/>
        </w:tabs>
        <w:spacing w:after="0" w:line="360" w:lineRule="auto"/>
        <w:ind w:right="1140"/>
        <w:jc w:val="both"/>
        <w:rPr>
          <w:rFonts w:ascii="Transliterasi" w:hAnsi="Transliterasi" w:cs="Traditional Arabic"/>
          <w:color w:val="1A1A1A" w:themeColor="background1" w:themeShade="1A"/>
          <w:spacing w:val="8"/>
          <w:szCs w:val="38"/>
        </w:rPr>
      </w:pPr>
      <w:r w:rsidRPr="00FC1A21">
        <w:rPr>
          <w:rFonts w:ascii="Transliterasi" w:hAnsi="Transliterasi"/>
          <w:bCs/>
          <w:color w:val="1A1A1A" w:themeColor="background1" w:themeShade="1A"/>
          <w:lang w:val="id-ID"/>
        </w:rPr>
        <w:t>Mata Pencaharian</w:t>
      </w:r>
      <w:r w:rsidRPr="00FC1A21">
        <w:rPr>
          <w:rFonts w:ascii="Transliterasi" w:hAnsi="Transliterasi"/>
          <w:bCs/>
          <w:color w:val="1A1A1A" w:themeColor="background1" w:themeShade="1A"/>
          <w:lang w:val="id-ID"/>
        </w:rPr>
        <w:tab/>
      </w:r>
      <w:r w:rsidRPr="00FC1A21">
        <w:rPr>
          <w:rFonts w:ascii="Transliterasi" w:hAnsi="Transliterasi"/>
          <w:bCs/>
          <w:color w:val="1A1A1A" w:themeColor="background1" w:themeShade="1A"/>
        </w:rPr>
        <w:t>2</w:t>
      </w:r>
      <w:r>
        <w:rPr>
          <w:rFonts w:ascii="Transliterasi" w:hAnsi="Transliterasi"/>
          <w:bCs/>
          <w:color w:val="1A1A1A" w:themeColor="background1" w:themeShade="1A"/>
          <w:lang w:val="id-ID"/>
        </w:rPr>
        <w:t>7</w:t>
      </w:r>
    </w:p>
    <w:p w:rsidR="006F6567" w:rsidRPr="00FC1A21" w:rsidRDefault="006F6567" w:rsidP="006F6567">
      <w:pPr>
        <w:rPr>
          <w:rFonts w:ascii="Transliterasi" w:hAnsi="Transliterasi" w:cs="Traditional Arabic"/>
          <w:b/>
          <w:color w:val="1A1A1A" w:themeColor="background1" w:themeShade="1A"/>
          <w:spacing w:val="8"/>
          <w:szCs w:val="38"/>
          <w:lang w:val="id-ID"/>
        </w:rPr>
      </w:pPr>
      <w:r w:rsidRPr="00FC1A21">
        <w:rPr>
          <w:rFonts w:ascii="Transliterasi" w:hAnsi="Transliterasi" w:cs="Traditional Arabic"/>
          <w:b/>
          <w:color w:val="1A1A1A" w:themeColor="background1" w:themeShade="1A"/>
          <w:spacing w:val="8"/>
          <w:szCs w:val="38"/>
          <w:lang w:val="id-ID"/>
        </w:rPr>
        <w:br w:type="page"/>
      </w:r>
      <w:r w:rsidRPr="00FC1A21">
        <w:rPr>
          <w:rFonts w:ascii="Transliterasi" w:hAnsi="Transliterasi" w:cs="Traditional Arabic"/>
          <w:b/>
          <w:color w:val="1A1A1A" w:themeColor="background1" w:themeShade="1A"/>
          <w:spacing w:val="8"/>
          <w:szCs w:val="38"/>
          <w:lang w:val="id-ID"/>
        </w:rPr>
        <w:lastRenderedPageBreak/>
        <w:t xml:space="preserve">BAB III </w:t>
      </w:r>
      <w:r w:rsidRPr="00FC1A21">
        <w:rPr>
          <w:rFonts w:ascii="Transliterasi" w:hAnsi="Transliterasi" w:cs="Traditional Arabic"/>
          <w:b/>
          <w:bCs/>
          <w:color w:val="1A1A1A" w:themeColor="background1" w:themeShade="1A"/>
          <w:spacing w:val="8"/>
          <w:szCs w:val="38"/>
        </w:rPr>
        <w:t xml:space="preserve">TINJAUAN UMUM </w:t>
      </w:r>
      <w:r w:rsidRPr="00FC1A21">
        <w:rPr>
          <w:rFonts w:ascii="Transliterasi" w:hAnsi="Transliterasi" w:cs="Traditional Arabic"/>
          <w:b/>
          <w:bCs/>
          <w:color w:val="1A1A1A" w:themeColor="background1" w:themeShade="1A"/>
          <w:spacing w:val="8"/>
          <w:szCs w:val="38"/>
          <w:lang w:val="id-ID"/>
        </w:rPr>
        <w:t>SHALAT JUM’AT</w:t>
      </w:r>
    </w:p>
    <w:p w:rsidR="006F6567" w:rsidRPr="00FC1A21" w:rsidRDefault="006F6567" w:rsidP="006F6567">
      <w:pPr>
        <w:pStyle w:val="ListParagraph"/>
        <w:numPr>
          <w:ilvl w:val="0"/>
          <w:numId w:val="6"/>
        </w:numPr>
        <w:tabs>
          <w:tab w:val="left" w:pos="851"/>
          <w:tab w:val="left" w:leader="dot" w:pos="7655"/>
          <w:tab w:val="right" w:pos="7920"/>
        </w:tabs>
        <w:spacing w:after="0" w:line="540" w:lineRule="exact"/>
        <w:ind w:left="1418" w:right="566"/>
        <w:jc w:val="both"/>
        <w:rPr>
          <w:rFonts w:ascii="Transliterasi" w:hAnsi="Transliterasi" w:cs="Traditional Arabic"/>
          <w:color w:val="1A1A1A" w:themeColor="background1" w:themeShade="1A"/>
          <w:spacing w:val="8"/>
          <w:szCs w:val="38"/>
        </w:rPr>
      </w:pPr>
      <w:r w:rsidRPr="00FC1A21">
        <w:rPr>
          <w:rFonts w:ascii="Transliterasi" w:hAnsi="Transliterasi" w:cs="Traditional Arabic"/>
          <w:color w:val="1A1A1A" w:themeColor="background1" w:themeShade="1A"/>
          <w:spacing w:val="8"/>
          <w:szCs w:val="38"/>
        </w:rPr>
        <w:t>Pengertian dan Sejarah Shalat Jum’at</w:t>
      </w:r>
      <w:r w:rsidRPr="00FC1A21">
        <w:rPr>
          <w:rFonts w:ascii="Transliterasi" w:hAnsi="Transliterasi" w:cs="Traditional Arabic"/>
          <w:color w:val="1A1A1A" w:themeColor="background1" w:themeShade="1A"/>
          <w:spacing w:val="8"/>
          <w:szCs w:val="38"/>
        </w:rPr>
        <w:tab/>
      </w:r>
      <w:r>
        <w:rPr>
          <w:rFonts w:ascii="Transliterasi" w:hAnsi="Transliterasi" w:cs="Traditional Arabic"/>
          <w:color w:val="1A1A1A" w:themeColor="background1" w:themeShade="1A"/>
          <w:spacing w:val="8"/>
          <w:szCs w:val="38"/>
        </w:rPr>
        <w:t>29</w:t>
      </w:r>
    </w:p>
    <w:p w:rsidR="006F6567" w:rsidRPr="00FC1A21" w:rsidRDefault="006F6567" w:rsidP="006F6567">
      <w:pPr>
        <w:pStyle w:val="ListParagraph"/>
        <w:numPr>
          <w:ilvl w:val="0"/>
          <w:numId w:val="6"/>
        </w:numPr>
        <w:tabs>
          <w:tab w:val="left" w:pos="851"/>
          <w:tab w:val="left" w:leader="dot" w:pos="7655"/>
          <w:tab w:val="right" w:pos="7920"/>
        </w:tabs>
        <w:spacing w:after="0" w:line="540" w:lineRule="exact"/>
        <w:ind w:left="1418" w:right="566"/>
        <w:jc w:val="both"/>
        <w:rPr>
          <w:rFonts w:ascii="Transliterasi" w:hAnsi="Transliterasi" w:cs="Traditional Arabic"/>
          <w:color w:val="1A1A1A" w:themeColor="background1" w:themeShade="1A"/>
          <w:spacing w:val="8"/>
          <w:szCs w:val="38"/>
        </w:rPr>
      </w:pPr>
      <w:r w:rsidRPr="00FC1A21">
        <w:rPr>
          <w:rFonts w:ascii="Transliterasi" w:hAnsi="Transliterasi" w:cs="Traditional Arabic"/>
          <w:bCs/>
          <w:color w:val="1A1A1A" w:themeColor="background1" w:themeShade="1A"/>
          <w:spacing w:val="8"/>
        </w:rPr>
        <w:t>Syarat dan Rukun Shalat Jum’at</w:t>
      </w:r>
      <w:r w:rsidRPr="00FC1A21">
        <w:rPr>
          <w:rFonts w:ascii="Transliterasi" w:hAnsi="Transliterasi" w:cs="Traditional Arabic"/>
          <w:color w:val="1A1A1A" w:themeColor="background1" w:themeShade="1A"/>
          <w:spacing w:val="8"/>
          <w:szCs w:val="38"/>
        </w:rPr>
        <w:tab/>
        <w:t>3</w:t>
      </w:r>
      <w:r>
        <w:rPr>
          <w:rFonts w:ascii="Transliterasi" w:hAnsi="Transliterasi" w:cs="Traditional Arabic"/>
          <w:color w:val="1A1A1A" w:themeColor="background1" w:themeShade="1A"/>
          <w:spacing w:val="8"/>
          <w:szCs w:val="38"/>
        </w:rPr>
        <w:t>6</w:t>
      </w:r>
    </w:p>
    <w:p w:rsidR="006F6567" w:rsidRPr="00FC1A21" w:rsidRDefault="006F6567" w:rsidP="006F6567">
      <w:pPr>
        <w:pStyle w:val="ListParagraph"/>
        <w:numPr>
          <w:ilvl w:val="0"/>
          <w:numId w:val="6"/>
        </w:numPr>
        <w:tabs>
          <w:tab w:val="left" w:pos="851"/>
          <w:tab w:val="left" w:leader="dot" w:pos="7655"/>
          <w:tab w:val="right" w:pos="7920"/>
        </w:tabs>
        <w:spacing w:after="0" w:line="540" w:lineRule="exact"/>
        <w:ind w:left="1418" w:right="566"/>
        <w:jc w:val="both"/>
        <w:rPr>
          <w:rFonts w:ascii="Transliterasi" w:hAnsi="Transliterasi" w:cs="Traditional Arabic"/>
          <w:color w:val="1A1A1A" w:themeColor="background1" w:themeShade="1A"/>
          <w:spacing w:val="8"/>
          <w:szCs w:val="38"/>
        </w:rPr>
      </w:pPr>
      <w:r w:rsidRPr="00FC1A21">
        <w:rPr>
          <w:rFonts w:ascii="Transliterasi" w:hAnsi="Transliterasi"/>
          <w:bCs/>
          <w:color w:val="1A1A1A" w:themeColor="background1" w:themeShade="1A"/>
        </w:rPr>
        <w:t>Sunnah-sunnah Shalat Jum’at dan Hikmahnya</w:t>
      </w:r>
      <w:r w:rsidRPr="00FC1A21">
        <w:rPr>
          <w:rFonts w:ascii="Transliterasi" w:hAnsi="Transliterasi" w:cs="Traditional Arabic"/>
          <w:color w:val="1A1A1A" w:themeColor="background1" w:themeShade="1A"/>
          <w:spacing w:val="8"/>
          <w:szCs w:val="38"/>
        </w:rPr>
        <w:tab/>
        <w:t>4</w:t>
      </w:r>
      <w:r>
        <w:rPr>
          <w:rFonts w:ascii="Transliterasi" w:hAnsi="Transliterasi" w:cs="Traditional Arabic"/>
          <w:color w:val="1A1A1A" w:themeColor="background1" w:themeShade="1A"/>
          <w:spacing w:val="8"/>
          <w:szCs w:val="38"/>
        </w:rPr>
        <w:t>4</w:t>
      </w:r>
    </w:p>
    <w:p w:rsidR="006F6567" w:rsidRPr="00FC1A21" w:rsidRDefault="006F6567" w:rsidP="006F6567">
      <w:pPr>
        <w:pStyle w:val="ListParagraph"/>
        <w:numPr>
          <w:ilvl w:val="0"/>
          <w:numId w:val="6"/>
        </w:numPr>
        <w:tabs>
          <w:tab w:val="left" w:pos="851"/>
          <w:tab w:val="left" w:leader="dot" w:pos="7655"/>
          <w:tab w:val="right" w:pos="7920"/>
        </w:tabs>
        <w:spacing w:after="0" w:line="540" w:lineRule="exact"/>
        <w:ind w:left="1418" w:right="566"/>
        <w:jc w:val="both"/>
        <w:rPr>
          <w:rFonts w:ascii="Transliterasi" w:hAnsi="Transliterasi" w:cs="Traditional Arabic"/>
          <w:color w:val="1A1A1A" w:themeColor="background1" w:themeShade="1A"/>
          <w:spacing w:val="8"/>
          <w:szCs w:val="38"/>
        </w:rPr>
      </w:pPr>
      <w:r w:rsidRPr="00FC1A21">
        <w:rPr>
          <w:rFonts w:ascii="Transliterasi" w:hAnsi="Transliterasi" w:cs="Traditional Arabic"/>
          <w:bCs/>
          <w:color w:val="1A1A1A" w:themeColor="background1" w:themeShade="1A"/>
          <w:spacing w:val="8"/>
          <w:szCs w:val="38"/>
        </w:rPr>
        <w:t>Hukum Shalat Jum’at di Hari ‘Id</w:t>
      </w:r>
      <w:r w:rsidRPr="00FC1A21">
        <w:rPr>
          <w:rFonts w:ascii="Transliterasi" w:hAnsi="Transliterasi" w:cs="Traditional Arabic"/>
          <w:color w:val="1A1A1A" w:themeColor="background1" w:themeShade="1A"/>
          <w:spacing w:val="8"/>
          <w:szCs w:val="38"/>
        </w:rPr>
        <w:tab/>
        <w:t>4</w:t>
      </w:r>
      <w:r>
        <w:rPr>
          <w:rFonts w:ascii="Transliterasi" w:hAnsi="Transliterasi" w:cs="Traditional Arabic"/>
          <w:color w:val="1A1A1A" w:themeColor="background1" w:themeShade="1A"/>
          <w:spacing w:val="8"/>
          <w:szCs w:val="38"/>
        </w:rPr>
        <w:t>8</w:t>
      </w:r>
    </w:p>
    <w:p w:rsidR="006F6567" w:rsidRPr="00FC1A21" w:rsidRDefault="006F6567" w:rsidP="006F6567">
      <w:pPr>
        <w:tabs>
          <w:tab w:val="left" w:pos="851"/>
          <w:tab w:val="left" w:leader="dot" w:pos="7655"/>
          <w:tab w:val="right" w:pos="7920"/>
        </w:tabs>
        <w:spacing w:line="540" w:lineRule="exact"/>
        <w:ind w:right="566"/>
        <w:jc w:val="both"/>
        <w:rPr>
          <w:rFonts w:ascii="Transliterasi" w:hAnsi="Transliterasi" w:cs="Traditional Arabic"/>
          <w:color w:val="1A1A1A" w:themeColor="background1" w:themeShade="1A"/>
          <w:spacing w:val="8"/>
          <w:szCs w:val="38"/>
          <w:lang w:val="id-ID"/>
        </w:rPr>
      </w:pPr>
    </w:p>
    <w:p w:rsidR="006F6567" w:rsidRPr="00FC1A21" w:rsidRDefault="006F6567" w:rsidP="006F6567">
      <w:pPr>
        <w:spacing w:line="360" w:lineRule="auto"/>
        <w:ind w:left="993" w:hanging="993"/>
        <w:rPr>
          <w:rFonts w:ascii="Transliterasi" w:hAnsi="Transliterasi" w:cs="Traditional Arabic"/>
          <w:b/>
          <w:bCs/>
          <w:color w:val="1A1A1A" w:themeColor="background1" w:themeShade="1A"/>
          <w:spacing w:val="8"/>
          <w:lang w:val="id-ID"/>
        </w:rPr>
      </w:pPr>
      <w:r w:rsidRPr="00FC1A21">
        <w:rPr>
          <w:rFonts w:ascii="Transliterasi" w:hAnsi="Transliterasi" w:cs="Traditional Arabic"/>
          <w:b/>
          <w:bCs/>
          <w:color w:val="1A1A1A" w:themeColor="background1" w:themeShade="1A"/>
          <w:spacing w:val="8"/>
          <w:szCs w:val="38"/>
        </w:rPr>
        <w:t>BABIV</w:t>
      </w:r>
      <w:r w:rsidRPr="00FC1A21">
        <w:rPr>
          <w:rFonts w:ascii="Transliterasi" w:hAnsi="Transliterasi" w:cs="Traditional Arabic"/>
          <w:b/>
          <w:bCs/>
          <w:color w:val="1A1A1A" w:themeColor="background1" w:themeShade="1A"/>
          <w:spacing w:val="8"/>
          <w:szCs w:val="38"/>
          <w:lang w:val="id-ID"/>
        </w:rPr>
        <w:t>.</w:t>
      </w:r>
      <w:r w:rsidRPr="00FC1A21">
        <w:rPr>
          <w:rFonts w:ascii="Transliterasi" w:hAnsi="Transliterasi" w:cs="Traditional Arabic"/>
          <w:b/>
          <w:bCs/>
          <w:color w:val="1A1A1A" w:themeColor="background1" w:themeShade="1A"/>
          <w:spacing w:val="8"/>
          <w:lang w:val="id-ID"/>
        </w:rPr>
        <w:t>HASIL PENELITIAN</w:t>
      </w:r>
    </w:p>
    <w:p w:rsidR="006F6567" w:rsidRPr="00FC1A21" w:rsidRDefault="006F6567" w:rsidP="006F6567">
      <w:pPr>
        <w:pStyle w:val="ListParagraph"/>
        <w:numPr>
          <w:ilvl w:val="0"/>
          <w:numId w:val="5"/>
        </w:numPr>
        <w:tabs>
          <w:tab w:val="left" w:pos="1134"/>
          <w:tab w:val="left" w:leader="dot" w:pos="7655"/>
          <w:tab w:val="left" w:pos="7797"/>
        </w:tabs>
        <w:spacing w:before="240" w:line="540" w:lineRule="exact"/>
        <w:ind w:right="566"/>
        <w:jc w:val="both"/>
        <w:rPr>
          <w:rFonts w:ascii="Transliterasi" w:hAnsi="Transliterasi"/>
          <w:color w:val="1A1A1A" w:themeColor="background1" w:themeShade="1A"/>
        </w:rPr>
      </w:pPr>
      <w:r w:rsidRPr="00FC1A21">
        <w:rPr>
          <w:rFonts w:ascii="Transliterasi" w:hAnsi="Transliterasi"/>
          <w:color w:val="1A1A1A" w:themeColor="background1" w:themeShade="1A"/>
        </w:rPr>
        <w:t>Pendangan Masyarakat Desa N4 Pancasila Kec. Bilah Hulu Lab.batu Pusat Tentang Hukum Shalat Juma’at di Hari ‘Id</w:t>
      </w:r>
      <w:r w:rsidRPr="00FC1A21">
        <w:rPr>
          <w:rFonts w:ascii="Transliterasi" w:hAnsi="Transliterasi"/>
          <w:color w:val="1A1A1A" w:themeColor="background1" w:themeShade="1A"/>
        </w:rPr>
        <w:tab/>
        <w:t>55</w:t>
      </w:r>
    </w:p>
    <w:p w:rsidR="006F6567" w:rsidRPr="00FC1A21" w:rsidRDefault="006F6567" w:rsidP="006F6567">
      <w:pPr>
        <w:pStyle w:val="ListParagraph"/>
        <w:numPr>
          <w:ilvl w:val="0"/>
          <w:numId w:val="5"/>
        </w:numPr>
        <w:tabs>
          <w:tab w:val="left" w:pos="1134"/>
          <w:tab w:val="left" w:leader="dot" w:pos="7655"/>
          <w:tab w:val="left" w:pos="7797"/>
        </w:tabs>
        <w:spacing w:before="240" w:line="540" w:lineRule="exact"/>
        <w:ind w:right="566"/>
        <w:jc w:val="both"/>
        <w:rPr>
          <w:rFonts w:ascii="Transliterasi" w:hAnsi="Transliterasi"/>
          <w:color w:val="1A1A1A" w:themeColor="background1" w:themeShade="1A"/>
        </w:rPr>
      </w:pPr>
      <w:r w:rsidRPr="00FC1A21">
        <w:rPr>
          <w:rFonts w:ascii="Transliterasi" w:hAnsi="Transliterasi"/>
          <w:bCs/>
          <w:color w:val="1A1A1A" w:themeColor="background1" w:themeShade="1A"/>
        </w:rPr>
        <w:t>Pandangan MUI</w:t>
      </w:r>
      <w:r>
        <w:rPr>
          <w:rFonts w:ascii="Transliterasi" w:hAnsi="Transliterasi"/>
          <w:bCs/>
          <w:color w:val="1A1A1A" w:themeColor="background1" w:themeShade="1A"/>
        </w:rPr>
        <w:t xml:space="preserve"> Kecamatan Bilah Hulu</w:t>
      </w:r>
      <w:r w:rsidRPr="00FC1A21">
        <w:rPr>
          <w:rFonts w:ascii="Transliterasi" w:hAnsi="Transliterasi"/>
          <w:bCs/>
          <w:color w:val="1A1A1A" w:themeColor="background1" w:themeShade="1A"/>
        </w:rPr>
        <w:t xml:space="preserve"> Lauhanbatu   Tentang Hukum Shalat Jum’at Bersamaan dengan Hari ‘Id</w:t>
      </w:r>
      <w:r w:rsidRPr="00FC1A21">
        <w:rPr>
          <w:rFonts w:ascii="Transliterasi" w:hAnsi="Transliterasi"/>
          <w:color w:val="1A1A1A" w:themeColor="background1" w:themeShade="1A"/>
        </w:rPr>
        <w:tab/>
      </w:r>
      <w:r>
        <w:rPr>
          <w:rFonts w:ascii="Transliterasi" w:hAnsi="Transliterasi"/>
          <w:color w:val="1A1A1A" w:themeColor="background1" w:themeShade="1A"/>
        </w:rPr>
        <w:t>60</w:t>
      </w:r>
    </w:p>
    <w:p w:rsidR="006F6567" w:rsidRPr="00FC1A21" w:rsidRDefault="006F6567" w:rsidP="006F6567">
      <w:pPr>
        <w:pStyle w:val="ListParagraph"/>
        <w:numPr>
          <w:ilvl w:val="0"/>
          <w:numId w:val="5"/>
        </w:numPr>
        <w:tabs>
          <w:tab w:val="left" w:pos="1134"/>
          <w:tab w:val="left" w:leader="dot" w:pos="7655"/>
          <w:tab w:val="left" w:pos="7797"/>
        </w:tabs>
        <w:spacing w:before="240" w:line="540" w:lineRule="exact"/>
        <w:ind w:right="566"/>
        <w:jc w:val="both"/>
        <w:rPr>
          <w:rFonts w:ascii="Transliterasi" w:hAnsi="Transliterasi"/>
          <w:color w:val="1A1A1A" w:themeColor="background1" w:themeShade="1A"/>
        </w:rPr>
      </w:pPr>
      <w:r w:rsidRPr="00FC1A21">
        <w:rPr>
          <w:rFonts w:ascii="Transliterasi" w:hAnsi="Transliterasi" w:cs="Traditional Arabic"/>
          <w:bCs/>
          <w:color w:val="1A1A1A" w:themeColor="background1" w:themeShade="1A"/>
          <w:spacing w:val="8"/>
        </w:rPr>
        <w:t>AnalisisPenulis</w:t>
      </w:r>
      <w:r w:rsidRPr="00FC1A21">
        <w:rPr>
          <w:rFonts w:ascii="Transliterasi" w:hAnsi="Transliterasi"/>
          <w:color w:val="1A1A1A" w:themeColor="background1" w:themeShade="1A"/>
        </w:rPr>
        <w:tab/>
      </w:r>
      <w:r>
        <w:rPr>
          <w:rFonts w:ascii="Transliterasi" w:hAnsi="Transliterasi"/>
          <w:color w:val="1A1A1A" w:themeColor="background1" w:themeShade="1A"/>
        </w:rPr>
        <w:t>63</w:t>
      </w:r>
    </w:p>
    <w:p w:rsidR="006F6567" w:rsidRPr="00FC1A21" w:rsidRDefault="006F6567" w:rsidP="006F6567">
      <w:pPr>
        <w:tabs>
          <w:tab w:val="left" w:pos="992"/>
          <w:tab w:val="left" w:pos="1080"/>
          <w:tab w:val="left" w:pos="1134"/>
          <w:tab w:val="right" w:leader="dot" w:pos="7110"/>
          <w:tab w:val="left" w:leader="dot" w:pos="7655"/>
          <w:tab w:val="right" w:pos="7920"/>
        </w:tabs>
        <w:spacing w:after="240" w:line="540" w:lineRule="exact"/>
        <w:ind w:right="1141"/>
        <w:jc w:val="both"/>
        <w:rPr>
          <w:rFonts w:ascii="Transliterasi" w:hAnsi="Transliterasi"/>
          <w:b/>
          <w:bCs/>
          <w:color w:val="1A1A1A" w:themeColor="background1" w:themeShade="1A"/>
        </w:rPr>
      </w:pPr>
      <w:r w:rsidRPr="00FC1A21">
        <w:rPr>
          <w:rFonts w:ascii="Transliterasi" w:hAnsi="Transliterasi"/>
          <w:b/>
          <w:bCs/>
          <w:color w:val="1A1A1A" w:themeColor="background1" w:themeShade="1A"/>
        </w:rPr>
        <w:t>BAB V</w:t>
      </w:r>
      <w:r w:rsidRPr="00FC1A21">
        <w:rPr>
          <w:rFonts w:ascii="Transliterasi" w:hAnsi="Transliterasi"/>
          <w:b/>
          <w:bCs/>
          <w:color w:val="1A1A1A" w:themeColor="background1" w:themeShade="1A"/>
        </w:rPr>
        <w:tab/>
        <w:t>PENUTUP</w:t>
      </w:r>
    </w:p>
    <w:p w:rsidR="006F6567" w:rsidRPr="00FC1A21" w:rsidRDefault="006F6567" w:rsidP="006F6567">
      <w:pPr>
        <w:numPr>
          <w:ilvl w:val="0"/>
          <w:numId w:val="2"/>
        </w:numPr>
        <w:tabs>
          <w:tab w:val="left" w:pos="1080"/>
          <w:tab w:val="left" w:pos="1134"/>
          <w:tab w:val="left" w:leader="dot" w:pos="7655"/>
          <w:tab w:val="right" w:pos="7920"/>
        </w:tabs>
        <w:spacing w:after="0" w:line="360" w:lineRule="auto"/>
        <w:ind w:right="1141"/>
        <w:jc w:val="both"/>
        <w:rPr>
          <w:rFonts w:ascii="Transliterasi" w:hAnsi="Transliterasi"/>
          <w:color w:val="1A1A1A" w:themeColor="background1" w:themeShade="1A"/>
        </w:rPr>
      </w:pPr>
      <w:r w:rsidRPr="00FC1A21">
        <w:rPr>
          <w:rFonts w:ascii="Transliterasi" w:hAnsi="Transliterasi"/>
          <w:color w:val="1A1A1A" w:themeColor="background1" w:themeShade="1A"/>
        </w:rPr>
        <w:t>Kesimpulan</w:t>
      </w:r>
      <w:r w:rsidRPr="00FC1A21">
        <w:rPr>
          <w:rFonts w:ascii="Transliterasi" w:hAnsi="Transliterasi"/>
          <w:color w:val="1A1A1A" w:themeColor="background1" w:themeShade="1A"/>
          <w:lang w:val="id-ID"/>
        </w:rPr>
        <w:tab/>
      </w:r>
      <w:r w:rsidRPr="00FC1A21">
        <w:rPr>
          <w:rFonts w:ascii="Transliterasi" w:hAnsi="Transliterasi"/>
          <w:color w:val="1A1A1A" w:themeColor="background1" w:themeShade="1A"/>
        </w:rPr>
        <w:t>6</w:t>
      </w:r>
      <w:r w:rsidRPr="00FC1A21">
        <w:rPr>
          <w:rFonts w:ascii="Transliterasi" w:hAnsi="Transliterasi"/>
          <w:color w:val="1A1A1A" w:themeColor="background1" w:themeShade="1A"/>
          <w:lang w:val="id-ID"/>
        </w:rPr>
        <w:t>4</w:t>
      </w:r>
    </w:p>
    <w:p w:rsidR="006F6567" w:rsidRPr="00FC1A21" w:rsidRDefault="006F6567" w:rsidP="006F6567">
      <w:pPr>
        <w:numPr>
          <w:ilvl w:val="0"/>
          <w:numId w:val="2"/>
        </w:numPr>
        <w:tabs>
          <w:tab w:val="left" w:pos="1080"/>
          <w:tab w:val="left" w:pos="1134"/>
          <w:tab w:val="left" w:leader="dot" w:pos="7655"/>
          <w:tab w:val="right" w:pos="7920"/>
        </w:tabs>
        <w:spacing w:after="0" w:line="360" w:lineRule="auto"/>
        <w:ind w:right="1141"/>
        <w:jc w:val="both"/>
        <w:rPr>
          <w:rFonts w:ascii="Transliterasi" w:hAnsi="Transliterasi"/>
          <w:color w:val="1A1A1A" w:themeColor="background1" w:themeShade="1A"/>
        </w:rPr>
      </w:pPr>
      <w:r w:rsidRPr="00FC1A21">
        <w:rPr>
          <w:rFonts w:ascii="Transliterasi" w:hAnsi="Transliterasi"/>
          <w:color w:val="1A1A1A" w:themeColor="background1" w:themeShade="1A"/>
        </w:rPr>
        <w:t>Saran</w:t>
      </w:r>
      <w:r w:rsidRPr="00FC1A21">
        <w:rPr>
          <w:rFonts w:ascii="Transliterasi" w:hAnsi="Transliterasi"/>
          <w:color w:val="1A1A1A" w:themeColor="background1" w:themeShade="1A"/>
          <w:lang w:val="id-ID"/>
        </w:rPr>
        <w:tab/>
      </w:r>
      <w:r w:rsidRPr="00FC1A21">
        <w:rPr>
          <w:rFonts w:ascii="Transliterasi" w:hAnsi="Transliterasi"/>
          <w:color w:val="1A1A1A" w:themeColor="background1" w:themeShade="1A"/>
        </w:rPr>
        <w:t>6</w:t>
      </w:r>
      <w:r w:rsidRPr="00FC1A21">
        <w:rPr>
          <w:rFonts w:ascii="Transliterasi" w:hAnsi="Transliterasi"/>
          <w:color w:val="1A1A1A" w:themeColor="background1" w:themeShade="1A"/>
          <w:lang w:val="id-ID"/>
        </w:rPr>
        <w:t>5</w:t>
      </w:r>
    </w:p>
    <w:p w:rsidR="006F6567" w:rsidRPr="00FC1A21" w:rsidRDefault="006F6567" w:rsidP="006F6567">
      <w:pPr>
        <w:tabs>
          <w:tab w:val="left" w:pos="1080"/>
          <w:tab w:val="left" w:pos="1134"/>
          <w:tab w:val="right" w:leader="dot" w:pos="7110"/>
          <w:tab w:val="left" w:leader="dot" w:pos="7655"/>
          <w:tab w:val="right" w:pos="7920"/>
        </w:tabs>
        <w:spacing w:line="540" w:lineRule="exact"/>
        <w:ind w:right="1141"/>
        <w:jc w:val="both"/>
        <w:rPr>
          <w:rFonts w:ascii="Transliterasi" w:hAnsi="Transliterasi"/>
          <w:color w:val="1A1A1A" w:themeColor="background1" w:themeShade="1A"/>
        </w:rPr>
      </w:pPr>
    </w:p>
    <w:p w:rsidR="006F6567" w:rsidRPr="00FC1A21" w:rsidRDefault="006F6567" w:rsidP="006F6567">
      <w:pPr>
        <w:tabs>
          <w:tab w:val="left" w:pos="1134"/>
          <w:tab w:val="left" w:leader="dot" w:pos="7655"/>
        </w:tabs>
        <w:spacing w:line="540" w:lineRule="exact"/>
        <w:jc w:val="both"/>
        <w:rPr>
          <w:rFonts w:ascii="Transliterasi" w:hAnsi="Transliterasi"/>
          <w:color w:val="1A1A1A" w:themeColor="background1" w:themeShade="1A"/>
          <w:lang w:val="id-ID"/>
        </w:rPr>
      </w:pPr>
      <w:r w:rsidRPr="00FC1A21">
        <w:rPr>
          <w:rFonts w:ascii="Transliterasi" w:hAnsi="Transliterasi"/>
          <w:b/>
          <w:bCs/>
          <w:color w:val="1A1A1A" w:themeColor="background1" w:themeShade="1A"/>
        </w:rPr>
        <w:t>DAFTAR PUSTAKA</w:t>
      </w:r>
      <w:r w:rsidRPr="00FC1A21">
        <w:rPr>
          <w:rFonts w:ascii="Transliterasi" w:hAnsi="Transliterasi"/>
          <w:b/>
          <w:bCs/>
          <w:color w:val="1A1A1A" w:themeColor="background1" w:themeShade="1A"/>
          <w:lang w:val="id-ID"/>
        </w:rPr>
        <w:tab/>
      </w:r>
    </w:p>
    <w:p w:rsidR="006F6567" w:rsidRPr="00FC1A21" w:rsidRDefault="006F6567" w:rsidP="006F6567">
      <w:pPr>
        <w:tabs>
          <w:tab w:val="left" w:pos="1134"/>
          <w:tab w:val="left" w:leader="dot" w:pos="7655"/>
          <w:tab w:val="left" w:pos="7797"/>
        </w:tabs>
        <w:spacing w:after="240" w:line="540" w:lineRule="exact"/>
        <w:ind w:right="1141"/>
        <w:jc w:val="both"/>
        <w:rPr>
          <w:rFonts w:ascii="Transliterasi" w:hAnsi="Transliterasi"/>
          <w:b/>
          <w:bCs/>
          <w:color w:val="1A1A1A" w:themeColor="background1" w:themeShade="1A"/>
          <w:lang w:val="id-ID"/>
        </w:rPr>
      </w:pPr>
      <w:r w:rsidRPr="00FC1A21">
        <w:rPr>
          <w:rFonts w:ascii="Transliterasi" w:hAnsi="Transliterasi"/>
          <w:b/>
          <w:bCs/>
          <w:color w:val="1A1A1A" w:themeColor="background1" w:themeShade="1A"/>
        </w:rPr>
        <w:t>DAFTAR RIWAYAT HIDUP</w:t>
      </w:r>
      <w:r w:rsidRPr="00FC1A21">
        <w:rPr>
          <w:rFonts w:ascii="Transliterasi" w:hAnsi="Transliterasi"/>
          <w:b/>
          <w:bCs/>
          <w:color w:val="1A1A1A" w:themeColor="background1" w:themeShade="1A"/>
          <w:lang w:val="id-ID"/>
        </w:rPr>
        <w:tab/>
      </w:r>
    </w:p>
    <w:p w:rsidR="006F6567" w:rsidRPr="00FC1A21" w:rsidRDefault="006F6567" w:rsidP="006F6567">
      <w:pPr>
        <w:rPr>
          <w:color w:val="1A1A1A" w:themeColor="background1" w:themeShade="1A"/>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Pr="004D676C" w:rsidRDefault="006F6567" w:rsidP="006F6567">
      <w:pPr>
        <w:tabs>
          <w:tab w:val="left" w:pos="720"/>
        </w:tabs>
        <w:spacing w:line="480" w:lineRule="auto"/>
        <w:jc w:val="center"/>
        <w:rPr>
          <w:rFonts w:ascii="Transliterasi" w:hAnsi="Transliterasi"/>
          <w:b/>
          <w:bCs/>
          <w:color w:val="181818"/>
        </w:rPr>
      </w:pPr>
      <w:r w:rsidRPr="004D676C">
        <w:rPr>
          <w:rFonts w:ascii="Transliterasi" w:hAnsi="Transliterasi"/>
          <w:b/>
          <w:bCs/>
          <w:color w:val="181818"/>
        </w:rPr>
        <w:lastRenderedPageBreak/>
        <w:t>BAB I</w:t>
      </w:r>
    </w:p>
    <w:p w:rsidR="006F6567" w:rsidRPr="004D676C" w:rsidRDefault="006F6567" w:rsidP="006F6567">
      <w:pPr>
        <w:tabs>
          <w:tab w:val="left" w:pos="720"/>
        </w:tabs>
        <w:spacing w:line="480" w:lineRule="auto"/>
        <w:jc w:val="center"/>
        <w:rPr>
          <w:rFonts w:ascii="Transliterasi" w:hAnsi="Transliterasi"/>
          <w:b/>
          <w:bCs/>
          <w:color w:val="181818"/>
          <w:lang w:val="id-ID"/>
        </w:rPr>
      </w:pPr>
      <w:r w:rsidRPr="004D676C">
        <w:rPr>
          <w:rFonts w:ascii="Transliterasi" w:hAnsi="Transliterasi"/>
          <w:b/>
          <w:bCs/>
          <w:color w:val="181818"/>
        </w:rPr>
        <w:t>PENDAHULUAN</w:t>
      </w:r>
    </w:p>
    <w:p w:rsidR="006F6567" w:rsidRPr="004D676C" w:rsidRDefault="006F6567" w:rsidP="006F6567">
      <w:pPr>
        <w:tabs>
          <w:tab w:val="left" w:pos="720"/>
        </w:tabs>
        <w:spacing w:line="480" w:lineRule="auto"/>
        <w:jc w:val="both"/>
        <w:rPr>
          <w:rFonts w:ascii="Transliterasi" w:hAnsi="Transliterasi"/>
          <w:b/>
          <w:bCs/>
          <w:color w:val="181818"/>
          <w:lang w:val="id-ID"/>
        </w:rPr>
      </w:pPr>
      <w:r w:rsidRPr="004D676C">
        <w:rPr>
          <w:rFonts w:ascii="Transliterasi" w:hAnsi="Transliterasi"/>
          <w:b/>
          <w:bCs/>
          <w:color w:val="181818"/>
        </w:rPr>
        <w:t>A.</w:t>
      </w:r>
      <w:r w:rsidRPr="004D676C">
        <w:rPr>
          <w:rFonts w:ascii="Transliterasi"/>
          <w:b/>
          <w:bCs/>
          <w:color w:val="181818"/>
          <w:sz w:val="14"/>
          <w:szCs w:val="14"/>
        </w:rPr>
        <w:t>    </w:t>
      </w:r>
      <w:r w:rsidRPr="004D676C">
        <w:rPr>
          <w:rFonts w:ascii="Transliterasi" w:hAnsi="Transliterasi"/>
          <w:b/>
          <w:bCs/>
          <w:color w:val="181818"/>
          <w:sz w:val="14"/>
          <w:szCs w:val="14"/>
        </w:rPr>
        <w:t xml:space="preserve"> </w:t>
      </w:r>
      <w:r w:rsidRPr="004D676C">
        <w:rPr>
          <w:rFonts w:ascii="Transliterasi" w:hAnsi="Transliterasi"/>
          <w:b/>
          <w:bCs/>
          <w:color w:val="181818"/>
        </w:rPr>
        <w:t>Latar Belakang</w:t>
      </w:r>
      <w:r w:rsidRPr="004D676C">
        <w:rPr>
          <w:rFonts w:ascii="Transliterasi" w:hAnsi="Transliterasi"/>
          <w:b/>
          <w:bCs/>
          <w:color w:val="181818"/>
          <w:lang w:val="id-ID"/>
        </w:rPr>
        <w:t xml:space="preserve"> Masalah</w:t>
      </w:r>
    </w:p>
    <w:p w:rsidR="006F6567" w:rsidRPr="004D676C" w:rsidRDefault="006F6567" w:rsidP="006F6567">
      <w:pPr>
        <w:tabs>
          <w:tab w:val="left" w:pos="720"/>
        </w:tabs>
        <w:spacing w:line="480" w:lineRule="auto"/>
        <w:jc w:val="both"/>
        <w:rPr>
          <w:rFonts w:ascii="Transliterasi" w:hAnsi="Transliterasi"/>
          <w:color w:val="181818"/>
          <w:lang w:val="id-ID"/>
        </w:rPr>
      </w:pPr>
      <w:r w:rsidRPr="004D676C">
        <w:rPr>
          <w:rFonts w:ascii="Transliterasi" w:hAnsi="Transliterasi"/>
          <w:color w:val="181818"/>
        </w:rPr>
        <w:tab/>
      </w:r>
      <w:r w:rsidRPr="004D676C">
        <w:rPr>
          <w:rFonts w:ascii="Transliterasi" w:hAnsi="Transliterasi"/>
          <w:color w:val="181818"/>
          <w:lang w:val="id-ID"/>
        </w:rPr>
        <w:t>Jum’at adalah salah satu hari istimewa islam, memiliki segudang rahasia samawi yang tidak terjangkau oleh akal kita. Tonggak agama yang mengakar pada ritual shalat fardhu menjadi lebih sarat akan makna, ketika waktu ini menjadi hari istimewa dengan perintah menjalankan syiar shalat jum’at ditengah umat. Shalat jum’at diwaktu zhuhur yang diawali dengan dua khutbah dengan beberapa syarat dan rukun tertentu. Shalat jum’at hukumnya fardhu ‘ain, dan ia merupakan kewajiban tersendiri ( independen), bukan sebagai pengganti shalat zhuhur. Hanya saja jika seseorang tertinggal shalat jum’at, maka dia wajib melaksanakan shalat zhuhur empat rakaat.</w:t>
      </w:r>
      <w:r w:rsidRPr="004D676C">
        <w:rPr>
          <w:rStyle w:val="FootnoteReference"/>
          <w:rFonts w:ascii="Transliterasi" w:hAnsi="Transliterasi"/>
          <w:color w:val="181818"/>
          <w:lang w:val="id-ID"/>
        </w:rPr>
        <w:footnoteReference w:id="2"/>
      </w:r>
    </w:p>
    <w:p w:rsidR="006F6567" w:rsidRPr="004D676C" w:rsidRDefault="006F6567" w:rsidP="006F6567">
      <w:pPr>
        <w:tabs>
          <w:tab w:val="left" w:pos="720"/>
        </w:tabs>
        <w:spacing w:line="480" w:lineRule="auto"/>
        <w:jc w:val="both"/>
        <w:rPr>
          <w:rFonts w:ascii="Transliterasi" w:hAnsi="Transliterasi"/>
          <w:color w:val="181818"/>
          <w:lang w:val="id-ID"/>
        </w:rPr>
      </w:pPr>
      <w:r w:rsidRPr="004D676C">
        <w:rPr>
          <w:rFonts w:ascii="Transliterasi" w:hAnsi="Transliterasi"/>
          <w:color w:val="181818"/>
          <w:lang w:val="id-ID"/>
        </w:rPr>
        <w:tab/>
        <w:t>Shalat Jum</w:t>
      </w:r>
      <w:r w:rsidRPr="004D676C">
        <w:rPr>
          <w:rFonts w:ascii="Transliterasi"/>
          <w:color w:val="181818"/>
          <w:lang w:val="id-ID"/>
        </w:rPr>
        <w:t>’</w:t>
      </w:r>
      <w:r w:rsidRPr="004D676C">
        <w:rPr>
          <w:rFonts w:ascii="Transliterasi" w:hAnsi="Transliterasi"/>
          <w:color w:val="181818"/>
          <w:lang w:val="id-ID"/>
        </w:rPr>
        <w:t xml:space="preserve">at hukumnya fardhu </w:t>
      </w:r>
      <w:r w:rsidRPr="004D676C">
        <w:rPr>
          <w:rFonts w:ascii="Transliterasi"/>
          <w:color w:val="181818"/>
          <w:lang w:val="id-ID"/>
        </w:rPr>
        <w:t>‘</w:t>
      </w:r>
      <w:r w:rsidRPr="004D676C">
        <w:rPr>
          <w:rFonts w:ascii="Transliterasi" w:hAnsi="Transliterasi"/>
          <w:color w:val="181818"/>
          <w:lang w:val="id-ID"/>
        </w:rPr>
        <w:t>ain ( wajib ) dan dianggap kafir orang yang mengingkarinya karena telah ditetapkan dengan dalil-dalil yang jelas. Shalat jum</w:t>
      </w:r>
      <w:r w:rsidRPr="004D676C">
        <w:rPr>
          <w:rFonts w:ascii="Transliterasi"/>
          <w:color w:val="181818"/>
          <w:lang w:val="id-ID"/>
        </w:rPr>
        <w:t>’</w:t>
      </w:r>
      <w:r w:rsidRPr="004D676C">
        <w:rPr>
          <w:rFonts w:ascii="Transliterasi" w:hAnsi="Transliterasi"/>
          <w:color w:val="181818"/>
          <w:lang w:val="id-ID"/>
        </w:rPr>
        <w:t>at adalah ibadah wajib yang tersendiri dan bukan sebagai pengganti sholat zhuhur, karena tidak dapat diganti dengan niat sholat zhuhur bagi mereka yang tidak melaksanakannnya, seperti perempuan dan musafir. Sholat jum</w:t>
      </w:r>
      <w:r w:rsidRPr="004D676C">
        <w:rPr>
          <w:rFonts w:ascii="Transliterasi"/>
          <w:color w:val="181818"/>
          <w:lang w:val="id-ID"/>
        </w:rPr>
        <w:t>’</w:t>
      </w:r>
      <w:r w:rsidRPr="004D676C">
        <w:rPr>
          <w:rFonts w:ascii="Transliterasi" w:hAnsi="Transliterasi"/>
          <w:color w:val="181818"/>
          <w:lang w:val="id-ID"/>
        </w:rPr>
        <w:t>at lebih ditetapkan waktunya dari pada sholat zhuhur, bahkan ia sebaik baik sholat</w:t>
      </w:r>
      <w:r w:rsidRPr="004D676C">
        <w:rPr>
          <w:rStyle w:val="FootnoteReference"/>
          <w:rFonts w:ascii="Transliterasi" w:hAnsi="Transliterasi"/>
          <w:color w:val="181818"/>
          <w:lang w:val="id-ID"/>
        </w:rPr>
        <w:footnoteReference w:id="3"/>
      </w:r>
      <w:r w:rsidRPr="004D676C">
        <w:rPr>
          <w:rFonts w:ascii="Transliterasi" w:hAnsi="Transliterasi"/>
          <w:color w:val="181818"/>
          <w:lang w:val="id-ID"/>
        </w:rPr>
        <w:t>.</w:t>
      </w:r>
    </w:p>
    <w:p w:rsidR="006F6567" w:rsidRPr="004D676C" w:rsidRDefault="006F6567" w:rsidP="006F6567">
      <w:pPr>
        <w:tabs>
          <w:tab w:val="left" w:pos="720"/>
        </w:tabs>
        <w:spacing w:line="480" w:lineRule="auto"/>
        <w:jc w:val="both"/>
        <w:rPr>
          <w:rFonts w:ascii="Transliterasi" w:hAnsi="Transliterasi"/>
          <w:color w:val="181818"/>
          <w:lang w:val="id-ID"/>
        </w:rPr>
      </w:pPr>
      <w:r w:rsidRPr="004D676C">
        <w:rPr>
          <w:rFonts w:ascii="Transliterasi" w:hAnsi="Transliterasi"/>
          <w:color w:val="181818"/>
          <w:lang w:val="id-ID"/>
        </w:rPr>
        <w:tab/>
        <w:t>Tentang disyari</w:t>
      </w:r>
      <w:r w:rsidRPr="004D676C">
        <w:rPr>
          <w:rFonts w:ascii="Transliterasi"/>
          <w:color w:val="181818"/>
          <w:lang w:val="id-ID"/>
        </w:rPr>
        <w:t>’</w:t>
      </w:r>
      <w:r w:rsidRPr="004D676C">
        <w:rPr>
          <w:rFonts w:ascii="Transliterasi" w:hAnsi="Transliterasi"/>
          <w:color w:val="181818"/>
          <w:lang w:val="id-ID"/>
        </w:rPr>
        <w:t>atkannya dan diwajibkannya shalat jum</w:t>
      </w:r>
      <w:r w:rsidRPr="004D676C">
        <w:rPr>
          <w:rFonts w:ascii="Transliterasi"/>
          <w:color w:val="181818"/>
          <w:lang w:val="id-ID"/>
        </w:rPr>
        <w:t>’</w:t>
      </w:r>
      <w:r w:rsidRPr="004D676C">
        <w:rPr>
          <w:rFonts w:ascii="Transliterasi" w:hAnsi="Transliterasi"/>
          <w:color w:val="181818"/>
          <w:lang w:val="id-ID"/>
        </w:rPr>
        <w:t>at, ditunjukkan oleh firman Allah Ta</w:t>
      </w:r>
      <w:r w:rsidRPr="004D676C">
        <w:rPr>
          <w:rFonts w:ascii="Transliterasi"/>
          <w:color w:val="181818"/>
          <w:lang w:val="id-ID"/>
        </w:rPr>
        <w:t>’</w:t>
      </w:r>
      <w:r w:rsidRPr="004D676C">
        <w:rPr>
          <w:rFonts w:ascii="Transliterasi" w:hAnsi="Transliterasi"/>
          <w:color w:val="181818"/>
          <w:lang w:val="id-ID"/>
        </w:rPr>
        <w:t>ala dalam Q.S. al- Jumuah, 09 :</w:t>
      </w:r>
    </w:p>
    <w:p w:rsidR="006F6567" w:rsidRPr="004D676C" w:rsidRDefault="006F6567" w:rsidP="006F6567">
      <w:pPr>
        <w:tabs>
          <w:tab w:val="left" w:pos="720"/>
        </w:tabs>
        <w:bidi/>
        <w:spacing w:line="360" w:lineRule="auto"/>
        <w:jc w:val="both"/>
        <w:rPr>
          <w:rFonts w:ascii="(normal text)" w:hAnsi="(normal text)"/>
          <w:color w:val="181818"/>
          <w:lang w:val="id-ID"/>
        </w:rPr>
      </w:pPr>
      <w:r w:rsidRPr="004D676C">
        <w:rPr>
          <w:color w:val="181818"/>
          <w:sz w:val="28"/>
          <w:szCs w:val="28"/>
        </w:rPr>
        <w:lastRenderedPageBreak/>
        <w:sym w:font="HQPB1" w:char="F024"/>
      </w:r>
      <w:r w:rsidRPr="004D676C">
        <w:rPr>
          <w:color w:val="181818"/>
          <w:sz w:val="28"/>
          <w:szCs w:val="28"/>
        </w:rPr>
        <w:sym w:font="HQPB5" w:char="F070"/>
      </w:r>
      <w:r w:rsidRPr="004D676C">
        <w:rPr>
          <w:color w:val="181818"/>
          <w:sz w:val="28"/>
          <w:szCs w:val="28"/>
        </w:rPr>
        <w:sym w:font="HQPB2" w:char="F06B"/>
      </w:r>
      <w:r w:rsidRPr="004D676C">
        <w:rPr>
          <w:color w:val="181818"/>
          <w:sz w:val="28"/>
          <w:szCs w:val="28"/>
        </w:rPr>
        <w:sym w:font="HQPB4" w:char="F09A"/>
      </w:r>
      <w:r w:rsidRPr="004D676C">
        <w:rPr>
          <w:color w:val="181818"/>
          <w:sz w:val="28"/>
          <w:szCs w:val="28"/>
        </w:rPr>
        <w:sym w:font="HQPB2" w:char="F089"/>
      </w:r>
      <w:r w:rsidRPr="004D676C">
        <w:rPr>
          <w:color w:val="181818"/>
          <w:sz w:val="28"/>
          <w:szCs w:val="28"/>
        </w:rPr>
        <w:sym w:font="HQPB5" w:char="F072"/>
      </w:r>
      <w:r w:rsidRPr="004D676C">
        <w:rPr>
          <w:color w:val="181818"/>
          <w:sz w:val="28"/>
          <w:szCs w:val="28"/>
        </w:rPr>
        <w:sym w:font="HQPB1" w:char="F027"/>
      </w:r>
      <w:r w:rsidRPr="004D676C">
        <w:rPr>
          <w:color w:val="181818"/>
          <w:sz w:val="28"/>
          <w:szCs w:val="28"/>
        </w:rPr>
        <w:sym w:font="HQPB5" w:char="F0AF"/>
      </w:r>
      <w:r w:rsidRPr="004D676C">
        <w:rPr>
          <w:color w:val="181818"/>
          <w:sz w:val="28"/>
          <w:szCs w:val="28"/>
        </w:rPr>
        <w:sym w:font="HQPB2" w:char="F0BB"/>
      </w:r>
      <w:r w:rsidRPr="004D676C">
        <w:rPr>
          <w:color w:val="181818"/>
          <w:sz w:val="28"/>
          <w:szCs w:val="28"/>
        </w:rPr>
        <w:sym w:font="HQPB5" w:char="F074"/>
      </w:r>
      <w:r w:rsidRPr="004D676C">
        <w:rPr>
          <w:color w:val="181818"/>
          <w:sz w:val="28"/>
          <w:szCs w:val="28"/>
        </w:rPr>
        <w:sym w:font="HQPB2" w:char="F083"/>
      </w:r>
      <w:r w:rsidRPr="004D676C">
        <w:rPr>
          <w:rFonts w:ascii="(normal text)" w:hAnsi="(normal text)"/>
          <w:color w:val="181818"/>
          <w:rtl/>
        </w:rPr>
        <w:t xml:space="preserve"> </w:t>
      </w:r>
      <w:r w:rsidRPr="004D676C">
        <w:rPr>
          <w:color w:val="181818"/>
          <w:sz w:val="28"/>
          <w:szCs w:val="28"/>
        </w:rPr>
        <w:sym w:font="HQPB5" w:char="F074"/>
      </w:r>
      <w:r w:rsidRPr="004D676C">
        <w:rPr>
          <w:color w:val="181818"/>
          <w:sz w:val="28"/>
          <w:szCs w:val="28"/>
        </w:rPr>
        <w:sym w:font="HQPB2" w:char="F0FB"/>
      </w:r>
      <w:r w:rsidRPr="004D676C">
        <w:rPr>
          <w:color w:val="181818"/>
          <w:sz w:val="28"/>
          <w:szCs w:val="28"/>
        </w:rPr>
        <w:sym w:font="HQPB2" w:char="F0EF"/>
      </w:r>
      <w:r w:rsidRPr="004D676C">
        <w:rPr>
          <w:color w:val="181818"/>
          <w:sz w:val="28"/>
          <w:szCs w:val="28"/>
        </w:rPr>
        <w:sym w:font="HQPB4" w:char="F0CF"/>
      </w:r>
      <w:r w:rsidRPr="004D676C">
        <w:rPr>
          <w:color w:val="181818"/>
          <w:sz w:val="28"/>
          <w:szCs w:val="28"/>
        </w:rPr>
        <w:sym w:font="HQPB3" w:char="F025"/>
      </w:r>
      <w:r w:rsidRPr="004D676C">
        <w:rPr>
          <w:color w:val="181818"/>
          <w:sz w:val="28"/>
          <w:szCs w:val="28"/>
        </w:rPr>
        <w:sym w:font="HQPB4" w:char="F0A9"/>
      </w:r>
      <w:r w:rsidRPr="004D676C">
        <w:rPr>
          <w:color w:val="181818"/>
          <w:sz w:val="28"/>
          <w:szCs w:val="28"/>
        </w:rPr>
        <w:sym w:font="HQPB3" w:char="F021"/>
      </w:r>
      <w:r w:rsidRPr="004D676C">
        <w:rPr>
          <w:color w:val="181818"/>
          <w:sz w:val="28"/>
          <w:szCs w:val="28"/>
        </w:rPr>
        <w:sym w:font="HQPB5" w:char="F024"/>
      </w:r>
      <w:r w:rsidRPr="004D676C">
        <w:rPr>
          <w:color w:val="181818"/>
          <w:sz w:val="28"/>
          <w:szCs w:val="28"/>
        </w:rPr>
        <w:sym w:font="HQPB1" w:char="F023"/>
      </w:r>
      <w:r w:rsidRPr="004D676C">
        <w:rPr>
          <w:rFonts w:ascii="(normal text)" w:hAnsi="(normal text)"/>
          <w:color w:val="181818"/>
          <w:rtl/>
        </w:rPr>
        <w:t xml:space="preserve"> </w:t>
      </w:r>
      <w:r w:rsidRPr="004D676C">
        <w:rPr>
          <w:color w:val="181818"/>
          <w:sz w:val="28"/>
          <w:szCs w:val="28"/>
        </w:rPr>
        <w:sym w:font="HQPB5" w:char="F028"/>
      </w:r>
      <w:r w:rsidRPr="004D676C">
        <w:rPr>
          <w:color w:val="181818"/>
          <w:sz w:val="28"/>
          <w:szCs w:val="28"/>
        </w:rPr>
        <w:sym w:font="HQPB1" w:char="F023"/>
      </w:r>
      <w:r w:rsidRPr="004D676C">
        <w:rPr>
          <w:color w:val="181818"/>
          <w:sz w:val="28"/>
          <w:szCs w:val="28"/>
        </w:rPr>
        <w:sym w:font="HQPB4" w:char="F0FE"/>
      </w:r>
      <w:r w:rsidRPr="004D676C">
        <w:rPr>
          <w:color w:val="181818"/>
          <w:sz w:val="28"/>
          <w:szCs w:val="28"/>
        </w:rPr>
        <w:sym w:font="HQPB2" w:char="F071"/>
      </w:r>
      <w:r w:rsidRPr="004D676C">
        <w:rPr>
          <w:color w:val="181818"/>
          <w:sz w:val="28"/>
          <w:szCs w:val="28"/>
        </w:rPr>
        <w:sym w:font="HQPB4" w:char="F0E3"/>
      </w:r>
      <w:r w:rsidRPr="004D676C">
        <w:rPr>
          <w:color w:val="181818"/>
          <w:sz w:val="28"/>
          <w:szCs w:val="28"/>
        </w:rPr>
        <w:sym w:font="HQPB2" w:char="F05A"/>
      </w:r>
      <w:r w:rsidRPr="004D676C">
        <w:rPr>
          <w:color w:val="181818"/>
          <w:sz w:val="28"/>
          <w:szCs w:val="28"/>
        </w:rPr>
        <w:sym w:font="HQPB5" w:char="F074"/>
      </w:r>
      <w:r w:rsidRPr="004D676C">
        <w:rPr>
          <w:color w:val="181818"/>
          <w:sz w:val="28"/>
          <w:szCs w:val="28"/>
        </w:rPr>
        <w:sym w:font="HQPB2" w:char="F042"/>
      </w:r>
      <w:r w:rsidRPr="004D676C">
        <w:rPr>
          <w:color w:val="181818"/>
          <w:sz w:val="28"/>
          <w:szCs w:val="28"/>
        </w:rPr>
        <w:sym w:font="HQPB1" w:char="F023"/>
      </w:r>
      <w:r w:rsidRPr="004D676C">
        <w:rPr>
          <w:color w:val="181818"/>
          <w:sz w:val="28"/>
          <w:szCs w:val="28"/>
        </w:rPr>
        <w:sym w:font="HQPB5" w:char="F075"/>
      </w:r>
      <w:r w:rsidRPr="004D676C">
        <w:rPr>
          <w:color w:val="181818"/>
          <w:sz w:val="28"/>
          <w:szCs w:val="28"/>
        </w:rPr>
        <w:sym w:font="HQPB2" w:char="F0E4"/>
      </w:r>
      <w:r w:rsidRPr="004D676C">
        <w:rPr>
          <w:rFonts w:ascii="(normal text)" w:hAnsi="(normal text)"/>
          <w:color w:val="181818"/>
          <w:rtl/>
        </w:rPr>
        <w:t xml:space="preserve"> </w:t>
      </w:r>
      <w:r w:rsidRPr="004D676C">
        <w:rPr>
          <w:color w:val="181818"/>
          <w:sz w:val="28"/>
          <w:szCs w:val="28"/>
        </w:rPr>
        <w:sym w:font="HQPB1" w:char="F023"/>
      </w:r>
      <w:r w:rsidRPr="004D676C">
        <w:rPr>
          <w:color w:val="181818"/>
          <w:sz w:val="28"/>
          <w:szCs w:val="28"/>
        </w:rPr>
        <w:sym w:font="HQPB5" w:char="F073"/>
      </w:r>
      <w:r w:rsidRPr="004D676C">
        <w:rPr>
          <w:color w:val="181818"/>
          <w:sz w:val="28"/>
          <w:szCs w:val="28"/>
        </w:rPr>
        <w:sym w:font="HQPB1" w:char="F08C"/>
      </w:r>
      <w:r w:rsidRPr="004D676C">
        <w:rPr>
          <w:color w:val="181818"/>
          <w:sz w:val="28"/>
          <w:szCs w:val="28"/>
        </w:rPr>
        <w:sym w:font="HQPB4" w:char="F0CE"/>
      </w:r>
      <w:r w:rsidRPr="004D676C">
        <w:rPr>
          <w:color w:val="181818"/>
          <w:sz w:val="28"/>
          <w:szCs w:val="28"/>
        </w:rPr>
        <w:sym w:font="HQPB1" w:char="F029"/>
      </w:r>
      <w:r w:rsidRPr="004D676C">
        <w:rPr>
          <w:rFonts w:ascii="(normal text)" w:hAnsi="(normal text)"/>
          <w:color w:val="181818"/>
          <w:rtl/>
        </w:rPr>
        <w:t xml:space="preserve"> </w:t>
      </w:r>
      <w:r w:rsidRPr="004D676C">
        <w:rPr>
          <w:color w:val="181818"/>
          <w:sz w:val="28"/>
          <w:szCs w:val="28"/>
        </w:rPr>
        <w:sym w:font="HQPB5" w:char="F09A"/>
      </w:r>
      <w:r w:rsidRPr="004D676C">
        <w:rPr>
          <w:color w:val="181818"/>
          <w:sz w:val="28"/>
          <w:szCs w:val="28"/>
        </w:rPr>
        <w:sym w:font="HQPB2" w:char="F094"/>
      </w:r>
      <w:r w:rsidRPr="004D676C">
        <w:rPr>
          <w:color w:val="181818"/>
          <w:sz w:val="28"/>
          <w:szCs w:val="28"/>
        </w:rPr>
        <w:sym w:font="HQPB4" w:char="F0CF"/>
      </w:r>
      <w:r w:rsidRPr="004D676C">
        <w:rPr>
          <w:color w:val="181818"/>
          <w:sz w:val="28"/>
          <w:szCs w:val="28"/>
        </w:rPr>
        <w:sym w:font="HQPB1" w:char="F08A"/>
      </w:r>
      <w:r w:rsidRPr="004D676C">
        <w:rPr>
          <w:color w:val="181818"/>
          <w:sz w:val="28"/>
          <w:szCs w:val="28"/>
        </w:rPr>
        <w:sym w:font="HQPB2" w:char="F071"/>
      </w:r>
      <w:r w:rsidRPr="004D676C">
        <w:rPr>
          <w:color w:val="181818"/>
          <w:sz w:val="28"/>
          <w:szCs w:val="28"/>
        </w:rPr>
        <w:sym w:font="HQPB4" w:char="F0E7"/>
      </w:r>
      <w:r w:rsidRPr="004D676C">
        <w:rPr>
          <w:color w:val="181818"/>
          <w:sz w:val="28"/>
          <w:szCs w:val="28"/>
        </w:rPr>
        <w:sym w:font="HQPB2" w:char="F052"/>
      </w:r>
      <w:r w:rsidRPr="004D676C">
        <w:rPr>
          <w:rFonts w:ascii="(normal text)" w:hAnsi="(normal text)"/>
          <w:color w:val="181818"/>
          <w:rtl/>
        </w:rPr>
        <w:t xml:space="preserve"> </w:t>
      </w:r>
      <w:r w:rsidRPr="004D676C">
        <w:rPr>
          <w:color w:val="181818"/>
          <w:sz w:val="28"/>
          <w:szCs w:val="28"/>
        </w:rPr>
        <w:sym w:font="HQPB4" w:char="F0CD"/>
      </w:r>
      <w:r w:rsidRPr="004D676C">
        <w:rPr>
          <w:color w:val="181818"/>
          <w:sz w:val="28"/>
          <w:szCs w:val="28"/>
        </w:rPr>
        <w:sym w:font="HQPB2" w:char="F06F"/>
      </w:r>
      <w:r w:rsidRPr="004D676C">
        <w:rPr>
          <w:color w:val="181818"/>
          <w:sz w:val="28"/>
          <w:szCs w:val="28"/>
        </w:rPr>
        <w:sym w:font="HQPB5" w:char="F034"/>
      </w:r>
      <w:r w:rsidRPr="004D676C">
        <w:rPr>
          <w:color w:val="181818"/>
          <w:sz w:val="28"/>
          <w:szCs w:val="28"/>
        </w:rPr>
        <w:sym w:font="HQPB2" w:char="F071"/>
      </w:r>
      <w:r w:rsidRPr="004D676C">
        <w:rPr>
          <w:color w:val="181818"/>
          <w:sz w:val="28"/>
          <w:szCs w:val="28"/>
        </w:rPr>
        <w:sym w:font="HQPB5" w:char="F06E"/>
      </w:r>
      <w:r w:rsidRPr="004D676C">
        <w:rPr>
          <w:color w:val="181818"/>
          <w:sz w:val="28"/>
          <w:szCs w:val="28"/>
        </w:rPr>
        <w:sym w:font="HQPB2" w:char="F03D"/>
      </w:r>
      <w:r w:rsidRPr="004D676C">
        <w:rPr>
          <w:color w:val="181818"/>
          <w:sz w:val="28"/>
          <w:szCs w:val="28"/>
        </w:rPr>
        <w:sym w:font="HQPB4" w:char="F0A2"/>
      </w:r>
      <w:r w:rsidRPr="004D676C">
        <w:rPr>
          <w:color w:val="181818"/>
          <w:sz w:val="28"/>
          <w:szCs w:val="28"/>
        </w:rPr>
        <w:sym w:font="HQPB1" w:char="F0C1"/>
      </w:r>
      <w:r w:rsidRPr="004D676C">
        <w:rPr>
          <w:color w:val="181818"/>
          <w:sz w:val="28"/>
          <w:szCs w:val="28"/>
        </w:rPr>
        <w:sym w:font="HQPB2" w:char="F03D"/>
      </w:r>
      <w:r w:rsidRPr="004D676C">
        <w:rPr>
          <w:color w:val="181818"/>
          <w:sz w:val="28"/>
          <w:szCs w:val="28"/>
        </w:rPr>
        <w:sym w:font="HQPB4" w:char="F0CF"/>
      </w:r>
      <w:r w:rsidRPr="004D676C">
        <w:rPr>
          <w:color w:val="181818"/>
          <w:sz w:val="28"/>
          <w:szCs w:val="28"/>
        </w:rPr>
        <w:sym w:font="HQPB2" w:char="F039"/>
      </w:r>
      <w:r w:rsidRPr="004D676C">
        <w:rPr>
          <w:rFonts w:ascii="(normal text)" w:hAnsi="(normal text)"/>
          <w:color w:val="181818"/>
          <w:rtl/>
        </w:rPr>
        <w:t xml:space="preserve"> </w:t>
      </w:r>
      <w:r w:rsidRPr="004D676C">
        <w:rPr>
          <w:color w:val="181818"/>
          <w:sz w:val="28"/>
          <w:szCs w:val="28"/>
        </w:rPr>
        <w:sym w:font="HQPB2" w:char="F060"/>
      </w:r>
      <w:r w:rsidRPr="004D676C">
        <w:rPr>
          <w:color w:val="181818"/>
          <w:sz w:val="28"/>
          <w:szCs w:val="28"/>
        </w:rPr>
        <w:sym w:font="HQPB4" w:char="F0CF"/>
      </w:r>
      <w:r w:rsidRPr="004D676C">
        <w:rPr>
          <w:color w:val="181818"/>
          <w:sz w:val="28"/>
          <w:szCs w:val="28"/>
        </w:rPr>
        <w:sym w:font="HQPB2" w:char="F042"/>
      </w:r>
      <w:r w:rsidRPr="004D676C">
        <w:rPr>
          <w:rFonts w:ascii="(normal text)" w:hAnsi="(normal text)"/>
          <w:color w:val="181818"/>
          <w:rtl/>
        </w:rPr>
        <w:t xml:space="preserve"> </w:t>
      </w:r>
      <w:r w:rsidRPr="004D676C">
        <w:rPr>
          <w:color w:val="181818"/>
          <w:sz w:val="28"/>
          <w:szCs w:val="28"/>
        </w:rPr>
        <w:sym w:font="HQPB4" w:char="F0CF"/>
      </w:r>
      <w:r w:rsidRPr="004D676C">
        <w:rPr>
          <w:color w:val="181818"/>
          <w:sz w:val="28"/>
          <w:szCs w:val="28"/>
        </w:rPr>
        <w:sym w:font="HQPB2" w:char="F051"/>
      </w:r>
      <w:r w:rsidRPr="004D676C">
        <w:rPr>
          <w:color w:val="181818"/>
          <w:sz w:val="28"/>
          <w:szCs w:val="28"/>
        </w:rPr>
        <w:sym w:font="HQPB4" w:char="F0F6"/>
      </w:r>
      <w:r w:rsidRPr="004D676C">
        <w:rPr>
          <w:color w:val="181818"/>
          <w:sz w:val="28"/>
          <w:szCs w:val="28"/>
        </w:rPr>
        <w:sym w:font="HQPB2" w:char="F071"/>
      </w:r>
      <w:r w:rsidRPr="004D676C">
        <w:rPr>
          <w:color w:val="181818"/>
          <w:sz w:val="28"/>
          <w:szCs w:val="28"/>
        </w:rPr>
        <w:sym w:font="HQPB5" w:char="F074"/>
      </w:r>
      <w:r w:rsidRPr="004D676C">
        <w:rPr>
          <w:color w:val="181818"/>
          <w:sz w:val="28"/>
          <w:szCs w:val="28"/>
        </w:rPr>
        <w:sym w:font="HQPB2" w:char="F083"/>
      </w:r>
      <w:r w:rsidRPr="004D676C">
        <w:rPr>
          <w:rFonts w:ascii="(normal text)" w:hAnsi="(normal text)"/>
          <w:color w:val="181818"/>
          <w:rtl/>
        </w:rPr>
        <w:t xml:space="preserve"> </w:t>
      </w:r>
      <w:r w:rsidRPr="004D676C">
        <w:rPr>
          <w:color w:val="181818"/>
          <w:sz w:val="28"/>
          <w:szCs w:val="28"/>
        </w:rPr>
        <w:sym w:font="HQPB4" w:char="F0CF"/>
      </w:r>
      <w:r w:rsidRPr="004D676C">
        <w:rPr>
          <w:color w:val="181818"/>
          <w:sz w:val="28"/>
          <w:szCs w:val="28"/>
        </w:rPr>
        <w:sym w:font="HQPB2" w:char="F070"/>
      </w:r>
      <w:r w:rsidRPr="004D676C">
        <w:rPr>
          <w:color w:val="181818"/>
          <w:sz w:val="28"/>
          <w:szCs w:val="28"/>
        </w:rPr>
        <w:sym w:font="HQPB5" w:char="F079"/>
      </w:r>
      <w:r w:rsidRPr="004D676C">
        <w:rPr>
          <w:color w:val="181818"/>
          <w:sz w:val="28"/>
          <w:szCs w:val="28"/>
        </w:rPr>
        <w:sym w:font="HQPB1" w:char="F0E8"/>
      </w:r>
      <w:r w:rsidRPr="004D676C">
        <w:rPr>
          <w:color w:val="181818"/>
          <w:sz w:val="28"/>
          <w:szCs w:val="28"/>
        </w:rPr>
        <w:sym w:font="HQPB4" w:char="F0DF"/>
      </w:r>
      <w:r w:rsidRPr="004D676C">
        <w:rPr>
          <w:color w:val="181818"/>
          <w:sz w:val="28"/>
          <w:szCs w:val="28"/>
        </w:rPr>
        <w:sym w:font="HQPB2" w:char="F04A"/>
      </w:r>
      <w:r w:rsidRPr="004D676C">
        <w:rPr>
          <w:color w:val="181818"/>
          <w:sz w:val="28"/>
          <w:szCs w:val="28"/>
        </w:rPr>
        <w:sym w:font="HQPB4" w:char="F0E0"/>
      </w:r>
      <w:r w:rsidRPr="004D676C">
        <w:rPr>
          <w:color w:val="181818"/>
          <w:sz w:val="28"/>
          <w:szCs w:val="28"/>
        </w:rPr>
        <w:sym w:font="HQPB1" w:char="F066"/>
      </w:r>
      <w:r w:rsidRPr="004D676C">
        <w:rPr>
          <w:color w:val="181818"/>
          <w:sz w:val="28"/>
          <w:szCs w:val="28"/>
        </w:rPr>
        <w:sym w:font="HQPB4" w:char="F0F8"/>
      </w:r>
      <w:r w:rsidRPr="004D676C">
        <w:rPr>
          <w:color w:val="181818"/>
          <w:sz w:val="28"/>
          <w:szCs w:val="28"/>
        </w:rPr>
        <w:sym w:font="HQPB2" w:char="F039"/>
      </w:r>
      <w:r w:rsidRPr="004D676C">
        <w:rPr>
          <w:color w:val="181818"/>
          <w:sz w:val="28"/>
          <w:szCs w:val="28"/>
        </w:rPr>
        <w:sym w:font="HQPB5" w:char="F024"/>
      </w:r>
      <w:r w:rsidRPr="004D676C">
        <w:rPr>
          <w:color w:val="181818"/>
          <w:sz w:val="28"/>
          <w:szCs w:val="28"/>
        </w:rPr>
        <w:sym w:font="HQPB1" w:char="F023"/>
      </w:r>
      <w:r w:rsidRPr="004D676C">
        <w:rPr>
          <w:rFonts w:ascii="(normal text)" w:hAnsi="(normal text)"/>
          <w:color w:val="181818"/>
          <w:rtl/>
        </w:rPr>
        <w:t xml:space="preserve"> </w:t>
      </w:r>
      <w:r w:rsidRPr="004D676C">
        <w:rPr>
          <w:color w:val="181818"/>
          <w:sz w:val="28"/>
          <w:szCs w:val="28"/>
        </w:rPr>
        <w:sym w:font="HQPB5" w:char="F028"/>
      </w:r>
      <w:r w:rsidRPr="004D676C">
        <w:rPr>
          <w:color w:val="181818"/>
          <w:sz w:val="28"/>
          <w:szCs w:val="28"/>
        </w:rPr>
        <w:sym w:font="HQPB1" w:char="F023"/>
      </w:r>
      <w:r w:rsidRPr="004D676C">
        <w:rPr>
          <w:color w:val="181818"/>
          <w:sz w:val="28"/>
          <w:szCs w:val="28"/>
        </w:rPr>
        <w:sym w:font="HQPB4" w:char="F0F6"/>
      </w:r>
      <w:r w:rsidRPr="004D676C">
        <w:rPr>
          <w:color w:val="181818"/>
          <w:sz w:val="28"/>
          <w:szCs w:val="28"/>
        </w:rPr>
        <w:sym w:font="HQPB2" w:char="F071"/>
      </w:r>
      <w:r w:rsidRPr="004D676C">
        <w:rPr>
          <w:color w:val="181818"/>
          <w:sz w:val="28"/>
          <w:szCs w:val="28"/>
        </w:rPr>
        <w:sym w:font="HQPB5" w:char="F079"/>
      </w:r>
      <w:r w:rsidRPr="004D676C">
        <w:rPr>
          <w:color w:val="181818"/>
          <w:sz w:val="28"/>
          <w:szCs w:val="28"/>
        </w:rPr>
        <w:sym w:font="HQPB1" w:char="F0E8"/>
      </w:r>
      <w:r w:rsidRPr="004D676C">
        <w:rPr>
          <w:color w:val="181818"/>
          <w:sz w:val="28"/>
          <w:szCs w:val="28"/>
        </w:rPr>
        <w:sym w:font="HQPB4" w:char="F0F3"/>
      </w:r>
      <w:r w:rsidRPr="004D676C">
        <w:rPr>
          <w:color w:val="181818"/>
          <w:sz w:val="28"/>
          <w:szCs w:val="28"/>
        </w:rPr>
        <w:sym w:font="HQPB1" w:char="F099"/>
      </w:r>
      <w:r w:rsidRPr="004D676C">
        <w:rPr>
          <w:color w:val="181818"/>
          <w:sz w:val="28"/>
          <w:szCs w:val="28"/>
        </w:rPr>
        <w:sym w:font="HQPB5" w:char="F024"/>
      </w:r>
      <w:r w:rsidRPr="004D676C">
        <w:rPr>
          <w:color w:val="181818"/>
          <w:sz w:val="28"/>
          <w:szCs w:val="28"/>
        </w:rPr>
        <w:sym w:font="HQPB1" w:char="F024"/>
      </w:r>
      <w:r w:rsidRPr="004D676C">
        <w:rPr>
          <w:color w:val="181818"/>
          <w:sz w:val="28"/>
          <w:szCs w:val="28"/>
        </w:rPr>
        <w:sym w:font="HQPB5" w:char="F073"/>
      </w:r>
      <w:r w:rsidRPr="004D676C">
        <w:rPr>
          <w:color w:val="181818"/>
          <w:sz w:val="28"/>
          <w:szCs w:val="28"/>
        </w:rPr>
        <w:sym w:font="HQPB1" w:char="F0F9"/>
      </w:r>
      <w:r w:rsidRPr="004D676C">
        <w:rPr>
          <w:rFonts w:ascii="(normal text)" w:hAnsi="(normal text)"/>
          <w:color w:val="181818"/>
          <w:rtl/>
        </w:rPr>
        <w:t xml:space="preserve"> </w:t>
      </w:r>
      <w:r w:rsidRPr="004D676C">
        <w:rPr>
          <w:color w:val="181818"/>
          <w:sz w:val="28"/>
          <w:szCs w:val="28"/>
        </w:rPr>
        <w:sym w:font="HQPB5" w:char="F034"/>
      </w:r>
      <w:r w:rsidRPr="004D676C">
        <w:rPr>
          <w:color w:val="181818"/>
          <w:sz w:val="28"/>
          <w:szCs w:val="28"/>
        </w:rPr>
        <w:sym w:font="HQPB2" w:char="F092"/>
      </w:r>
      <w:r w:rsidRPr="004D676C">
        <w:rPr>
          <w:color w:val="181818"/>
          <w:sz w:val="28"/>
          <w:szCs w:val="28"/>
        </w:rPr>
        <w:sym w:font="HQPB5" w:char="F06E"/>
      </w:r>
      <w:r w:rsidRPr="004D676C">
        <w:rPr>
          <w:color w:val="181818"/>
          <w:sz w:val="28"/>
          <w:szCs w:val="28"/>
        </w:rPr>
        <w:sym w:font="HQPB2" w:char="F03C"/>
      </w:r>
      <w:r w:rsidRPr="004D676C">
        <w:rPr>
          <w:color w:val="181818"/>
          <w:sz w:val="28"/>
          <w:szCs w:val="28"/>
        </w:rPr>
        <w:sym w:font="HQPB4" w:char="F0CE"/>
      </w:r>
      <w:r w:rsidRPr="004D676C">
        <w:rPr>
          <w:color w:val="181818"/>
          <w:sz w:val="28"/>
          <w:szCs w:val="28"/>
        </w:rPr>
        <w:sym w:font="HQPB1" w:char="F029"/>
      </w:r>
      <w:r w:rsidRPr="004D676C">
        <w:rPr>
          <w:rFonts w:ascii="(normal text)" w:hAnsi="(normal text)"/>
          <w:color w:val="181818"/>
          <w:rtl/>
        </w:rPr>
        <w:t xml:space="preserve"> </w:t>
      </w:r>
      <w:r w:rsidRPr="004D676C">
        <w:rPr>
          <w:color w:val="181818"/>
          <w:sz w:val="28"/>
          <w:szCs w:val="28"/>
        </w:rPr>
        <w:sym w:font="HQPB4" w:char="F0CC"/>
      </w:r>
      <w:r w:rsidRPr="004D676C">
        <w:rPr>
          <w:color w:val="181818"/>
          <w:sz w:val="28"/>
          <w:szCs w:val="28"/>
        </w:rPr>
        <w:sym w:font="HQPB1" w:char="F08D"/>
      </w:r>
      <w:r w:rsidRPr="004D676C">
        <w:rPr>
          <w:color w:val="181818"/>
          <w:sz w:val="28"/>
          <w:szCs w:val="28"/>
        </w:rPr>
        <w:sym w:font="HQPB4" w:char="F0F8"/>
      </w:r>
      <w:r w:rsidRPr="004D676C">
        <w:rPr>
          <w:color w:val="181818"/>
          <w:sz w:val="28"/>
          <w:szCs w:val="28"/>
        </w:rPr>
        <w:sym w:font="HQPB2" w:char="F02E"/>
      </w:r>
      <w:r w:rsidRPr="004D676C">
        <w:rPr>
          <w:color w:val="181818"/>
          <w:sz w:val="28"/>
          <w:szCs w:val="28"/>
        </w:rPr>
        <w:sym w:font="HQPB4" w:char="F0CF"/>
      </w:r>
      <w:r w:rsidRPr="004D676C">
        <w:rPr>
          <w:color w:val="181818"/>
          <w:sz w:val="28"/>
          <w:szCs w:val="28"/>
        </w:rPr>
        <w:sym w:font="HQPB1" w:char="F08C"/>
      </w:r>
      <w:r w:rsidRPr="004D676C">
        <w:rPr>
          <w:rFonts w:ascii="(normal text)" w:hAnsi="(normal text)"/>
          <w:color w:val="181818"/>
          <w:rtl/>
        </w:rPr>
        <w:t xml:space="preserve"> </w:t>
      </w:r>
      <w:r w:rsidRPr="004D676C">
        <w:rPr>
          <w:color w:val="181818"/>
          <w:sz w:val="28"/>
          <w:szCs w:val="28"/>
        </w:rPr>
        <w:sym w:font="HQPB5" w:char="F0AB"/>
      </w:r>
      <w:r w:rsidRPr="004D676C">
        <w:rPr>
          <w:color w:val="181818"/>
          <w:sz w:val="28"/>
          <w:szCs w:val="28"/>
        </w:rPr>
        <w:sym w:font="HQPB1" w:char="F021"/>
      </w:r>
      <w:r w:rsidRPr="004D676C">
        <w:rPr>
          <w:color w:val="181818"/>
          <w:sz w:val="28"/>
          <w:szCs w:val="28"/>
        </w:rPr>
        <w:sym w:font="HQPB5" w:char="F024"/>
      </w:r>
      <w:r w:rsidRPr="004D676C">
        <w:rPr>
          <w:color w:val="181818"/>
          <w:sz w:val="28"/>
          <w:szCs w:val="28"/>
        </w:rPr>
        <w:sym w:font="HQPB1" w:char="F023"/>
      </w:r>
      <w:r w:rsidRPr="004D676C">
        <w:rPr>
          <w:rFonts w:ascii="(normal text)" w:hAnsi="(normal text)"/>
          <w:color w:val="181818"/>
          <w:rtl/>
        </w:rPr>
        <w:t xml:space="preserve"> </w:t>
      </w:r>
      <w:r w:rsidRPr="004D676C">
        <w:rPr>
          <w:color w:val="181818"/>
          <w:sz w:val="28"/>
          <w:szCs w:val="28"/>
        </w:rPr>
        <w:sym w:font="HQPB5" w:char="F028"/>
      </w:r>
      <w:r w:rsidRPr="004D676C">
        <w:rPr>
          <w:color w:val="181818"/>
          <w:sz w:val="28"/>
          <w:szCs w:val="28"/>
        </w:rPr>
        <w:sym w:font="HQPB1" w:char="F023"/>
      </w:r>
      <w:r w:rsidRPr="004D676C">
        <w:rPr>
          <w:color w:val="181818"/>
          <w:sz w:val="28"/>
          <w:szCs w:val="28"/>
        </w:rPr>
        <w:sym w:font="HQPB2" w:char="F072"/>
      </w:r>
      <w:r w:rsidRPr="004D676C">
        <w:rPr>
          <w:color w:val="181818"/>
          <w:sz w:val="28"/>
          <w:szCs w:val="28"/>
        </w:rPr>
        <w:sym w:font="HQPB4" w:char="F0E2"/>
      </w:r>
      <w:r w:rsidRPr="004D676C">
        <w:rPr>
          <w:color w:val="181818"/>
          <w:sz w:val="28"/>
          <w:szCs w:val="28"/>
        </w:rPr>
        <w:sym w:font="HQPB1" w:char="F091"/>
      </w:r>
      <w:r w:rsidRPr="004D676C">
        <w:rPr>
          <w:color w:val="181818"/>
          <w:sz w:val="28"/>
          <w:szCs w:val="28"/>
        </w:rPr>
        <w:sym w:font="HQPB5" w:char="F073"/>
      </w:r>
      <w:r w:rsidRPr="004D676C">
        <w:rPr>
          <w:color w:val="181818"/>
          <w:sz w:val="28"/>
          <w:szCs w:val="28"/>
        </w:rPr>
        <w:sym w:font="HQPB1" w:char="F08C"/>
      </w:r>
      <w:r w:rsidRPr="004D676C">
        <w:rPr>
          <w:color w:val="181818"/>
          <w:sz w:val="28"/>
          <w:szCs w:val="28"/>
        </w:rPr>
        <w:sym w:font="HQPB5" w:char="F075"/>
      </w:r>
      <w:r w:rsidRPr="004D676C">
        <w:rPr>
          <w:color w:val="181818"/>
          <w:sz w:val="28"/>
          <w:szCs w:val="28"/>
        </w:rPr>
        <w:sym w:font="HQPB2" w:char="F072"/>
      </w:r>
      <w:r w:rsidRPr="004D676C">
        <w:rPr>
          <w:rFonts w:ascii="(normal text)" w:hAnsi="(normal text)"/>
          <w:color w:val="181818"/>
          <w:rtl/>
        </w:rPr>
        <w:t xml:space="preserve"> </w:t>
      </w:r>
      <w:r w:rsidRPr="004D676C">
        <w:rPr>
          <w:color w:val="181818"/>
          <w:sz w:val="28"/>
          <w:szCs w:val="28"/>
        </w:rPr>
        <w:sym w:font="HQPB5" w:char="F079"/>
      </w:r>
      <w:r w:rsidRPr="004D676C">
        <w:rPr>
          <w:color w:val="181818"/>
          <w:sz w:val="28"/>
          <w:szCs w:val="28"/>
        </w:rPr>
        <w:sym w:font="HQPB1" w:char="F0EC"/>
      </w:r>
      <w:r w:rsidRPr="004D676C">
        <w:rPr>
          <w:color w:val="181818"/>
          <w:sz w:val="28"/>
          <w:szCs w:val="28"/>
        </w:rPr>
        <w:sym w:font="HQPB4" w:char="F0F8"/>
      </w:r>
      <w:r w:rsidRPr="004D676C">
        <w:rPr>
          <w:color w:val="181818"/>
          <w:sz w:val="28"/>
          <w:szCs w:val="28"/>
        </w:rPr>
        <w:sym w:font="HQPB2" w:char="F08B"/>
      </w:r>
      <w:r w:rsidRPr="004D676C">
        <w:rPr>
          <w:color w:val="181818"/>
          <w:sz w:val="28"/>
          <w:szCs w:val="28"/>
        </w:rPr>
        <w:sym w:font="HQPB5" w:char="F074"/>
      </w:r>
      <w:r w:rsidRPr="004D676C">
        <w:rPr>
          <w:color w:val="181818"/>
          <w:sz w:val="28"/>
          <w:szCs w:val="28"/>
        </w:rPr>
        <w:sym w:font="HQPB1" w:char="F037"/>
      </w:r>
      <w:r w:rsidRPr="004D676C">
        <w:rPr>
          <w:color w:val="181818"/>
          <w:sz w:val="28"/>
          <w:szCs w:val="28"/>
        </w:rPr>
        <w:sym w:font="HQPB4" w:char="F0F8"/>
      </w:r>
      <w:r w:rsidRPr="004D676C">
        <w:rPr>
          <w:color w:val="181818"/>
          <w:sz w:val="28"/>
          <w:szCs w:val="28"/>
        </w:rPr>
        <w:sym w:font="HQPB2" w:char="F039"/>
      </w:r>
      <w:r w:rsidRPr="004D676C">
        <w:rPr>
          <w:color w:val="181818"/>
          <w:sz w:val="28"/>
          <w:szCs w:val="28"/>
        </w:rPr>
        <w:sym w:font="HQPB5" w:char="F024"/>
      </w:r>
      <w:r w:rsidRPr="004D676C">
        <w:rPr>
          <w:color w:val="181818"/>
          <w:sz w:val="28"/>
          <w:szCs w:val="28"/>
        </w:rPr>
        <w:sym w:font="HQPB1" w:char="F023"/>
      </w:r>
      <w:r w:rsidRPr="004D676C">
        <w:rPr>
          <w:rFonts w:ascii="(normal text)" w:hAnsi="(normal text)"/>
          <w:color w:val="181818"/>
          <w:rtl/>
        </w:rPr>
        <w:t xml:space="preserve"> </w:t>
      </w:r>
      <w:r w:rsidRPr="004D676C">
        <w:rPr>
          <w:color w:val="181818"/>
          <w:sz w:val="28"/>
          <w:szCs w:val="28"/>
        </w:rPr>
        <w:sym w:font="HQPB4" w:char="F034"/>
      </w:r>
      <w:r w:rsidRPr="004D676C">
        <w:rPr>
          <w:rFonts w:ascii="(normal text)" w:hAnsi="(normal text)"/>
          <w:color w:val="181818"/>
          <w:rtl/>
        </w:rPr>
        <w:t xml:space="preserve"> </w:t>
      </w:r>
      <w:r w:rsidRPr="004D676C">
        <w:rPr>
          <w:color w:val="181818"/>
          <w:sz w:val="28"/>
          <w:szCs w:val="28"/>
        </w:rPr>
        <w:sym w:font="HQPB4" w:char="F0F6"/>
      </w:r>
      <w:r w:rsidRPr="004D676C">
        <w:rPr>
          <w:color w:val="181818"/>
          <w:sz w:val="28"/>
          <w:szCs w:val="28"/>
        </w:rPr>
        <w:sym w:font="HQPB2" w:char="F04E"/>
      </w:r>
      <w:r w:rsidRPr="004D676C">
        <w:rPr>
          <w:color w:val="181818"/>
          <w:sz w:val="28"/>
          <w:szCs w:val="28"/>
        </w:rPr>
        <w:sym w:font="HQPB4" w:char="F0E4"/>
      </w:r>
      <w:r w:rsidRPr="004D676C">
        <w:rPr>
          <w:color w:val="181818"/>
          <w:sz w:val="28"/>
          <w:szCs w:val="28"/>
        </w:rPr>
        <w:sym w:font="HQPB2" w:char="F033"/>
      </w:r>
      <w:r w:rsidRPr="004D676C">
        <w:rPr>
          <w:color w:val="181818"/>
          <w:sz w:val="28"/>
          <w:szCs w:val="28"/>
        </w:rPr>
        <w:sym w:font="HQPB4" w:char="F0CF"/>
      </w:r>
      <w:r w:rsidRPr="004D676C">
        <w:rPr>
          <w:color w:val="181818"/>
          <w:sz w:val="28"/>
          <w:szCs w:val="28"/>
        </w:rPr>
        <w:sym w:font="HQPB2" w:char="F039"/>
      </w:r>
      <w:r w:rsidRPr="004D676C">
        <w:rPr>
          <w:color w:val="181818"/>
          <w:sz w:val="28"/>
          <w:szCs w:val="28"/>
        </w:rPr>
        <w:sym w:font="HQPB2" w:char="F0BA"/>
      </w:r>
      <w:r w:rsidRPr="004D676C">
        <w:rPr>
          <w:color w:val="181818"/>
          <w:sz w:val="28"/>
          <w:szCs w:val="28"/>
        </w:rPr>
        <w:sym w:font="HQPB5" w:char="F073"/>
      </w:r>
      <w:r w:rsidRPr="004D676C">
        <w:rPr>
          <w:color w:val="181818"/>
          <w:sz w:val="28"/>
          <w:szCs w:val="28"/>
        </w:rPr>
        <w:sym w:font="HQPB1" w:char="F08C"/>
      </w:r>
      <w:r w:rsidRPr="004D676C">
        <w:rPr>
          <w:rFonts w:ascii="(normal text)" w:hAnsi="(normal text)"/>
          <w:color w:val="181818"/>
          <w:rtl/>
        </w:rPr>
        <w:t xml:space="preserve"> </w:t>
      </w:r>
      <w:r w:rsidRPr="004D676C">
        <w:rPr>
          <w:color w:val="181818"/>
          <w:sz w:val="28"/>
          <w:szCs w:val="28"/>
        </w:rPr>
        <w:sym w:font="HQPB4" w:char="F0D7"/>
      </w:r>
      <w:r w:rsidRPr="004D676C">
        <w:rPr>
          <w:color w:val="181818"/>
          <w:sz w:val="28"/>
          <w:szCs w:val="28"/>
        </w:rPr>
        <w:sym w:font="HQPB1" w:char="F08E"/>
      </w:r>
      <w:r w:rsidRPr="004D676C">
        <w:rPr>
          <w:color w:val="181818"/>
          <w:sz w:val="28"/>
          <w:szCs w:val="28"/>
        </w:rPr>
        <w:sym w:font="HQPB4" w:char="F0F6"/>
      </w:r>
      <w:r w:rsidRPr="004D676C">
        <w:rPr>
          <w:color w:val="181818"/>
          <w:sz w:val="28"/>
          <w:szCs w:val="28"/>
        </w:rPr>
        <w:sym w:font="HQPB2" w:char="F08D"/>
      </w:r>
      <w:r w:rsidRPr="004D676C">
        <w:rPr>
          <w:color w:val="181818"/>
          <w:sz w:val="28"/>
          <w:szCs w:val="28"/>
        </w:rPr>
        <w:sym w:font="HQPB5" w:char="F079"/>
      </w:r>
      <w:r w:rsidRPr="004D676C">
        <w:rPr>
          <w:color w:val="181818"/>
          <w:sz w:val="28"/>
          <w:szCs w:val="28"/>
        </w:rPr>
        <w:sym w:font="HQPB1" w:char="F07A"/>
      </w:r>
      <w:r w:rsidRPr="004D676C">
        <w:rPr>
          <w:rFonts w:ascii="(normal text)" w:hAnsi="(normal text)"/>
          <w:color w:val="181818"/>
          <w:rtl/>
        </w:rPr>
        <w:t xml:space="preserve"> </w:t>
      </w:r>
      <w:r w:rsidRPr="004D676C">
        <w:rPr>
          <w:color w:val="181818"/>
          <w:sz w:val="28"/>
          <w:szCs w:val="28"/>
        </w:rPr>
        <w:sym w:font="HQPB4" w:char="F0F6"/>
      </w:r>
      <w:r w:rsidRPr="004D676C">
        <w:rPr>
          <w:color w:val="181818"/>
          <w:sz w:val="28"/>
          <w:szCs w:val="28"/>
        </w:rPr>
        <w:sym w:font="HQPB2" w:char="F04E"/>
      </w:r>
      <w:r w:rsidRPr="004D676C">
        <w:rPr>
          <w:color w:val="181818"/>
          <w:sz w:val="28"/>
          <w:szCs w:val="28"/>
        </w:rPr>
        <w:sym w:font="HQPB4" w:char="F0E4"/>
      </w:r>
      <w:r w:rsidRPr="004D676C">
        <w:rPr>
          <w:color w:val="181818"/>
          <w:sz w:val="28"/>
          <w:szCs w:val="28"/>
        </w:rPr>
        <w:sym w:font="HQPB2" w:char="F033"/>
      </w:r>
      <w:r w:rsidRPr="004D676C">
        <w:rPr>
          <w:color w:val="181818"/>
          <w:sz w:val="28"/>
          <w:szCs w:val="28"/>
        </w:rPr>
        <w:sym w:font="HQPB4" w:char="F0A9"/>
      </w:r>
      <w:r w:rsidRPr="004D676C">
        <w:rPr>
          <w:color w:val="181818"/>
          <w:sz w:val="28"/>
          <w:szCs w:val="28"/>
        </w:rPr>
        <w:sym w:font="HQPB2" w:char="F039"/>
      </w:r>
      <w:r w:rsidRPr="004D676C">
        <w:rPr>
          <w:rFonts w:ascii="(normal text)" w:hAnsi="(normal text)"/>
          <w:color w:val="181818"/>
          <w:rtl/>
        </w:rPr>
        <w:t xml:space="preserve"> </w:t>
      </w:r>
      <w:r w:rsidRPr="004D676C">
        <w:rPr>
          <w:color w:val="181818"/>
          <w:sz w:val="28"/>
          <w:szCs w:val="28"/>
        </w:rPr>
        <w:sym w:font="HQPB2" w:char="F062"/>
      </w:r>
      <w:r w:rsidRPr="004D676C">
        <w:rPr>
          <w:color w:val="181818"/>
          <w:sz w:val="28"/>
          <w:szCs w:val="28"/>
        </w:rPr>
        <w:sym w:font="HQPB4" w:char="F0CE"/>
      </w:r>
      <w:r w:rsidRPr="004D676C">
        <w:rPr>
          <w:color w:val="181818"/>
          <w:sz w:val="28"/>
          <w:szCs w:val="28"/>
        </w:rPr>
        <w:sym w:font="HQPB1" w:char="F029"/>
      </w:r>
      <w:r w:rsidRPr="004D676C">
        <w:rPr>
          <w:rFonts w:ascii="(normal text)" w:hAnsi="(normal text)"/>
          <w:color w:val="181818"/>
          <w:rtl/>
        </w:rPr>
        <w:t xml:space="preserve"> </w:t>
      </w:r>
      <w:r w:rsidRPr="004D676C">
        <w:rPr>
          <w:color w:val="181818"/>
          <w:sz w:val="28"/>
          <w:szCs w:val="28"/>
        </w:rPr>
        <w:sym w:font="HQPB4" w:char="F0F3"/>
      </w:r>
      <w:r w:rsidRPr="004D676C">
        <w:rPr>
          <w:color w:val="181818"/>
          <w:sz w:val="28"/>
          <w:szCs w:val="28"/>
        </w:rPr>
        <w:sym w:font="HQPB2" w:char="F04F"/>
      </w:r>
      <w:r w:rsidRPr="004D676C">
        <w:rPr>
          <w:color w:val="181818"/>
          <w:sz w:val="28"/>
          <w:szCs w:val="28"/>
        </w:rPr>
        <w:sym w:font="HQPB4" w:char="F0E7"/>
      </w:r>
      <w:r w:rsidRPr="004D676C">
        <w:rPr>
          <w:color w:val="181818"/>
          <w:sz w:val="28"/>
          <w:szCs w:val="28"/>
        </w:rPr>
        <w:sym w:font="HQPB1" w:char="F047"/>
      </w:r>
      <w:r w:rsidRPr="004D676C">
        <w:rPr>
          <w:color w:val="181818"/>
          <w:sz w:val="28"/>
          <w:szCs w:val="28"/>
        </w:rPr>
        <w:sym w:font="HQPB2" w:char="F059"/>
      </w:r>
      <w:r w:rsidRPr="004D676C">
        <w:rPr>
          <w:color w:val="181818"/>
          <w:sz w:val="28"/>
          <w:szCs w:val="28"/>
        </w:rPr>
        <w:sym w:font="HQPB4" w:char="F0E4"/>
      </w:r>
      <w:r w:rsidRPr="004D676C">
        <w:rPr>
          <w:color w:val="181818"/>
          <w:sz w:val="28"/>
          <w:szCs w:val="28"/>
        </w:rPr>
        <w:sym w:font="HQPB2" w:char="F02E"/>
      </w:r>
      <w:r w:rsidRPr="004D676C">
        <w:rPr>
          <w:rFonts w:ascii="(normal text)" w:hAnsi="(normal text)"/>
          <w:color w:val="181818"/>
          <w:rtl/>
        </w:rPr>
        <w:t xml:space="preserve"> </w:t>
      </w:r>
      <w:r w:rsidRPr="004D676C">
        <w:rPr>
          <w:color w:val="181818"/>
          <w:sz w:val="28"/>
          <w:szCs w:val="28"/>
        </w:rPr>
        <w:sym w:font="HQPB5" w:char="F074"/>
      </w:r>
      <w:r w:rsidRPr="004D676C">
        <w:rPr>
          <w:color w:val="181818"/>
          <w:sz w:val="28"/>
          <w:szCs w:val="28"/>
        </w:rPr>
        <w:sym w:font="HQPB2" w:char="F062"/>
      </w:r>
      <w:r w:rsidRPr="004D676C">
        <w:rPr>
          <w:color w:val="181818"/>
          <w:sz w:val="28"/>
          <w:szCs w:val="28"/>
        </w:rPr>
        <w:sym w:font="HQPB2" w:char="F071"/>
      </w:r>
      <w:r w:rsidRPr="004D676C">
        <w:rPr>
          <w:color w:val="181818"/>
          <w:sz w:val="28"/>
          <w:szCs w:val="28"/>
        </w:rPr>
        <w:sym w:font="HQPB4" w:char="F0DF"/>
      </w:r>
      <w:r w:rsidRPr="004D676C">
        <w:rPr>
          <w:color w:val="181818"/>
          <w:sz w:val="28"/>
          <w:szCs w:val="28"/>
        </w:rPr>
        <w:sym w:font="HQPB2" w:char="F04A"/>
      </w:r>
      <w:r w:rsidRPr="004D676C">
        <w:rPr>
          <w:color w:val="181818"/>
          <w:sz w:val="28"/>
          <w:szCs w:val="28"/>
        </w:rPr>
        <w:sym w:font="HQPB5" w:char="F06E"/>
      </w:r>
      <w:r w:rsidRPr="004D676C">
        <w:rPr>
          <w:color w:val="181818"/>
          <w:sz w:val="28"/>
          <w:szCs w:val="28"/>
        </w:rPr>
        <w:sym w:font="HQPB2" w:char="F03D"/>
      </w:r>
      <w:r w:rsidRPr="004D676C">
        <w:rPr>
          <w:color w:val="181818"/>
          <w:sz w:val="28"/>
          <w:szCs w:val="28"/>
        </w:rPr>
        <w:sym w:font="HQPB4" w:char="F0F7"/>
      </w:r>
      <w:r w:rsidRPr="004D676C">
        <w:rPr>
          <w:color w:val="181818"/>
          <w:sz w:val="28"/>
          <w:szCs w:val="28"/>
        </w:rPr>
        <w:sym w:font="HQPB1" w:char="F0E8"/>
      </w:r>
      <w:r w:rsidRPr="004D676C">
        <w:rPr>
          <w:color w:val="181818"/>
          <w:sz w:val="28"/>
          <w:szCs w:val="28"/>
        </w:rPr>
        <w:sym w:font="HQPB5" w:char="F073"/>
      </w:r>
      <w:r w:rsidRPr="004D676C">
        <w:rPr>
          <w:color w:val="181818"/>
          <w:sz w:val="28"/>
          <w:szCs w:val="28"/>
        </w:rPr>
        <w:sym w:font="HQPB1" w:char="F03F"/>
      </w:r>
      <w:r w:rsidRPr="004D676C">
        <w:rPr>
          <w:rFonts w:ascii="(normal text)" w:hAnsi="(normal text)"/>
          <w:color w:val="181818"/>
          <w:rtl/>
        </w:rPr>
        <w:t xml:space="preserve"> </w:t>
      </w:r>
      <w:r w:rsidRPr="004D676C">
        <w:rPr>
          <w:color w:val="181818"/>
          <w:sz w:val="28"/>
          <w:szCs w:val="28"/>
        </w:rPr>
        <w:sym w:font="HQPB2" w:char="F0C7"/>
      </w:r>
      <w:r w:rsidRPr="004D676C">
        <w:rPr>
          <w:color w:val="181818"/>
          <w:sz w:val="28"/>
          <w:szCs w:val="28"/>
        </w:rPr>
        <w:sym w:font="HQPB2" w:char="F0D2"/>
      </w:r>
      <w:r w:rsidRPr="004D676C">
        <w:rPr>
          <w:color w:val="181818"/>
          <w:sz w:val="28"/>
          <w:szCs w:val="28"/>
        </w:rPr>
        <w:sym w:font="HQPB2" w:char="F0C8"/>
      </w:r>
      <w:r w:rsidRPr="004D676C">
        <w:rPr>
          <w:rFonts w:ascii="(normal text)" w:hAnsi="(normal text)"/>
          <w:color w:val="181818"/>
          <w:rtl/>
        </w:rPr>
        <w:t xml:space="preserve">   </w:t>
      </w:r>
    </w:p>
    <w:p w:rsidR="006F6567" w:rsidRPr="004D676C" w:rsidRDefault="006F6567" w:rsidP="006F6567">
      <w:pPr>
        <w:spacing w:line="480" w:lineRule="auto"/>
        <w:ind w:left="993" w:hanging="993"/>
        <w:jc w:val="both"/>
        <w:rPr>
          <w:rFonts w:ascii="Transliterasi" w:hAnsi="Transliterasi"/>
          <w:color w:val="181818"/>
          <w:lang w:val="id-ID"/>
        </w:rPr>
      </w:pPr>
      <w:r w:rsidRPr="004D676C">
        <w:rPr>
          <w:rFonts w:ascii="Transliterasi" w:hAnsi="Transliterasi"/>
          <w:color w:val="181818"/>
          <w:lang w:val="id-ID"/>
        </w:rPr>
        <w:t xml:space="preserve">Artinya: </w:t>
      </w:r>
      <w:r w:rsidRPr="004D676C">
        <w:rPr>
          <w:rFonts w:ascii="Transliterasi"/>
          <w:color w:val="181818"/>
          <w:lang w:val="id-ID"/>
        </w:rPr>
        <w:t>“</w:t>
      </w:r>
      <w:r w:rsidRPr="004D676C">
        <w:rPr>
          <w:rFonts w:ascii="Transliterasi" w:hAnsi="Transliterasi"/>
          <w:color w:val="181818"/>
          <w:lang w:val="id-ID"/>
        </w:rPr>
        <w:t>Hai orang-orang beriman, apabila diseru untuk menunaikan shalat Jum'at, Maka bersegeralah kamu kepada mengingat Allah dan tinggalkanlah jual beli yang demikian itu lebih baik bagimu jika kamu mengetahui.</w:t>
      </w:r>
      <w:r w:rsidRPr="004D676C">
        <w:rPr>
          <w:rFonts w:ascii="Transliterasi"/>
          <w:color w:val="181818"/>
          <w:lang w:val="id-ID"/>
        </w:rPr>
        <w:t>”</w:t>
      </w:r>
      <w:r w:rsidRPr="004D676C">
        <w:rPr>
          <w:rStyle w:val="FootnoteReference"/>
          <w:rFonts w:ascii="Transliterasi"/>
          <w:color w:val="181818"/>
          <w:lang w:val="id-ID"/>
        </w:rPr>
        <w:footnoteReference w:id="4"/>
      </w:r>
    </w:p>
    <w:p w:rsidR="006F6567" w:rsidRPr="004D676C" w:rsidRDefault="006F6567" w:rsidP="006F6567">
      <w:pPr>
        <w:tabs>
          <w:tab w:val="left" w:pos="720"/>
        </w:tabs>
        <w:spacing w:line="480" w:lineRule="auto"/>
        <w:jc w:val="both"/>
        <w:rPr>
          <w:rFonts w:ascii="Transliterasi"/>
          <w:color w:val="181818"/>
          <w:lang w:val="id-ID"/>
        </w:rPr>
      </w:pPr>
      <w:r w:rsidRPr="004D676C">
        <w:rPr>
          <w:rFonts w:ascii="Transliterasi"/>
          <w:color w:val="181818"/>
          <w:lang w:val="id-ID"/>
        </w:rPr>
        <w:tab/>
        <w:t xml:space="preserve">Secara konkrit, perintah dalam ayat </w:t>
      </w:r>
      <w:r w:rsidRPr="004D676C">
        <w:rPr>
          <w:rFonts w:ascii="Transliterasi"/>
          <w:color w:val="181818"/>
          <w:lang w:val="id-ID"/>
        </w:rPr>
        <w:t>“</w:t>
      </w:r>
      <w:r w:rsidRPr="004D676C">
        <w:rPr>
          <w:rFonts w:ascii="Transliterasi"/>
          <w:color w:val="181818"/>
          <w:lang w:val="id-ID"/>
        </w:rPr>
        <w:t xml:space="preserve"> fas</w:t>
      </w:r>
      <w:r w:rsidRPr="004D676C">
        <w:rPr>
          <w:rFonts w:ascii="Transliterasi"/>
          <w:color w:val="181818"/>
          <w:lang w:val="id-ID"/>
        </w:rPr>
        <w:t>’</w:t>
      </w:r>
      <w:r w:rsidRPr="004D676C">
        <w:rPr>
          <w:rFonts w:ascii="Transliterasi"/>
          <w:color w:val="181818"/>
          <w:lang w:val="id-ID"/>
        </w:rPr>
        <w:t>au ilaa dzikir Allah</w:t>
      </w:r>
      <w:r w:rsidRPr="004D676C">
        <w:rPr>
          <w:rFonts w:ascii="Transliterasi"/>
          <w:color w:val="181818"/>
          <w:lang w:val="id-ID"/>
        </w:rPr>
        <w:t>”</w:t>
      </w:r>
      <w:r w:rsidRPr="004D676C">
        <w:rPr>
          <w:rFonts w:ascii="Transliterasi"/>
          <w:color w:val="181818"/>
          <w:lang w:val="id-ID"/>
        </w:rPr>
        <w:t xml:space="preserve"> (maka bersegeralah kamu kepada mengingat Allah) jelas menunjukkan kewajiban. Artinya, bahwa tujuan dari bersegera dalam ayat itu diperintahkan sebagai kewajiban, tujuannya pun tentu menjadi wajib. Sedangkan dalil-dalil yang dari sunnah antara lain Hadits dari Hafshah yang diriwayatkan Nasai:</w:t>
      </w:r>
    </w:p>
    <w:p w:rsidR="006F6567" w:rsidRPr="004D676C" w:rsidRDefault="006F6567" w:rsidP="006F6567">
      <w:pPr>
        <w:tabs>
          <w:tab w:val="left" w:pos="720"/>
        </w:tabs>
        <w:spacing w:line="480" w:lineRule="auto"/>
        <w:jc w:val="right"/>
        <w:rPr>
          <w:rFonts w:ascii="Traditional Arabic" w:hAnsi="Traditional Arabic" w:cs="Traditional Arabic"/>
          <w:color w:val="181818"/>
          <w:sz w:val="36"/>
          <w:szCs w:val="36"/>
          <w:rtl/>
          <w:lang w:val="id-ID"/>
        </w:rPr>
      </w:pPr>
      <w:r w:rsidRPr="004D676C">
        <w:rPr>
          <w:rFonts w:ascii="Traditional Arabic" w:hAnsi="Traditional Arabic" w:cs="Traditional Arabic"/>
          <w:color w:val="181818"/>
          <w:sz w:val="36"/>
          <w:szCs w:val="36"/>
          <w:rtl/>
          <w:lang w:val="id-ID"/>
        </w:rPr>
        <w:t>رواح الجمعة واجب على كال محتلم (رواه النساءى)</w:t>
      </w:r>
      <w:r w:rsidRPr="004D676C">
        <w:rPr>
          <w:rStyle w:val="FootnoteReference"/>
          <w:rFonts w:ascii="Traditional Arabic" w:hAnsi="Traditional Arabic" w:cs="Traditional Arabic"/>
          <w:color w:val="181818"/>
          <w:sz w:val="36"/>
          <w:szCs w:val="36"/>
          <w:rtl/>
          <w:lang w:val="id-ID"/>
        </w:rPr>
        <w:footnoteReference w:id="5"/>
      </w:r>
    </w:p>
    <w:p w:rsidR="006F6567" w:rsidRPr="004D676C" w:rsidRDefault="006F6567" w:rsidP="006F6567">
      <w:pPr>
        <w:tabs>
          <w:tab w:val="left" w:pos="720"/>
        </w:tabs>
        <w:spacing w:line="480" w:lineRule="auto"/>
        <w:ind w:left="993" w:hanging="993"/>
        <w:jc w:val="both"/>
        <w:rPr>
          <w:rFonts w:ascii="Transliterasi" w:hAnsi="Transliterasi"/>
          <w:color w:val="181818"/>
          <w:lang w:val="id-ID"/>
        </w:rPr>
      </w:pPr>
      <w:r w:rsidRPr="004D676C">
        <w:rPr>
          <w:rFonts w:ascii="Transliterasi" w:hAnsi="Transliterasi"/>
          <w:color w:val="181818"/>
          <w:lang w:val="id-ID"/>
        </w:rPr>
        <w:t>Artinya: Pergi menunaikan shalat Jum’at wajib bagi semua laki-laki yang sudah baligh. (HR. Nasai).</w:t>
      </w:r>
    </w:p>
    <w:p w:rsidR="006F6567" w:rsidRPr="004D676C" w:rsidRDefault="006F6567" w:rsidP="006F6567">
      <w:pPr>
        <w:tabs>
          <w:tab w:val="left" w:pos="720"/>
        </w:tabs>
        <w:spacing w:line="480" w:lineRule="auto"/>
        <w:jc w:val="both"/>
        <w:rPr>
          <w:rFonts w:ascii="Transliterasi" w:hAnsi="Transliterasi"/>
          <w:color w:val="181818"/>
          <w:lang w:val="id-ID"/>
        </w:rPr>
      </w:pPr>
      <w:r w:rsidRPr="004D676C">
        <w:rPr>
          <w:rFonts w:ascii="Transliterasi" w:hAnsi="Transliterasi"/>
          <w:color w:val="181818"/>
          <w:lang w:val="id-ID"/>
        </w:rPr>
        <w:tab/>
      </w:r>
      <w:r>
        <w:rPr>
          <w:rFonts w:ascii="Transliterasi" w:hAnsi="Transliterasi"/>
          <w:color w:val="181818"/>
          <w:lang w:val="id-ID"/>
        </w:rPr>
        <w:t>Hadits da</w:t>
      </w:r>
      <w:r w:rsidRPr="004D676C">
        <w:rPr>
          <w:rFonts w:ascii="Transliterasi" w:hAnsi="Transliterasi"/>
          <w:color w:val="181818"/>
          <w:lang w:val="id-ID"/>
        </w:rPr>
        <w:t>ri Abdullah Ibnu Umar dan Abu Hurairah ra:</w:t>
      </w:r>
    </w:p>
    <w:p w:rsidR="006F6567" w:rsidRPr="004D676C" w:rsidRDefault="006F6567" w:rsidP="006F6567">
      <w:pPr>
        <w:spacing w:line="360" w:lineRule="auto"/>
        <w:jc w:val="right"/>
        <w:rPr>
          <w:rFonts w:ascii="Traditional Arabic" w:hAnsi="Traditional Arabic" w:cs="Traditional Arabic"/>
          <w:color w:val="181818"/>
          <w:sz w:val="36"/>
          <w:szCs w:val="36"/>
        </w:rPr>
      </w:pPr>
      <w:r w:rsidRPr="004D676C">
        <w:rPr>
          <w:rFonts w:ascii="Transliterasi" w:hAnsi="Transliterasi"/>
          <w:color w:val="181818"/>
          <w:lang w:val="id-ID"/>
        </w:rPr>
        <w:tab/>
      </w:r>
      <w:r w:rsidRPr="004D676C">
        <w:rPr>
          <w:rFonts w:ascii="Traditional Arabic" w:hAnsi="Traditional Arabic" w:cs="Traditional Arabic"/>
          <w:color w:val="181818"/>
          <w:sz w:val="36"/>
          <w:szCs w:val="36"/>
          <w:rtl/>
          <w:lang w:val="id-ID"/>
        </w:rPr>
        <w:t>لينتهين اقوام عن ودعهم الجمعا ت اوليختمن الله على قلوبهم ليكونن من الغا فلين (</w:t>
      </w:r>
      <w:r>
        <w:rPr>
          <w:rFonts w:ascii="Traditional Arabic" w:hAnsi="Traditional Arabic" w:cs="Traditional Arabic" w:hint="cs"/>
          <w:color w:val="181818"/>
          <w:sz w:val="36"/>
          <w:szCs w:val="36"/>
          <w:rtl/>
          <w:lang w:val="id-ID"/>
        </w:rPr>
        <w:t xml:space="preserve"> رواه مسلم </w:t>
      </w:r>
      <w:r w:rsidRPr="004D676C">
        <w:rPr>
          <w:rFonts w:ascii="Traditional Arabic" w:hAnsi="Traditional Arabic" w:cs="Traditional Arabic"/>
          <w:color w:val="181818"/>
          <w:sz w:val="36"/>
          <w:szCs w:val="36"/>
          <w:rtl/>
          <w:lang w:val="id-ID"/>
        </w:rPr>
        <w:t>)</w:t>
      </w:r>
      <w:r w:rsidRPr="004D676C">
        <w:rPr>
          <w:rStyle w:val="FootnoteReference"/>
          <w:rFonts w:ascii="Traditional Arabic" w:hAnsi="Traditional Arabic" w:cs="Traditional Arabic"/>
          <w:color w:val="181818"/>
          <w:sz w:val="36"/>
          <w:szCs w:val="36"/>
          <w:rtl/>
          <w:lang w:val="id-ID"/>
        </w:rPr>
        <w:footnoteReference w:id="6"/>
      </w:r>
    </w:p>
    <w:p w:rsidR="006F6567" w:rsidRPr="004D676C" w:rsidRDefault="006F6567" w:rsidP="006F6567">
      <w:pPr>
        <w:spacing w:line="360" w:lineRule="auto"/>
        <w:ind w:left="851" w:hanging="851"/>
        <w:jc w:val="both"/>
        <w:rPr>
          <w:rFonts w:ascii="Transliterasi" w:hAnsi="Transliterasi"/>
          <w:color w:val="181818"/>
          <w:lang w:val="id-ID"/>
        </w:rPr>
      </w:pPr>
      <w:r w:rsidRPr="004D676C">
        <w:rPr>
          <w:rFonts w:ascii="Transliterasi" w:hAnsi="Transliterasi"/>
          <w:color w:val="181818"/>
          <w:lang w:val="id-ID"/>
        </w:rPr>
        <w:lastRenderedPageBreak/>
        <w:t>Artinya: Dari  Ibnu Umar dan dari Abi Hurairah ra, mereka berdua mendengar Rasulullah SAW. Bersabda dari atas mimbarnya, “hendaknya kaum kaum itu berhenti dari kebiasaannya meninggalkan shalat Jum’at atau kalau tidak Allah akan menutup hati-hati mereka, lalu jadilah mereka orang-orang y</w:t>
      </w:r>
      <w:r>
        <w:rPr>
          <w:rFonts w:ascii="Transliterasi" w:hAnsi="Transliterasi"/>
          <w:color w:val="181818"/>
          <w:lang w:val="id-ID"/>
        </w:rPr>
        <w:t>ang lalai.”(HR. Muslim</w:t>
      </w:r>
      <w:r w:rsidRPr="004D676C">
        <w:rPr>
          <w:rFonts w:ascii="Transliterasi" w:hAnsi="Transliterasi"/>
          <w:color w:val="181818"/>
          <w:lang w:val="id-ID"/>
        </w:rPr>
        <w:t>)</w:t>
      </w:r>
    </w:p>
    <w:p w:rsidR="006F6567" w:rsidRPr="004D676C" w:rsidRDefault="006F6567" w:rsidP="006F6567">
      <w:pPr>
        <w:tabs>
          <w:tab w:val="left" w:pos="720"/>
        </w:tabs>
        <w:spacing w:line="480" w:lineRule="auto"/>
        <w:jc w:val="both"/>
        <w:rPr>
          <w:rFonts w:ascii="Transliterasi" w:hAnsi="Transliterasi"/>
          <w:color w:val="181818"/>
          <w:lang w:val="id-ID"/>
        </w:rPr>
      </w:pPr>
      <w:r w:rsidRPr="004D676C">
        <w:rPr>
          <w:rFonts w:ascii="Transliterasi" w:hAnsi="Transliterasi"/>
          <w:color w:val="181818"/>
          <w:lang w:val="id-ID"/>
        </w:rPr>
        <w:tab/>
        <w:t>Dan ditunjukkan pula oleh banyak hadits, antara lain y</w:t>
      </w:r>
      <w:r>
        <w:rPr>
          <w:rFonts w:ascii="Transliterasi" w:hAnsi="Transliterasi"/>
          <w:color w:val="181818"/>
          <w:lang w:val="id-ID"/>
        </w:rPr>
        <w:t>ang diriwayatkan oleh</w:t>
      </w:r>
      <w:r>
        <w:rPr>
          <w:rFonts w:ascii="Transliterasi" w:hAnsi="Transliterasi" w:hint="cs"/>
          <w:color w:val="181818"/>
          <w:rtl/>
          <w:lang w:val="id-ID"/>
        </w:rPr>
        <w:t xml:space="preserve"> </w:t>
      </w:r>
      <w:r>
        <w:rPr>
          <w:rFonts w:ascii="Transliterasi" w:hAnsi="Transliterasi"/>
          <w:color w:val="181818"/>
          <w:lang w:val="id-ID"/>
        </w:rPr>
        <w:t xml:space="preserve"> bukhori, bahwa solat jum’at itu wajib bai setiap orang </w:t>
      </w:r>
      <w:r w:rsidRPr="004D676C">
        <w:rPr>
          <w:rFonts w:ascii="Transliterasi" w:hAnsi="Transliterasi"/>
          <w:color w:val="181818"/>
          <w:lang w:val="id-ID"/>
        </w:rPr>
        <w:t>, dari Nabi SAW, beliau bersabda:</w:t>
      </w:r>
    </w:p>
    <w:p w:rsidR="006F6567" w:rsidRPr="004D676C" w:rsidRDefault="006F6567" w:rsidP="006F6567">
      <w:pPr>
        <w:tabs>
          <w:tab w:val="left" w:pos="720"/>
        </w:tabs>
        <w:spacing w:line="480" w:lineRule="auto"/>
        <w:jc w:val="both"/>
        <w:rPr>
          <w:rFonts w:ascii="Transliterasi" w:hAnsi="Transliterasi"/>
          <w:color w:val="181818"/>
          <w:lang w:val="id-ID"/>
        </w:rPr>
      </w:pPr>
    </w:p>
    <w:p w:rsidR="006F6567" w:rsidRPr="004D676C" w:rsidRDefault="006F6567" w:rsidP="006F6567">
      <w:pPr>
        <w:tabs>
          <w:tab w:val="left" w:pos="720"/>
        </w:tabs>
        <w:spacing w:line="480" w:lineRule="auto"/>
        <w:jc w:val="both"/>
        <w:rPr>
          <w:rFonts w:ascii="Transliterasi" w:hAnsi="Transliterasi"/>
          <w:color w:val="181818"/>
        </w:rPr>
      </w:pPr>
    </w:p>
    <w:p w:rsidR="006F6567" w:rsidRPr="004D676C" w:rsidRDefault="006F6567" w:rsidP="006F6567">
      <w:pPr>
        <w:tabs>
          <w:tab w:val="left" w:pos="720"/>
        </w:tabs>
        <w:spacing w:line="480" w:lineRule="auto"/>
        <w:jc w:val="right"/>
        <w:rPr>
          <w:rFonts w:ascii="Arabic Typesetting" w:hAnsi="Arabic Typesetting" w:cs="Arabic Typesetting"/>
          <w:b/>
          <w:color w:val="181818"/>
          <w:sz w:val="28"/>
          <w:szCs w:val="28"/>
          <w:rtl/>
          <w:lang w:val="id-ID"/>
        </w:rPr>
      </w:pPr>
      <w:r w:rsidRPr="004D676C">
        <w:rPr>
          <w:rStyle w:val="FootnoteReference"/>
          <w:rFonts w:ascii="Arial" w:hAnsi="Arial" w:cs="Arial"/>
          <w:color w:val="181818"/>
          <w:sz w:val="28"/>
          <w:szCs w:val="28"/>
          <w:shd w:val="clear" w:color="auto" w:fill="FFFFFF"/>
          <w:lang w:val="id-ID"/>
        </w:rPr>
        <w:footnoteReference w:id="7"/>
      </w:r>
      <w:r w:rsidRPr="004D676C">
        <w:rPr>
          <w:rFonts w:ascii="Arial" w:hAnsi="Arial" w:cs="Arial"/>
          <w:color w:val="181818"/>
          <w:sz w:val="28"/>
          <w:szCs w:val="28"/>
          <w:shd w:val="clear" w:color="auto" w:fill="FFFFFF"/>
          <w:lang w:val="id-ID"/>
        </w:rPr>
        <w:t xml:space="preserve"> </w:t>
      </w:r>
      <w:r w:rsidRPr="004D676C">
        <w:rPr>
          <w:rFonts w:ascii="Arial" w:hAnsi="Arial" w:cs="Arial" w:hint="cs"/>
          <w:color w:val="181818"/>
          <w:sz w:val="28"/>
          <w:szCs w:val="28"/>
          <w:shd w:val="clear" w:color="auto" w:fill="FFFFFF"/>
          <w:rtl/>
          <w:lang w:val="id-ID" w:bidi="ar-EG"/>
        </w:rPr>
        <w:t>(رواه البخارى)</w:t>
      </w:r>
      <w:r w:rsidRPr="004D676C">
        <w:rPr>
          <w:rFonts w:ascii="Arial" w:hAnsi="Arial" w:cs="Arial"/>
          <w:color w:val="181818"/>
          <w:sz w:val="28"/>
          <w:szCs w:val="28"/>
          <w:shd w:val="clear" w:color="auto" w:fill="FFFFFF"/>
          <w:lang w:val="id-ID"/>
        </w:rPr>
        <w:t>.</w:t>
      </w:r>
      <w:r w:rsidRPr="004D676C">
        <w:rPr>
          <w:rFonts w:ascii="Arial" w:hAnsi="Arial" w:cs="Arial"/>
          <w:color w:val="181818"/>
          <w:sz w:val="28"/>
          <w:szCs w:val="28"/>
          <w:shd w:val="clear" w:color="auto" w:fill="FFFFFF"/>
        </w:rPr>
        <w:t>الْجُمُعَةُ حَقٌّ وَاجِبٌ عَلَى كُلِّ مُسْلِمٍ</w:t>
      </w:r>
    </w:p>
    <w:p w:rsidR="006F6567" w:rsidRPr="004D676C" w:rsidRDefault="006F6567" w:rsidP="006F6567">
      <w:pPr>
        <w:tabs>
          <w:tab w:val="left" w:pos="720"/>
        </w:tabs>
        <w:spacing w:line="480" w:lineRule="auto"/>
        <w:jc w:val="both"/>
        <w:rPr>
          <w:rFonts w:ascii="Transliterasi" w:hAnsi="Transliterasi"/>
          <w:color w:val="181818"/>
          <w:lang w:val="id-ID"/>
        </w:rPr>
      </w:pPr>
      <w:r w:rsidRPr="004D676C">
        <w:rPr>
          <w:rFonts w:ascii="Transliterasi" w:hAnsi="Transliterasi"/>
          <w:color w:val="181818"/>
          <w:lang w:val="id-ID"/>
        </w:rPr>
        <w:t xml:space="preserve">Artinya: </w:t>
      </w:r>
      <w:r w:rsidRPr="004D676C">
        <w:rPr>
          <w:rFonts w:ascii="Transliterasi"/>
          <w:color w:val="181818"/>
          <w:lang w:val="id-ID"/>
        </w:rPr>
        <w:t>“</w:t>
      </w:r>
      <w:r w:rsidRPr="004D676C">
        <w:rPr>
          <w:rFonts w:ascii="Transliterasi" w:hAnsi="Transliterasi"/>
          <w:color w:val="181818"/>
          <w:lang w:val="id-ID"/>
        </w:rPr>
        <w:t>Shalat jum</w:t>
      </w:r>
      <w:r w:rsidRPr="004D676C">
        <w:rPr>
          <w:rFonts w:ascii="Transliterasi"/>
          <w:color w:val="181818"/>
          <w:lang w:val="id-ID"/>
        </w:rPr>
        <w:t>’</w:t>
      </w:r>
      <w:r w:rsidRPr="004D676C">
        <w:rPr>
          <w:rFonts w:ascii="Transliterasi" w:hAnsi="Transliterasi"/>
          <w:color w:val="181818"/>
          <w:lang w:val="id-ID"/>
        </w:rPr>
        <w:t>at adalah kewajiban yang wajib atas setiap muslim</w:t>
      </w:r>
      <w:r w:rsidRPr="004D676C">
        <w:rPr>
          <w:rFonts w:ascii="Transliterasi"/>
          <w:color w:val="181818"/>
          <w:lang w:val="id-ID"/>
        </w:rPr>
        <w:t>”</w:t>
      </w:r>
    </w:p>
    <w:p w:rsidR="006F6567" w:rsidRPr="004D676C" w:rsidRDefault="006F6567" w:rsidP="006F6567">
      <w:pPr>
        <w:tabs>
          <w:tab w:val="left" w:pos="720"/>
        </w:tabs>
        <w:spacing w:line="480" w:lineRule="auto"/>
        <w:jc w:val="both"/>
        <w:rPr>
          <w:rFonts w:ascii="Transliterasi" w:hAnsi="Transliterasi"/>
          <w:color w:val="181818"/>
          <w:lang w:val="id-ID"/>
        </w:rPr>
      </w:pPr>
      <w:r w:rsidRPr="004D676C">
        <w:rPr>
          <w:rFonts w:ascii="Transliterasi" w:hAnsi="Transliterasi"/>
          <w:color w:val="181818"/>
          <w:lang w:val="id-ID"/>
        </w:rPr>
        <w:tab/>
        <w:t xml:space="preserve">Syarat </w:t>
      </w:r>
      <w:r w:rsidRPr="004D676C">
        <w:rPr>
          <w:rFonts w:ascii="Transliterasi"/>
          <w:color w:val="181818"/>
          <w:lang w:val="id-ID"/>
        </w:rPr>
        <w:t>–</w:t>
      </w:r>
      <w:r w:rsidRPr="004D676C">
        <w:rPr>
          <w:rFonts w:ascii="Transliterasi" w:hAnsi="Transliterasi"/>
          <w:color w:val="181818"/>
          <w:lang w:val="id-ID"/>
        </w:rPr>
        <w:t xml:space="preserve"> syarat wajib Jum</w:t>
      </w:r>
      <w:r w:rsidRPr="004D676C">
        <w:rPr>
          <w:rFonts w:ascii="Transliterasi"/>
          <w:color w:val="181818"/>
          <w:lang w:val="id-ID"/>
        </w:rPr>
        <w:t>’</w:t>
      </w:r>
      <w:r w:rsidRPr="004D676C">
        <w:rPr>
          <w:rFonts w:ascii="Transliterasi" w:hAnsi="Transliterasi"/>
          <w:color w:val="181818"/>
          <w:lang w:val="id-ID"/>
        </w:rPr>
        <w:t>at:</w:t>
      </w:r>
    </w:p>
    <w:p w:rsidR="006F6567" w:rsidRPr="004D676C" w:rsidRDefault="006F6567" w:rsidP="006F6567">
      <w:pPr>
        <w:numPr>
          <w:ilvl w:val="0"/>
          <w:numId w:val="9"/>
        </w:numPr>
        <w:tabs>
          <w:tab w:val="left" w:pos="720"/>
        </w:tabs>
        <w:spacing w:after="0" w:line="480" w:lineRule="auto"/>
        <w:jc w:val="both"/>
        <w:rPr>
          <w:rFonts w:ascii="Transliterasi" w:hAnsi="Transliterasi"/>
          <w:color w:val="181818"/>
          <w:lang w:val="id-ID"/>
        </w:rPr>
      </w:pPr>
      <w:r w:rsidRPr="004D676C">
        <w:rPr>
          <w:rFonts w:ascii="Transliterasi" w:hAnsi="Transliterasi"/>
          <w:color w:val="181818"/>
          <w:lang w:val="id-ID"/>
        </w:rPr>
        <w:t>Islam, tidak wajib atas orang non muslim</w:t>
      </w:r>
    </w:p>
    <w:p w:rsidR="006F6567" w:rsidRPr="004D676C" w:rsidRDefault="006F6567" w:rsidP="006F6567">
      <w:pPr>
        <w:numPr>
          <w:ilvl w:val="0"/>
          <w:numId w:val="9"/>
        </w:numPr>
        <w:tabs>
          <w:tab w:val="left" w:pos="720"/>
        </w:tabs>
        <w:spacing w:after="0" w:line="480" w:lineRule="auto"/>
        <w:jc w:val="both"/>
        <w:rPr>
          <w:rFonts w:ascii="Transliterasi" w:hAnsi="Transliterasi"/>
          <w:color w:val="181818"/>
          <w:lang w:val="id-ID"/>
        </w:rPr>
      </w:pPr>
      <w:r w:rsidRPr="004D676C">
        <w:rPr>
          <w:rFonts w:ascii="Transliterasi" w:hAnsi="Transliterasi"/>
          <w:color w:val="181818"/>
          <w:lang w:val="id-ID"/>
        </w:rPr>
        <w:t>Baligh ( dewasa ), tidak wajib jum</w:t>
      </w:r>
      <w:r w:rsidRPr="004D676C">
        <w:rPr>
          <w:rFonts w:ascii="Transliterasi"/>
          <w:color w:val="181818"/>
          <w:lang w:val="id-ID"/>
        </w:rPr>
        <w:t>’</w:t>
      </w:r>
      <w:r w:rsidRPr="004D676C">
        <w:rPr>
          <w:rFonts w:ascii="Transliterasi" w:hAnsi="Transliterasi"/>
          <w:color w:val="181818"/>
          <w:lang w:val="id-ID"/>
        </w:rPr>
        <w:t>at atas anak anak</w:t>
      </w:r>
    </w:p>
    <w:p w:rsidR="006F6567" w:rsidRPr="004D676C" w:rsidRDefault="006F6567" w:rsidP="006F6567">
      <w:pPr>
        <w:numPr>
          <w:ilvl w:val="0"/>
          <w:numId w:val="9"/>
        </w:numPr>
        <w:tabs>
          <w:tab w:val="left" w:pos="720"/>
        </w:tabs>
        <w:spacing w:after="0" w:line="480" w:lineRule="auto"/>
        <w:jc w:val="both"/>
        <w:rPr>
          <w:rFonts w:ascii="Transliterasi" w:hAnsi="Transliterasi"/>
          <w:color w:val="181818"/>
          <w:lang w:val="id-ID"/>
        </w:rPr>
      </w:pPr>
      <w:r w:rsidRPr="004D676C">
        <w:rPr>
          <w:rFonts w:ascii="Transliterasi" w:hAnsi="Transliterasi"/>
          <w:color w:val="181818"/>
          <w:lang w:val="id-ID"/>
        </w:rPr>
        <w:t>Berakal, tidak wajib jum</w:t>
      </w:r>
      <w:r w:rsidRPr="004D676C">
        <w:rPr>
          <w:rFonts w:ascii="Transliterasi"/>
          <w:color w:val="181818"/>
          <w:lang w:val="id-ID"/>
        </w:rPr>
        <w:t>’</w:t>
      </w:r>
      <w:r w:rsidRPr="004D676C">
        <w:rPr>
          <w:rFonts w:ascii="Transliterasi" w:hAnsi="Transliterasi"/>
          <w:color w:val="181818"/>
          <w:lang w:val="id-ID"/>
        </w:rPr>
        <w:t>at atas perempuan</w:t>
      </w:r>
    </w:p>
    <w:p w:rsidR="006F6567" w:rsidRPr="004D676C" w:rsidRDefault="006F6567" w:rsidP="006F6567">
      <w:pPr>
        <w:numPr>
          <w:ilvl w:val="0"/>
          <w:numId w:val="9"/>
        </w:numPr>
        <w:tabs>
          <w:tab w:val="left" w:pos="720"/>
        </w:tabs>
        <w:spacing w:after="0" w:line="480" w:lineRule="auto"/>
        <w:jc w:val="both"/>
        <w:rPr>
          <w:rFonts w:ascii="Transliterasi" w:hAnsi="Transliterasi"/>
          <w:color w:val="181818"/>
          <w:lang w:val="id-ID"/>
        </w:rPr>
      </w:pPr>
      <w:r w:rsidRPr="004D676C">
        <w:rPr>
          <w:rFonts w:ascii="Transliterasi" w:hAnsi="Transliterasi"/>
          <w:color w:val="181818"/>
          <w:lang w:val="id-ID"/>
        </w:rPr>
        <w:t>Laki laki</w:t>
      </w:r>
    </w:p>
    <w:p w:rsidR="006F6567" w:rsidRPr="004D676C" w:rsidRDefault="006F6567" w:rsidP="006F6567">
      <w:pPr>
        <w:numPr>
          <w:ilvl w:val="0"/>
          <w:numId w:val="9"/>
        </w:numPr>
        <w:tabs>
          <w:tab w:val="left" w:pos="720"/>
        </w:tabs>
        <w:spacing w:after="0" w:line="480" w:lineRule="auto"/>
        <w:jc w:val="both"/>
        <w:rPr>
          <w:rFonts w:ascii="Transliterasi" w:hAnsi="Transliterasi"/>
          <w:color w:val="181818"/>
          <w:lang w:val="id-ID"/>
        </w:rPr>
      </w:pPr>
      <w:r w:rsidRPr="004D676C">
        <w:rPr>
          <w:rFonts w:ascii="Transliterasi" w:hAnsi="Transliterasi"/>
          <w:color w:val="181818"/>
          <w:lang w:val="id-ID"/>
        </w:rPr>
        <w:t>Sehat</w:t>
      </w:r>
    </w:p>
    <w:p w:rsidR="006F6567" w:rsidRPr="004D676C" w:rsidRDefault="006F6567" w:rsidP="006F6567">
      <w:pPr>
        <w:numPr>
          <w:ilvl w:val="0"/>
          <w:numId w:val="9"/>
        </w:numPr>
        <w:tabs>
          <w:tab w:val="left" w:pos="720"/>
        </w:tabs>
        <w:spacing w:after="0" w:line="480" w:lineRule="auto"/>
        <w:jc w:val="both"/>
        <w:rPr>
          <w:rFonts w:ascii="Transliterasi" w:hAnsi="Transliterasi"/>
          <w:color w:val="181818"/>
          <w:lang w:val="id-ID"/>
        </w:rPr>
      </w:pPr>
      <w:r w:rsidRPr="004D676C">
        <w:rPr>
          <w:rFonts w:ascii="Transliterasi" w:hAnsi="Transliterasi"/>
          <w:color w:val="181818"/>
          <w:lang w:val="id-ID"/>
        </w:rPr>
        <w:t>Tetap didalam negeri tidak jum</w:t>
      </w:r>
      <w:r w:rsidRPr="004D676C">
        <w:rPr>
          <w:rFonts w:ascii="Transliterasi"/>
          <w:color w:val="181818"/>
          <w:lang w:val="id-ID"/>
        </w:rPr>
        <w:t>’</w:t>
      </w:r>
      <w:r w:rsidRPr="004D676C">
        <w:rPr>
          <w:rFonts w:ascii="Transliterasi" w:hAnsi="Transliterasi"/>
          <w:color w:val="181818"/>
          <w:lang w:val="id-ID"/>
        </w:rPr>
        <w:t>at atas orang yang sedang dalam perjalanan.</w:t>
      </w:r>
      <w:r w:rsidRPr="004D676C">
        <w:rPr>
          <w:rStyle w:val="FootnoteReference"/>
          <w:rFonts w:ascii="Transliterasi" w:hAnsi="Transliterasi"/>
          <w:color w:val="181818"/>
          <w:lang w:val="id-ID"/>
        </w:rPr>
        <w:footnoteReference w:id="8"/>
      </w:r>
      <w:r w:rsidRPr="004D676C">
        <w:rPr>
          <w:rFonts w:ascii="Transliterasi" w:hAnsi="Transliterasi"/>
          <w:color w:val="181818"/>
          <w:lang w:val="id-ID"/>
        </w:rPr>
        <w:t xml:space="preserve"> </w:t>
      </w:r>
    </w:p>
    <w:p w:rsidR="006F6567" w:rsidRPr="004D676C" w:rsidRDefault="006F6567" w:rsidP="006F6567">
      <w:pPr>
        <w:tabs>
          <w:tab w:val="left" w:pos="720"/>
        </w:tabs>
        <w:spacing w:line="480" w:lineRule="auto"/>
        <w:jc w:val="both"/>
        <w:rPr>
          <w:rFonts w:ascii="Transliterasi" w:hAnsi="Transliterasi"/>
          <w:color w:val="181818"/>
          <w:lang w:val="id-ID"/>
        </w:rPr>
      </w:pPr>
      <w:r w:rsidRPr="004D676C">
        <w:rPr>
          <w:rFonts w:ascii="Transliterasi" w:hAnsi="Transliterasi"/>
          <w:color w:val="181818"/>
          <w:lang w:val="id-ID"/>
        </w:rPr>
        <w:lastRenderedPageBreak/>
        <w:tab/>
        <w:t>Golongan besar dan jumhur dari sahabat dan tabi</w:t>
      </w:r>
      <w:r w:rsidRPr="004D676C">
        <w:rPr>
          <w:rFonts w:ascii="Transliterasi"/>
          <w:color w:val="181818"/>
          <w:lang w:val="id-ID"/>
        </w:rPr>
        <w:t>’</w:t>
      </w:r>
      <w:r w:rsidRPr="004D676C">
        <w:rPr>
          <w:rFonts w:ascii="Transliterasi" w:hAnsi="Transliterasi"/>
          <w:color w:val="181818"/>
          <w:lang w:val="id-ID"/>
        </w:rPr>
        <w:t>in semufakat, bahwa waktu shalat jum</w:t>
      </w:r>
      <w:r w:rsidRPr="004D676C">
        <w:rPr>
          <w:rFonts w:ascii="Transliterasi"/>
          <w:color w:val="181818"/>
          <w:lang w:val="id-ID"/>
        </w:rPr>
        <w:t>’</w:t>
      </w:r>
      <w:r w:rsidRPr="004D676C">
        <w:rPr>
          <w:rFonts w:ascii="Transliterasi" w:hAnsi="Transliterasi"/>
          <w:color w:val="181818"/>
          <w:lang w:val="id-ID"/>
        </w:rPr>
        <w:t>at itu adalah waktu shalat jum</w:t>
      </w:r>
      <w:r w:rsidRPr="004D676C">
        <w:rPr>
          <w:rFonts w:ascii="Transliterasi"/>
          <w:color w:val="181818"/>
          <w:lang w:val="id-ID"/>
        </w:rPr>
        <w:t>’</w:t>
      </w:r>
      <w:r w:rsidRPr="004D676C">
        <w:rPr>
          <w:rFonts w:ascii="Transliterasi" w:hAnsi="Transliterasi"/>
          <w:color w:val="181818"/>
          <w:lang w:val="id-ID"/>
        </w:rPr>
        <w:t>at itu adalah waktu shalat zhuhur, berdasarkan hadits riwayat ahmad, bukhori, abu daud, turmudzi dan baihaqi dari anas r.a :</w:t>
      </w:r>
    </w:p>
    <w:p w:rsidR="006F6567" w:rsidRPr="004D676C" w:rsidRDefault="006F6567" w:rsidP="006F6567">
      <w:pPr>
        <w:tabs>
          <w:tab w:val="left" w:pos="720"/>
        </w:tabs>
        <w:spacing w:line="480" w:lineRule="auto"/>
        <w:jc w:val="both"/>
        <w:rPr>
          <w:rFonts w:ascii="Transliterasi" w:hAnsi="Transliterasi"/>
          <w:color w:val="181818"/>
          <w:lang w:val="id-ID"/>
        </w:rPr>
      </w:pPr>
      <w:r w:rsidRPr="004D676C">
        <w:rPr>
          <w:rFonts w:ascii="Transliterasi"/>
          <w:color w:val="181818"/>
          <w:lang w:val="id-ID"/>
        </w:rPr>
        <w:tab/>
      </w:r>
      <w:r w:rsidRPr="004D676C">
        <w:rPr>
          <w:rFonts w:ascii="Transliterasi"/>
          <w:color w:val="181818"/>
          <w:lang w:val="id-ID"/>
        </w:rPr>
        <w:t>“</w:t>
      </w:r>
      <w:r w:rsidRPr="004D676C">
        <w:rPr>
          <w:rFonts w:ascii="Transliterasi" w:hAnsi="Transliterasi"/>
          <w:color w:val="181818"/>
          <w:lang w:val="id-ID"/>
        </w:rPr>
        <w:t>Bahwa nabi saw, bershalat jum</w:t>
      </w:r>
      <w:r w:rsidRPr="004D676C">
        <w:rPr>
          <w:rFonts w:ascii="Transliterasi"/>
          <w:color w:val="181818"/>
          <w:lang w:val="id-ID"/>
        </w:rPr>
        <w:t>’</w:t>
      </w:r>
      <w:r w:rsidRPr="004D676C">
        <w:rPr>
          <w:rFonts w:ascii="Transliterasi" w:hAnsi="Transliterasi"/>
          <w:color w:val="181818"/>
          <w:lang w:val="id-ID"/>
        </w:rPr>
        <w:t>at apabila matahari telah tergelincir</w:t>
      </w:r>
      <w:r w:rsidRPr="004D676C">
        <w:rPr>
          <w:rFonts w:ascii="Transliterasi"/>
          <w:color w:val="181818"/>
          <w:lang w:val="id-ID"/>
        </w:rPr>
        <w:t>”</w:t>
      </w:r>
      <w:r w:rsidRPr="004D676C">
        <w:rPr>
          <w:rStyle w:val="FootnoteReference"/>
          <w:rFonts w:ascii="Transliterasi" w:hAnsi="Transliterasi"/>
          <w:color w:val="181818"/>
          <w:lang w:val="id-ID"/>
        </w:rPr>
        <w:footnoteReference w:id="9"/>
      </w:r>
    </w:p>
    <w:p w:rsidR="006F6567" w:rsidRPr="004D676C" w:rsidRDefault="006F6567" w:rsidP="006F6567">
      <w:pPr>
        <w:spacing w:before="100" w:beforeAutospacing="1" w:after="100" w:afterAutospacing="1" w:line="480" w:lineRule="auto"/>
        <w:ind w:firstLine="720"/>
        <w:jc w:val="both"/>
        <w:rPr>
          <w:rFonts w:ascii="Transliterasi" w:hAnsi="Transliterasi"/>
          <w:color w:val="181818"/>
        </w:rPr>
      </w:pPr>
      <w:r w:rsidRPr="004D676C">
        <w:rPr>
          <w:rFonts w:ascii="Transliterasi" w:hAnsi="Transliterasi"/>
          <w:color w:val="181818"/>
        </w:rPr>
        <w:t>Majelis Ulama Indonesia adalah wadah atau majelis yang menghimpun para ulama,</w:t>
      </w:r>
      <w:r>
        <w:rPr>
          <w:rFonts w:ascii="Transliterasi" w:hAnsi="Transliterasi"/>
          <w:color w:val="181818"/>
          <w:lang w:val="id-ID"/>
        </w:rPr>
        <w:t xml:space="preserve"> </w:t>
      </w:r>
      <w:r w:rsidRPr="004D676C">
        <w:rPr>
          <w:rFonts w:ascii="Transliterasi" w:hAnsi="Transliterasi"/>
          <w:color w:val="181818"/>
        </w:rPr>
        <w:t>u</w:t>
      </w:r>
      <w:r>
        <w:rPr>
          <w:rFonts w:ascii="Transliterasi" w:hAnsi="Transliterasi"/>
          <w:color w:val="181818"/>
          <w:lang w:val="id-ID"/>
        </w:rPr>
        <w:t>l</w:t>
      </w:r>
      <w:r w:rsidRPr="004D676C">
        <w:rPr>
          <w:rFonts w:ascii="Transliterasi" w:hAnsi="Transliterasi"/>
          <w:color w:val="181818"/>
        </w:rPr>
        <w:t xml:space="preserve">ama dan cendekiawan </w:t>
      </w:r>
      <w:proofErr w:type="gramStart"/>
      <w:r w:rsidRPr="004D676C">
        <w:rPr>
          <w:rFonts w:ascii="Transliterasi" w:hAnsi="Transliterasi"/>
          <w:color w:val="181818"/>
        </w:rPr>
        <w:t>muslim</w:t>
      </w:r>
      <w:proofErr w:type="gramEnd"/>
      <w:r w:rsidRPr="004D676C">
        <w:rPr>
          <w:rFonts w:ascii="Transliterasi" w:hAnsi="Transliterasi"/>
          <w:color w:val="181818"/>
        </w:rPr>
        <w:t xml:space="preserve"> Indonesia untuk menyatukan gerak dan langkah-langkah umat Islam Indonesia dalam mewujudkan cita-cita bersama. Majelis Ulama Indonesia berdiri pada tanggal, 7 Rajab 1395 H, bertepatan dengan tanggal 26 Juli 1975 di Jakarta, sebagai hasil dari pertemuan atau musyawarah para ulama, cendekiawan dan zu'ama yang datang dari berbagai penjuru tanah air.</w:t>
      </w:r>
      <w:r w:rsidRPr="004D676C">
        <w:rPr>
          <w:rStyle w:val="FootnoteReference"/>
          <w:rFonts w:ascii="Transliterasi" w:hAnsi="Transliterasi"/>
          <w:color w:val="181818"/>
        </w:rPr>
        <w:footnoteReference w:id="10"/>
      </w:r>
    </w:p>
    <w:p w:rsidR="006F6567" w:rsidRPr="004D676C" w:rsidRDefault="006F6567" w:rsidP="006F6567">
      <w:pPr>
        <w:tabs>
          <w:tab w:val="left" w:pos="720"/>
        </w:tabs>
        <w:spacing w:line="480" w:lineRule="auto"/>
        <w:jc w:val="both"/>
        <w:rPr>
          <w:rFonts w:ascii="Transliterasi" w:hAnsi="Transliterasi"/>
          <w:color w:val="181818"/>
          <w:lang w:val="id-ID"/>
        </w:rPr>
      </w:pPr>
      <w:r w:rsidRPr="004D676C">
        <w:rPr>
          <w:rFonts w:ascii="Transliterasi" w:hAnsi="Transliterasi"/>
          <w:color w:val="181818"/>
          <w:lang w:val="id-ID"/>
        </w:rPr>
        <w:tab/>
        <w:t>Suatu kali terjadi hari jum</w:t>
      </w:r>
      <w:r w:rsidRPr="004D676C">
        <w:rPr>
          <w:rFonts w:ascii="Transliterasi"/>
          <w:color w:val="181818"/>
          <w:lang w:val="id-ID"/>
        </w:rPr>
        <w:t>’</w:t>
      </w:r>
      <w:r w:rsidRPr="004D676C">
        <w:rPr>
          <w:rFonts w:ascii="Transliterasi" w:hAnsi="Transliterasi"/>
          <w:color w:val="181818"/>
          <w:lang w:val="id-ID"/>
        </w:rPr>
        <w:t xml:space="preserve">at bertepatan dengan hari </w:t>
      </w:r>
      <w:r w:rsidRPr="004D676C">
        <w:rPr>
          <w:rFonts w:ascii="Transliterasi"/>
          <w:color w:val="181818"/>
          <w:lang w:val="id-ID"/>
        </w:rPr>
        <w:t>‘</w:t>
      </w:r>
      <w:r w:rsidRPr="004D676C">
        <w:rPr>
          <w:rFonts w:ascii="Transliterasi" w:hAnsi="Transliterasi"/>
          <w:color w:val="181818"/>
          <w:lang w:val="id-ID"/>
        </w:rPr>
        <w:t xml:space="preserve">id, muslimin berduyun duyun pergi kelapangan, ada juga yang kemesjid untuk menunaikan shalat </w:t>
      </w:r>
      <w:r w:rsidRPr="004D676C">
        <w:rPr>
          <w:rFonts w:ascii="Transliterasi"/>
          <w:color w:val="181818"/>
          <w:lang w:val="id-ID"/>
        </w:rPr>
        <w:t>‘</w:t>
      </w:r>
      <w:r w:rsidRPr="004D676C">
        <w:rPr>
          <w:rFonts w:ascii="Transliterasi" w:hAnsi="Transliterasi"/>
          <w:color w:val="181818"/>
          <w:lang w:val="id-ID"/>
        </w:rPr>
        <w:t>id dan mendengarkan khutbah. Dan kebiasaannya masyarakat Desa N4 Pancasila Kota Aek Nabara Kecamatan Bilah Hulu Kab. Labuhan Batu melakukan sholat ‘id di mesjid Baiturrahman yang di mulai pulul 7.30 sampai dengan selesai.</w:t>
      </w:r>
    </w:p>
    <w:p w:rsidR="006F6567" w:rsidRPr="004D676C" w:rsidRDefault="006F6567" w:rsidP="006F6567">
      <w:pPr>
        <w:tabs>
          <w:tab w:val="left" w:pos="720"/>
        </w:tabs>
        <w:spacing w:line="480" w:lineRule="auto"/>
        <w:jc w:val="both"/>
        <w:rPr>
          <w:rFonts w:ascii="Transliterasi" w:hAnsi="Transliterasi"/>
          <w:color w:val="181818"/>
          <w:lang w:val="id-ID"/>
        </w:rPr>
      </w:pPr>
      <w:r w:rsidRPr="004D676C">
        <w:rPr>
          <w:rFonts w:ascii="Transliterasi" w:hAnsi="Transliterasi"/>
          <w:color w:val="181818"/>
          <w:lang w:val="id-ID"/>
        </w:rPr>
        <w:tab/>
        <w:t xml:space="preserve">Setelah pelaksanaan sholat </w:t>
      </w:r>
      <w:r w:rsidRPr="004D676C">
        <w:rPr>
          <w:rFonts w:ascii="Transliterasi"/>
          <w:color w:val="181818"/>
          <w:lang w:val="id-ID"/>
        </w:rPr>
        <w:t>‘</w:t>
      </w:r>
      <w:r w:rsidRPr="004D676C">
        <w:rPr>
          <w:rFonts w:ascii="Transliterasi" w:hAnsi="Transliterasi"/>
          <w:color w:val="181818"/>
          <w:lang w:val="id-ID"/>
        </w:rPr>
        <w:t>id selesai, pada siang harinya dari kalangan mereka ada yang melakukan shalat jum</w:t>
      </w:r>
      <w:r w:rsidRPr="004D676C">
        <w:rPr>
          <w:rFonts w:ascii="Transliterasi"/>
          <w:color w:val="181818"/>
          <w:lang w:val="id-ID"/>
        </w:rPr>
        <w:t>’</w:t>
      </w:r>
      <w:r w:rsidRPr="004D676C">
        <w:rPr>
          <w:rFonts w:ascii="Transliterasi" w:hAnsi="Transliterasi"/>
          <w:color w:val="181818"/>
          <w:lang w:val="id-ID"/>
        </w:rPr>
        <w:t>at dan ada juga yang meninggalkannya.</w:t>
      </w:r>
    </w:p>
    <w:p w:rsidR="006F6567" w:rsidRPr="004D676C" w:rsidRDefault="006F6567" w:rsidP="006F6567">
      <w:pPr>
        <w:tabs>
          <w:tab w:val="left" w:pos="720"/>
        </w:tabs>
        <w:spacing w:line="480" w:lineRule="auto"/>
        <w:jc w:val="both"/>
        <w:rPr>
          <w:rFonts w:ascii="Transliterasi" w:hAnsi="Transliterasi"/>
          <w:color w:val="181818"/>
          <w:sz w:val="32"/>
          <w:szCs w:val="32"/>
          <w:lang w:val="id-ID"/>
        </w:rPr>
      </w:pPr>
      <w:r w:rsidRPr="004D676C">
        <w:rPr>
          <w:rFonts w:ascii="Transliterasi" w:hAnsi="Transliterasi"/>
          <w:color w:val="181818"/>
          <w:lang w:val="id-ID"/>
        </w:rPr>
        <w:tab/>
        <w:t>Seperti kasus di Desa N4 Pancasila Kota Aek Nabara Kecamatan Bilah Hulu Kab. Labuhan Batu, masyarakat yang tinggal di</w:t>
      </w:r>
      <w:r>
        <w:rPr>
          <w:rFonts w:ascii="Transliterasi" w:hAnsi="Transliterasi" w:hint="cs"/>
          <w:color w:val="181818"/>
          <w:rtl/>
          <w:lang w:val="id-ID"/>
        </w:rPr>
        <w:t xml:space="preserve"> </w:t>
      </w:r>
      <w:r w:rsidRPr="004D676C">
        <w:rPr>
          <w:rFonts w:ascii="Transliterasi" w:hAnsi="Transliterasi"/>
          <w:color w:val="181818"/>
          <w:lang w:val="id-ID"/>
        </w:rPr>
        <w:t xml:space="preserve">desa itu kebanyakan tidak </w:t>
      </w:r>
      <w:r w:rsidRPr="004D676C">
        <w:rPr>
          <w:rFonts w:ascii="Transliterasi" w:hAnsi="Transliterasi"/>
          <w:color w:val="181818"/>
          <w:lang w:val="id-ID"/>
        </w:rPr>
        <w:lastRenderedPageBreak/>
        <w:t>melakukan shalat jum</w:t>
      </w:r>
      <w:r w:rsidRPr="004D676C">
        <w:rPr>
          <w:rFonts w:ascii="Transliterasi"/>
          <w:color w:val="181818"/>
          <w:lang w:val="id-ID"/>
        </w:rPr>
        <w:t>’</w:t>
      </w:r>
      <w:r w:rsidRPr="004D676C">
        <w:rPr>
          <w:rFonts w:ascii="Transliterasi" w:hAnsi="Transliterasi"/>
          <w:color w:val="181818"/>
          <w:lang w:val="id-ID"/>
        </w:rPr>
        <w:t>at hanya beberapa orang yang melakukan sholat jum</w:t>
      </w:r>
      <w:r w:rsidRPr="004D676C">
        <w:rPr>
          <w:rFonts w:ascii="Transliterasi"/>
          <w:color w:val="181818"/>
          <w:lang w:val="id-ID"/>
        </w:rPr>
        <w:t>’</w:t>
      </w:r>
      <w:r w:rsidRPr="004D676C">
        <w:rPr>
          <w:rFonts w:ascii="Transliterasi" w:hAnsi="Transliterasi"/>
          <w:color w:val="181818"/>
          <w:lang w:val="id-ID"/>
        </w:rPr>
        <w:t>at, masyarakat yang tidak melakukan sholat jum</w:t>
      </w:r>
      <w:r w:rsidRPr="004D676C">
        <w:rPr>
          <w:rFonts w:ascii="Transliterasi"/>
          <w:color w:val="181818"/>
          <w:lang w:val="id-ID"/>
        </w:rPr>
        <w:t>’</w:t>
      </w:r>
      <w:r w:rsidRPr="004D676C">
        <w:rPr>
          <w:rFonts w:ascii="Transliterasi" w:hAnsi="Transliterasi"/>
          <w:color w:val="181818"/>
          <w:lang w:val="id-ID"/>
        </w:rPr>
        <w:t>at dikarenakan Nazir Mesjid Baiturrahman Wagiman Yusro mengumumkan kepada masyarakat bahwa sholat jum’at tidak wajib lagi dilaksanakan dikarenakan sudah melaksanakan sholat ‘id berlandaskan hadits yang diriwayatkan oleh Abu daud didalam kitab sunannya:</w:t>
      </w:r>
    </w:p>
    <w:p w:rsidR="006F6567" w:rsidRPr="004D676C" w:rsidRDefault="006F6567" w:rsidP="006F6567">
      <w:pPr>
        <w:bidi/>
        <w:spacing w:line="360" w:lineRule="auto"/>
        <w:jc w:val="both"/>
        <w:rPr>
          <w:rFonts w:ascii="Traditional Arabic" w:hAnsi="Traditional Arabic" w:cs="Traditional Arabic"/>
          <w:color w:val="181818"/>
          <w:sz w:val="36"/>
          <w:szCs w:val="36"/>
          <w:lang w:val="id-ID"/>
        </w:rPr>
      </w:pPr>
      <w:r w:rsidRPr="004D676C">
        <w:rPr>
          <w:rFonts w:ascii="Traditional Arabic" w:hAnsi="Traditional Arabic" w:cs="Traditional Arabic"/>
          <w:color w:val="181818"/>
          <w:sz w:val="36"/>
          <w:szCs w:val="36"/>
          <w:rtl/>
          <w:lang w:val="id-ID"/>
        </w:rPr>
        <w:t>عن إياس بن أ بى رملة الشامى قل شهد ت معا وية بن أبى سفيان رضي الله عنه وهو يسأل زيدبن أرقم رضي الله عنه قال أشهدت مع رسول الله صلى الله عليه وسلم عيدين اجتمعا فى يوم قال نعم. قال فكيف صنع قال صلى العيد ثم رخص فى الجمعة فقال "من شاء أن يصلىى فليصل</w:t>
      </w:r>
      <w:r>
        <w:rPr>
          <w:rFonts w:ascii="Traditional Arabic" w:hAnsi="Traditional Arabic" w:cs="Traditional Arabic" w:hint="cs"/>
          <w:color w:val="181818"/>
          <w:sz w:val="36"/>
          <w:szCs w:val="36"/>
          <w:rtl/>
          <w:lang w:val="id-ID"/>
        </w:rPr>
        <w:t>. (رواه ابو داود</w:t>
      </w:r>
      <w:r w:rsidRPr="004D676C">
        <w:rPr>
          <w:rFonts w:ascii="Traditional Arabic" w:hAnsi="Traditional Arabic" w:cs="Traditional Arabic" w:hint="cs"/>
          <w:color w:val="181818"/>
          <w:sz w:val="36"/>
          <w:szCs w:val="36"/>
          <w:rtl/>
          <w:lang w:val="id-ID"/>
        </w:rPr>
        <w:t>)</w:t>
      </w:r>
      <w:r w:rsidRPr="004D676C">
        <w:rPr>
          <w:rFonts w:ascii="Traditional Arabic" w:hAnsi="Traditional Arabic" w:cs="Traditional Arabic"/>
          <w:color w:val="181818"/>
          <w:sz w:val="36"/>
          <w:szCs w:val="36"/>
          <w:rtl/>
          <w:lang w:val="id-ID"/>
        </w:rPr>
        <w:t>"</w:t>
      </w:r>
      <w:r w:rsidRPr="004D676C">
        <w:rPr>
          <w:rStyle w:val="FootnoteReference"/>
          <w:rFonts w:ascii="Traditional Arabic" w:hAnsi="Traditional Arabic" w:cs="Traditional Arabic"/>
          <w:color w:val="181818"/>
          <w:rtl/>
          <w:lang w:val="id-ID"/>
        </w:rPr>
        <w:footnoteReference w:id="11"/>
      </w:r>
    </w:p>
    <w:p w:rsidR="006F6567" w:rsidRPr="004D676C" w:rsidRDefault="006F6567" w:rsidP="006F6567">
      <w:pPr>
        <w:spacing w:line="360" w:lineRule="auto"/>
        <w:ind w:left="993" w:hanging="993"/>
        <w:jc w:val="both"/>
        <w:rPr>
          <w:rFonts w:ascii="Transliterasi" w:hAnsi="Transliterasi"/>
          <w:color w:val="181818"/>
          <w:lang w:val="id-ID"/>
        </w:rPr>
      </w:pPr>
      <w:r w:rsidRPr="004D676C">
        <w:rPr>
          <w:rFonts w:ascii="Transliterasi" w:hAnsi="Transliterasi"/>
          <w:color w:val="181818"/>
          <w:lang w:val="id-ID"/>
        </w:rPr>
        <w:t xml:space="preserve">Artinya: </w:t>
      </w:r>
      <w:r w:rsidRPr="004D676C">
        <w:rPr>
          <w:rFonts w:ascii="Transliterasi"/>
          <w:color w:val="181818"/>
          <w:lang w:val="id-ID"/>
        </w:rPr>
        <w:t>“</w:t>
      </w:r>
      <w:r w:rsidRPr="004D676C">
        <w:rPr>
          <w:rFonts w:ascii="Transliterasi" w:hAnsi="Transliterasi"/>
          <w:color w:val="181818"/>
          <w:lang w:val="id-ID"/>
        </w:rPr>
        <w:t xml:space="preserve">Dari riwayat iyas bin Abi Ramlah Asy Syami, beliau berkata: </w:t>
      </w:r>
      <w:r w:rsidRPr="004D676C">
        <w:rPr>
          <w:rFonts w:ascii="Transliterasi"/>
          <w:color w:val="181818"/>
          <w:lang w:val="id-ID"/>
        </w:rPr>
        <w:t>“</w:t>
      </w:r>
      <w:r w:rsidRPr="004D676C">
        <w:rPr>
          <w:rFonts w:ascii="Transliterasi" w:hAnsi="Transliterasi"/>
          <w:color w:val="181818"/>
          <w:lang w:val="id-ID"/>
        </w:rPr>
        <w:t>Aku pernah menyaksikan Mu</w:t>
      </w:r>
      <w:r w:rsidRPr="004D676C">
        <w:rPr>
          <w:rFonts w:ascii="Transliterasi"/>
          <w:color w:val="181818"/>
          <w:lang w:val="id-ID"/>
        </w:rPr>
        <w:t>’</w:t>
      </w:r>
      <w:r w:rsidRPr="004D676C">
        <w:rPr>
          <w:rFonts w:ascii="Transliterasi" w:hAnsi="Transliterasi"/>
          <w:color w:val="181818"/>
          <w:lang w:val="id-ID"/>
        </w:rPr>
        <w:t xml:space="preserve">awiyah bin Abi Sufyan radhiyallahu </w:t>
      </w:r>
      <w:r w:rsidRPr="004D676C">
        <w:rPr>
          <w:rFonts w:ascii="Transliterasi"/>
          <w:color w:val="181818"/>
          <w:lang w:val="id-ID"/>
        </w:rPr>
        <w:t>‘</w:t>
      </w:r>
      <w:r w:rsidRPr="004D676C">
        <w:rPr>
          <w:rFonts w:ascii="Transliterasi" w:hAnsi="Transliterasi"/>
          <w:color w:val="181818"/>
          <w:lang w:val="id-ID"/>
        </w:rPr>
        <w:t xml:space="preserve">anhu bertanya Zaid bin Arqam radhiyallahu </w:t>
      </w:r>
      <w:r w:rsidRPr="004D676C">
        <w:rPr>
          <w:rFonts w:ascii="Transliterasi"/>
          <w:color w:val="181818"/>
          <w:lang w:val="id-ID"/>
        </w:rPr>
        <w:t>‘</w:t>
      </w:r>
      <w:r w:rsidRPr="004D676C">
        <w:rPr>
          <w:rFonts w:ascii="Transliterasi" w:hAnsi="Transliterasi"/>
          <w:color w:val="181818"/>
          <w:lang w:val="id-ID"/>
        </w:rPr>
        <w:t xml:space="preserve">anhu: </w:t>
      </w:r>
      <w:r w:rsidRPr="004D676C">
        <w:rPr>
          <w:rFonts w:ascii="Transliterasi"/>
          <w:color w:val="181818"/>
          <w:lang w:val="id-ID"/>
        </w:rPr>
        <w:t>“</w:t>
      </w:r>
      <w:r w:rsidRPr="004D676C">
        <w:rPr>
          <w:rFonts w:ascii="Transliterasi" w:hAnsi="Transliterasi"/>
          <w:color w:val="181818"/>
          <w:lang w:val="id-ID"/>
        </w:rPr>
        <w:t xml:space="preserve">Apakah kamu pernah bersama Rasulullah shallallahu </w:t>
      </w:r>
      <w:r w:rsidRPr="004D676C">
        <w:rPr>
          <w:rFonts w:ascii="Transliterasi"/>
          <w:color w:val="181818"/>
          <w:lang w:val="id-ID"/>
        </w:rPr>
        <w:t>‘</w:t>
      </w:r>
      <w:r w:rsidRPr="004D676C">
        <w:rPr>
          <w:rFonts w:ascii="Transliterasi" w:hAnsi="Transliterasi"/>
          <w:color w:val="181818"/>
          <w:lang w:val="id-ID"/>
        </w:rPr>
        <w:t>alaihi wasallam terjadi dua id berkumpul dalam satu hari?</w:t>
      </w:r>
      <w:r w:rsidRPr="004D676C">
        <w:rPr>
          <w:rFonts w:ascii="Transliterasi"/>
          <w:color w:val="181818"/>
          <w:lang w:val="id-ID"/>
        </w:rPr>
        <w:t>”</w:t>
      </w:r>
      <w:r w:rsidRPr="004D676C">
        <w:rPr>
          <w:rFonts w:ascii="Transliterasi" w:hAnsi="Transliterasi"/>
          <w:color w:val="181818"/>
          <w:lang w:val="id-ID"/>
        </w:rPr>
        <w:t xml:space="preserve">, ia menjawab: </w:t>
      </w:r>
      <w:r w:rsidRPr="004D676C">
        <w:rPr>
          <w:rFonts w:ascii="Transliterasi"/>
          <w:color w:val="181818"/>
          <w:lang w:val="id-ID"/>
        </w:rPr>
        <w:t>“</w:t>
      </w:r>
      <w:r w:rsidRPr="004D676C">
        <w:rPr>
          <w:rFonts w:ascii="Transliterasi" w:hAnsi="Transliterasi"/>
          <w:color w:val="181818"/>
          <w:lang w:val="id-ID"/>
        </w:rPr>
        <w:t xml:space="preserve"> iya ( pernah )</w:t>
      </w:r>
      <w:r w:rsidRPr="004D676C">
        <w:rPr>
          <w:rFonts w:ascii="Transliterasi"/>
          <w:color w:val="181818"/>
          <w:lang w:val="id-ID"/>
        </w:rPr>
        <w:t>”</w:t>
      </w:r>
      <w:r w:rsidRPr="004D676C">
        <w:rPr>
          <w:rFonts w:ascii="Transliterasi" w:hAnsi="Transliterasi"/>
          <w:color w:val="181818"/>
          <w:lang w:val="id-ID"/>
        </w:rPr>
        <w:t>, mu</w:t>
      </w:r>
      <w:r w:rsidRPr="004D676C">
        <w:rPr>
          <w:rFonts w:ascii="Transliterasi"/>
          <w:color w:val="181818"/>
          <w:lang w:val="id-ID"/>
        </w:rPr>
        <w:t>’</w:t>
      </w:r>
      <w:r w:rsidRPr="004D676C">
        <w:rPr>
          <w:rFonts w:ascii="Transliterasi" w:hAnsi="Transliterasi"/>
          <w:color w:val="181818"/>
          <w:lang w:val="id-ID"/>
        </w:rPr>
        <w:t xml:space="preserve">awiyah bertanya: </w:t>
      </w:r>
      <w:r w:rsidRPr="004D676C">
        <w:rPr>
          <w:rFonts w:ascii="Transliterasi"/>
          <w:color w:val="181818"/>
          <w:lang w:val="id-ID"/>
        </w:rPr>
        <w:t>“</w:t>
      </w:r>
      <w:r w:rsidRPr="004D676C">
        <w:rPr>
          <w:rFonts w:ascii="Transliterasi" w:hAnsi="Transliterasi"/>
          <w:color w:val="181818"/>
          <w:lang w:val="id-ID"/>
        </w:rPr>
        <w:t xml:space="preserve"> Bagaimana yang beliau lakukan</w:t>
      </w:r>
      <w:r w:rsidRPr="004D676C">
        <w:rPr>
          <w:rFonts w:ascii="Transliterasi"/>
          <w:color w:val="181818"/>
          <w:lang w:val="id-ID"/>
        </w:rPr>
        <w:t>”</w:t>
      </w:r>
      <w:r w:rsidRPr="004D676C">
        <w:rPr>
          <w:rFonts w:ascii="Transliterasi" w:hAnsi="Transliterasi"/>
          <w:color w:val="181818"/>
          <w:lang w:val="id-ID"/>
        </w:rPr>
        <w:t xml:space="preserve">, ia menjawab: </w:t>
      </w:r>
      <w:r w:rsidRPr="004D676C">
        <w:rPr>
          <w:rFonts w:ascii="Transliterasi"/>
          <w:color w:val="181818"/>
          <w:lang w:val="id-ID"/>
        </w:rPr>
        <w:t>“</w:t>
      </w:r>
      <w:r w:rsidRPr="004D676C">
        <w:rPr>
          <w:rFonts w:ascii="Transliterasi" w:hAnsi="Transliterasi"/>
          <w:color w:val="181818"/>
          <w:lang w:val="id-ID"/>
        </w:rPr>
        <w:t xml:space="preserve">Beliau (shallahu </w:t>
      </w:r>
      <w:r w:rsidRPr="004D676C">
        <w:rPr>
          <w:rFonts w:ascii="Transliterasi"/>
          <w:color w:val="181818"/>
          <w:lang w:val="id-ID"/>
        </w:rPr>
        <w:t>‘</w:t>
      </w:r>
      <w:r w:rsidRPr="004D676C">
        <w:rPr>
          <w:rFonts w:ascii="Transliterasi" w:hAnsi="Transliterasi"/>
          <w:color w:val="181818"/>
          <w:lang w:val="id-ID"/>
        </w:rPr>
        <w:t xml:space="preserve">alaihi wasallam) shalat </w:t>
      </w:r>
      <w:r w:rsidRPr="004D676C">
        <w:rPr>
          <w:rFonts w:ascii="Transliterasi"/>
          <w:color w:val="181818"/>
          <w:lang w:val="id-ID"/>
        </w:rPr>
        <w:t>‘</w:t>
      </w:r>
      <w:r w:rsidRPr="004D676C">
        <w:rPr>
          <w:rFonts w:ascii="Transliterasi" w:hAnsi="Transliterasi"/>
          <w:color w:val="181818"/>
          <w:lang w:val="id-ID"/>
        </w:rPr>
        <w:t>ied kemudian memberikan keringan untuk shalat jum</w:t>
      </w:r>
      <w:r w:rsidRPr="004D676C">
        <w:rPr>
          <w:rFonts w:ascii="Transliterasi"/>
          <w:color w:val="181818"/>
          <w:lang w:val="id-ID"/>
        </w:rPr>
        <w:t>’</w:t>
      </w:r>
      <w:r w:rsidRPr="004D676C">
        <w:rPr>
          <w:rFonts w:ascii="Transliterasi" w:hAnsi="Transliterasi"/>
          <w:color w:val="181818"/>
          <w:lang w:val="id-ID"/>
        </w:rPr>
        <w:t xml:space="preserve">at, beliau bersabda </w:t>
      </w:r>
      <w:r w:rsidRPr="004D676C">
        <w:rPr>
          <w:rFonts w:ascii="Transliterasi"/>
          <w:color w:val="181818"/>
          <w:lang w:val="id-ID"/>
        </w:rPr>
        <w:t>“</w:t>
      </w:r>
      <w:r w:rsidRPr="004D676C">
        <w:rPr>
          <w:rFonts w:ascii="Transliterasi" w:hAnsi="Transliterasi"/>
          <w:color w:val="181818"/>
          <w:lang w:val="id-ID"/>
        </w:rPr>
        <w:t>Barang siapa yang hendak shalat maka shalatlah ia</w:t>
      </w:r>
      <w:r w:rsidRPr="004D676C">
        <w:rPr>
          <w:rFonts w:ascii="Transliterasi"/>
          <w:color w:val="181818"/>
          <w:lang w:val="id-ID"/>
        </w:rPr>
        <w:t>”</w:t>
      </w:r>
      <w:r w:rsidRPr="004D676C">
        <w:rPr>
          <w:rFonts w:ascii="Transliterasi" w:hAnsi="Transliterasi"/>
          <w:color w:val="181818"/>
          <w:lang w:val="id-ID"/>
        </w:rPr>
        <w:t>.</w:t>
      </w:r>
    </w:p>
    <w:p w:rsidR="006F6567" w:rsidRPr="004D676C" w:rsidRDefault="006F6567" w:rsidP="006F6567">
      <w:pPr>
        <w:pStyle w:val="NormalWeb"/>
        <w:spacing w:line="480" w:lineRule="auto"/>
        <w:ind w:firstLine="720"/>
        <w:jc w:val="both"/>
        <w:rPr>
          <w:rFonts w:ascii="Transliterasi" w:hAnsi="Transliterasi"/>
          <w:color w:val="181818"/>
          <w:lang w:val="id-ID"/>
        </w:rPr>
      </w:pPr>
      <w:r w:rsidRPr="004D676C">
        <w:rPr>
          <w:rFonts w:ascii="Transliterasi" w:hAnsi="Transliterasi"/>
          <w:color w:val="181818"/>
          <w:lang w:val="id-ID"/>
        </w:rPr>
        <w:t>Kemudian pendapat dari yang di dasari dari perbuatan sahabat Ibnu Zubayr RA sebagaimana diriwayatkan Imam Abu Dawud, bahwasanya :</w:t>
      </w:r>
    </w:p>
    <w:p w:rsidR="006F6567" w:rsidRPr="004D676C" w:rsidRDefault="006F6567" w:rsidP="006F6567">
      <w:pPr>
        <w:pStyle w:val="NormalWeb"/>
        <w:bidi/>
        <w:spacing w:line="480" w:lineRule="auto"/>
        <w:jc w:val="both"/>
        <w:rPr>
          <w:rFonts w:ascii="Transliterasi" w:hAnsi="Transliterasi"/>
          <w:b/>
          <w:bCs/>
          <w:color w:val="181818"/>
          <w:sz w:val="32"/>
          <w:szCs w:val="32"/>
          <w:lang w:val="id-ID"/>
        </w:rPr>
      </w:pPr>
      <w:r w:rsidRPr="004D676C">
        <w:rPr>
          <w:rStyle w:val="Strong"/>
          <w:rFonts w:cs="Traditional Arabic"/>
          <w:b w:val="0"/>
          <w:bCs w:val="0"/>
          <w:color w:val="181818"/>
          <w:sz w:val="32"/>
          <w:szCs w:val="32"/>
          <w:rtl/>
        </w:rPr>
        <w:lastRenderedPageBreak/>
        <w:t>عِيدَانِ اجْتَمَعَا فِي يَوْمٍ وَاحِدٍ فَجَمَعَهُمَا جَمِيعًا فَصَلَّاهُمَا رَكْعَتَيْنِ بُكْرَةً لَمْ يَزِدْ عَلَيْهِمَا حَتَّى صَلَّى الْعَصْرَ</w:t>
      </w:r>
      <w:r w:rsidRPr="004D676C">
        <w:rPr>
          <w:rStyle w:val="Strong"/>
          <w:rFonts w:cs="Traditional Arabic" w:hint="cs"/>
          <w:b w:val="0"/>
          <w:bCs w:val="0"/>
          <w:color w:val="181818"/>
          <w:sz w:val="32"/>
          <w:szCs w:val="32"/>
          <w:rtl/>
        </w:rPr>
        <w:t xml:space="preserve"> (رواه ابو داود).</w:t>
      </w:r>
      <w:r w:rsidRPr="004D676C">
        <w:rPr>
          <w:rStyle w:val="FootnoteReference"/>
          <w:rFonts w:ascii="Transliterasi" w:hAnsi="Transliterasi" w:cs="Traditional Arabic"/>
          <w:color w:val="181818"/>
          <w:sz w:val="32"/>
          <w:szCs w:val="32"/>
          <w:rtl/>
        </w:rPr>
        <w:footnoteReference w:id="12"/>
      </w:r>
    </w:p>
    <w:p w:rsidR="006F6567" w:rsidRPr="004D676C" w:rsidRDefault="006F6567" w:rsidP="006F6567">
      <w:pPr>
        <w:pStyle w:val="NormalWeb"/>
        <w:spacing w:line="480" w:lineRule="auto"/>
        <w:ind w:left="993" w:hanging="993"/>
        <w:jc w:val="both"/>
        <w:rPr>
          <w:rFonts w:ascii="Transliterasi" w:hAnsi="Transliterasi"/>
          <w:color w:val="181818"/>
          <w:lang w:val="id-ID"/>
        </w:rPr>
      </w:pPr>
      <w:r w:rsidRPr="004D676C">
        <w:rPr>
          <w:rFonts w:ascii="Transliterasi"/>
          <w:color w:val="181818"/>
          <w:lang w:val="id-ID"/>
        </w:rPr>
        <w:t xml:space="preserve">Artinya: </w:t>
      </w:r>
      <w:r w:rsidRPr="004D676C">
        <w:rPr>
          <w:rFonts w:ascii="Transliterasi"/>
          <w:color w:val="181818"/>
        </w:rPr>
        <w:t>“</w:t>
      </w:r>
      <w:r w:rsidRPr="004D676C">
        <w:rPr>
          <w:rFonts w:ascii="Transliterasi" w:hAnsi="Transliterasi"/>
          <w:color w:val="181818"/>
        </w:rPr>
        <w:t xml:space="preserve">Dua hari raya (hari raya dan hari Jumat) telah berkumpul pada satu hari yang sama. </w:t>
      </w:r>
      <w:proofErr w:type="gramStart"/>
      <w:r w:rsidRPr="004D676C">
        <w:rPr>
          <w:rFonts w:ascii="Transliterasi" w:hAnsi="Transliterasi"/>
          <w:color w:val="181818"/>
        </w:rPr>
        <w:t>Lalu dia (Ibnu Zubayr) mengumpulkan keduanya dan melakukan shalat untuk keduanya sebanyak dua rakaat pada pagi hari.</w:t>
      </w:r>
      <w:proofErr w:type="gramEnd"/>
      <w:r w:rsidRPr="004D676C">
        <w:rPr>
          <w:rFonts w:ascii="Transliterasi" w:hAnsi="Transliterasi"/>
          <w:color w:val="181818"/>
        </w:rPr>
        <w:t xml:space="preserve"> </w:t>
      </w:r>
      <w:proofErr w:type="gramStart"/>
      <w:r w:rsidRPr="004D676C">
        <w:rPr>
          <w:rFonts w:ascii="Transliterasi" w:hAnsi="Transliterasi"/>
          <w:color w:val="181818"/>
        </w:rPr>
        <w:t>Dia tidak menambah atas dua rakaat itu sampai dia mengerjakan shalat Ashar.</w:t>
      </w:r>
      <w:r w:rsidRPr="004D676C">
        <w:rPr>
          <w:rFonts w:ascii="Transliterasi"/>
          <w:color w:val="181818"/>
        </w:rPr>
        <w:t>”</w:t>
      </w:r>
      <w:proofErr w:type="gramEnd"/>
      <w:r w:rsidRPr="004D676C">
        <w:rPr>
          <w:rFonts w:ascii="Transliterasi" w:hAnsi="Transliterasi"/>
          <w:color w:val="181818"/>
        </w:rPr>
        <w:t xml:space="preserve"> </w:t>
      </w:r>
      <w:proofErr w:type="gramStart"/>
      <w:r w:rsidRPr="004D676C">
        <w:rPr>
          <w:rFonts w:ascii="Transliterasi" w:hAnsi="Transliterasi"/>
          <w:color w:val="181818"/>
        </w:rPr>
        <w:t>(HR Abu Dawud)</w:t>
      </w:r>
      <w:r w:rsidRPr="004D676C">
        <w:rPr>
          <w:rFonts w:ascii="Transliterasi" w:hAnsi="Transliterasi"/>
          <w:color w:val="181818"/>
          <w:lang w:val="id-ID"/>
        </w:rPr>
        <w:t>.</w:t>
      </w:r>
      <w:proofErr w:type="gramEnd"/>
    </w:p>
    <w:p w:rsidR="006F6567" w:rsidRPr="004D676C" w:rsidRDefault="006F6567" w:rsidP="006F6567">
      <w:pPr>
        <w:spacing w:line="480" w:lineRule="auto"/>
        <w:jc w:val="both"/>
        <w:rPr>
          <w:rFonts w:ascii="Transliterasi" w:hAnsi="Transliterasi"/>
          <w:color w:val="181818"/>
          <w:lang w:val="id-ID"/>
        </w:rPr>
      </w:pPr>
      <w:r w:rsidRPr="004D676C">
        <w:rPr>
          <w:rFonts w:ascii="Transliterasi" w:hAnsi="Transliterasi"/>
          <w:color w:val="181818"/>
          <w:lang w:val="id-ID"/>
        </w:rPr>
        <w:tab/>
        <w:t>Masyarakat di Desa N4 Pancasila Kota Aek Nabara Kecamatan Bilah Hulu Kab. Labuhan Batu  menganggap bahwa hadits di atas tidak wajib shalat jum</w:t>
      </w:r>
      <w:r w:rsidRPr="004D676C">
        <w:rPr>
          <w:rFonts w:ascii="Transliterasi"/>
          <w:color w:val="181818"/>
          <w:lang w:val="id-ID"/>
        </w:rPr>
        <w:t>’</w:t>
      </w:r>
      <w:r w:rsidRPr="004D676C">
        <w:rPr>
          <w:rFonts w:ascii="Transliterasi" w:hAnsi="Transliterasi"/>
          <w:color w:val="181818"/>
          <w:lang w:val="id-ID"/>
        </w:rPr>
        <w:t xml:space="preserve">at karena sudah shalat </w:t>
      </w:r>
      <w:r w:rsidRPr="004D676C">
        <w:rPr>
          <w:rFonts w:ascii="Transliterasi"/>
          <w:color w:val="181818"/>
          <w:lang w:val="id-ID"/>
        </w:rPr>
        <w:t>‘</w:t>
      </w:r>
      <w:r w:rsidRPr="004D676C">
        <w:rPr>
          <w:rFonts w:ascii="Transliterasi" w:hAnsi="Transliterasi"/>
          <w:color w:val="181818"/>
          <w:lang w:val="id-ID"/>
        </w:rPr>
        <w:t xml:space="preserve">ied, kalimat diberi </w:t>
      </w:r>
      <w:r w:rsidRPr="004D676C">
        <w:rPr>
          <w:rFonts w:ascii="Transliterasi"/>
          <w:color w:val="181818"/>
          <w:lang w:val="id-ID"/>
        </w:rPr>
        <w:t>“</w:t>
      </w:r>
      <w:r w:rsidRPr="004D676C">
        <w:rPr>
          <w:rFonts w:ascii="Transliterasi" w:hAnsi="Transliterasi"/>
          <w:color w:val="181818"/>
          <w:lang w:val="id-ID"/>
        </w:rPr>
        <w:t>keringanan</w:t>
      </w:r>
      <w:r w:rsidRPr="004D676C">
        <w:rPr>
          <w:rFonts w:ascii="Transliterasi"/>
          <w:color w:val="181818"/>
          <w:lang w:val="id-ID"/>
        </w:rPr>
        <w:t>”</w:t>
      </w:r>
      <w:r w:rsidRPr="004D676C">
        <w:rPr>
          <w:rFonts w:ascii="Transliterasi" w:hAnsi="Transliterasi"/>
          <w:color w:val="181818"/>
          <w:lang w:val="id-ID"/>
        </w:rPr>
        <w:t xml:space="preserve"> dalam hadits di atas  mereka menganggap sholat jum</w:t>
      </w:r>
      <w:r w:rsidRPr="004D676C">
        <w:rPr>
          <w:rFonts w:ascii="Transliterasi"/>
          <w:color w:val="181818"/>
          <w:lang w:val="id-ID"/>
        </w:rPr>
        <w:t>’</w:t>
      </w:r>
      <w:r w:rsidRPr="004D676C">
        <w:rPr>
          <w:rFonts w:ascii="Transliterasi" w:hAnsi="Transliterasi"/>
          <w:color w:val="181818"/>
          <w:lang w:val="id-ID"/>
        </w:rPr>
        <w:t>at sudah gugur, tidak wajib dilaksanakan lagi.</w:t>
      </w:r>
    </w:p>
    <w:p w:rsidR="006F6567" w:rsidRPr="004D676C" w:rsidRDefault="006F6567" w:rsidP="006F6567">
      <w:pPr>
        <w:spacing w:line="480" w:lineRule="auto"/>
        <w:jc w:val="both"/>
        <w:rPr>
          <w:rFonts w:ascii="Transliterasi" w:hAnsi="Transliterasi"/>
          <w:color w:val="181818"/>
          <w:lang w:val="id-ID"/>
        </w:rPr>
      </w:pPr>
      <w:r w:rsidRPr="004D676C">
        <w:rPr>
          <w:rFonts w:ascii="Transliterasi" w:hAnsi="Transliterasi"/>
          <w:color w:val="181818"/>
          <w:lang w:val="id-ID"/>
        </w:rPr>
        <w:tab/>
        <w:t xml:space="preserve"> Sedangkan Pandangan Majelis Ulama Indonesia  Di Kecamatan Bilah Hulu Kabupaten Labuhan Batu Induk mengatakan bahwa walaupun hari jum’at itu bertepatan dengan hari ‘id setiap laki laki itu tetap wajib melaksanakan sholat jum’at tidak ada sedikitpun kelonggaran, mereka menganggap landasan hadits yang dipakai Di Desa N4 Pancasila itu kurang shahih.</w:t>
      </w:r>
    </w:p>
    <w:p w:rsidR="006F6567" w:rsidRPr="004D676C" w:rsidRDefault="006F6567" w:rsidP="006F6567">
      <w:pPr>
        <w:spacing w:line="480" w:lineRule="auto"/>
        <w:jc w:val="both"/>
        <w:rPr>
          <w:rFonts w:ascii="Transliterasi" w:hAnsi="Transliterasi"/>
          <w:color w:val="181818"/>
          <w:lang w:val="id-ID"/>
        </w:rPr>
      </w:pPr>
      <w:r w:rsidRPr="004D676C">
        <w:rPr>
          <w:rFonts w:ascii="Transliterasi" w:hAnsi="Transliterasi"/>
          <w:color w:val="181818"/>
          <w:lang w:val="id-ID"/>
        </w:rPr>
        <w:tab/>
        <w:t>Alasan kedua Majelis Ulama Indonesia Di Kecamatan Bilah Hulu Kabupaten Labuhanbatu Induk harus tetap melaksanaan sholat jum’at berlandaskan al-Qur’an surat al-Jum’ah ayat 9 dan hadits, Majelis Ulama Indonesia juga berpendapat bahwa ayat al-Qur’an surah al-Jum’ah ayat 9 itu untuk kesuluruhan hari.</w:t>
      </w:r>
    </w:p>
    <w:p w:rsidR="006F6567" w:rsidRPr="004D676C" w:rsidRDefault="006F6567" w:rsidP="006F6567">
      <w:pPr>
        <w:spacing w:line="480" w:lineRule="auto"/>
        <w:jc w:val="both"/>
        <w:rPr>
          <w:rFonts w:ascii="Transliterasi" w:hAnsi="Transliterasi"/>
          <w:color w:val="181818"/>
          <w:lang w:val="id-ID"/>
        </w:rPr>
      </w:pPr>
      <w:r w:rsidRPr="004D676C">
        <w:rPr>
          <w:rFonts w:ascii="Transliterasi" w:hAnsi="Transliterasi"/>
          <w:color w:val="181818"/>
          <w:lang w:val="id-ID"/>
        </w:rPr>
        <w:lastRenderedPageBreak/>
        <w:tab/>
        <w:t>Alasan Ketiga Majelis Ulama Indonesia Di Kecamatan Bilah Hulu Kabupaten Labuhanbatu Induk kalimat kelonggaran atau keringan seperti dalam hadits di atas  hanya untuk orang yang datang kepemukiman tersebut, bukan untuk orang yang tinggal dipemukiman, maksudnya orang yang tinggal di desa tersebut tetap wajib melaksanakan shalat jum’at, dari beberapa uraian di atas  dapat disimpulkan bahwa pandangan MUI Di Kecamatan Bilah Hulu Kabupaten Labuhanbatu Induk tetap mewajibkan melaksanakan sholat jum’at walaupun bertepatan dengan hari ‘id.</w:t>
      </w:r>
    </w:p>
    <w:p w:rsidR="006F6567" w:rsidRPr="004D676C" w:rsidRDefault="006F6567" w:rsidP="006F6567">
      <w:pPr>
        <w:keepNext/>
        <w:spacing w:line="480" w:lineRule="auto"/>
        <w:jc w:val="both"/>
        <w:outlineLvl w:val="4"/>
        <w:rPr>
          <w:rFonts w:ascii="Transliterasi" w:hAnsi="Transliterasi"/>
          <w:color w:val="181818"/>
          <w:lang w:val="id-ID"/>
        </w:rPr>
      </w:pPr>
      <w:r w:rsidRPr="004D676C">
        <w:rPr>
          <w:rFonts w:ascii="Transliterasi" w:hAnsi="Transliterasi"/>
          <w:color w:val="181818"/>
          <w:lang w:val="id-ID"/>
        </w:rPr>
        <w:tab/>
        <w:t>Berbicara tentang Hukum melaksanakan shalat jum</w:t>
      </w:r>
      <w:r w:rsidRPr="004D676C">
        <w:rPr>
          <w:rFonts w:ascii="Transliterasi"/>
          <w:color w:val="181818"/>
          <w:lang w:val="id-ID"/>
        </w:rPr>
        <w:t>’</w:t>
      </w:r>
      <w:r w:rsidRPr="004D676C">
        <w:rPr>
          <w:rFonts w:ascii="Transliterasi" w:hAnsi="Transliterasi"/>
          <w:color w:val="181818"/>
          <w:lang w:val="id-ID"/>
        </w:rPr>
        <w:t xml:space="preserve">at bertepatan dengan hari raya, maka dalam skripsi ini penulis tertarik untuk membahas fakta dilapangan secara langsung kedalam skripsi yang berjudul : </w:t>
      </w:r>
    </w:p>
    <w:p w:rsidR="006F6567" w:rsidRPr="004D676C" w:rsidRDefault="006F6567" w:rsidP="006F6567">
      <w:pPr>
        <w:keepNext/>
        <w:spacing w:line="480" w:lineRule="auto"/>
        <w:jc w:val="both"/>
        <w:outlineLvl w:val="4"/>
        <w:rPr>
          <w:rFonts w:ascii="Transliterasi" w:hAnsi="Transliterasi"/>
          <w:color w:val="181818"/>
          <w:sz w:val="28"/>
          <w:szCs w:val="28"/>
          <w:lang w:val="id-ID"/>
        </w:rPr>
      </w:pPr>
      <w:r w:rsidRPr="004D676C">
        <w:rPr>
          <w:rFonts w:ascii="Transliterasi" w:hAnsi="Transliterasi"/>
          <w:b/>
          <w:bCs/>
          <w:color w:val="181818"/>
          <w:lang w:val="id-ID"/>
        </w:rPr>
        <w:t>PANDANGAN MAJELIS ULAMA INDONESIA</w:t>
      </w:r>
      <w:r>
        <w:rPr>
          <w:rFonts w:ascii="Transliterasi" w:hAnsi="Transliterasi"/>
          <w:b/>
          <w:bCs/>
          <w:color w:val="181818"/>
          <w:lang w:val="id-ID"/>
        </w:rPr>
        <w:t xml:space="preserve"> KECAMATAN BILAH HULU</w:t>
      </w:r>
      <w:r w:rsidRPr="004D676C">
        <w:rPr>
          <w:rFonts w:ascii="Transliterasi" w:hAnsi="Transliterasi"/>
          <w:b/>
          <w:bCs/>
          <w:color w:val="181818"/>
          <w:lang w:val="id-ID"/>
        </w:rPr>
        <w:t xml:space="preserve"> TENTANG  HUKUM MELAKSANAKAN SHOLAT JUM</w:t>
      </w:r>
      <w:r w:rsidRPr="004D676C">
        <w:rPr>
          <w:rFonts w:ascii="Transliterasi"/>
          <w:b/>
          <w:bCs/>
          <w:color w:val="181818"/>
          <w:lang w:val="id-ID"/>
        </w:rPr>
        <w:t>’</w:t>
      </w:r>
      <w:r w:rsidRPr="004D676C">
        <w:rPr>
          <w:rFonts w:ascii="Transliterasi" w:hAnsi="Transliterasi"/>
          <w:b/>
          <w:bCs/>
          <w:color w:val="181818"/>
          <w:lang w:val="id-ID"/>
        </w:rPr>
        <w:t xml:space="preserve">AT YANG BERSAMAAN DENGAN HARI </w:t>
      </w:r>
      <w:r w:rsidRPr="004D676C">
        <w:rPr>
          <w:rFonts w:ascii="Transliterasi"/>
          <w:b/>
          <w:bCs/>
          <w:color w:val="181818"/>
          <w:lang w:val="id-ID"/>
        </w:rPr>
        <w:t>‘</w:t>
      </w:r>
      <w:r w:rsidRPr="004D676C">
        <w:rPr>
          <w:rFonts w:ascii="Transliterasi" w:hAnsi="Transliterasi"/>
          <w:b/>
          <w:bCs/>
          <w:color w:val="181818"/>
          <w:lang w:val="id-ID"/>
        </w:rPr>
        <w:t>ID (Studi Kasus Di Desa N4 Pancasila Kecamatan Bilah Hulu Kabupaten Labuhan Batu Induk).</w:t>
      </w:r>
    </w:p>
    <w:p w:rsidR="006F6567" w:rsidRPr="004D676C" w:rsidRDefault="006F6567" w:rsidP="006F6567">
      <w:pPr>
        <w:spacing w:line="480" w:lineRule="auto"/>
        <w:jc w:val="both"/>
        <w:rPr>
          <w:rFonts w:ascii="Transliterasi" w:hAnsi="Transliterasi"/>
          <w:color w:val="181818"/>
          <w:lang w:val="id-ID"/>
        </w:rPr>
      </w:pPr>
      <w:r w:rsidRPr="004D676C">
        <w:rPr>
          <w:rFonts w:ascii="Transliterasi" w:hAnsi="Transliterasi"/>
          <w:b/>
          <w:bCs/>
          <w:color w:val="181818"/>
        </w:rPr>
        <w:t>B. Rumusan Masalah</w:t>
      </w:r>
    </w:p>
    <w:p w:rsidR="006F6567" w:rsidRPr="004D676C" w:rsidRDefault="006F6567" w:rsidP="006F6567">
      <w:pPr>
        <w:tabs>
          <w:tab w:val="left" w:pos="720"/>
        </w:tabs>
        <w:spacing w:line="480" w:lineRule="auto"/>
        <w:jc w:val="both"/>
        <w:rPr>
          <w:rFonts w:ascii="Transliterasi" w:hAnsi="Transliterasi"/>
          <w:color w:val="181818"/>
        </w:rPr>
      </w:pPr>
      <w:r w:rsidRPr="004D676C">
        <w:rPr>
          <w:rFonts w:ascii="Transliterasi" w:hAnsi="Transliterasi"/>
          <w:color w:val="181818"/>
        </w:rPr>
        <w:tab/>
        <w:t xml:space="preserve">Adapun rumusan masalah dalam pembahasan ini adalah sebagai berikut: </w:t>
      </w:r>
    </w:p>
    <w:p w:rsidR="006F6567" w:rsidRPr="004D676C" w:rsidRDefault="006F6567" w:rsidP="006F6567">
      <w:pPr>
        <w:numPr>
          <w:ilvl w:val="0"/>
          <w:numId w:val="7"/>
        </w:numPr>
        <w:tabs>
          <w:tab w:val="clear" w:pos="1980"/>
        </w:tabs>
        <w:spacing w:after="0" w:line="480" w:lineRule="auto"/>
        <w:ind w:left="993"/>
        <w:jc w:val="both"/>
        <w:rPr>
          <w:rFonts w:ascii="Transliterasi" w:hAnsi="Transliterasi"/>
          <w:color w:val="181818"/>
        </w:rPr>
      </w:pPr>
      <w:r w:rsidRPr="004D676C">
        <w:rPr>
          <w:rFonts w:ascii="Transliterasi" w:hAnsi="Transliterasi"/>
          <w:color w:val="181818"/>
          <w:lang w:val="id-ID"/>
        </w:rPr>
        <w:t xml:space="preserve">Bagaimana </w:t>
      </w:r>
      <w:r w:rsidRPr="004D676C">
        <w:rPr>
          <w:rFonts w:ascii="Transliterasi" w:hAnsi="Transliterasi"/>
          <w:bCs/>
          <w:color w:val="181818"/>
          <w:lang w:val="id-ID"/>
        </w:rPr>
        <w:t xml:space="preserve">Pandangan Masyarakat Desa N4 Pancasila  </w:t>
      </w:r>
      <w:r w:rsidRPr="004D676C">
        <w:rPr>
          <w:rFonts w:ascii="Transliterasi" w:hAnsi="Transliterasi"/>
          <w:bCs/>
          <w:color w:val="181818"/>
        </w:rPr>
        <w:t>Kecamatan Bilah Hulu Kabupaten Labuhan</w:t>
      </w:r>
      <w:r w:rsidRPr="004D676C">
        <w:rPr>
          <w:rFonts w:ascii="Transliterasi" w:hAnsi="Transliterasi"/>
          <w:bCs/>
          <w:color w:val="181818"/>
          <w:lang w:val="id-ID"/>
        </w:rPr>
        <w:t xml:space="preserve"> </w:t>
      </w:r>
      <w:r>
        <w:rPr>
          <w:rFonts w:ascii="Transliterasi" w:hAnsi="Transliterasi"/>
          <w:bCs/>
          <w:color w:val="181818"/>
        </w:rPr>
        <w:t xml:space="preserve">batu </w:t>
      </w:r>
      <w:r w:rsidRPr="004D676C">
        <w:rPr>
          <w:rFonts w:ascii="Transliterasi" w:hAnsi="Transliterasi"/>
          <w:bCs/>
          <w:color w:val="181818"/>
          <w:lang w:val="id-ID"/>
        </w:rPr>
        <w:t>Tentang Hukum Melaksanaan Sholat Jum</w:t>
      </w:r>
      <w:r w:rsidRPr="004D676C">
        <w:rPr>
          <w:rFonts w:ascii="Transliterasi"/>
          <w:bCs/>
          <w:color w:val="181818"/>
          <w:lang w:val="id-ID"/>
        </w:rPr>
        <w:t>’</w:t>
      </w:r>
      <w:r w:rsidRPr="004D676C">
        <w:rPr>
          <w:rFonts w:ascii="Transliterasi" w:hAnsi="Transliterasi"/>
          <w:bCs/>
          <w:color w:val="181818"/>
          <w:lang w:val="id-ID"/>
        </w:rPr>
        <w:t xml:space="preserve">at Yang Bersamaan Dengan Hari </w:t>
      </w:r>
      <w:r w:rsidRPr="004D676C">
        <w:rPr>
          <w:rFonts w:ascii="Transliterasi"/>
          <w:bCs/>
          <w:color w:val="181818"/>
          <w:lang w:val="id-ID"/>
        </w:rPr>
        <w:t>‘</w:t>
      </w:r>
      <w:r w:rsidRPr="004D676C">
        <w:rPr>
          <w:rFonts w:ascii="Transliterasi" w:hAnsi="Transliterasi"/>
          <w:bCs/>
          <w:color w:val="181818"/>
          <w:lang w:val="id-ID"/>
        </w:rPr>
        <w:t>Id</w:t>
      </w:r>
      <w:r w:rsidRPr="004D676C">
        <w:rPr>
          <w:rFonts w:ascii="Transliterasi" w:hAnsi="Transliterasi"/>
          <w:color w:val="181818"/>
          <w:lang w:val="id-ID"/>
        </w:rPr>
        <w:t>?</w:t>
      </w:r>
    </w:p>
    <w:p w:rsidR="006F6567" w:rsidRPr="004D676C" w:rsidRDefault="006F6567" w:rsidP="006F6567">
      <w:pPr>
        <w:numPr>
          <w:ilvl w:val="0"/>
          <w:numId w:val="7"/>
        </w:numPr>
        <w:tabs>
          <w:tab w:val="clear" w:pos="1980"/>
        </w:tabs>
        <w:spacing w:after="0" w:line="480" w:lineRule="auto"/>
        <w:ind w:left="993"/>
        <w:jc w:val="both"/>
        <w:rPr>
          <w:rFonts w:ascii="Transliterasi" w:hAnsi="Transliterasi"/>
          <w:color w:val="181818"/>
        </w:rPr>
      </w:pPr>
      <w:r w:rsidRPr="004D676C">
        <w:rPr>
          <w:rFonts w:ascii="Transliterasi" w:hAnsi="Transliterasi"/>
          <w:color w:val="181818"/>
          <w:lang w:val="id-ID"/>
        </w:rPr>
        <w:t>Bagaimana Pandangan Majelis Ulama Indonesia Di Kecamatan Bilah Hulu Kabupaten Labuhan</w:t>
      </w:r>
      <w:r w:rsidRPr="004D676C">
        <w:rPr>
          <w:rFonts w:ascii="Transliterasi" w:hAnsi="Transliterasi"/>
          <w:color w:val="181818"/>
        </w:rPr>
        <w:t>batu</w:t>
      </w:r>
      <w:r w:rsidRPr="004D676C">
        <w:rPr>
          <w:rFonts w:ascii="Transliterasi" w:hAnsi="Transliterasi"/>
          <w:color w:val="181818"/>
          <w:lang w:val="id-ID"/>
        </w:rPr>
        <w:t xml:space="preserve"> tentang </w:t>
      </w:r>
      <w:r w:rsidRPr="004D676C">
        <w:rPr>
          <w:rFonts w:ascii="Transliterasi" w:hAnsi="Transliterasi"/>
          <w:bCs/>
          <w:color w:val="181818"/>
          <w:lang w:val="id-ID"/>
        </w:rPr>
        <w:t>Tentang Hukum Melaksanaan Sholat Jum</w:t>
      </w:r>
      <w:r w:rsidRPr="004D676C">
        <w:rPr>
          <w:rFonts w:ascii="Transliterasi"/>
          <w:bCs/>
          <w:color w:val="181818"/>
          <w:lang w:val="id-ID"/>
        </w:rPr>
        <w:t>’</w:t>
      </w:r>
      <w:r w:rsidRPr="004D676C">
        <w:rPr>
          <w:rFonts w:ascii="Transliterasi" w:hAnsi="Transliterasi"/>
          <w:bCs/>
          <w:color w:val="181818"/>
          <w:lang w:val="id-ID"/>
        </w:rPr>
        <w:t xml:space="preserve">at Yang Bersamaan Dengan Hari </w:t>
      </w:r>
      <w:r w:rsidRPr="004D676C">
        <w:rPr>
          <w:rFonts w:ascii="Transliterasi"/>
          <w:bCs/>
          <w:color w:val="181818"/>
          <w:lang w:val="id-ID"/>
        </w:rPr>
        <w:t>‘</w:t>
      </w:r>
      <w:r w:rsidRPr="004D676C">
        <w:rPr>
          <w:rFonts w:ascii="Transliterasi" w:hAnsi="Transliterasi"/>
          <w:bCs/>
          <w:color w:val="181818"/>
          <w:lang w:val="id-ID"/>
        </w:rPr>
        <w:t>Id</w:t>
      </w:r>
      <w:r w:rsidRPr="004D676C">
        <w:rPr>
          <w:rFonts w:ascii="Transliterasi" w:hAnsi="Transliterasi"/>
          <w:color w:val="181818"/>
          <w:lang w:val="id-ID"/>
        </w:rPr>
        <w:t>?</w:t>
      </w:r>
    </w:p>
    <w:p w:rsidR="006F6567" w:rsidRPr="004D676C" w:rsidRDefault="006F6567" w:rsidP="006F6567">
      <w:pPr>
        <w:tabs>
          <w:tab w:val="left" w:pos="720"/>
          <w:tab w:val="left" w:pos="1620"/>
        </w:tabs>
        <w:spacing w:line="480" w:lineRule="auto"/>
        <w:jc w:val="both"/>
        <w:rPr>
          <w:rFonts w:ascii="Transliterasi" w:hAnsi="Transliterasi"/>
          <w:b/>
          <w:bCs/>
          <w:color w:val="181818"/>
          <w:lang w:val="id-ID"/>
        </w:rPr>
      </w:pPr>
    </w:p>
    <w:p w:rsidR="006F6567" w:rsidRPr="004D676C" w:rsidRDefault="006F6567" w:rsidP="006F6567">
      <w:pPr>
        <w:tabs>
          <w:tab w:val="left" w:pos="720"/>
          <w:tab w:val="left" w:pos="1620"/>
        </w:tabs>
        <w:spacing w:line="480" w:lineRule="auto"/>
        <w:jc w:val="both"/>
        <w:rPr>
          <w:rFonts w:ascii="Transliterasi" w:hAnsi="Transliterasi"/>
          <w:b/>
          <w:bCs/>
          <w:color w:val="181818"/>
          <w:lang w:val="id-ID"/>
        </w:rPr>
      </w:pPr>
      <w:r w:rsidRPr="004D676C">
        <w:rPr>
          <w:rFonts w:ascii="Transliterasi" w:hAnsi="Transliterasi"/>
          <w:b/>
          <w:bCs/>
          <w:color w:val="181818"/>
        </w:rPr>
        <w:t>C. Tujuan Penelitian</w:t>
      </w:r>
    </w:p>
    <w:p w:rsidR="006F6567" w:rsidRPr="004D676C" w:rsidRDefault="006F6567" w:rsidP="006F6567">
      <w:pPr>
        <w:numPr>
          <w:ilvl w:val="0"/>
          <w:numId w:val="10"/>
        </w:numPr>
        <w:tabs>
          <w:tab w:val="clear" w:pos="1980"/>
        </w:tabs>
        <w:spacing w:after="0" w:line="480" w:lineRule="auto"/>
        <w:ind w:left="993"/>
        <w:jc w:val="both"/>
        <w:rPr>
          <w:rFonts w:ascii="Transliterasi" w:hAnsi="Transliterasi"/>
          <w:color w:val="181818"/>
          <w:lang w:val="id-ID"/>
        </w:rPr>
      </w:pPr>
      <w:r w:rsidRPr="004D676C">
        <w:rPr>
          <w:rFonts w:ascii="Transliterasi" w:hAnsi="Transliterasi"/>
          <w:color w:val="181818"/>
          <w:lang w:val="id-ID"/>
        </w:rPr>
        <w:lastRenderedPageBreak/>
        <w:t xml:space="preserve">Untuk mengetahui sejauh mana pemahaman </w:t>
      </w:r>
      <w:r w:rsidRPr="004D676C">
        <w:rPr>
          <w:rFonts w:ascii="Transliterasi" w:hAnsi="Transliterasi"/>
          <w:bCs/>
          <w:color w:val="181818"/>
          <w:lang w:val="id-ID"/>
        </w:rPr>
        <w:t>Masyarakat Desa N4 Pancasila Kecamatan Bilah Hulu Kabupaten Labuhanbatu</w:t>
      </w:r>
      <w:r>
        <w:rPr>
          <w:rFonts w:ascii="Transliterasi" w:hAnsi="Transliterasi"/>
          <w:bCs/>
          <w:color w:val="181818"/>
          <w:lang w:val="id-ID"/>
        </w:rPr>
        <w:t xml:space="preserve"> </w:t>
      </w:r>
      <w:r w:rsidRPr="004D676C">
        <w:rPr>
          <w:rFonts w:ascii="Transliterasi" w:hAnsi="Transliterasi"/>
          <w:bCs/>
          <w:color w:val="181818"/>
          <w:lang w:val="id-ID"/>
        </w:rPr>
        <w:t>Tentang Hukum Melaksanaan Sholat Jum</w:t>
      </w:r>
      <w:r w:rsidRPr="004D676C">
        <w:rPr>
          <w:rFonts w:ascii="Transliterasi"/>
          <w:bCs/>
          <w:color w:val="181818"/>
          <w:lang w:val="id-ID"/>
        </w:rPr>
        <w:t>’</w:t>
      </w:r>
      <w:r w:rsidRPr="004D676C">
        <w:rPr>
          <w:rFonts w:ascii="Transliterasi" w:hAnsi="Transliterasi"/>
          <w:bCs/>
          <w:color w:val="181818"/>
          <w:lang w:val="id-ID"/>
        </w:rPr>
        <w:t xml:space="preserve">at Yang Bersamaan Dengan Hari </w:t>
      </w:r>
      <w:r w:rsidRPr="004D676C">
        <w:rPr>
          <w:rFonts w:ascii="Transliterasi"/>
          <w:bCs/>
          <w:color w:val="181818"/>
          <w:lang w:val="id-ID"/>
        </w:rPr>
        <w:t>‘</w:t>
      </w:r>
      <w:r w:rsidRPr="004D676C">
        <w:rPr>
          <w:rFonts w:ascii="Transliterasi" w:hAnsi="Transliterasi"/>
          <w:color w:val="181818"/>
          <w:lang w:val="id-ID"/>
        </w:rPr>
        <w:t>Id.</w:t>
      </w:r>
    </w:p>
    <w:p w:rsidR="006F6567" w:rsidRPr="004D676C" w:rsidRDefault="006F6567" w:rsidP="006F6567">
      <w:pPr>
        <w:numPr>
          <w:ilvl w:val="0"/>
          <w:numId w:val="10"/>
        </w:numPr>
        <w:tabs>
          <w:tab w:val="clear" w:pos="1980"/>
        </w:tabs>
        <w:spacing w:after="0" w:line="480" w:lineRule="auto"/>
        <w:ind w:left="993"/>
        <w:jc w:val="both"/>
        <w:rPr>
          <w:rFonts w:ascii="Transliterasi" w:hAnsi="Transliterasi"/>
          <w:color w:val="181818"/>
          <w:lang w:val="id-ID"/>
        </w:rPr>
      </w:pPr>
      <w:r w:rsidRPr="004D676C">
        <w:rPr>
          <w:rFonts w:ascii="Transliterasi" w:hAnsi="Transliterasi"/>
          <w:color w:val="181818"/>
        </w:rPr>
        <w:t xml:space="preserve">Untuk mengetahui </w:t>
      </w:r>
      <w:r w:rsidRPr="004D676C">
        <w:rPr>
          <w:rFonts w:ascii="Transliterasi" w:hAnsi="Transliterasi"/>
          <w:color w:val="181818"/>
          <w:lang w:val="id-ID"/>
        </w:rPr>
        <w:t>pandangan</w:t>
      </w:r>
      <w:r w:rsidRPr="004D676C">
        <w:rPr>
          <w:rFonts w:ascii="Transliterasi" w:hAnsi="Transliterasi"/>
          <w:color w:val="181818"/>
        </w:rPr>
        <w:t xml:space="preserve"> </w:t>
      </w:r>
      <w:r w:rsidRPr="004D676C">
        <w:rPr>
          <w:rFonts w:ascii="Transliterasi" w:hAnsi="Transliterasi"/>
          <w:color w:val="181818"/>
          <w:lang w:val="id-ID"/>
        </w:rPr>
        <w:t xml:space="preserve">Majelis Ulama Indonesia Di Kecamatan Bilah Hulu Kabupaten </w:t>
      </w:r>
      <w:proofErr w:type="gramStart"/>
      <w:r>
        <w:rPr>
          <w:rFonts w:ascii="Transliterasi" w:hAnsi="Transliterasi"/>
          <w:bCs/>
          <w:color w:val="181818"/>
          <w:lang w:val="id-ID"/>
        </w:rPr>
        <w:t xml:space="preserve">Labuhanbatu </w:t>
      </w:r>
      <w:r w:rsidRPr="004D676C">
        <w:rPr>
          <w:rFonts w:ascii="Transliterasi" w:hAnsi="Transliterasi"/>
          <w:bCs/>
          <w:color w:val="181818"/>
          <w:lang w:val="id-ID"/>
        </w:rPr>
        <w:t xml:space="preserve"> </w:t>
      </w:r>
      <w:r w:rsidRPr="004D676C">
        <w:rPr>
          <w:rFonts w:ascii="Transliterasi" w:hAnsi="Transliterasi"/>
          <w:color w:val="181818"/>
          <w:lang w:val="id-ID"/>
        </w:rPr>
        <w:t>tetap</w:t>
      </w:r>
      <w:proofErr w:type="gramEnd"/>
      <w:r w:rsidRPr="004D676C">
        <w:rPr>
          <w:rFonts w:ascii="Transliterasi" w:hAnsi="Transliterasi"/>
          <w:color w:val="181818"/>
          <w:lang w:val="id-ID"/>
        </w:rPr>
        <w:t xml:space="preserve"> mewajibkan melaksanakan shalat Jum</w:t>
      </w:r>
      <w:r w:rsidRPr="004D676C">
        <w:rPr>
          <w:rFonts w:ascii="Transliterasi"/>
          <w:color w:val="181818"/>
          <w:lang w:val="id-ID"/>
        </w:rPr>
        <w:t>’</w:t>
      </w:r>
      <w:r w:rsidRPr="004D676C">
        <w:rPr>
          <w:rFonts w:ascii="Transliterasi" w:hAnsi="Transliterasi"/>
          <w:color w:val="181818"/>
          <w:lang w:val="id-ID"/>
        </w:rPr>
        <w:t xml:space="preserve">at bertepatan dengan hari </w:t>
      </w:r>
      <w:r w:rsidRPr="004D676C">
        <w:rPr>
          <w:rFonts w:ascii="Transliterasi"/>
          <w:color w:val="181818"/>
          <w:lang w:val="id-ID"/>
        </w:rPr>
        <w:t>‘</w:t>
      </w:r>
      <w:r w:rsidRPr="004D676C">
        <w:rPr>
          <w:rFonts w:ascii="Transliterasi" w:hAnsi="Transliterasi"/>
          <w:color w:val="181818"/>
          <w:lang w:val="id-ID"/>
        </w:rPr>
        <w:t>Id.</w:t>
      </w:r>
    </w:p>
    <w:p w:rsidR="006F6567" w:rsidRPr="004D676C" w:rsidRDefault="006F6567" w:rsidP="006F6567">
      <w:pPr>
        <w:spacing w:line="480" w:lineRule="auto"/>
        <w:ind w:left="1980" w:hanging="1980"/>
        <w:jc w:val="both"/>
        <w:rPr>
          <w:rFonts w:ascii="Transliterasi" w:hAnsi="Transliterasi"/>
          <w:color w:val="181818"/>
          <w:lang w:val="id-ID"/>
        </w:rPr>
      </w:pPr>
      <w:r w:rsidRPr="004D676C">
        <w:rPr>
          <w:rFonts w:ascii="Transliterasi" w:hAnsi="Transliterasi"/>
          <w:b/>
          <w:bCs/>
          <w:color w:val="181818"/>
        </w:rPr>
        <w:t>D. Manfaat Penelitian</w:t>
      </w:r>
    </w:p>
    <w:p w:rsidR="006F6567" w:rsidRPr="004D676C" w:rsidRDefault="006F6567" w:rsidP="006F6567">
      <w:pPr>
        <w:numPr>
          <w:ilvl w:val="0"/>
          <w:numId w:val="12"/>
        </w:numPr>
        <w:spacing w:after="0" w:line="480" w:lineRule="auto"/>
        <w:ind w:left="993"/>
        <w:jc w:val="both"/>
        <w:rPr>
          <w:rFonts w:ascii="Transliterasi" w:hAnsi="Transliterasi"/>
          <w:color w:val="181818"/>
        </w:rPr>
      </w:pPr>
      <w:r w:rsidRPr="004D676C">
        <w:rPr>
          <w:rFonts w:ascii="Transliterasi" w:hAnsi="Transliterasi"/>
          <w:color w:val="181818"/>
        </w:rPr>
        <w:t>Sebagai salah satu syarat untuk memperoleh gelar sarjana (S1) Sarjana Hukum Islam di Fakultas Syari</w:t>
      </w:r>
      <w:r w:rsidRPr="004D676C">
        <w:rPr>
          <w:rFonts w:ascii="Transliterasi"/>
          <w:color w:val="181818"/>
        </w:rPr>
        <w:t>’</w:t>
      </w:r>
      <w:r w:rsidRPr="004D676C">
        <w:rPr>
          <w:rFonts w:ascii="Transliterasi" w:hAnsi="Transliterasi"/>
          <w:color w:val="181818"/>
        </w:rPr>
        <w:t>ah IAIN SU Medan.</w:t>
      </w:r>
    </w:p>
    <w:p w:rsidR="006F6567" w:rsidRPr="004D676C" w:rsidRDefault="006F6567" w:rsidP="006F6567">
      <w:pPr>
        <w:numPr>
          <w:ilvl w:val="0"/>
          <w:numId w:val="12"/>
        </w:numPr>
        <w:spacing w:after="0" w:line="480" w:lineRule="auto"/>
        <w:ind w:left="993"/>
        <w:jc w:val="both"/>
        <w:rPr>
          <w:rFonts w:ascii="Transliterasi" w:hAnsi="Transliterasi"/>
          <w:color w:val="181818"/>
        </w:rPr>
      </w:pPr>
      <w:r w:rsidRPr="004D676C">
        <w:rPr>
          <w:rFonts w:ascii="Transliterasi" w:hAnsi="Transliterasi"/>
          <w:color w:val="181818"/>
        </w:rPr>
        <w:t>Menambah pengetahuan serta wawasan keislaman bagi para mahasiswa, khususnya mahasiswa fakultas syari</w:t>
      </w:r>
      <w:r w:rsidRPr="004D676C">
        <w:rPr>
          <w:rFonts w:ascii="Transliterasi"/>
          <w:color w:val="181818"/>
        </w:rPr>
        <w:t>’</w:t>
      </w:r>
      <w:r w:rsidRPr="004D676C">
        <w:rPr>
          <w:rFonts w:ascii="Transliterasi" w:hAnsi="Transliterasi"/>
          <w:color w:val="181818"/>
        </w:rPr>
        <w:t>ah.</w:t>
      </w:r>
    </w:p>
    <w:p w:rsidR="006F6567" w:rsidRPr="004D676C" w:rsidRDefault="006F6567" w:rsidP="006F6567">
      <w:pPr>
        <w:numPr>
          <w:ilvl w:val="0"/>
          <w:numId w:val="12"/>
        </w:numPr>
        <w:spacing w:after="0" w:line="480" w:lineRule="auto"/>
        <w:ind w:left="993"/>
        <w:jc w:val="both"/>
        <w:rPr>
          <w:rFonts w:ascii="Transliterasi" w:hAnsi="Transliterasi"/>
          <w:color w:val="181818"/>
        </w:rPr>
      </w:pPr>
      <w:r w:rsidRPr="004D676C">
        <w:rPr>
          <w:rFonts w:ascii="Transliterasi" w:hAnsi="Transliterasi"/>
          <w:color w:val="181818"/>
          <w:lang w:val="id-ID"/>
        </w:rPr>
        <w:t>B</w:t>
      </w:r>
      <w:r w:rsidRPr="004D676C">
        <w:rPr>
          <w:rFonts w:ascii="Transliterasi" w:hAnsi="Transliterasi"/>
          <w:color w:val="181818"/>
        </w:rPr>
        <w:t>ahan informasi bagi masyarakat</w:t>
      </w:r>
      <w:r w:rsidRPr="004D676C">
        <w:rPr>
          <w:rFonts w:ascii="Transliterasi" w:hAnsi="Transliterasi"/>
          <w:color w:val="181818"/>
          <w:lang w:val="id-ID"/>
        </w:rPr>
        <w:t xml:space="preserve"> tentang hukum melaksanakan shalat jum</w:t>
      </w:r>
      <w:r w:rsidRPr="004D676C">
        <w:rPr>
          <w:rFonts w:ascii="Transliterasi"/>
          <w:color w:val="181818"/>
          <w:lang w:val="id-ID"/>
        </w:rPr>
        <w:t>’</w:t>
      </w:r>
      <w:r w:rsidRPr="004D676C">
        <w:rPr>
          <w:rFonts w:ascii="Transliterasi" w:hAnsi="Transliterasi"/>
          <w:color w:val="181818"/>
          <w:lang w:val="id-ID"/>
        </w:rPr>
        <w:t xml:space="preserve">at bertepatan hari </w:t>
      </w:r>
      <w:r w:rsidRPr="004D676C">
        <w:rPr>
          <w:rFonts w:ascii="Transliterasi"/>
          <w:color w:val="181818"/>
          <w:lang w:val="id-ID"/>
        </w:rPr>
        <w:t>‘</w:t>
      </w:r>
      <w:r w:rsidRPr="004D676C">
        <w:rPr>
          <w:rFonts w:ascii="Transliterasi" w:hAnsi="Transliterasi"/>
          <w:color w:val="181818"/>
          <w:lang w:val="id-ID"/>
        </w:rPr>
        <w:t>id.</w:t>
      </w:r>
      <w:r w:rsidRPr="004D676C">
        <w:rPr>
          <w:rFonts w:ascii="Transliterasi" w:hAnsi="Transliterasi"/>
          <w:color w:val="181818"/>
        </w:rPr>
        <w:t xml:space="preserve"> </w:t>
      </w:r>
    </w:p>
    <w:p w:rsidR="006F6567" w:rsidRPr="004D676C" w:rsidRDefault="006F6567" w:rsidP="006F6567">
      <w:pPr>
        <w:tabs>
          <w:tab w:val="left" w:pos="720"/>
          <w:tab w:val="left" w:pos="1620"/>
        </w:tabs>
        <w:spacing w:line="480" w:lineRule="auto"/>
        <w:ind w:left="1800" w:hanging="1800"/>
        <w:jc w:val="both"/>
        <w:rPr>
          <w:rFonts w:ascii="Transliterasi" w:hAnsi="Transliterasi"/>
          <w:b/>
          <w:bCs/>
          <w:color w:val="181818"/>
          <w:lang w:val="id-ID"/>
        </w:rPr>
      </w:pPr>
      <w:r w:rsidRPr="004D676C">
        <w:rPr>
          <w:rFonts w:ascii="Transliterasi" w:hAnsi="Transliterasi"/>
          <w:b/>
          <w:bCs/>
          <w:color w:val="181818"/>
          <w:lang w:val="id-ID"/>
        </w:rPr>
        <w:t>E. Kerangka Pemikiran</w:t>
      </w:r>
    </w:p>
    <w:p w:rsidR="006F6567" w:rsidRPr="004D676C" w:rsidRDefault="006F6567" w:rsidP="006F6567">
      <w:pPr>
        <w:tabs>
          <w:tab w:val="left" w:pos="720"/>
          <w:tab w:val="left" w:pos="1620"/>
        </w:tabs>
        <w:spacing w:line="480" w:lineRule="auto"/>
        <w:jc w:val="both"/>
        <w:rPr>
          <w:rFonts w:ascii="Transliterasi" w:hAnsi="Transliterasi"/>
          <w:color w:val="181818"/>
          <w:lang w:val="id-ID"/>
        </w:rPr>
      </w:pPr>
      <w:r w:rsidRPr="004D676C">
        <w:rPr>
          <w:rFonts w:ascii="Transliterasi" w:hAnsi="Transliterasi"/>
          <w:color w:val="181818"/>
          <w:lang w:val="id-ID"/>
        </w:rPr>
        <w:tab/>
        <w:t>Sholat Jum</w:t>
      </w:r>
      <w:r w:rsidRPr="004D676C">
        <w:rPr>
          <w:rFonts w:ascii="Transliterasi"/>
          <w:color w:val="181818"/>
          <w:lang w:val="id-ID"/>
        </w:rPr>
        <w:t>’</w:t>
      </w:r>
      <w:r w:rsidRPr="004D676C">
        <w:rPr>
          <w:rFonts w:ascii="Transliterasi" w:hAnsi="Transliterasi"/>
          <w:color w:val="181818"/>
          <w:lang w:val="id-ID"/>
        </w:rPr>
        <w:t>at sholat yang wajib dilaksanakan setiap muslim pada hari jum</w:t>
      </w:r>
      <w:r w:rsidRPr="004D676C">
        <w:rPr>
          <w:rFonts w:ascii="Transliterasi"/>
          <w:color w:val="181818"/>
          <w:lang w:val="id-ID"/>
        </w:rPr>
        <w:t>’</w:t>
      </w:r>
      <w:r w:rsidRPr="004D676C">
        <w:rPr>
          <w:rFonts w:ascii="Transliterasi" w:hAnsi="Transliterasi"/>
          <w:color w:val="181818"/>
          <w:lang w:val="id-ID"/>
        </w:rPr>
        <w:t>at, diberi nama dengan jum</w:t>
      </w:r>
      <w:r w:rsidRPr="004D676C">
        <w:rPr>
          <w:rFonts w:ascii="Transliterasi"/>
          <w:color w:val="181818"/>
          <w:lang w:val="id-ID"/>
        </w:rPr>
        <w:t>’</w:t>
      </w:r>
      <w:r w:rsidRPr="004D676C">
        <w:rPr>
          <w:rFonts w:ascii="Transliterasi" w:hAnsi="Transliterasi"/>
          <w:color w:val="181818"/>
          <w:lang w:val="id-ID"/>
        </w:rPr>
        <w:t>at karena berkumpulnya kebaikan pada hari itu, shalat jum</w:t>
      </w:r>
      <w:r w:rsidRPr="004D676C">
        <w:rPr>
          <w:rFonts w:ascii="Transliterasi"/>
          <w:color w:val="181818"/>
          <w:lang w:val="id-ID"/>
        </w:rPr>
        <w:t>’</w:t>
      </w:r>
      <w:r w:rsidRPr="004D676C">
        <w:rPr>
          <w:rFonts w:ascii="Transliterasi" w:hAnsi="Transliterasi"/>
          <w:color w:val="181818"/>
          <w:lang w:val="id-ID"/>
        </w:rPr>
        <w:t xml:space="preserve">at hukumnya fardhu </w:t>
      </w:r>
      <w:r w:rsidRPr="004D676C">
        <w:rPr>
          <w:rFonts w:ascii="Transliterasi"/>
          <w:color w:val="181818"/>
          <w:lang w:val="id-ID"/>
        </w:rPr>
        <w:t>‘</w:t>
      </w:r>
      <w:r w:rsidRPr="004D676C">
        <w:rPr>
          <w:rFonts w:ascii="Transliterasi" w:hAnsi="Transliterasi"/>
          <w:color w:val="181818"/>
          <w:lang w:val="id-ID"/>
        </w:rPr>
        <w:t xml:space="preserve">ain ( wajib ). </w:t>
      </w:r>
    </w:p>
    <w:p w:rsidR="006F6567" w:rsidRPr="004D676C" w:rsidRDefault="006F6567" w:rsidP="006F6567">
      <w:pPr>
        <w:tabs>
          <w:tab w:val="left" w:pos="720"/>
          <w:tab w:val="left" w:pos="1620"/>
        </w:tabs>
        <w:spacing w:line="480" w:lineRule="auto"/>
        <w:jc w:val="both"/>
        <w:rPr>
          <w:rStyle w:val="apple-converted-space"/>
          <w:rFonts w:ascii="Transliterasi" w:hAnsi="Transliterasi"/>
          <w:color w:val="181818"/>
          <w:shd w:val="clear" w:color="auto" w:fill="FFFFFF"/>
          <w:lang w:val="id-ID"/>
        </w:rPr>
      </w:pPr>
      <w:r w:rsidRPr="004D676C">
        <w:rPr>
          <w:rFonts w:ascii="Transliterasi" w:hAnsi="Transliterasi"/>
          <w:color w:val="181818"/>
          <w:lang w:val="id-ID"/>
        </w:rPr>
        <w:tab/>
      </w:r>
      <w:r w:rsidRPr="004D676C">
        <w:rPr>
          <w:rStyle w:val="apple-converted-space"/>
          <w:rFonts w:ascii="Transliterasi"/>
          <w:color w:val="181818"/>
          <w:shd w:val="clear" w:color="auto" w:fill="FFFFFF"/>
          <w:lang w:val="id-ID"/>
        </w:rPr>
        <w:t> </w:t>
      </w:r>
      <w:r w:rsidRPr="004D676C">
        <w:rPr>
          <w:rFonts w:ascii="Transliterasi" w:hAnsi="Transliterasi"/>
          <w:color w:val="181818"/>
          <w:shd w:val="clear" w:color="auto" w:fill="FFFFFF"/>
          <w:lang w:val="id-ID"/>
        </w:rPr>
        <w:t>Shalat jum</w:t>
      </w:r>
      <w:r w:rsidRPr="004D676C">
        <w:rPr>
          <w:rFonts w:ascii="Transliterasi"/>
          <w:color w:val="181818"/>
          <w:shd w:val="clear" w:color="auto" w:fill="FFFFFF"/>
          <w:lang w:val="id-ID"/>
        </w:rPr>
        <w:t>’</w:t>
      </w:r>
      <w:r w:rsidRPr="004D676C">
        <w:rPr>
          <w:rFonts w:ascii="Transliterasi" w:hAnsi="Transliterasi"/>
          <w:color w:val="181818"/>
          <w:shd w:val="clear" w:color="auto" w:fill="FFFFFF"/>
          <w:lang w:val="id-ID"/>
        </w:rPr>
        <w:t>at ialah shalat dua rokaat yang di lakukan dengan berjamaah, setelah dilakukan dua khutbah pada waktu Zuhur di hari jum</w:t>
      </w:r>
      <w:r w:rsidRPr="004D676C">
        <w:rPr>
          <w:rFonts w:ascii="Transliterasi"/>
          <w:color w:val="181818"/>
          <w:shd w:val="clear" w:color="auto" w:fill="FFFFFF"/>
          <w:lang w:val="id-ID"/>
        </w:rPr>
        <w:t>’</w:t>
      </w:r>
      <w:r w:rsidRPr="004D676C">
        <w:rPr>
          <w:rFonts w:ascii="Transliterasi" w:hAnsi="Transliterasi"/>
          <w:color w:val="181818"/>
          <w:shd w:val="clear" w:color="auto" w:fill="FFFFFF"/>
          <w:lang w:val="id-ID"/>
        </w:rPr>
        <w:t xml:space="preserve">at. </w:t>
      </w:r>
      <w:proofErr w:type="gramStart"/>
      <w:r w:rsidRPr="004D676C">
        <w:rPr>
          <w:rFonts w:ascii="Transliterasi" w:hAnsi="Transliterasi"/>
          <w:color w:val="181818"/>
          <w:shd w:val="clear" w:color="auto" w:fill="FFFFFF"/>
        </w:rPr>
        <w:t>Khutbah jum</w:t>
      </w:r>
      <w:r w:rsidRPr="004D676C">
        <w:rPr>
          <w:rFonts w:ascii="Transliterasi"/>
          <w:color w:val="181818"/>
          <w:shd w:val="clear" w:color="auto" w:fill="FFFFFF"/>
        </w:rPr>
        <w:t>’</w:t>
      </w:r>
      <w:r w:rsidRPr="004D676C">
        <w:rPr>
          <w:rFonts w:ascii="Transliterasi" w:hAnsi="Transliterasi"/>
          <w:color w:val="181818"/>
          <w:shd w:val="clear" w:color="auto" w:fill="FFFFFF"/>
        </w:rPr>
        <w:t>at dan shalat jum</w:t>
      </w:r>
      <w:r w:rsidRPr="004D676C">
        <w:rPr>
          <w:rFonts w:ascii="Transliterasi"/>
          <w:color w:val="181818"/>
          <w:shd w:val="clear" w:color="auto" w:fill="FFFFFF"/>
        </w:rPr>
        <w:t>’</w:t>
      </w:r>
      <w:r w:rsidRPr="004D676C">
        <w:rPr>
          <w:rFonts w:ascii="Transliterasi" w:hAnsi="Transliterasi"/>
          <w:color w:val="181818"/>
          <w:shd w:val="clear" w:color="auto" w:fill="FFFFFF"/>
        </w:rPr>
        <w:t>at mempunyai hubungan yang tak terpisahkan.</w:t>
      </w:r>
      <w:proofErr w:type="gramEnd"/>
      <w:r w:rsidRPr="004D676C">
        <w:rPr>
          <w:rFonts w:ascii="Transliterasi" w:hAnsi="Transliterasi"/>
          <w:color w:val="181818"/>
          <w:shd w:val="clear" w:color="auto" w:fill="FFFFFF"/>
        </w:rPr>
        <w:t xml:space="preserve"> </w:t>
      </w:r>
      <w:proofErr w:type="gramStart"/>
      <w:r w:rsidRPr="004D676C">
        <w:rPr>
          <w:rFonts w:ascii="Transliterasi" w:hAnsi="Transliterasi"/>
          <w:color w:val="181818"/>
          <w:shd w:val="clear" w:color="auto" w:fill="FFFFFF"/>
        </w:rPr>
        <w:t>Keduanya saling melengkapi.</w:t>
      </w:r>
      <w:proofErr w:type="gramEnd"/>
      <w:r w:rsidRPr="004D676C">
        <w:rPr>
          <w:rFonts w:ascii="Transliterasi" w:hAnsi="Transliterasi"/>
          <w:color w:val="181818"/>
          <w:shd w:val="clear" w:color="auto" w:fill="FFFFFF"/>
        </w:rPr>
        <w:t xml:space="preserve"> </w:t>
      </w:r>
      <w:proofErr w:type="gramStart"/>
      <w:r w:rsidRPr="004D676C">
        <w:rPr>
          <w:rFonts w:ascii="Transliterasi" w:hAnsi="Transliterasi"/>
          <w:color w:val="181818"/>
          <w:shd w:val="clear" w:color="auto" w:fill="FFFFFF"/>
        </w:rPr>
        <w:t>Oleh karena itu, Sebel</w:t>
      </w:r>
      <w:r>
        <w:rPr>
          <w:rFonts w:ascii="Transliterasi" w:hAnsi="Transliterasi"/>
          <w:color w:val="181818"/>
          <w:shd w:val="clear" w:color="auto" w:fill="FFFFFF"/>
        </w:rPr>
        <w:t>um khotib naik mimbar sering di</w:t>
      </w:r>
      <w:r w:rsidRPr="004D676C">
        <w:rPr>
          <w:rFonts w:ascii="Transliterasi" w:hAnsi="Transliterasi"/>
          <w:color w:val="181818"/>
          <w:shd w:val="clear" w:color="auto" w:fill="FFFFFF"/>
        </w:rPr>
        <w:t>bacakan peraturan, bahwa pada saat khatib naik mimbar (mulai khutbah) jamaah dilarang berbicara, berisyarat dan sejenisnya.</w:t>
      </w:r>
      <w:proofErr w:type="gramEnd"/>
      <w:r w:rsidRPr="004D676C">
        <w:rPr>
          <w:rFonts w:ascii="Transliterasi" w:hAnsi="Transliterasi"/>
          <w:color w:val="181818"/>
          <w:shd w:val="clear" w:color="auto" w:fill="FFFFFF"/>
        </w:rPr>
        <w:t xml:space="preserve"> </w:t>
      </w:r>
      <w:proofErr w:type="gramStart"/>
      <w:r w:rsidRPr="004D676C">
        <w:rPr>
          <w:rFonts w:ascii="Transliterasi" w:hAnsi="Transliterasi"/>
          <w:color w:val="181818"/>
          <w:shd w:val="clear" w:color="auto" w:fill="FFFFFF"/>
        </w:rPr>
        <w:t xml:space="preserve">Barang siapa melakukanya maka sia-sialah </w:t>
      </w:r>
      <w:r w:rsidRPr="004D676C">
        <w:rPr>
          <w:rFonts w:ascii="Transliterasi" w:hAnsi="Transliterasi"/>
          <w:color w:val="181818"/>
          <w:shd w:val="clear" w:color="auto" w:fill="FFFFFF"/>
        </w:rPr>
        <w:lastRenderedPageBreak/>
        <w:t>jumatanya.</w:t>
      </w:r>
      <w:proofErr w:type="gramEnd"/>
      <w:r w:rsidRPr="004D676C">
        <w:rPr>
          <w:rFonts w:ascii="Transliterasi" w:hAnsi="Transliterasi"/>
          <w:color w:val="181818"/>
          <w:shd w:val="clear" w:color="auto" w:fill="FFFFFF"/>
        </w:rPr>
        <w:t xml:space="preserve"> Shalat jum</w:t>
      </w:r>
      <w:r w:rsidRPr="004D676C">
        <w:rPr>
          <w:rFonts w:ascii="Transliterasi"/>
          <w:color w:val="181818"/>
          <w:shd w:val="clear" w:color="auto" w:fill="FFFFFF"/>
        </w:rPr>
        <w:t>’</w:t>
      </w:r>
      <w:r w:rsidRPr="004D676C">
        <w:rPr>
          <w:rFonts w:ascii="Transliterasi" w:hAnsi="Transliterasi"/>
          <w:color w:val="181818"/>
          <w:shd w:val="clear" w:color="auto" w:fill="FFFFFF"/>
        </w:rPr>
        <w:t>at dapat dilakukan di dalam kota</w:t>
      </w:r>
      <w:proofErr w:type="gramStart"/>
      <w:r w:rsidRPr="004D676C">
        <w:rPr>
          <w:rFonts w:ascii="Transliterasi"/>
          <w:color w:val="181818"/>
          <w:shd w:val="clear" w:color="auto" w:fill="FFFFFF"/>
        </w:rPr>
        <w:t> </w:t>
      </w:r>
      <w:r w:rsidRPr="004D676C">
        <w:rPr>
          <w:rFonts w:ascii="Transliterasi" w:hAnsi="Transliterasi"/>
          <w:color w:val="181818"/>
          <w:shd w:val="clear" w:color="auto" w:fill="FFFFFF"/>
        </w:rPr>
        <w:t xml:space="preserve"> maupun</w:t>
      </w:r>
      <w:proofErr w:type="gramEnd"/>
      <w:r w:rsidRPr="004D676C">
        <w:rPr>
          <w:rFonts w:ascii="Transliterasi" w:hAnsi="Transliterasi"/>
          <w:color w:val="181818"/>
          <w:shd w:val="clear" w:color="auto" w:fill="FFFFFF"/>
        </w:rPr>
        <w:t xml:space="preserve"> diluar kota, seperti di masjid, di kantor, atau di lapangan yang sekelilingnya ada penduduknya.</w:t>
      </w:r>
      <w:r w:rsidRPr="004D676C">
        <w:rPr>
          <w:rStyle w:val="apple-converted-space"/>
          <w:rFonts w:ascii="Transliterasi"/>
          <w:color w:val="181818"/>
          <w:shd w:val="clear" w:color="auto" w:fill="FFFFFF"/>
        </w:rPr>
        <w:t> </w:t>
      </w:r>
    </w:p>
    <w:p w:rsidR="006F6567" w:rsidRPr="004D676C" w:rsidRDefault="006F6567" w:rsidP="006F6567">
      <w:pPr>
        <w:tabs>
          <w:tab w:val="left" w:pos="720"/>
          <w:tab w:val="left" w:pos="1620"/>
        </w:tabs>
        <w:spacing w:line="480" w:lineRule="auto"/>
        <w:jc w:val="both"/>
        <w:rPr>
          <w:rFonts w:ascii="Transliterasi" w:hAnsi="Transliterasi"/>
          <w:color w:val="181818"/>
          <w:shd w:val="clear" w:color="auto" w:fill="FFFFFF"/>
          <w:lang w:val="id-ID"/>
        </w:rPr>
      </w:pPr>
      <w:r w:rsidRPr="004D676C">
        <w:rPr>
          <w:rStyle w:val="apple-converted-space"/>
          <w:rFonts w:ascii="Transliterasi" w:hAnsi="Transliterasi"/>
          <w:color w:val="181818"/>
          <w:shd w:val="clear" w:color="auto" w:fill="FFFFFF"/>
          <w:lang w:val="id-ID"/>
        </w:rPr>
        <w:tab/>
        <w:t xml:space="preserve">Dan kita ketahui juga hari </w:t>
      </w:r>
      <w:r w:rsidRPr="004D676C">
        <w:rPr>
          <w:rStyle w:val="apple-converted-space"/>
          <w:rFonts w:ascii="Transliterasi"/>
          <w:color w:val="181818"/>
          <w:shd w:val="clear" w:color="auto" w:fill="FFFFFF"/>
          <w:lang w:val="id-ID"/>
        </w:rPr>
        <w:t>‘</w:t>
      </w:r>
      <w:r w:rsidRPr="004D676C">
        <w:rPr>
          <w:rStyle w:val="apple-converted-space"/>
          <w:rFonts w:ascii="Transliterasi" w:hAnsi="Transliterasi"/>
          <w:color w:val="181818"/>
          <w:shd w:val="clear" w:color="auto" w:fill="FFFFFF"/>
          <w:lang w:val="id-ID"/>
        </w:rPr>
        <w:t>id sering bertemu dengan hari jum</w:t>
      </w:r>
      <w:r w:rsidRPr="004D676C">
        <w:rPr>
          <w:rStyle w:val="apple-converted-space"/>
          <w:rFonts w:ascii="Transliterasi"/>
          <w:color w:val="181818"/>
          <w:shd w:val="clear" w:color="auto" w:fill="FFFFFF"/>
          <w:lang w:val="id-ID"/>
        </w:rPr>
        <w:t>’</w:t>
      </w:r>
      <w:r w:rsidRPr="004D676C">
        <w:rPr>
          <w:rStyle w:val="apple-converted-space"/>
          <w:rFonts w:ascii="Transliterasi" w:hAnsi="Transliterasi"/>
          <w:color w:val="181818"/>
          <w:shd w:val="clear" w:color="auto" w:fill="FFFFFF"/>
          <w:lang w:val="id-ID"/>
        </w:rPr>
        <w:t>at, jadi kita harus mengetahui hukum yang sebenarnya, apakah shalat jum</w:t>
      </w:r>
      <w:r w:rsidRPr="004D676C">
        <w:rPr>
          <w:rStyle w:val="apple-converted-space"/>
          <w:rFonts w:ascii="Transliterasi"/>
          <w:color w:val="181818"/>
          <w:shd w:val="clear" w:color="auto" w:fill="FFFFFF"/>
          <w:lang w:val="id-ID"/>
        </w:rPr>
        <w:t>’</w:t>
      </w:r>
      <w:r w:rsidRPr="004D676C">
        <w:rPr>
          <w:rStyle w:val="apple-converted-space"/>
          <w:rFonts w:ascii="Transliterasi" w:hAnsi="Transliterasi"/>
          <w:color w:val="181818"/>
          <w:shd w:val="clear" w:color="auto" w:fill="FFFFFF"/>
          <w:lang w:val="id-ID"/>
        </w:rPr>
        <w:t>at itu wajib atau tidak, karna banyak masyarakat yang tidak melaksanakan shalat jum</w:t>
      </w:r>
      <w:r w:rsidRPr="004D676C">
        <w:rPr>
          <w:rStyle w:val="apple-converted-space"/>
          <w:rFonts w:ascii="Transliterasi"/>
          <w:color w:val="181818"/>
          <w:shd w:val="clear" w:color="auto" w:fill="FFFFFF"/>
          <w:lang w:val="id-ID"/>
        </w:rPr>
        <w:t>’</w:t>
      </w:r>
      <w:r w:rsidRPr="004D676C">
        <w:rPr>
          <w:rStyle w:val="apple-converted-space"/>
          <w:rFonts w:ascii="Transliterasi" w:hAnsi="Transliterasi"/>
          <w:color w:val="181818"/>
          <w:shd w:val="clear" w:color="auto" w:fill="FFFFFF"/>
          <w:lang w:val="id-ID"/>
        </w:rPr>
        <w:t>at pada waktu itu, dan banyak juga yang melaksanakan shalat jum</w:t>
      </w:r>
      <w:r w:rsidRPr="004D676C">
        <w:rPr>
          <w:rStyle w:val="apple-converted-space"/>
          <w:rFonts w:ascii="Transliterasi"/>
          <w:color w:val="181818"/>
          <w:shd w:val="clear" w:color="auto" w:fill="FFFFFF"/>
          <w:lang w:val="id-ID"/>
        </w:rPr>
        <w:t>’</w:t>
      </w:r>
      <w:r w:rsidRPr="004D676C">
        <w:rPr>
          <w:rStyle w:val="apple-converted-space"/>
          <w:rFonts w:ascii="Transliterasi" w:hAnsi="Transliterasi"/>
          <w:color w:val="181818"/>
          <w:shd w:val="clear" w:color="auto" w:fill="FFFFFF"/>
          <w:lang w:val="id-ID"/>
        </w:rPr>
        <w:t>at.</w:t>
      </w:r>
    </w:p>
    <w:p w:rsidR="006F6567" w:rsidRPr="004D676C" w:rsidRDefault="006F6567" w:rsidP="006F6567">
      <w:pPr>
        <w:tabs>
          <w:tab w:val="left" w:pos="720"/>
          <w:tab w:val="left" w:pos="1620"/>
        </w:tabs>
        <w:spacing w:line="480" w:lineRule="auto"/>
        <w:jc w:val="both"/>
        <w:rPr>
          <w:rFonts w:ascii="Transliterasi" w:hAnsi="Transliterasi"/>
          <w:b/>
          <w:bCs/>
          <w:color w:val="181818"/>
          <w:lang w:val="id-ID"/>
        </w:rPr>
      </w:pPr>
      <w:r w:rsidRPr="004D676C">
        <w:rPr>
          <w:rFonts w:ascii="Transliterasi" w:hAnsi="Transliterasi"/>
          <w:b/>
          <w:bCs/>
          <w:color w:val="181818"/>
          <w:lang w:val="id-ID"/>
        </w:rPr>
        <w:t>F. Hipotesa</w:t>
      </w:r>
    </w:p>
    <w:p w:rsidR="006F6567" w:rsidRPr="004D676C" w:rsidRDefault="006F6567" w:rsidP="006F6567">
      <w:pPr>
        <w:tabs>
          <w:tab w:val="left" w:pos="720"/>
          <w:tab w:val="left" w:pos="1620"/>
        </w:tabs>
        <w:spacing w:line="480" w:lineRule="auto"/>
        <w:jc w:val="both"/>
        <w:rPr>
          <w:rFonts w:ascii="Transliterasi" w:hAnsi="Transliterasi"/>
          <w:color w:val="181818"/>
          <w:lang w:val="id-ID"/>
        </w:rPr>
      </w:pPr>
      <w:r w:rsidRPr="004D676C">
        <w:rPr>
          <w:rFonts w:ascii="Transliterasi" w:hAnsi="Transliterasi"/>
          <w:color w:val="181818"/>
          <w:lang w:val="id-ID"/>
        </w:rPr>
        <w:tab/>
        <w:t>Berdasarkan latar belakang masalah dan kerangka pemikiran yang telah penulis sebutkan, dapat diambil sebuah hipotesa (kesimpulan sementara yang harus diiteliti) bahwa dalam hukum melaksanakan shalat jum</w:t>
      </w:r>
      <w:r w:rsidRPr="004D676C">
        <w:rPr>
          <w:rFonts w:ascii="Transliterasi"/>
          <w:color w:val="181818"/>
          <w:lang w:val="id-ID"/>
        </w:rPr>
        <w:t>’</w:t>
      </w:r>
      <w:r w:rsidRPr="004D676C">
        <w:rPr>
          <w:rFonts w:ascii="Transliterasi" w:hAnsi="Transliterasi"/>
          <w:color w:val="181818"/>
          <w:lang w:val="id-ID"/>
        </w:rPr>
        <w:t>at itu wajib, walaupun hari jum</w:t>
      </w:r>
      <w:r w:rsidRPr="004D676C">
        <w:rPr>
          <w:rFonts w:ascii="Transliterasi"/>
          <w:color w:val="181818"/>
          <w:lang w:val="id-ID"/>
        </w:rPr>
        <w:t>’</w:t>
      </w:r>
      <w:r w:rsidRPr="004D676C">
        <w:rPr>
          <w:rFonts w:ascii="Transliterasi" w:hAnsi="Transliterasi"/>
          <w:color w:val="181818"/>
          <w:lang w:val="id-ID"/>
        </w:rPr>
        <w:t xml:space="preserve">at bertepatan dengan hari </w:t>
      </w:r>
      <w:r w:rsidRPr="004D676C">
        <w:rPr>
          <w:rFonts w:ascii="Transliterasi"/>
          <w:color w:val="181818"/>
          <w:lang w:val="id-ID"/>
        </w:rPr>
        <w:t>‘</w:t>
      </w:r>
      <w:r w:rsidRPr="004D676C">
        <w:rPr>
          <w:rFonts w:ascii="Transliterasi" w:hAnsi="Transliterasi"/>
          <w:color w:val="181818"/>
          <w:lang w:val="id-ID"/>
        </w:rPr>
        <w:t xml:space="preserve">id. </w:t>
      </w:r>
    </w:p>
    <w:p w:rsidR="006F6567" w:rsidRPr="004D676C" w:rsidRDefault="006F6567" w:rsidP="006F6567">
      <w:pPr>
        <w:tabs>
          <w:tab w:val="left" w:pos="720"/>
          <w:tab w:val="left" w:pos="1620"/>
        </w:tabs>
        <w:spacing w:line="480" w:lineRule="auto"/>
        <w:jc w:val="both"/>
        <w:rPr>
          <w:rFonts w:ascii="Transliterasi" w:hAnsi="Transliterasi"/>
          <w:b/>
          <w:bCs/>
          <w:color w:val="181818"/>
          <w:lang w:val="id-ID"/>
        </w:rPr>
      </w:pPr>
    </w:p>
    <w:p w:rsidR="006F6567" w:rsidRPr="004D676C" w:rsidRDefault="006F6567" w:rsidP="006F6567">
      <w:pPr>
        <w:tabs>
          <w:tab w:val="left" w:pos="720"/>
          <w:tab w:val="left" w:pos="1620"/>
        </w:tabs>
        <w:spacing w:line="480" w:lineRule="auto"/>
        <w:jc w:val="both"/>
        <w:rPr>
          <w:rFonts w:ascii="Transliterasi" w:hAnsi="Transliterasi"/>
          <w:b/>
          <w:bCs/>
          <w:color w:val="181818"/>
          <w:lang w:val="id-ID"/>
        </w:rPr>
      </w:pPr>
      <w:r w:rsidRPr="004D676C">
        <w:rPr>
          <w:rFonts w:ascii="Transliterasi" w:hAnsi="Transliterasi"/>
          <w:b/>
          <w:bCs/>
          <w:color w:val="181818"/>
        </w:rPr>
        <w:t>G. Metod</w:t>
      </w:r>
      <w:r w:rsidRPr="004D676C">
        <w:rPr>
          <w:rFonts w:ascii="Transliterasi" w:hAnsi="Transliterasi"/>
          <w:b/>
          <w:bCs/>
          <w:color w:val="181818"/>
          <w:lang w:val="id-ID"/>
        </w:rPr>
        <w:t>ologi</w:t>
      </w:r>
      <w:r w:rsidRPr="004D676C">
        <w:rPr>
          <w:rFonts w:ascii="Transliterasi" w:hAnsi="Transliterasi"/>
          <w:b/>
          <w:bCs/>
          <w:color w:val="181818"/>
        </w:rPr>
        <w:t xml:space="preserve"> Penelitian</w:t>
      </w:r>
    </w:p>
    <w:p w:rsidR="006F6567" w:rsidRPr="004D676C" w:rsidRDefault="006F6567" w:rsidP="006F6567">
      <w:pPr>
        <w:numPr>
          <w:ilvl w:val="0"/>
          <w:numId w:val="8"/>
        </w:numPr>
        <w:tabs>
          <w:tab w:val="clear" w:pos="1080"/>
        </w:tabs>
        <w:spacing w:after="0" w:line="360" w:lineRule="auto"/>
        <w:ind w:left="709" w:hanging="425"/>
        <w:jc w:val="both"/>
        <w:rPr>
          <w:rFonts w:ascii="Transliterasi" w:hAnsi="Transliterasi"/>
          <w:color w:val="181818"/>
        </w:rPr>
      </w:pPr>
      <w:r w:rsidRPr="004D676C">
        <w:rPr>
          <w:rFonts w:ascii="Transliterasi" w:hAnsi="Transliterasi"/>
          <w:color w:val="181818"/>
        </w:rPr>
        <w:t>Jenis Penelitian</w:t>
      </w:r>
      <w:r w:rsidRPr="004D676C">
        <w:rPr>
          <w:rFonts w:ascii="Transliterasi" w:hAnsi="Transliterasi"/>
          <w:color w:val="181818"/>
          <w:lang w:val="id-ID"/>
        </w:rPr>
        <w:t xml:space="preserve"> dan Pendekatan</w:t>
      </w:r>
    </w:p>
    <w:p w:rsidR="006F6567" w:rsidRPr="004D676C" w:rsidRDefault="006F6567" w:rsidP="006F6567">
      <w:pPr>
        <w:spacing w:line="480" w:lineRule="auto"/>
        <w:ind w:left="709"/>
        <w:jc w:val="both"/>
        <w:rPr>
          <w:rFonts w:ascii="Transliterasi" w:hAnsi="Transliterasi"/>
          <w:color w:val="181818"/>
        </w:rPr>
      </w:pPr>
      <w:r w:rsidRPr="004D676C">
        <w:rPr>
          <w:rFonts w:ascii="Transliterasi" w:hAnsi="Transliterasi"/>
          <w:color w:val="181818"/>
          <w:lang w:val="id-ID"/>
        </w:rPr>
        <w:t>Jenis penelitian yang digunakan bersifat Kualitatif, yaitu suatu metode yang datanya dinyatakan dalam keadaan sewajarnya dengan tidak dibuat dalam bentuk simbol-simbol atau bilangan atau rumus. Pendekatan yang digunakan adalah pendekatan hukum Normatif (normatif law).</w:t>
      </w:r>
    </w:p>
    <w:p w:rsidR="006F6567" w:rsidRPr="004D676C" w:rsidRDefault="006F6567" w:rsidP="006F6567">
      <w:pPr>
        <w:numPr>
          <w:ilvl w:val="0"/>
          <w:numId w:val="8"/>
        </w:numPr>
        <w:tabs>
          <w:tab w:val="clear" w:pos="1080"/>
        </w:tabs>
        <w:spacing w:after="0" w:line="360" w:lineRule="auto"/>
        <w:ind w:left="709" w:hanging="425"/>
        <w:jc w:val="both"/>
        <w:rPr>
          <w:rFonts w:ascii="Transliterasi" w:hAnsi="Transliterasi"/>
          <w:color w:val="181818"/>
        </w:rPr>
      </w:pPr>
      <w:r w:rsidRPr="004D676C">
        <w:rPr>
          <w:rFonts w:ascii="Transliterasi" w:hAnsi="Transliterasi"/>
          <w:color w:val="181818"/>
          <w:lang w:val="id-ID"/>
        </w:rPr>
        <w:t>Lokasi Penelitian</w:t>
      </w:r>
    </w:p>
    <w:p w:rsidR="006F6567" w:rsidRPr="004D676C" w:rsidRDefault="006F6567" w:rsidP="006F6567">
      <w:pPr>
        <w:spacing w:line="480" w:lineRule="auto"/>
        <w:ind w:left="709"/>
        <w:jc w:val="both"/>
        <w:rPr>
          <w:rFonts w:ascii="Transliterasi" w:hAnsi="Transliterasi"/>
          <w:color w:val="181818"/>
          <w:lang w:val="id-ID"/>
        </w:rPr>
      </w:pPr>
      <w:proofErr w:type="gramStart"/>
      <w:r w:rsidRPr="004D676C">
        <w:rPr>
          <w:rFonts w:ascii="Transliterasi" w:hAnsi="Transliterasi"/>
          <w:color w:val="181818"/>
        </w:rPr>
        <w:t>Pen</w:t>
      </w:r>
      <w:r w:rsidRPr="004D676C">
        <w:rPr>
          <w:rFonts w:ascii="Transliterasi" w:hAnsi="Transliterasi"/>
          <w:color w:val="181818"/>
          <w:lang w:val="id-ID"/>
        </w:rPr>
        <w:t xml:space="preserve">elitian ini mengambil lokasi di Desa N4 Pancasila Kecamatan Bilah Hulu Kabupaten </w:t>
      </w:r>
      <w:r>
        <w:rPr>
          <w:rFonts w:ascii="Transliterasi" w:hAnsi="Transliterasi"/>
          <w:bCs/>
          <w:color w:val="181818"/>
          <w:lang w:val="id-ID"/>
        </w:rPr>
        <w:t>Labuhanbatu</w:t>
      </w:r>
      <w:r w:rsidRPr="004D676C">
        <w:rPr>
          <w:rFonts w:ascii="Transliterasi" w:hAnsi="Transliterasi"/>
          <w:bCs/>
          <w:color w:val="181818"/>
          <w:lang w:val="id-ID"/>
        </w:rPr>
        <w:t xml:space="preserve"> </w:t>
      </w:r>
      <w:r w:rsidRPr="004D676C">
        <w:rPr>
          <w:rFonts w:ascii="Transliterasi" w:hAnsi="Transliterasi"/>
          <w:color w:val="181818"/>
          <w:lang w:val="id-ID"/>
        </w:rPr>
        <w:t>berdasarkan Purposive Sampling yaitu sample yang dipilih berdasarkan pertimbangan pertimbangan tertentu atau berdasarkan pertimbangan Subyektivitas penulis.</w:t>
      </w:r>
      <w:proofErr w:type="gramEnd"/>
    </w:p>
    <w:p w:rsidR="006F6567" w:rsidRPr="004D676C" w:rsidRDefault="006F6567" w:rsidP="006F6567">
      <w:pPr>
        <w:numPr>
          <w:ilvl w:val="0"/>
          <w:numId w:val="8"/>
        </w:numPr>
        <w:tabs>
          <w:tab w:val="clear" w:pos="1080"/>
        </w:tabs>
        <w:spacing w:after="0" w:line="480" w:lineRule="auto"/>
        <w:ind w:left="709"/>
        <w:jc w:val="both"/>
        <w:rPr>
          <w:rFonts w:ascii="Transliterasi" w:hAnsi="Transliterasi"/>
          <w:color w:val="181818"/>
        </w:rPr>
      </w:pPr>
      <w:r w:rsidRPr="004D676C">
        <w:rPr>
          <w:rFonts w:ascii="Transliterasi" w:hAnsi="Transliterasi"/>
          <w:color w:val="181818"/>
          <w:lang w:val="id-ID"/>
        </w:rPr>
        <w:lastRenderedPageBreak/>
        <w:t>Populasi dan Sampel</w:t>
      </w:r>
    </w:p>
    <w:p w:rsidR="006F6567" w:rsidRPr="004D676C" w:rsidRDefault="006F6567" w:rsidP="006F6567">
      <w:pPr>
        <w:spacing w:line="480" w:lineRule="auto"/>
        <w:ind w:left="709"/>
        <w:jc w:val="both"/>
        <w:rPr>
          <w:rFonts w:ascii="Transliterasi" w:hAnsi="Transliterasi"/>
          <w:color w:val="181818"/>
          <w:lang w:val="id-ID"/>
        </w:rPr>
      </w:pPr>
      <w:r w:rsidRPr="004D676C">
        <w:rPr>
          <w:rFonts w:ascii="Transliterasi" w:hAnsi="Transliterasi"/>
          <w:color w:val="181818"/>
          <w:lang w:val="id-ID"/>
        </w:rPr>
        <w:t>Adapun yang menjadi populasi penelitian ini adalah unsur- unsur terkait pada organisasi keagamaan yaitu Ma</w:t>
      </w:r>
      <w:r>
        <w:rPr>
          <w:rFonts w:ascii="Transliterasi" w:hAnsi="Transliterasi"/>
          <w:color w:val="181818"/>
          <w:lang w:val="id-ID"/>
        </w:rPr>
        <w:t>jelis Ulama Indonesia Daerah Labuhanbatu</w:t>
      </w:r>
      <w:r w:rsidRPr="004D676C">
        <w:rPr>
          <w:rFonts w:ascii="Transliterasi" w:hAnsi="Transliterasi"/>
          <w:color w:val="181818"/>
          <w:lang w:val="id-ID"/>
        </w:rPr>
        <w:t xml:space="preserve"> yang meli</w:t>
      </w:r>
      <w:r>
        <w:rPr>
          <w:rFonts w:ascii="Transliterasi" w:hAnsi="Transliterasi"/>
          <w:color w:val="181818"/>
          <w:lang w:val="id-ID"/>
        </w:rPr>
        <w:t>puti Ketua MUI Labuhanbatu</w:t>
      </w:r>
      <w:r w:rsidRPr="004D676C">
        <w:rPr>
          <w:rFonts w:ascii="Transliterasi" w:hAnsi="Transliterasi"/>
          <w:color w:val="181818"/>
          <w:lang w:val="id-ID"/>
        </w:rPr>
        <w:t>,</w:t>
      </w:r>
      <w:r>
        <w:rPr>
          <w:rFonts w:ascii="Transliterasi" w:hAnsi="Transliterasi"/>
          <w:color w:val="181818"/>
          <w:lang w:val="id-ID"/>
        </w:rPr>
        <w:t xml:space="preserve"> seketaris MUI labuhanbatu</w:t>
      </w:r>
      <w:r w:rsidRPr="004D676C">
        <w:rPr>
          <w:rFonts w:ascii="Transliterasi" w:hAnsi="Transliterasi"/>
          <w:color w:val="181818"/>
          <w:lang w:val="id-ID"/>
        </w:rPr>
        <w:t>, Dewan</w:t>
      </w:r>
      <w:r>
        <w:rPr>
          <w:rFonts w:ascii="Transliterasi" w:hAnsi="Transliterasi"/>
          <w:color w:val="181818"/>
          <w:lang w:val="id-ID"/>
        </w:rPr>
        <w:t xml:space="preserve"> Penasehat MUI Labuhanbatu dan Dewan Pusat Komunikasi MUI Labuhanbatu</w:t>
      </w:r>
      <w:r w:rsidRPr="004D676C">
        <w:rPr>
          <w:rFonts w:ascii="Transliterasi" w:hAnsi="Transliterasi"/>
          <w:color w:val="181818"/>
          <w:lang w:val="id-ID"/>
        </w:rPr>
        <w:t>. U</w:t>
      </w:r>
      <w:r>
        <w:rPr>
          <w:rFonts w:ascii="Transliterasi" w:hAnsi="Transliterasi"/>
          <w:color w:val="181818"/>
          <w:lang w:val="id-ID"/>
        </w:rPr>
        <w:t>n</w:t>
      </w:r>
      <w:r w:rsidRPr="004D676C">
        <w:rPr>
          <w:rFonts w:ascii="Transliterasi" w:hAnsi="Transliterasi"/>
          <w:color w:val="181818"/>
          <w:lang w:val="id-ID"/>
        </w:rPr>
        <w:t>tuk mencapai keefektivitas penelitian ini perlu di tentukan sampel yang di perkirakan dapat mewakili tercapainya data dan informasi penelitian yang dibutuhkan. Untuk itu, sampel penelitian yang penulis tetapkan terdiri dari:</w:t>
      </w:r>
    </w:p>
    <w:p w:rsidR="006F6567" w:rsidRPr="004D676C" w:rsidRDefault="006F6567" w:rsidP="006F6567">
      <w:pPr>
        <w:numPr>
          <w:ilvl w:val="0"/>
          <w:numId w:val="13"/>
        </w:numPr>
        <w:spacing w:after="0" w:line="480" w:lineRule="auto"/>
        <w:ind w:left="1134"/>
        <w:jc w:val="both"/>
        <w:rPr>
          <w:rFonts w:ascii="Transliterasi" w:hAnsi="Transliterasi"/>
          <w:color w:val="181818"/>
        </w:rPr>
      </w:pPr>
      <w:r>
        <w:rPr>
          <w:rFonts w:ascii="Transliterasi" w:hAnsi="Transliterasi"/>
          <w:color w:val="181818"/>
          <w:lang w:val="id-ID"/>
        </w:rPr>
        <w:t xml:space="preserve">Ketua MUI Labuhanbatu </w:t>
      </w:r>
    </w:p>
    <w:p w:rsidR="006F6567" w:rsidRPr="004D676C" w:rsidRDefault="006F6567" w:rsidP="006F6567">
      <w:pPr>
        <w:numPr>
          <w:ilvl w:val="0"/>
          <w:numId w:val="13"/>
        </w:numPr>
        <w:spacing w:after="0" w:line="480" w:lineRule="auto"/>
        <w:ind w:left="1134"/>
        <w:jc w:val="both"/>
        <w:rPr>
          <w:rFonts w:ascii="Transliterasi" w:hAnsi="Transliterasi"/>
          <w:color w:val="181818"/>
        </w:rPr>
      </w:pPr>
      <w:r w:rsidRPr="004D676C">
        <w:rPr>
          <w:rFonts w:ascii="Transliterasi" w:hAnsi="Transliterasi"/>
          <w:color w:val="181818"/>
          <w:lang w:val="id-ID"/>
        </w:rPr>
        <w:t>Sek</w:t>
      </w:r>
      <w:r>
        <w:rPr>
          <w:rFonts w:ascii="Transliterasi" w:hAnsi="Transliterasi"/>
          <w:color w:val="181818"/>
          <w:lang w:val="id-ID"/>
        </w:rPr>
        <w:t xml:space="preserve">retaris MUI Labuhanbatu </w:t>
      </w:r>
    </w:p>
    <w:p w:rsidR="006F6567" w:rsidRPr="004D676C" w:rsidRDefault="006F6567" w:rsidP="006F6567">
      <w:pPr>
        <w:numPr>
          <w:ilvl w:val="0"/>
          <w:numId w:val="13"/>
        </w:numPr>
        <w:spacing w:after="0" w:line="480" w:lineRule="auto"/>
        <w:ind w:left="1134"/>
        <w:jc w:val="both"/>
        <w:rPr>
          <w:rFonts w:ascii="Transliterasi" w:hAnsi="Transliterasi"/>
          <w:color w:val="181818"/>
        </w:rPr>
      </w:pPr>
      <w:r w:rsidRPr="004D676C">
        <w:rPr>
          <w:rFonts w:ascii="Transliterasi" w:hAnsi="Transliterasi"/>
          <w:color w:val="181818"/>
          <w:lang w:val="id-ID"/>
        </w:rPr>
        <w:t>Dewan Pe</w:t>
      </w:r>
      <w:r>
        <w:rPr>
          <w:rFonts w:ascii="Transliterasi" w:hAnsi="Transliterasi"/>
          <w:color w:val="181818"/>
          <w:lang w:val="id-ID"/>
        </w:rPr>
        <w:t xml:space="preserve">nasehat MUI Labuhanbatu </w:t>
      </w:r>
    </w:p>
    <w:p w:rsidR="006F6567" w:rsidRPr="004D676C" w:rsidRDefault="006F6567" w:rsidP="006F6567">
      <w:pPr>
        <w:numPr>
          <w:ilvl w:val="0"/>
          <w:numId w:val="13"/>
        </w:numPr>
        <w:spacing w:after="0" w:line="480" w:lineRule="auto"/>
        <w:ind w:left="1134"/>
        <w:jc w:val="both"/>
        <w:rPr>
          <w:rFonts w:ascii="Transliterasi" w:hAnsi="Transliterasi"/>
          <w:color w:val="181818"/>
        </w:rPr>
      </w:pPr>
      <w:r>
        <w:rPr>
          <w:rFonts w:ascii="Transliterasi" w:hAnsi="Transliterasi"/>
          <w:color w:val="181818"/>
          <w:lang w:val="id-ID"/>
        </w:rPr>
        <w:t xml:space="preserve">Dewan Pusat Komunikasi MUI Labuhanbatu </w:t>
      </w:r>
      <w:r w:rsidRPr="004D676C">
        <w:rPr>
          <w:rFonts w:ascii="Transliterasi" w:hAnsi="Transliterasi"/>
          <w:color w:val="181818"/>
          <w:lang w:val="id-ID"/>
        </w:rPr>
        <w:t xml:space="preserve">     </w:t>
      </w:r>
    </w:p>
    <w:p w:rsidR="006F6567" w:rsidRPr="004D676C" w:rsidRDefault="006F6567" w:rsidP="006F6567">
      <w:pPr>
        <w:numPr>
          <w:ilvl w:val="0"/>
          <w:numId w:val="8"/>
        </w:numPr>
        <w:tabs>
          <w:tab w:val="clear" w:pos="1080"/>
        </w:tabs>
        <w:spacing w:after="0" w:line="360" w:lineRule="auto"/>
        <w:ind w:left="709" w:hanging="425"/>
        <w:jc w:val="both"/>
        <w:rPr>
          <w:rFonts w:ascii="Transliterasi" w:hAnsi="Transliterasi"/>
          <w:color w:val="181818"/>
        </w:rPr>
      </w:pPr>
      <w:r w:rsidRPr="004D676C">
        <w:rPr>
          <w:rFonts w:ascii="Transliterasi" w:hAnsi="Transliterasi"/>
          <w:color w:val="181818"/>
        </w:rPr>
        <w:t>Sumber Data</w:t>
      </w:r>
    </w:p>
    <w:p w:rsidR="006F6567" w:rsidRPr="004D676C" w:rsidRDefault="006F6567" w:rsidP="006F6567">
      <w:pPr>
        <w:spacing w:line="480" w:lineRule="auto"/>
        <w:ind w:left="709"/>
        <w:jc w:val="both"/>
        <w:rPr>
          <w:rFonts w:ascii="Transliterasi" w:hAnsi="Transliterasi"/>
          <w:color w:val="181818"/>
          <w:lang w:val="id-ID"/>
        </w:rPr>
      </w:pPr>
      <w:r w:rsidRPr="004D676C">
        <w:rPr>
          <w:rFonts w:ascii="Transliterasi" w:hAnsi="Transliterasi"/>
          <w:color w:val="181818"/>
          <w:lang w:val="id-ID"/>
        </w:rPr>
        <w:t>Sumber data penelitian ini dibagi menjadi dua, pertama data data yang diperoleh melalui kajian perpustakaan (Library Reseach), yaitu, dengan cara mengumpulkan data dan membaca buku atau dokumen yang  berkaitan dengan hukum shalat jum’at</w:t>
      </w:r>
      <w:r>
        <w:rPr>
          <w:rFonts w:ascii="Transliterasi" w:hAnsi="Transliterasi"/>
          <w:color w:val="181818"/>
          <w:lang w:val="id-ID"/>
        </w:rPr>
        <w:t>, d</w:t>
      </w:r>
      <w:r w:rsidRPr="004D676C">
        <w:rPr>
          <w:rFonts w:ascii="Transliterasi" w:hAnsi="Transliterasi"/>
          <w:color w:val="181818"/>
          <w:lang w:val="id-ID"/>
        </w:rPr>
        <w:t>okumen yang dijadikan sumber data dalam penelitian ini adalah tulisan-tulisan tentang hukum shalat jum’at seperti buku Al-Umm Karya AL-Imamu Abi Abdullah Muhammad Bin Idris As-Syafi’i, Al-Majmu’ Syarh al-Muhadzdzab karya Abu Zakaria Yahya Bin Syarif An-Nawawi, Fath al-Mu’in karya Zainuddin Abdul Aziz Al-Malibari, al-fiqh al-Islam wa Adillatuh karya Syekh Wahbah Az-Zuhaili, Kitabu Al-Fiqhu Alal Mazahib Al-Arba’ah karya Abdurrahman Al-Jaziri dan buku-buku lainnya berkaitan dengan hukum shalat Jum’at</w:t>
      </w:r>
    </w:p>
    <w:p w:rsidR="006F6567" w:rsidRPr="004D676C" w:rsidRDefault="006F6567" w:rsidP="006F6567">
      <w:pPr>
        <w:spacing w:line="480" w:lineRule="auto"/>
        <w:ind w:left="709"/>
        <w:jc w:val="both"/>
        <w:rPr>
          <w:rFonts w:ascii="Transliterasi" w:hAnsi="Transliterasi"/>
          <w:color w:val="181818"/>
        </w:rPr>
      </w:pPr>
      <w:r w:rsidRPr="004D676C">
        <w:rPr>
          <w:rFonts w:ascii="Transliterasi" w:hAnsi="Transliterasi"/>
          <w:color w:val="181818"/>
          <w:lang w:val="id-ID"/>
        </w:rPr>
        <w:lastRenderedPageBreak/>
        <w:t xml:space="preserve"> khususnya dalam permasalahan syarat wajib dan syarat sah shalat Jum’at</w:t>
      </w:r>
      <w:r>
        <w:rPr>
          <w:rFonts w:ascii="Transliterasi" w:hAnsi="Transliterasi"/>
          <w:color w:val="181818"/>
          <w:lang w:val="id-ID"/>
        </w:rPr>
        <w:t xml:space="preserve"> bersamaan dengan hari ‘id</w:t>
      </w:r>
      <w:r w:rsidRPr="004D676C">
        <w:rPr>
          <w:rFonts w:ascii="Transliterasi" w:hAnsi="Transliterasi"/>
          <w:color w:val="181818"/>
          <w:lang w:val="id-ID"/>
        </w:rPr>
        <w:t>, kedua adalah data-data yang diperoleh melalui penelitian lapangan (Field Research) yang bersifat kualitatif.</w:t>
      </w:r>
    </w:p>
    <w:p w:rsidR="006F6567" w:rsidRPr="004D676C" w:rsidRDefault="006F6567" w:rsidP="006F6567">
      <w:pPr>
        <w:numPr>
          <w:ilvl w:val="0"/>
          <w:numId w:val="8"/>
        </w:numPr>
        <w:tabs>
          <w:tab w:val="clear" w:pos="1080"/>
        </w:tabs>
        <w:spacing w:after="0" w:line="360" w:lineRule="auto"/>
        <w:ind w:left="709"/>
        <w:jc w:val="both"/>
        <w:rPr>
          <w:rFonts w:ascii="Transliterasi" w:hAnsi="Transliterasi"/>
          <w:color w:val="181818"/>
        </w:rPr>
      </w:pPr>
      <w:r w:rsidRPr="004D676C">
        <w:rPr>
          <w:rFonts w:ascii="Transliterasi" w:hAnsi="Transliterasi"/>
          <w:color w:val="181818"/>
        </w:rPr>
        <w:t>Metode Pengumpulan Data</w:t>
      </w:r>
    </w:p>
    <w:p w:rsidR="006F6567" w:rsidRPr="0021610F" w:rsidRDefault="006F6567" w:rsidP="006F6567">
      <w:pPr>
        <w:spacing w:line="480" w:lineRule="auto"/>
        <w:ind w:left="709"/>
        <w:jc w:val="both"/>
        <w:rPr>
          <w:rFonts w:ascii="Transliterasi" w:hAnsi="Transliterasi"/>
          <w:color w:val="181818"/>
          <w:lang w:val="id-ID"/>
        </w:rPr>
      </w:pPr>
      <w:r w:rsidRPr="004D676C">
        <w:rPr>
          <w:rFonts w:ascii="Transliterasi" w:hAnsi="Transliterasi"/>
          <w:color w:val="181818"/>
          <w:lang w:val="id-ID"/>
        </w:rPr>
        <w:t>Dalam mengumpulkan data menggunakan beberapa alat mengu</w:t>
      </w:r>
      <w:r>
        <w:rPr>
          <w:rFonts w:ascii="Transliterasi" w:hAnsi="Transliterasi"/>
          <w:color w:val="181818"/>
          <w:lang w:val="id-ID"/>
        </w:rPr>
        <w:t>mpul data, seperti</w:t>
      </w:r>
      <w:r w:rsidRPr="004D676C">
        <w:rPr>
          <w:rFonts w:ascii="Transliterasi" w:hAnsi="Transliterasi"/>
          <w:color w:val="181818"/>
          <w:lang w:val="id-ID"/>
        </w:rPr>
        <w:t xml:space="preserve"> observasi dan wawancara.</w:t>
      </w:r>
    </w:p>
    <w:p w:rsidR="006F6567" w:rsidRPr="004D676C" w:rsidRDefault="006F6567" w:rsidP="006F6567">
      <w:pPr>
        <w:numPr>
          <w:ilvl w:val="0"/>
          <w:numId w:val="11"/>
        </w:numPr>
        <w:spacing w:after="0" w:line="360" w:lineRule="auto"/>
        <w:jc w:val="both"/>
        <w:rPr>
          <w:rFonts w:ascii="Transliterasi" w:hAnsi="Transliterasi"/>
          <w:color w:val="181818"/>
          <w:lang w:val="id-ID"/>
        </w:rPr>
      </w:pPr>
      <w:r w:rsidRPr="004D676C">
        <w:rPr>
          <w:rFonts w:ascii="Transliterasi" w:hAnsi="Transliterasi"/>
          <w:color w:val="181818"/>
          <w:lang w:val="id-ID"/>
        </w:rPr>
        <w:t>Observasi</w:t>
      </w:r>
    </w:p>
    <w:p w:rsidR="006F6567" w:rsidRPr="004D676C" w:rsidRDefault="006F6567" w:rsidP="006F6567">
      <w:pPr>
        <w:spacing w:line="480" w:lineRule="auto"/>
        <w:ind w:left="1069"/>
        <w:jc w:val="both"/>
        <w:rPr>
          <w:rFonts w:ascii="Transliterasi" w:hAnsi="Transliterasi"/>
          <w:color w:val="181818"/>
          <w:lang w:val="id-ID"/>
        </w:rPr>
      </w:pPr>
      <w:r w:rsidRPr="004D676C">
        <w:rPr>
          <w:rFonts w:ascii="Transliterasi" w:hAnsi="Transliterasi"/>
          <w:color w:val="181818"/>
          <w:lang w:val="id-ID"/>
        </w:rPr>
        <w:t>pencatatan gejala yang tampak pada objek penelitian yang pelaksanaannya langsung dimana suatu peristiwa, keadaan atau situasi sedang terjadi.</w:t>
      </w:r>
    </w:p>
    <w:p w:rsidR="006F6567" w:rsidRPr="004D676C" w:rsidRDefault="006F6567" w:rsidP="006F6567">
      <w:pPr>
        <w:numPr>
          <w:ilvl w:val="0"/>
          <w:numId w:val="11"/>
        </w:numPr>
        <w:spacing w:after="0" w:line="480" w:lineRule="auto"/>
        <w:jc w:val="both"/>
        <w:rPr>
          <w:rFonts w:ascii="Transliterasi" w:hAnsi="Transliterasi"/>
          <w:color w:val="181818"/>
          <w:lang w:val="id-ID"/>
        </w:rPr>
      </w:pPr>
      <w:r w:rsidRPr="004D676C">
        <w:rPr>
          <w:rFonts w:ascii="Transliterasi" w:hAnsi="Transliterasi"/>
          <w:color w:val="181818"/>
          <w:lang w:val="id-ID"/>
        </w:rPr>
        <w:t xml:space="preserve">Wawancara </w:t>
      </w:r>
    </w:p>
    <w:p w:rsidR="006F6567" w:rsidRDefault="006F6567" w:rsidP="006F6567">
      <w:pPr>
        <w:spacing w:line="480" w:lineRule="auto"/>
        <w:ind w:left="1069"/>
        <w:jc w:val="both"/>
        <w:rPr>
          <w:rFonts w:ascii="Transliterasi" w:hAnsi="Transliterasi"/>
          <w:color w:val="181818"/>
          <w:lang w:val="id-ID"/>
        </w:rPr>
      </w:pPr>
      <w:r w:rsidRPr="004D676C">
        <w:rPr>
          <w:rFonts w:ascii="Transliterasi" w:hAnsi="Transliterasi"/>
          <w:color w:val="181818"/>
          <w:lang w:val="id-ID"/>
        </w:rPr>
        <w:t>Wawancara adalah pengumpulan data dengan mendapatkan informasi dengan cara bertanya langsung pada responden. Pada penelitian dilakukan wawancara dengan pihak-pihak masyarakat yang terkait dengan obyek dalam penelitian ini.</w:t>
      </w:r>
      <w:r w:rsidRPr="004D676C">
        <w:rPr>
          <w:rStyle w:val="FootnoteReference"/>
          <w:rFonts w:ascii="Transliterasi" w:hAnsi="Transliterasi"/>
          <w:color w:val="181818"/>
          <w:lang w:val="id-ID"/>
        </w:rPr>
        <w:footnoteReference w:id="13"/>
      </w:r>
    </w:p>
    <w:p w:rsidR="006F6567" w:rsidRDefault="006F6567" w:rsidP="006F6567">
      <w:pPr>
        <w:spacing w:line="480" w:lineRule="auto"/>
        <w:ind w:left="1069"/>
        <w:jc w:val="both"/>
        <w:rPr>
          <w:rFonts w:ascii="Transliterasi" w:hAnsi="Transliterasi"/>
          <w:color w:val="181818"/>
          <w:lang w:val="id-ID"/>
        </w:rPr>
      </w:pPr>
    </w:p>
    <w:p w:rsidR="006F6567" w:rsidRPr="004D676C" w:rsidRDefault="006F6567" w:rsidP="006F6567">
      <w:pPr>
        <w:spacing w:line="480" w:lineRule="auto"/>
        <w:ind w:left="1069"/>
        <w:jc w:val="both"/>
        <w:rPr>
          <w:rFonts w:ascii="Transliterasi" w:hAnsi="Transliterasi"/>
          <w:color w:val="181818"/>
          <w:lang w:val="id-ID"/>
        </w:rPr>
      </w:pPr>
    </w:p>
    <w:p w:rsidR="006F6567" w:rsidRPr="004D676C" w:rsidRDefault="006F6567" w:rsidP="006F6567">
      <w:pPr>
        <w:numPr>
          <w:ilvl w:val="0"/>
          <w:numId w:val="8"/>
        </w:numPr>
        <w:tabs>
          <w:tab w:val="clear" w:pos="1080"/>
        </w:tabs>
        <w:spacing w:after="0" w:line="360" w:lineRule="auto"/>
        <w:ind w:left="709"/>
        <w:jc w:val="both"/>
        <w:rPr>
          <w:rFonts w:ascii="Transliterasi" w:hAnsi="Transliterasi"/>
          <w:color w:val="181818"/>
        </w:rPr>
      </w:pPr>
      <w:r w:rsidRPr="004D676C">
        <w:rPr>
          <w:rFonts w:ascii="Transliterasi" w:hAnsi="Transliterasi"/>
          <w:color w:val="181818"/>
        </w:rPr>
        <w:t>Analis</w:t>
      </w:r>
      <w:r w:rsidRPr="004D676C">
        <w:rPr>
          <w:rFonts w:ascii="Transliterasi" w:hAnsi="Transliterasi"/>
          <w:color w:val="181818"/>
          <w:lang w:val="id-ID"/>
        </w:rPr>
        <w:t>a</w:t>
      </w:r>
      <w:r w:rsidRPr="004D676C">
        <w:rPr>
          <w:rFonts w:ascii="Transliterasi" w:hAnsi="Transliterasi"/>
          <w:color w:val="181818"/>
        </w:rPr>
        <w:t xml:space="preserve"> Data</w:t>
      </w:r>
    </w:p>
    <w:p w:rsidR="006F6567" w:rsidRPr="004D676C" w:rsidRDefault="006F6567" w:rsidP="006F6567">
      <w:pPr>
        <w:spacing w:line="480" w:lineRule="auto"/>
        <w:ind w:left="709"/>
        <w:jc w:val="both"/>
        <w:rPr>
          <w:rFonts w:ascii="Transliterasi" w:hAnsi="Transliterasi"/>
          <w:color w:val="181818"/>
        </w:rPr>
      </w:pPr>
      <w:r w:rsidRPr="004D676C">
        <w:rPr>
          <w:rFonts w:ascii="Transliterasi" w:hAnsi="Transliterasi"/>
          <w:color w:val="181818"/>
          <w:lang w:val="id-ID"/>
        </w:rPr>
        <w:t xml:space="preserve">Setelah diperoleh data-data melalui alat pengumpul data di atas , maka akan dilakukan analisis deskriptif (Analitical Description) terhadap data-data tersebut, yaitu menyajikan fakta secara sistematik sehingga dapat lebih mudah dipahami dan disimpulkan, karena penelitian ini bertujuan untuk menggambarkan secara sistematik dan akurat fakta dan karakteristik </w:t>
      </w:r>
      <w:r w:rsidRPr="004D676C">
        <w:rPr>
          <w:rFonts w:ascii="Transliterasi" w:hAnsi="Transliterasi"/>
          <w:color w:val="181818"/>
          <w:lang w:val="id-ID"/>
        </w:rPr>
        <w:lastRenderedPageBreak/>
        <w:t>mengenai populasi atau bidang tertentu. Dengan demikian penelitian ini bertujuan untuk menggambarkan secara sistematik dan akurat fakta dan karakteristik mengenai populasi atau bidang tertentu. Dengan demikian penelitian ini bersifat Induktif karena bertolak dari data yang bersifat individual untuk merumuskan kesimpulan secara umum.</w:t>
      </w:r>
    </w:p>
    <w:p w:rsidR="006F6567" w:rsidRPr="004D676C" w:rsidRDefault="006F6567" w:rsidP="006F6567">
      <w:pPr>
        <w:tabs>
          <w:tab w:val="left" w:pos="720"/>
          <w:tab w:val="left" w:pos="1260"/>
          <w:tab w:val="left" w:pos="1620"/>
        </w:tabs>
        <w:spacing w:line="480" w:lineRule="auto"/>
        <w:ind w:firstLine="709"/>
        <w:jc w:val="both"/>
        <w:rPr>
          <w:rFonts w:ascii="Transliterasi" w:hAnsi="Transliterasi"/>
          <w:color w:val="181818"/>
          <w:lang w:val="id-ID"/>
        </w:rPr>
      </w:pPr>
      <w:r w:rsidRPr="004D676C">
        <w:rPr>
          <w:rFonts w:ascii="Transliterasi" w:hAnsi="Transliterasi"/>
          <w:color w:val="181818"/>
          <w:lang w:val="id-ID"/>
        </w:rPr>
        <w:t>Analisa terhadap hukum shalat jum’at bersamaan dengan hari ‘id di Desa N4 Pancasila Kecamatan Bilah Hulu untuk melihat apakah sesungguhnya yang mendorong masyarakat tidak menyelenggarakan shalat jum’at bertepatan dengan hari ‘id.</w:t>
      </w:r>
      <w:r w:rsidRPr="004D676C">
        <w:rPr>
          <w:rFonts w:ascii="Transliterasi" w:hAnsi="Transliterasi"/>
          <w:color w:val="181818"/>
          <w:lang w:val="id-ID"/>
        </w:rPr>
        <w:tab/>
      </w:r>
    </w:p>
    <w:p w:rsidR="006F6567" w:rsidRPr="004D676C" w:rsidRDefault="006F6567" w:rsidP="006F6567">
      <w:pPr>
        <w:numPr>
          <w:ilvl w:val="0"/>
          <w:numId w:val="8"/>
        </w:numPr>
        <w:tabs>
          <w:tab w:val="clear" w:pos="1080"/>
        </w:tabs>
        <w:spacing w:after="0" w:line="480" w:lineRule="auto"/>
        <w:ind w:left="709"/>
        <w:jc w:val="both"/>
        <w:rPr>
          <w:rFonts w:ascii="Transliterasi" w:hAnsi="Transliterasi"/>
          <w:color w:val="181818"/>
        </w:rPr>
      </w:pPr>
      <w:r w:rsidRPr="004D676C">
        <w:rPr>
          <w:rFonts w:ascii="Transliterasi" w:hAnsi="Transliterasi"/>
          <w:color w:val="181818"/>
        </w:rPr>
        <w:t>Pedoman Penulisan Skripsi</w:t>
      </w:r>
    </w:p>
    <w:p w:rsidR="006F6567" w:rsidRPr="0055775D" w:rsidRDefault="006F6567" w:rsidP="006F6567">
      <w:pPr>
        <w:tabs>
          <w:tab w:val="left" w:pos="720"/>
          <w:tab w:val="left" w:pos="1418"/>
          <w:tab w:val="left" w:pos="1620"/>
        </w:tabs>
        <w:spacing w:line="480" w:lineRule="auto"/>
        <w:ind w:left="709"/>
        <w:jc w:val="both"/>
        <w:rPr>
          <w:rFonts w:ascii="Transliterasi" w:hAnsi="Transliterasi"/>
          <w:color w:val="181818"/>
          <w:lang w:val="id-ID"/>
        </w:rPr>
      </w:pPr>
      <w:proofErr w:type="gramStart"/>
      <w:r w:rsidRPr="004D676C">
        <w:rPr>
          <w:rFonts w:ascii="Transliterasi" w:hAnsi="Transliterasi"/>
          <w:color w:val="181818"/>
        </w:rPr>
        <w:t>Dalam penulisan skripsi ini penulis menggunakan pedoman penulisan skripsi yang dikeluarkan oleh Fakultas Syari</w:t>
      </w:r>
      <w:r w:rsidRPr="004D676C">
        <w:rPr>
          <w:rFonts w:ascii="Transliterasi"/>
          <w:color w:val="181818"/>
        </w:rPr>
        <w:t>’</w:t>
      </w:r>
      <w:r w:rsidRPr="004D676C">
        <w:rPr>
          <w:rFonts w:ascii="Transliterasi" w:hAnsi="Transliterasi"/>
          <w:color w:val="181818"/>
        </w:rPr>
        <w:t>ah IAIN SU pada tahun 2010.</w:t>
      </w:r>
      <w:proofErr w:type="gramEnd"/>
    </w:p>
    <w:p w:rsidR="006F6567" w:rsidRPr="004D676C" w:rsidRDefault="006F6567" w:rsidP="006F6567">
      <w:pPr>
        <w:tabs>
          <w:tab w:val="left" w:pos="720"/>
          <w:tab w:val="left" w:pos="1260"/>
          <w:tab w:val="left" w:pos="1620"/>
        </w:tabs>
        <w:spacing w:line="480" w:lineRule="auto"/>
        <w:jc w:val="both"/>
        <w:rPr>
          <w:rFonts w:ascii="Transliterasi" w:hAnsi="Transliterasi"/>
          <w:b/>
          <w:bCs/>
          <w:color w:val="181818"/>
        </w:rPr>
      </w:pPr>
      <w:r w:rsidRPr="004D676C">
        <w:rPr>
          <w:rFonts w:ascii="Transliterasi" w:hAnsi="Transliterasi"/>
          <w:b/>
          <w:bCs/>
          <w:color w:val="181818"/>
        </w:rPr>
        <w:t>H. Sistematika Pembahasan</w:t>
      </w:r>
    </w:p>
    <w:p w:rsidR="006F6567" w:rsidRPr="004D676C" w:rsidRDefault="006F6567" w:rsidP="006F6567">
      <w:pPr>
        <w:tabs>
          <w:tab w:val="left" w:pos="720"/>
          <w:tab w:val="left" w:pos="1260"/>
          <w:tab w:val="left" w:pos="1620"/>
        </w:tabs>
        <w:spacing w:line="480" w:lineRule="auto"/>
        <w:jc w:val="both"/>
        <w:rPr>
          <w:rFonts w:ascii="Transliterasi" w:hAnsi="Transliterasi"/>
          <w:color w:val="181818"/>
        </w:rPr>
      </w:pPr>
      <w:r w:rsidRPr="004D676C">
        <w:rPr>
          <w:rFonts w:ascii="Transliterasi" w:hAnsi="Transliterasi"/>
          <w:color w:val="181818"/>
        </w:rPr>
        <w:tab/>
        <w:t xml:space="preserve">Hasil skripsi ini </w:t>
      </w:r>
      <w:proofErr w:type="gramStart"/>
      <w:r w:rsidRPr="004D676C">
        <w:rPr>
          <w:rFonts w:ascii="Transliterasi" w:hAnsi="Transliterasi"/>
          <w:color w:val="181818"/>
        </w:rPr>
        <w:t>akan</w:t>
      </w:r>
      <w:proofErr w:type="gramEnd"/>
      <w:r w:rsidRPr="004D676C">
        <w:rPr>
          <w:rFonts w:ascii="Transliterasi" w:hAnsi="Transliterasi"/>
          <w:color w:val="181818"/>
        </w:rPr>
        <w:t xml:space="preserve"> ditulis dalam beberapa bab dan beberapa sub bab, berikut sistematikanya: </w:t>
      </w:r>
    </w:p>
    <w:p w:rsidR="006F6567" w:rsidRPr="004D676C" w:rsidRDefault="006F6567" w:rsidP="006F6567">
      <w:pPr>
        <w:spacing w:line="480" w:lineRule="auto"/>
        <w:ind w:left="851" w:hanging="851"/>
        <w:jc w:val="both"/>
        <w:rPr>
          <w:rFonts w:ascii="Transliterasi" w:hAnsi="Transliterasi"/>
          <w:color w:val="181818"/>
          <w:lang w:val="id-ID"/>
        </w:rPr>
      </w:pPr>
      <w:r w:rsidRPr="004D676C">
        <w:rPr>
          <w:rFonts w:ascii="Transliterasi" w:hAnsi="Transliterasi"/>
          <w:color w:val="181818"/>
          <w:lang w:val="id-ID"/>
        </w:rPr>
        <w:t xml:space="preserve">BAB I: </w:t>
      </w:r>
      <w:r w:rsidRPr="004D676C">
        <w:rPr>
          <w:rFonts w:ascii="Transliterasi" w:hAnsi="Transliterasi"/>
          <w:color w:val="181818"/>
        </w:rPr>
        <w:t>Berisi uraian mengenai latar belakang masalah, rumusan masalah, tujuan penelitian, manfaat penelitian, kerangka pemikiran, metode penelitian dan sistematika pembahasan.</w:t>
      </w:r>
    </w:p>
    <w:p w:rsidR="006F6567" w:rsidRPr="004D676C" w:rsidRDefault="006F6567" w:rsidP="006F6567">
      <w:pPr>
        <w:tabs>
          <w:tab w:val="left" w:pos="720"/>
          <w:tab w:val="left" w:pos="1080"/>
          <w:tab w:val="left" w:pos="1620"/>
        </w:tabs>
        <w:spacing w:line="480" w:lineRule="auto"/>
        <w:jc w:val="both"/>
        <w:rPr>
          <w:rFonts w:ascii="Transliterasi" w:hAnsi="Transliterasi"/>
          <w:color w:val="181818"/>
          <w:lang w:val="id-ID"/>
        </w:rPr>
      </w:pPr>
      <w:r w:rsidRPr="004D676C">
        <w:rPr>
          <w:rFonts w:ascii="Transliterasi" w:hAnsi="Transliterasi"/>
          <w:color w:val="181818"/>
          <w:lang w:val="id-ID"/>
        </w:rPr>
        <w:t>BAB II:</w:t>
      </w:r>
      <w:r w:rsidRPr="004D676C">
        <w:rPr>
          <w:rFonts w:ascii="Transliterasi" w:hAnsi="Transliterasi"/>
          <w:b/>
          <w:bCs/>
          <w:color w:val="181818"/>
          <w:lang w:val="id-ID"/>
        </w:rPr>
        <w:t xml:space="preserve"> </w:t>
      </w:r>
      <w:r w:rsidRPr="004D676C">
        <w:rPr>
          <w:rFonts w:ascii="Transliterasi" w:hAnsi="Transliterasi"/>
          <w:color w:val="181818"/>
        </w:rPr>
        <w:t>Bab ini menguraikan gambaran umum daerah penelitian</w:t>
      </w:r>
      <w:r w:rsidRPr="004D676C">
        <w:rPr>
          <w:rFonts w:ascii="Transliterasi" w:hAnsi="Transliterasi"/>
          <w:color w:val="181818"/>
          <w:lang w:val="id-ID"/>
        </w:rPr>
        <w:t>.</w:t>
      </w:r>
    </w:p>
    <w:p w:rsidR="006F6567" w:rsidRPr="004D676C" w:rsidRDefault="006F6567" w:rsidP="006F6567">
      <w:pPr>
        <w:spacing w:line="480" w:lineRule="auto"/>
        <w:ind w:left="993" w:hanging="993"/>
        <w:jc w:val="both"/>
        <w:rPr>
          <w:rFonts w:ascii="Transliterasi" w:hAnsi="Transliterasi"/>
          <w:color w:val="181818"/>
          <w:lang w:val="id-ID"/>
        </w:rPr>
      </w:pPr>
      <w:r w:rsidRPr="004D676C">
        <w:rPr>
          <w:rFonts w:ascii="Transliterasi" w:hAnsi="Transliterasi"/>
          <w:color w:val="181818"/>
          <w:lang w:val="id-ID"/>
        </w:rPr>
        <w:t xml:space="preserve">BAB III: </w:t>
      </w:r>
      <w:r w:rsidRPr="004D676C">
        <w:rPr>
          <w:rFonts w:ascii="Transliterasi" w:hAnsi="Transliterasi"/>
          <w:bCs/>
          <w:color w:val="181818"/>
          <w:lang w:val="id-ID"/>
        </w:rPr>
        <w:t>Tinjauan Umum Shalat Jum’at</w:t>
      </w:r>
      <w:r w:rsidRPr="004D676C">
        <w:rPr>
          <w:rFonts w:ascii="Transliterasi" w:hAnsi="Transliterasi"/>
          <w:color w:val="181818"/>
          <w:lang w:val="id-ID"/>
        </w:rPr>
        <w:t xml:space="preserve">, </w:t>
      </w:r>
      <w:r w:rsidRPr="004D676C">
        <w:rPr>
          <w:rFonts w:ascii="Transliterasi" w:hAnsi="Transliterasi"/>
          <w:color w:val="181818"/>
        </w:rPr>
        <w:t xml:space="preserve">Bab ini berisi </w:t>
      </w:r>
      <w:r w:rsidRPr="004D676C">
        <w:rPr>
          <w:rFonts w:ascii="Transliterasi" w:hAnsi="Transliterasi"/>
          <w:color w:val="181818"/>
          <w:lang w:val="id-ID"/>
        </w:rPr>
        <w:t>sekilas tentang shalat  yang terdiri dari pengertian shalat dan dalilnya, syarat dan hukumnya, shalat dan hikmahnya yang di syaratkan shalat.</w:t>
      </w:r>
    </w:p>
    <w:p w:rsidR="006F6567" w:rsidRPr="004D676C" w:rsidRDefault="006F6567" w:rsidP="006F6567">
      <w:pPr>
        <w:spacing w:line="480" w:lineRule="auto"/>
        <w:ind w:left="993" w:hanging="993"/>
        <w:jc w:val="both"/>
        <w:rPr>
          <w:rFonts w:ascii="Transliterasi" w:hAnsi="Transliterasi"/>
          <w:color w:val="181818"/>
          <w:lang w:val="id-ID"/>
        </w:rPr>
      </w:pPr>
      <w:r w:rsidRPr="004D676C">
        <w:rPr>
          <w:rFonts w:ascii="Transliterasi" w:hAnsi="Transliterasi"/>
          <w:color w:val="181818"/>
          <w:lang w:val="id-ID"/>
        </w:rPr>
        <w:lastRenderedPageBreak/>
        <w:t xml:space="preserve">BAB IV: </w:t>
      </w:r>
      <w:r w:rsidRPr="004D676C">
        <w:rPr>
          <w:rFonts w:ascii="Transliterasi" w:hAnsi="Transliterasi"/>
          <w:bCs/>
          <w:color w:val="181818"/>
          <w:lang w:val="id-ID"/>
        </w:rPr>
        <w:t>Pandangan Masyarakat Desa N4 Pancasila Kecamatan Bilah Hulu Labuhanbatu Induk Tentang Hukum Melaksanakan Shalat Jum</w:t>
      </w:r>
      <w:r w:rsidRPr="004D676C">
        <w:rPr>
          <w:rFonts w:ascii="Transliterasi"/>
          <w:bCs/>
          <w:color w:val="181818"/>
          <w:lang w:val="id-ID"/>
        </w:rPr>
        <w:t>’</w:t>
      </w:r>
      <w:r w:rsidRPr="004D676C">
        <w:rPr>
          <w:rFonts w:ascii="Transliterasi" w:hAnsi="Transliterasi"/>
          <w:bCs/>
          <w:color w:val="181818"/>
          <w:lang w:val="id-ID"/>
        </w:rPr>
        <w:t xml:space="preserve">at Bersamaan Dengan Hari </w:t>
      </w:r>
      <w:r w:rsidRPr="004D676C">
        <w:rPr>
          <w:rFonts w:ascii="Transliterasi"/>
          <w:bCs/>
          <w:color w:val="181818"/>
          <w:lang w:val="id-ID"/>
        </w:rPr>
        <w:t>‘</w:t>
      </w:r>
      <w:r w:rsidRPr="004D676C">
        <w:rPr>
          <w:rFonts w:ascii="Transliterasi" w:hAnsi="Transliterasi"/>
          <w:bCs/>
          <w:color w:val="181818"/>
          <w:lang w:val="id-ID"/>
        </w:rPr>
        <w:t xml:space="preserve">Id. </w:t>
      </w:r>
      <w:r w:rsidRPr="004D676C">
        <w:rPr>
          <w:rFonts w:ascii="Transliterasi" w:hAnsi="Transliterasi"/>
          <w:color w:val="181818"/>
        </w:rPr>
        <w:t>Pada bab ini berisi tentang</w:t>
      </w:r>
      <w:r w:rsidRPr="004D676C">
        <w:rPr>
          <w:rFonts w:ascii="Transliterasi" w:hAnsi="Transliterasi"/>
          <w:color w:val="181818"/>
          <w:lang w:val="id-ID"/>
        </w:rPr>
        <w:t xml:space="preserve"> pendapat masyarakat tentang hukum melaksanakan shalat jum</w:t>
      </w:r>
      <w:r w:rsidRPr="004D676C">
        <w:rPr>
          <w:rFonts w:ascii="Transliterasi"/>
          <w:color w:val="181818"/>
          <w:lang w:val="id-ID"/>
        </w:rPr>
        <w:t>’</w:t>
      </w:r>
      <w:r w:rsidRPr="004D676C">
        <w:rPr>
          <w:rFonts w:ascii="Transliterasi" w:hAnsi="Transliterasi"/>
          <w:color w:val="181818"/>
          <w:lang w:val="id-ID"/>
        </w:rPr>
        <w:t xml:space="preserve">at bersamaan dengan hari </w:t>
      </w:r>
      <w:r w:rsidRPr="004D676C">
        <w:rPr>
          <w:rFonts w:ascii="Transliterasi"/>
          <w:color w:val="181818"/>
          <w:lang w:val="id-ID"/>
        </w:rPr>
        <w:t>“</w:t>
      </w:r>
      <w:r w:rsidRPr="004D676C">
        <w:rPr>
          <w:rFonts w:ascii="Transliterasi" w:hAnsi="Transliterasi"/>
          <w:color w:val="181818"/>
          <w:lang w:val="id-ID"/>
        </w:rPr>
        <w:t>id,</w:t>
      </w:r>
      <w:r w:rsidRPr="004D676C">
        <w:rPr>
          <w:rFonts w:ascii="Transliterasi" w:hAnsi="Transliterasi"/>
          <w:color w:val="181818"/>
        </w:rPr>
        <w:t xml:space="preserve"> analisis penulis tentang</w:t>
      </w:r>
      <w:r w:rsidRPr="004D676C">
        <w:rPr>
          <w:rFonts w:ascii="Transliterasi" w:hAnsi="Transliterasi"/>
          <w:color w:val="181818"/>
          <w:lang w:val="id-ID"/>
        </w:rPr>
        <w:t xml:space="preserve"> hukum melaksanakan shalat jum</w:t>
      </w:r>
      <w:r w:rsidRPr="004D676C">
        <w:rPr>
          <w:rFonts w:ascii="Transliterasi"/>
          <w:color w:val="181818"/>
          <w:lang w:val="id-ID"/>
        </w:rPr>
        <w:t>’</w:t>
      </w:r>
      <w:r w:rsidRPr="004D676C">
        <w:rPr>
          <w:rFonts w:ascii="Transliterasi" w:hAnsi="Transliterasi"/>
          <w:color w:val="181818"/>
          <w:lang w:val="id-ID"/>
        </w:rPr>
        <w:t xml:space="preserve">at bersamaan dengan hari </w:t>
      </w:r>
      <w:r w:rsidRPr="004D676C">
        <w:rPr>
          <w:rFonts w:ascii="Transliterasi"/>
          <w:color w:val="181818"/>
          <w:lang w:val="id-ID"/>
        </w:rPr>
        <w:t>‘</w:t>
      </w:r>
      <w:r w:rsidRPr="004D676C">
        <w:rPr>
          <w:rFonts w:ascii="Transliterasi" w:hAnsi="Transliterasi"/>
          <w:color w:val="181818"/>
          <w:lang w:val="id-ID"/>
        </w:rPr>
        <w:t>id didesa N4 Paancasila Kecamatan Bilah Hulu.</w:t>
      </w:r>
    </w:p>
    <w:p w:rsidR="006F6567" w:rsidRPr="00285432" w:rsidRDefault="006F6567" w:rsidP="006F6567">
      <w:pPr>
        <w:spacing w:line="480" w:lineRule="auto"/>
        <w:ind w:left="993" w:hanging="993"/>
        <w:jc w:val="both"/>
        <w:rPr>
          <w:rFonts w:ascii="Transliterasi" w:hAnsi="Transliterasi"/>
          <w:color w:val="181818"/>
          <w:lang w:val="id-ID"/>
        </w:rPr>
      </w:pPr>
      <w:r w:rsidRPr="004D676C">
        <w:rPr>
          <w:rFonts w:ascii="Transliterasi" w:hAnsi="Transliterasi"/>
          <w:color w:val="181818"/>
          <w:lang w:val="id-ID"/>
        </w:rPr>
        <w:t xml:space="preserve">BAB V: </w:t>
      </w:r>
      <w:r w:rsidRPr="004D676C">
        <w:rPr>
          <w:rFonts w:ascii="Transliterasi" w:hAnsi="Transliterasi"/>
          <w:bCs/>
          <w:color w:val="181818"/>
        </w:rPr>
        <w:t>Kesimpulan dan Saran</w:t>
      </w:r>
      <w:r w:rsidRPr="004D676C">
        <w:rPr>
          <w:rFonts w:ascii="Transliterasi" w:hAnsi="Transliterasi"/>
          <w:color w:val="181818"/>
          <w:lang w:val="id-ID"/>
        </w:rPr>
        <w:t xml:space="preserve">. </w:t>
      </w:r>
      <w:r w:rsidRPr="004D676C">
        <w:rPr>
          <w:rFonts w:ascii="Transliterasi" w:hAnsi="Transliterasi"/>
          <w:color w:val="181818"/>
        </w:rPr>
        <w:t xml:space="preserve">Bab ini adalah </w:t>
      </w:r>
      <w:proofErr w:type="gramStart"/>
      <w:r w:rsidRPr="004D676C">
        <w:rPr>
          <w:rFonts w:ascii="Transliterasi" w:hAnsi="Transliterasi"/>
          <w:color w:val="181818"/>
        </w:rPr>
        <w:t>bab</w:t>
      </w:r>
      <w:proofErr w:type="gramEnd"/>
      <w:r w:rsidRPr="004D676C">
        <w:rPr>
          <w:rFonts w:ascii="Transliterasi" w:hAnsi="Transliterasi"/>
          <w:color w:val="181818"/>
        </w:rPr>
        <w:t xml:space="preserve"> penutup, dibagian ini dipaparkan hasil dari penelitian y</w:t>
      </w:r>
      <w:r>
        <w:rPr>
          <w:rFonts w:ascii="Transliterasi" w:hAnsi="Transliterasi"/>
          <w:color w:val="181818"/>
        </w:rPr>
        <w:t>ang disertai dengan saran-saran</w:t>
      </w: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Pr="003E7875" w:rsidRDefault="006F6567" w:rsidP="006F6567">
      <w:pPr>
        <w:pStyle w:val="Title"/>
        <w:spacing w:after="240" w:line="240" w:lineRule="auto"/>
        <w:rPr>
          <w:i/>
          <w:iCs/>
          <w:color w:val="1A1A1A" w:themeColor="background1" w:themeShade="1A"/>
        </w:rPr>
      </w:pPr>
      <w:r w:rsidRPr="003E7875">
        <w:rPr>
          <w:color w:val="1A1A1A" w:themeColor="background1" w:themeShade="1A"/>
        </w:rPr>
        <w:lastRenderedPageBreak/>
        <w:t>BAB II</w:t>
      </w:r>
    </w:p>
    <w:p w:rsidR="006F6567" w:rsidRPr="003E7875" w:rsidRDefault="006F6567" w:rsidP="006F6567">
      <w:pPr>
        <w:spacing w:after="240"/>
        <w:jc w:val="center"/>
        <w:rPr>
          <w:rFonts w:ascii="Transliterasi" w:hAnsi="Transliterasi"/>
          <w:color w:val="1A1A1A" w:themeColor="background1" w:themeShade="1A"/>
        </w:rPr>
      </w:pPr>
      <w:r w:rsidRPr="003E7875">
        <w:rPr>
          <w:rFonts w:ascii="Transliterasi" w:hAnsi="Transliterasi"/>
          <w:b/>
          <w:bCs/>
          <w:color w:val="1A1A1A" w:themeColor="background1" w:themeShade="1A"/>
        </w:rPr>
        <w:t xml:space="preserve">GAMBARAN UMUM LOKASI PENELITIAN </w:t>
      </w:r>
    </w:p>
    <w:p w:rsidR="006F6567" w:rsidRPr="003E7875" w:rsidRDefault="006F6567" w:rsidP="006F6567">
      <w:pPr>
        <w:pStyle w:val="Default"/>
        <w:numPr>
          <w:ilvl w:val="0"/>
          <w:numId w:val="14"/>
        </w:numPr>
        <w:spacing w:after="240" w:line="680" w:lineRule="exact"/>
        <w:ind w:left="426" w:hanging="426"/>
        <w:jc w:val="both"/>
        <w:rPr>
          <w:rFonts w:ascii="Transliterasi" w:hAnsi="Transliterasi"/>
          <w:b/>
          <w:bCs/>
          <w:color w:val="1A1A1A" w:themeColor="background1" w:themeShade="1A"/>
          <w:lang w:val="id-ID"/>
        </w:rPr>
      </w:pPr>
      <w:r w:rsidRPr="003E7875">
        <w:rPr>
          <w:rFonts w:ascii="Transliterasi" w:hAnsi="Transliterasi"/>
          <w:b/>
          <w:bCs/>
          <w:color w:val="1A1A1A" w:themeColor="background1" w:themeShade="1A"/>
        </w:rPr>
        <w:t xml:space="preserve">Letak Lokasi </w:t>
      </w:r>
      <w:r w:rsidRPr="003E7875">
        <w:rPr>
          <w:rFonts w:ascii="Transliterasi" w:hAnsi="Transliterasi"/>
          <w:b/>
          <w:bCs/>
          <w:color w:val="1A1A1A" w:themeColor="background1" w:themeShade="1A"/>
          <w:lang w:val="id-ID"/>
        </w:rPr>
        <w:t xml:space="preserve">Kecamatan </w:t>
      </w:r>
      <w:r w:rsidRPr="003E7875">
        <w:rPr>
          <w:rFonts w:ascii="Transliterasi" w:hAnsi="Transliterasi"/>
          <w:b/>
          <w:bCs/>
          <w:color w:val="1A1A1A" w:themeColor="background1" w:themeShade="1A"/>
        </w:rPr>
        <w:t>Bilah Hulu, Labuhanbatu.</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Penelitian ini dilakukan di Kecamatan Bilah Hulu, Labuhanbatu</w:t>
      </w:r>
      <w:r>
        <w:rPr>
          <w:rFonts w:ascii="Transliterasi" w:hAnsi="Transliterasi"/>
          <w:color w:val="1A1A1A" w:themeColor="background1" w:themeShade="1A"/>
        </w:rPr>
        <w:t xml:space="preserve"> </w:t>
      </w:r>
      <w:r w:rsidRPr="003E7875">
        <w:rPr>
          <w:rFonts w:ascii="Transliterasi" w:hAnsi="Transliterasi"/>
          <w:color w:val="1A1A1A" w:themeColor="background1" w:themeShade="1A"/>
          <w:lang w:val="id-ID"/>
        </w:rPr>
        <w:t>Sumatera Utara.</w:t>
      </w:r>
      <w:r w:rsidRPr="003E7875">
        <w:rPr>
          <w:rFonts w:ascii="Transliterasi" w:hAnsi="Transliterasi" w:cs="Arial"/>
          <w:color w:val="1A1A1A" w:themeColor="background1" w:themeShade="1A"/>
          <w:shd w:val="clear" w:color="auto" w:fill="FFFFFF"/>
        </w:rPr>
        <w:t xml:space="preserve"> </w:t>
      </w:r>
      <w:proofErr w:type="gramStart"/>
      <w:r w:rsidRPr="003E7875">
        <w:rPr>
          <w:rFonts w:ascii="Transliterasi" w:hAnsi="Transliterasi" w:cs="Arial"/>
          <w:color w:val="1A1A1A" w:themeColor="background1" w:themeShade="1A"/>
          <w:shd w:val="clear" w:color="auto" w:fill="FFFFFF"/>
        </w:rPr>
        <w:t>Labuhan</w:t>
      </w:r>
      <w:r w:rsidRPr="003E7875">
        <w:rPr>
          <w:rFonts w:ascii="Transliterasi" w:hAnsi="Transliterasi" w:cs="Arial"/>
          <w:color w:val="1A1A1A" w:themeColor="background1" w:themeShade="1A"/>
          <w:shd w:val="clear" w:color="auto" w:fill="FFFFFF"/>
          <w:lang w:val="id-ID"/>
        </w:rPr>
        <w:t xml:space="preserve"> terletak </w:t>
      </w:r>
      <w:r w:rsidRPr="003E7875">
        <w:rPr>
          <w:rFonts w:ascii="Arial" w:hAnsi="Arial" w:cs="Arial"/>
          <w:color w:val="1A1A1A" w:themeColor="background1" w:themeShade="1A"/>
          <w:sz w:val="20"/>
          <w:szCs w:val="20"/>
          <w:shd w:val="clear" w:color="auto" w:fill="FFFFFF"/>
          <w:lang w:val="id-ID"/>
        </w:rPr>
        <w:t>±</w:t>
      </w:r>
      <w:r w:rsidRPr="003E7875">
        <w:rPr>
          <w:rFonts w:ascii="Transliterasi" w:hAnsi="Transliterasi" w:cs="Arial"/>
          <w:color w:val="1A1A1A" w:themeColor="background1" w:themeShade="1A"/>
          <w:shd w:val="clear" w:color="auto" w:fill="FFFFFF"/>
          <w:lang w:val="id-ID"/>
        </w:rPr>
        <w:t xml:space="preserve"> 85 mil </w:t>
      </w:r>
      <w:r w:rsidRPr="003E7875">
        <w:rPr>
          <w:rFonts w:ascii="Transliterasi" w:hAnsi="Transliterasi" w:cs="Arial"/>
          <w:color w:val="1A1A1A" w:themeColor="background1" w:themeShade="1A"/>
          <w:shd w:val="clear" w:color="auto" w:fill="FFFFFF"/>
        </w:rPr>
        <w:t xml:space="preserve">dari </w:t>
      </w:r>
      <w:r w:rsidRPr="003E7875">
        <w:rPr>
          <w:rFonts w:ascii="Transliterasi" w:hAnsi="Transliterasi" w:cs="Arial"/>
          <w:color w:val="1A1A1A" w:themeColor="background1" w:themeShade="1A"/>
          <w:shd w:val="clear" w:color="auto" w:fill="FFFFFF"/>
          <w:lang w:val="id-ID"/>
        </w:rPr>
        <w:t>laut</w:t>
      </w:r>
      <w:r w:rsidRPr="003E7875">
        <w:rPr>
          <w:rFonts w:ascii="Transliterasi" w:hAnsi="Transliterasi" w:cs="Arial"/>
          <w:color w:val="1A1A1A" w:themeColor="background1" w:themeShade="1A"/>
          <w:shd w:val="clear" w:color="auto" w:fill="FFFFFF"/>
        </w:rPr>
        <w:t>, dengan kondisi tanah yang pada umumnya mendatar dan sedikit bergelombang.</w:t>
      </w:r>
      <w:proofErr w:type="gramEnd"/>
      <w:r w:rsidRPr="003E7875">
        <w:rPr>
          <w:rFonts w:ascii="Transliterasi" w:hAnsi="Transliterasi" w:cs="Arial"/>
          <w:color w:val="1A1A1A" w:themeColor="background1" w:themeShade="1A"/>
          <w:shd w:val="clear" w:color="auto" w:fill="FFFFFF"/>
        </w:rPr>
        <w:t xml:space="preserve"> Labuhanbatu</w:t>
      </w:r>
      <w:r w:rsidRPr="003E7875">
        <w:rPr>
          <w:rFonts w:ascii="Transliterasi" w:hAnsi="Transliterasi" w:cs="Arial"/>
          <w:color w:val="1A1A1A" w:themeColor="background1" w:themeShade="1A"/>
          <w:shd w:val="clear" w:color="auto" w:fill="FFFFFF"/>
          <w:lang w:val="id-ID"/>
        </w:rPr>
        <w:t xml:space="preserve"> merupakan </w:t>
      </w:r>
      <w:r w:rsidRPr="003E7875">
        <w:rPr>
          <w:rFonts w:ascii="Transliterasi" w:hAnsi="Transliterasi" w:cs="Arial"/>
          <w:color w:val="1A1A1A" w:themeColor="background1" w:themeShade="1A"/>
          <w:shd w:val="clear" w:color="auto" w:fill="FFFFFF"/>
        </w:rPr>
        <w:t>salah satu Kabupaten di Provinsi Sumatera Utara yang l</w:t>
      </w:r>
      <w:r w:rsidRPr="003E7875">
        <w:rPr>
          <w:rFonts w:ascii="Transliterasi" w:hAnsi="Transliterasi" w:cs="Arial"/>
          <w:color w:val="1A1A1A" w:themeColor="background1" w:themeShade="1A"/>
          <w:shd w:val="clear" w:color="auto" w:fill="FFFFFF"/>
          <w:lang w:val="id-ID"/>
        </w:rPr>
        <w:t>uas</w:t>
      </w:r>
      <w:r w:rsidRPr="003E7875">
        <w:rPr>
          <w:rFonts w:ascii="Transliterasi" w:hAnsi="Transliterasi" w:cs="Arial"/>
          <w:color w:val="1A1A1A" w:themeColor="background1" w:themeShade="1A"/>
          <w:shd w:val="clear" w:color="auto" w:fill="FFFFFF"/>
        </w:rPr>
        <w:t>nya</w:t>
      </w:r>
      <w:r w:rsidRPr="003E7875">
        <w:rPr>
          <w:rFonts w:ascii="Transliterasi" w:hAnsi="Transliterasi" w:cs="Arial"/>
          <w:color w:val="1A1A1A" w:themeColor="background1" w:themeShade="1A"/>
          <w:shd w:val="clear" w:color="auto" w:fill="FFFFFF"/>
          <w:lang w:val="id-ID"/>
        </w:rPr>
        <w:t xml:space="preserve"> adalah sebesar </w:t>
      </w:r>
      <w:r w:rsidRPr="003E7875">
        <w:rPr>
          <w:rFonts w:ascii="Transliterasi" w:hAnsi="Transliterasi" w:cs="Arial"/>
          <w:color w:val="1A1A1A" w:themeColor="background1" w:themeShade="1A"/>
          <w:shd w:val="clear" w:color="auto" w:fill="FFFFFF"/>
        </w:rPr>
        <w:t>2</w:t>
      </w:r>
      <w:r w:rsidRPr="003E7875">
        <w:rPr>
          <w:rFonts w:ascii="Transliterasi" w:hAnsi="Transliterasi" w:cs="Arial"/>
          <w:color w:val="1A1A1A" w:themeColor="background1" w:themeShade="1A"/>
          <w:shd w:val="clear" w:color="auto" w:fill="FFFFFF"/>
          <w:lang w:val="id-ID"/>
        </w:rPr>
        <w:t>.495,40 km2 (4</w:t>
      </w:r>
      <w:proofErr w:type="gramStart"/>
      <w:r w:rsidRPr="003E7875">
        <w:rPr>
          <w:rFonts w:ascii="Transliterasi" w:hAnsi="Transliterasi" w:cs="Arial"/>
          <w:color w:val="1A1A1A" w:themeColor="background1" w:themeShade="1A"/>
          <w:shd w:val="clear" w:color="auto" w:fill="FFFFFF"/>
          <w:lang w:val="id-ID"/>
        </w:rPr>
        <w:t>,88</w:t>
      </w:r>
      <w:proofErr w:type="gramEnd"/>
      <w:r w:rsidRPr="003E7875">
        <w:rPr>
          <w:rFonts w:ascii="Transliterasi" w:hAnsi="Transliterasi" w:cs="Arial"/>
          <w:color w:val="1A1A1A" w:themeColor="background1" w:themeShade="1A"/>
          <w:shd w:val="clear" w:color="auto" w:fill="FFFFFF"/>
          <w:lang w:val="id-ID"/>
        </w:rPr>
        <w:t> % dari luas wilayah Provinsi Sumatera Utara). Labuhanbatu ini terbagi atas empat kabupaten, Terdiri atas kabupaten Labuhanbatu Utara, Labuhanbatu Selata</w:t>
      </w:r>
      <w:r w:rsidRPr="003E7875">
        <w:rPr>
          <w:rFonts w:ascii="Transliterasi" w:hAnsi="Transliterasi" w:cs="Arial"/>
          <w:color w:val="1A1A1A" w:themeColor="background1" w:themeShade="1A"/>
          <w:shd w:val="clear" w:color="auto" w:fill="FFFFFF"/>
        </w:rPr>
        <w:t>n, Labuhanbatu Induk</w:t>
      </w:r>
      <w:r w:rsidRPr="003E7875">
        <w:rPr>
          <w:rFonts w:ascii="Transliterasi" w:hAnsi="Transliterasi" w:cs="Arial"/>
          <w:color w:val="1A1A1A" w:themeColor="background1" w:themeShade="1A"/>
          <w:shd w:val="clear" w:color="auto" w:fill="FFFFFF"/>
          <w:lang w:val="id-ID"/>
        </w:rPr>
        <w:t>.</w:t>
      </w:r>
      <w:r w:rsidRPr="003E7875">
        <w:rPr>
          <w:rStyle w:val="apple-converted-space"/>
          <w:rFonts w:ascii="Transliterasi" w:hAnsi="Transliterasi" w:cs="Arial"/>
          <w:color w:val="1A1A1A" w:themeColor="background1" w:themeShade="1A"/>
          <w:shd w:val="clear" w:color="auto" w:fill="FFFFFF"/>
          <w:lang w:val="id-ID"/>
        </w:rPr>
        <w:t> </w:t>
      </w:r>
      <w:proofErr w:type="gramStart"/>
      <w:r w:rsidRPr="003E7875">
        <w:rPr>
          <w:rFonts w:ascii="Transliterasi" w:hAnsi="Transliterasi" w:cs="Arial"/>
          <w:bCs/>
          <w:color w:val="1A1A1A" w:themeColor="background1" w:themeShade="1A"/>
          <w:shd w:val="clear" w:color="auto" w:fill="FFFFFF"/>
        </w:rPr>
        <w:t xml:space="preserve">Suku Labuhanbatu pada umumnya </w:t>
      </w:r>
      <w:r w:rsidRPr="003E7875">
        <w:rPr>
          <w:rFonts w:ascii="Transliterasi" w:hAnsi="Transliterasi" w:cs="Arial"/>
          <w:color w:val="1A1A1A" w:themeColor="background1" w:themeShade="1A"/>
          <w:shd w:val="clear" w:color="auto" w:fill="FFFFFF"/>
        </w:rPr>
        <w:t>adalah suku Batak Mandailing dengan kelompok</w:t>
      </w:r>
      <w:r w:rsidRPr="003E7875">
        <w:rPr>
          <w:rStyle w:val="apple-converted-space"/>
          <w:rFonts w:ascii="Transliterasi" w:hAnsi="Transliterasi" w:cs="Arial"/>
          <w:color w:val="1A1A1A" w:themeColor="background1" w:themeShade="1A"/>
          <w:shd w:val="clear" w:color="auto" w:fill="FFFFFF"/>
        </w:rPr>
        <w:t> </w:t>
      </w:r>
      <w:hyperlink r:id="rId8" w:tooltip="Masyarakat" w:history="1">
        <w:r w:rsidRPr="003E7875">
          <w:rPr>
            <w:rStyle w:val="Hyperlink"/>
            <w:rFonts w:ascii="Transliterasi" w:hAnsi="Transliterasi" w:cs="Arial"/>
            <w:color w:val="1A1A1A" w:themeColor="background1" w:themeShade="1A"/>
            <w:shd w:val="clear" w:color="auto" w:fill="FFFFFF"/>
          </w:rPr>
          <w:t>masyarakat</w:t>
        </w:r>
      </w:hyperlink>
      <w:r w:rsidRPr="003E7875">
        <w:rPr>
          <w:rStyle w:val="apple-converted-space"/>
          <w:rFonts w:ascii="Transliterasi" w:hAnsi="Transliterasi" w:cs="Arial"/>
          <w:color w:val="1A1A1A" w:themeColor="background1" w:themeShade="1A"/>
          <w:shd w:val="clear" w:color="auto" w:fill="FFFFFF"/>
        </w:rPr>
        <w:t> </w:t>
      </w:r>
      <w:r w:rsidRPr="003E7875">
        <w:rPr>
          <w:rFonts w:ascii="Transliterasi" w:hAnsi="Transliterasi" w:cs="Arial"/>
          <w:color w:val="1A1A1A" w:themeColor="background1" w:themeShade="1A"/>
          <w:shd w:val="clear" w:color="auto" w:fill="FFFFFF"/>
        </w:rPr>
        <w:t>yang berbaur dari suku-suku asing seperti Jawa, Melayu, Padang, dan Sunda.</w:t>
      </w:r>
      <w:proofErr w:type="gramEnd"/>
      <w:r w:rsidRPr="003E7875">
        <w:rPr>
          <w:rFonts w:ascii="Transliterasi" w:hAnsi="Transliterasi" w:cs="Arial"/>
          <w:color w:val="1A1A1A" w:themeColor="background1" w:themeShade="1A"/>
          <w:shd w:val="clear" w:color="auto" w:fill="FFFFFF"/>
        </w:rPr>
        <w:t xml:space="preserve"> </w:t>
      </w:r>
      <w:proofErr w:type="gramStart"/>
      <w:r w:rsidRPr="003E7875">
        <w:rPr>
          <w:rFonts w:ascii="Transliterasi" w:hAnsi="Transliterasi" w:cs="Arial"/>
          <w:color w:val="1A1A1A" w:themeColor="background1" w:themeShade="1A"/>
          <w:shd w:val="clear" w:color="auto" w:fill="FFFFFF"/>
        </w:rPr>
        <w:t>Dalam bahasa aslinya, orang Labuhanbatu berbahasa Melayu karena penduduk asli Labuhanbatu adalah suku Melayu namun karena telah berbaur dengan suku luar (pendatang) maka hingga sekarang bahasa yang digunakan adalah bahasa persatuan Indonesia.</w:t>
      </w:r>
      <w:proofErr w:type="gramEnd"/>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lang w:val="id-ID"/>
        </w:rPr>
      </w:pPr>
    </w:p>
    <w:p w:rsidR="006F6567" w:rsidRPr="003E7875" w:rsidRDefault="006F6567" w:rsidP="006F6567">
      <w:pPr>
        <w:pStyle w:val="Default"/>
        <w:spacing w:line="680" w:lineRule="exact"/>
        <w:ind w:firstLine="720"/>
        <w:jc w:val="both"/>
        <w:rPr>
          <w:rFonts w:ascii="Transliterasi" w:hAnsi="Transliterasi"/>
          <w:color w:val="1A1A1A" w:themeColor="background1" w:themeShade="1A"/>
        </w:rPr>
      </w:pPr>
      <w:r w:rsidRPr="003E7875">
        <w:rPr>
          <w:rFonts w:ascii="Transliterasi" w:hAnsi="Transliterasi"/>
          <w:color w:val="1A1A1A" w:themeColor="background1" w:themeShade="1A"/>
        </w:rPr>
        <w:lastRenderedPageBreak/>
        <w:t>Kecamatan Bilah Hulu</w:t>
      </w:r>
      <w:r w:rsidRPr="003E7875">
        <w:rPr>
          <w:rFonts w:ascii="Transliterasi" w:hAnsi="Transliterasi"/>
          <w:color w:val="1A1A1A" w:themeColor="background1" w:themeShade="1A"/>
          <w:lang w:val="id-ID"/>
        </w:rPr>
        <w:t xml:space="preserve"> </w:t>
      </w:r>
      <w:r w:rsidRPr="003E7875">
        <w:rPr>
          <w:rFonts w:ascii="Transliterasi" w:hAnsi="Transliterasi"/>
          <w:color w:val="1A1A1A" w:themeColor="background1" w:themeShade="1A"/>
        </w:rPr>
        <w:t xml:space="preserve">memiliki </w:t>
      </w:r>
      <w:r w:rsidRPr="003E7875">
        <w:rPr>
          <w:rFonts w:ascii="Transliterasi" w:eastAsiaTheme="minorHAnsi" w:hAnsi="Transliterasi" w:cs="Tahoma"/>
          <w:color w:val="1A1A1A" w:themeColor="background1" w:themeShade="1A"/>
          <w:szCs w:val="21"/>
          <w:lang w:val="id-ID"/>
        </w:rPr>
        <w:t>130.380 jiwa</w:t>
      </w:r>
      <w:r w:rsidRPr="003E7875">
        <w:rPr>
          <w:rFonts w:ascii="Transliterasi" w:eastAsiaTheme="minorHAnsi" w:hAnsi="Transliterasi" w:cs="Tahoma"/>
          <w:color w:val="1A1A1A" w:themeColor="background1" w:themeShade="1A"/>
          <w:szCs w:val="21"/>
        </w:rPr>
        <w:t xml:space="preserve"> </w:t>
      </w:r>
      <w:r w:rsidRPr="003E7875">
        <w:rPr>
          <w:rFonts w:ascii="Transliterasi" w:hAnsi="Transliterasi"/>
          <w:color w:val="1A1A1A" w:themeColor="background1" w:themeShade="1A"/>
        </w:rPr>
        <w:t xml:space="preserve">dengan sembilan Desa di dalamnya, </w:t>
      </w:r>
      <w:proofErr w:type="gramStart"/>
      <w:r w:rsidRPr="003E7875">
        <w:rPr>
          <w:rFonts w:ascii="Transliterasi" w:hAnsi="Transliterasi"/>
          <w:color w:val="1A1A1A" w:themeColor="background1" w:themeShade="1A"/>
        </w:rPr>
        <w:t>yaitu :</w:t>
      </w:r>
      <w:proofErr w:type="gramEnd"/>
    </w:p>
    <w:p w:rsidR="006F6567" w:rsidRPr="003E7875" w:rsidRDefault="006F6567" w:rsidP="006F6567">
      <w:pPr>
        <w:pStyle w:val="Default"/>
        <w:spacing w:after="240" w:line="360" w:lineRule="auto"/>
        <w:jc w:val="center"/>
        <w:rPr>
          <w:rFonts w:ascii="Transliterasi" w:hAnsi="Transliterasi" w:cs="Traditional Arabic"/>
          <w:b/>
          <w:bCs/>
          <w:color w:val="1A1A1A" w:themeColor="background1" w:themeShade="1A"/>
          <w:lang w:val="id-ID"/>
        </w:rPr>
      </w:pPr>
      <w:proofErr w:type="gramStart"/>
      <w:r w:rsidRPr="003E7875">
        <w:rPr>
          <w:rFonts w:ascii="Transliterasi" w:hAnsi="Transliterasi" w:cs="Traditional Arabic"/>
          <w:b/>
          <w:bCs/>
          <w:color w:val="1A1A1A" w:themeColor="background1" w:themeShade="1A"/>
        </w:rPr>
        <w:t>Tabel</w:t>
      </w:r>
      <w:r w:rsidRPr="003E7875">
        <w:rPr>
          <w:rFonts w:ascii="Transliterasi" w:hAnsi="Transliterasi" w:cs="Traditional Arabic"/>
          <w:b/>
          <w:bCs/>
          <w:color w:val="1A1A1A" w:themeColor="background1" w:themeShade="1A"/>
          <w:lang w:val="id-ID"/>
        </w:rPr>
        <w:t xml:space="preserve"> I</w:t>
      </w:r>
      <w:r w:rsidRPr="003E7875">
        <w:rPr>
          <w:rFonts w:ascii="Transliterasi" w:hAnsi="Transliterasi" w:cs="Traditional Arabic"/>
          <w:b/>
          <w:bCs/>
          <w:color w:val="1A1A1A" w:themeColor="background1" w:themeShade="1A"/>
        </w:rPr>
        <w:t>.</w:t>
      </w:r>
      <w:proofErr w:type="gramEnd"/>
    </w:p>
    <w:p w:rsidR="006F6567" w:rsidRPr="003E7875" w:rsidRDefault="006F6567" w:rsidP="006F6567">
      <w:pPr>
        <w:pStyle w:val="Default"/>
        <w:spacing w:after="240" w:line="360" w:lineRule="auto"/>
        <w:jc w:val="center"/>
        <w:rPr>
          <w:rFonts w:ascii="Transliterasi" w:hAnsi="Transliterasi"/>
          <w:color w:val="1A1A1A" w:themeColor="background1" w:themeShade="1A"/>
        </w:rPr>
      </w:pPr>
      <w:r w:rsidRPr="003E7875">
        <w:rPr>
          <w:rFonts w:ascii="Transliterasi" w:hAnsi="Transliterasi" w:cs="Traditional Arabic"/>
          <w:b/>
          <w:bCs/>
          <w:color w:val="1A1A1A" w:themeColor="background1" w:themeShade="1A"/>
        </w:rPr>
        <w:t xml:space="preserve">Jumlah Desa di Kecamatan </w:t>
      </w:r>
      <w:r w:rsidRPr="003E7875">
        <w:rPr>
          <w:rFonts w:ascii="Transliterasi" w:hAnsi="Transliterasi"/>
          <w:b/>
          <w:color w:val="1A1A1A" w:themeColor="background1" w:themeShade="1A"/>
        </w:rPr>
        <w:t>Bilah Hulu</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26"/>
        <w:gridCol w:w="4585"/>
        <w:gridCol w:w="3226"/>
      </w:tblGrid>
      <w:tr w:rsidR="006F6567" w:rsidRPr="003E7875" w:rsidTr="003B2131">
        <w:tc>
          <w:tcPr>
            <w:tcW w:w="626" w:type="dxa"/>
          </w:tcPr>
          <w:p w:rsidR="006F6567" w:rsidRPr="003E7875" w:rsidRDefault="006F6567" w:rsidP="003B2131">
            <w:pPr>
              <w:pStyle w:val="Default"/>
              <w:rPr>
                <w:rFonts w:ascii="Transliterasi" w:hAnsi="Transliterasi"/>
                <w:b/>
                <w:bCs/>
                <w:color w:val="1A1A1A" w:themeColor="background1" w:themeShade="1A"/>
              </w:rPr>
            </w:pPr>
            <w:r w:rsidRPr="003E7875">
              <w:rPr>
                <w:rFonts w:ascii="Transliterasi" w:hAnsi="Transliterasi"/>
                <w:b/>
                <w:bCs/>
                <w:color w:val="1A1A1A" w:themeColor="background1" w:themeShade="1A"/>
              </w:rPr>
              <w:t>No.</w:t>
            </w:r>
          </w:p>
        </w:tc>
        <w:tc>
          <w:tcPr>
            <w:tcW w:w="4585" w:type="dxa"/>
            <w:vAlign w:val="center"/>
          </w:tcPr>
          <w:p w:rsidR="006F6567" w:rsidRPr="003E7875" w:rsidRDefault="006F6567" w:rsidP="003B2131">
            <w:pPr>
              <w:pStyle w:val="Default"/>
              <w:rPr>
                <w:rFonts w:ascii="Transliterasi" w:hAnsi="Transliterasi"/>
                <w:b/>
                <w:bCs/>
                <w:color w:val="1A1A1A" w:themeColor="background1" w:themeShade="1A"/>
              </w:rPr>
            </w:pPr>
            <w:r w:rsidRPr="003E7875">
              <w:rPr>
                <w:rFonts w:ascii="Transliterasi" w:hAnsi="Transliterasi"/>
                <w:b/>
                <w:bCs/>
                <w:color w:val="1A1A1A" w:themeColor="background1" w:themeShade="1A"/>
              </w:rPr>
              <w:t>Nama Desa</w:t>
            </w:r>
          </w:p>
        </w:tc>
        <w:tc>
          <w:tcPr>
            <w:tcW w:w="3226" w:type="dxa"/>
            <w:vAlign w:val="center"/>
          </w:tcPr>
          <w:p w:rsidR="006F6567" w:rsidRPr="003E7875" w:rsidRDefault="006F6567" w:rsidP="003B2131">
            <w:pPr>
              <w:pStyle w:val="Default"/>
              <w:rPr>
                <w:rFonts w:ascii="Transliterasi" w:hAnsi="Transliterasi"/>
                <w:b/>
                <w:bCs/>
                <w:color w:val="1A1A1A" w:themeColor="background1" w:themeShade="1A"/>
              </w:rPr>
            </w:pPr>
            <w:r w:rsidRPr="003E7875">
              <w:rPr>
                <w:rFonts w:ascii="Transliterasi" w:hAnsi="Transliterasi"/>
                <w:b/>
                <w:bCs/>
                <w:color w:val="1A1A1A" w:themeColor="background1" w:themeShade="1A"/>
              </w:rPr>
              <w:t>Nama Kepala Desa</w:t>
            </w:r>
          </w:p>
        </w:tc>
      </w:tr>
      <w:tr w:rsidR="006F6567" w:rsidRPr="003E7875" w:rsidTr="003B2131">
        <w:tc>
          <w:tcPr>
            <w:tcW w:w="626" w:type="dxa"/>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1</w:t>
            </w:r>
          </w:p>
        </w:tc>
        <w:tc>
          <w:tcPr>
            <w:tcW w:w="4585"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Desa</w:t>
            </w:r>
            <w:r w:rsidRPr="003E7875">
              <w:rPr>
                <w:rFonts w:ascii="Transliterasi" w:hAnsi="Transliterasi"/>
                <w:color w:val="1A1A1A" w:themeColor="background1" w:themeShade="1A"/>
                <w:lang w:val="id-ID"/>
              </w:rPr>
              <w:t xml:space="preserve"> </w:t>
            </w:r>
            <w:r w:rsidRPr="003E7875">
              <w:rPr>
                <w:rFonts w:ascii="Transliterasi" w:hAnsi="Transliterasi"/>
                <w:color w:val="1A1A1A" w:themeColor="background1" w:themeShade="1A"/>
              </w:rPr>
              <w:t>Bambu</w:t>
            </w:r>
          </w:p>
        </w:tc>
        <w:tc>
          <w:tcPr>
            <w:tcW w:w="3226"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Paisal Anwar Lubis</w:t>
            </w:r>
          </w:p>
        </w:tc>
      </w:tr>
      <w:tr w:rsidR="006F6567" w:rsidRPr="003E7875" w:rsidTr="003B2131">
        <w:tc>
          <w:tcPr>
            <w:tcW w:w="626" w:type="dxa"/>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2</w:t>
            </w:r>
          </w:p>
        </w:tc>
        <w:tc>
          <w:tcPr>
            <w:tcW w:w="4585"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Desa</w:t>
            </w:r>
            <w:r w:rsidRPr="003E7875">
              <w:rPr>
                <w:rFonts w:ascii="Transliterasi" w:hAnsi="Transliterasi"/>
                <w:color w:val="1A1A1A" w:themeColor="background1" w:themeShade="1A"/>
                <w:lang w:val="id-ID"/>
              </w:rPr>
              <w:t xml:space="preserve"> Pasar</w:t>
            </w:r>
          </w:p>
        </w:tc>
        <w:tc>
          <w:tcPr>
            <w:tcW w:w="3226"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lang w:val="id-ID"/>
              </w:rPr>
              <w:t xml:space="preserve">Zulkifli </w:t>
            </w:r>
            <w:r w:rsidRPr="003E7875">
              <w:rPr>
                <w:rFonts w:ascii="Transliterasi" w:hAnsi="Transliterasi"/>
                <w:color w:val="1A1A1A" w:themeColor="background1" w:themeShade="1A"/>
              </w:rPr>
              <w:t>Harun Hsb</w:t>
            </w:r>
          </w:p>
        </w:tc>
      </w:tr>
      <w:tr w:rsidR="006F6567" w:rsidRPr="003E7875" w:rsidTr="003B2131">
        <w:tc>
          <w:tcPr>
            <w:tcW w:w="626" w:type="dxa"/>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3</w:t>
            </w:r>
          </w:p>
        </w:tc>
        <w:tc>
          <w:tcPr>
            <w:tcW w:w="4585"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Desa</w:t>
            </w:r>
            <w:r w:rsidRPr="003E7875">
              <w:rPr>
                <w:rFonts w:ascii="Transliterasi" w:hAnsi="Transliterasi"/>
                <w:color w:val="1A1A1A" w:themeColor="background1" w:themeShade="1A"/>
                <w:lang w:val="id-ID"/>
              </w:rPr>
              <w:t xml:space="preserve"> </w:t>
            </w:r>
            <w:r w:rsidRPr="003E7875">
              <w:rPr>
                <w:rFonts w:ascii="Transliterasi" w:hAnsi="Transliterasi"/>
                <w:color w:val="1A1A1A" w:themeColor="background1" w:themeShade="1A"/>
              </w:rPr>
              <w:t>Pahlawan</w:t>
            </w:r>
          </w:p>
        </w:tc>
        <w:tc>
          <w:tcPr>
            <w:tcW w:w="3226"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lang w:val="id-ID"/>
              </w:rPr>
              <w:t xml:space="preserve">Andi Arif </w:t>
            </w:r>
            <w:r w:rsidRPr="003E7875">
              <w:rPr>
                <w:rFonts w:ascii="Transliterasi" w:hAnsi="Transliterasi"/>
                <w:color w:val="1A1A1A" w:themeColor="background1" w:themeShade="1A"/>
              </w:rPr>
              <w:t>Nasution</w:t>
            </w:r>
          </w:p>
        </w:tc>
      </w:tr>
      <w:tr w:rsidR="006F6567" w:rsidRPr="003E7875" w:rsidTr="003B2131">
        <w:tc>
          <w:tcPr>
            <w:tcW w:w="626" w:type="dxa"/>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4</w:t>
            </w:r>
          </w:p>
        </w:tc>
        <w:tc>
          <w:tcPr>
            <w:tcW w:w="4585"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Desa Nagajuang</w:t>
            </w:r>
          </w:p>
        </w:tc>
        <w:tc>
          <w:tcPr>
            <w:tcW w:w="3226"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Saipul Aziz Ritonga</w:t>
            </w:r>
          </w:p>
        </w:tc>
      </w:tr>
      <w:tr w:rsidR="006F6567" w:rsidRPr="003E7875" w:rsidTr="003B2131">
        <w:tc>
          <w:tcPr>
            <w:tcW w:w="626" w:type="dxa"/>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5</w:t>
            </w:r>
          </w:p>
        </w:tc>
        <w:tc>
          <w:tcPr>
            <w:tcW w:w="4585"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Desa N4 Pancasila</w:t>
            </w:r>
          </w:p>
        </w:tc>
        <w:tc>
          <w:tcPr>
            <w:tcW w:w="3226" w:type="dxa"/>
            <w:vAlign w:val="center"/>
          </w:tcPr>
          <w:p w:rsidR="006F6567" w:rsidRPr="003E7875" w:rsidRDefault="006F6567" w:rsidP="003B2131">
            <w:pPr>
              <w:pStyle w:val="Default"/>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Sugeng</w:t>
            </w:r>
          </w:p>
        </w:tc>
      </w:tr>
      <w:tr w:rsidR="006F6567" w:rsidRPr="003E7875" w:rsidTr="003B2131">
        <w:tc>
          <w:tcPr>
            <w:tcW w:w="626" w:type="dxa"/>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6</w:t>
            </w:r>
          </w:p>
        </w:tc>
        <w:tc>
          <w:tcPr>
            <w:tcW w:w="4585"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Desa Perjuangan</w:t>
            </w:r>
          </w:p>
        </w:tc>
        <w:tc>
          <w:tcPr>
            <w:tcW w:w="3226"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Jumadi</w:t>
            </w:r>
          </w:p>
        </w:tc>
      </w:tr>
      <w:tr w:rsidR="006F6567" w:rsidRPr="003E7875" w:rsidTr="003B2131">
        <w:tc>
          <w:tcPr>
            <w:tcW w:w="626" w:type="dxa"/>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7</w:t>
            </w:r>
          </w:p>
        </w:tc>
        <w:tc>
          <w:tcPr>
            <w:tcW w:w="4585"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Desa Sukasehat</w:t>
            </w:r>
          </w:p>
        </w:tc>
        <w:tc>
          <w:tcPr>
            <w:tcW w:w="3226"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Rahmat Efendi Rangkuti</w:t>
            </w:r>
          </w:p>
        </w:tc>
      </w:tr>
      <w:tr w:rsidR="006F6567" w:rsidRPr="003E7875" w:rsidTr="003B2131">
        <w:tc>
          <w:tcPr>
            <w:tcW w:w="626" w:type="dxa"/>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8</w:t>
            </w:r>
          </w:p>
        </w:tc>
        <w:tc>
          <w:tcPr>
            <w:tcW w:w="4585"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Desa Air Salak</w:t>
            </w:r>
          </w:p>
        </w:tc>
        <w:tc>
          <w:tcPr>
            <w:tcW w:w="3226"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Ahmad Siddiq Ritonga</w:t>
            </w:r>
          </w:p>
        </w:tc>
      </w:tr>
      <w:tr w:rsidR="006F6567" w:rsidRPr="003E7875" w:rsidTr="003B2131">
        <w:tc>
          <w:tcPr>
            <w:tcW w:w="626" w:type="dxa"/>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9</w:t>
            </w:r>
          </w:p>
        </w:tc>
        <w:tc>
          <w:tcPr>
            <w:tcW w:w="4585"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Desa Lalang Bundar</w:t>
            </w:r>
          </w:p>
        </w:tc>
        <w:tc>
          <w:tcPr>
            <w:tcW w:w="3226" w:type="dxa"/>
            <w:vAlign w:val="center"/>
          </w:tcPr>
          <w:p w:rsidR="006F6567" w:rsidRPr="003E7875" w:rsidRDefault="006F6567" w:rsidP="003B2131">
            <w:pPr>
              <w:pStyle w:val="Default"/>
              <w:rPr>
                <w:rFonts w:ascii="Transliterasi" w:hAnsi="Transliterasi"/>
                <w:color w:val="1A1A1A" w:themeColor="background1" w:themeShade="1A"/>
              </w:rPr>
            </w:pPr>
            <w:r w:rsidRPr="003E7875">
              <w:rPr>
                <w:rFonts w:ascii="Transliterasi" w:hAnsi="Transliterasi"/>
                <w:color w:val="1A1A1A" w:themeColor="background1" w:themeShade="1A"/>
              </w:rPr>
              <w:t>M. Fiqri Lubis</w:t>
            </w:r>
          </w:p>
        </w:tc>
      </w:tr>
    </w:tbl>
    <w:p w:rsidR="006F6567" w:rsidRPr="003E7875" w:rsidRDefault="006F6567" w:rsidP="006F6567">
      <w:pPr>
        <w:pStyle w:val="Default"/>
        <w:spacing w:after="240"/>
        <w:jc w:val="center"/>
        <w:rPr>
          <w:rFonts w:ascii="Transliterasi" w:hAnsi="Transliterasi"/>
          <w:color w:val="1A1A1A" w:themeColor="background1" w:themeShade="1A"/>
          <w:sz w:val="20"/>
          <w:szCs w:val="20"/>
        </w:rPr>
      </w:pPr>
      <w:r w:rsidRPr="003E7875">
        <w:rPr>
          <w:rFonts w:ascii="Transliterasi" w:hAnsi="Transliterasi"/>
          <w:color w:val="1A1A1A" w:themeColor="background1" w:themeShade="1A"/>
          <w:sz w:val="20"/>
          <w:szCs w:val="20"/>
        </w:rPr>
        <w:t>Sumber: Kantor Kecamatan Bilah Hulu</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rPr>
      </w:pPr>
      <w:r w:rsidRPr="003E7875">
        <w:rPr>
          <w:rFonts w:ascii="Transliterasi" w:hAnsi="Transliterasi"/>
          <w:color w:val="1A1A1A" w:themeColor="background1" w:themeShade="1A"/>
        </w:rPr>
        <w:t xml:space="preserve">Adapun dari data di atas, penulis mengkhususkan penelitian </w:t>
      </w:r>
      <w:proofErr w:type="gramStart"/>
      <w:r w:rsidRPr="003E7875">
        <w:rPr>
          <w:rFonts w:ascii="Transliterasi" w:hAnsi="Transliterasi"/>
          <w:color w:val="1A1A1A" w:themeColor="background1" w:themeShade="1A"/>
        </w:rPr>
        <w:t>kepada  Desa</w:t>
      </w:r>
      <w:proofErr w:type="gramEnd"/>
      <w:r w:rsidRPr="003E7875">
        <w:rPr>
          <w:rFonts w:ascii="Transliterasi" w:hAnsi="Transliterasi"/>
          <w:color w:val="1A1A1A" w:themeColor="background1" w:themeShade="1A"/>
        </w:rPr>
        <w:t xml:space="preserve"> N4 Pancasila.</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rPr>
      </w:pPr>
      <w:r w:rsidRPr="003E7875">
        <w:rPr>
          <w:rFonts w:ascii="Transliterasi" w:hAnsi="Transliterasi"/>
          <w:color w:val="1A1A1A" w:themeColor="background1" w:themeShade="1A"/>
        </w:rPr>
        <w:t xml:space="preserve"> Secara geografis Kecamatan Bilah Hulu dengan</w:t>
      </w:r>
      <w:r w:rsidRPr="003E7875">
        <w:rPr>
          <w:rFonts w:ascii="Transliterasi" w:hAnsi="Transliterasi"/>
          <w:color w:val="1A1A1A" w:themeColor="background1" w:themeShade="1A"/>
          <w:lang w:val="id-ID"/>
        </w:rPr>
        <w:t>:</w:t>
      </w:r>
    </w:p>
    <w:p w:rsidR="006F6567" w:rsidRPr="003E7875" w:rsidRDefault="006F6567" w:rsidP="006F6567">
      <w:pPr>
        <w:pStyle w:val="ListParagraph"/>
        <w:numPr>
          <w:ilvl w:val="0"/>
          <w:numId w:val="15"/>
        </w:numPr>
        <w:autoSpaceDE w:val="0"/>
        <w:autoSpaceDN w:val="0"/>
        <w:adjustRightInd w:val="0"/>
        <w:jc w:val="both"/>
        <w:rPr>
          <w:rFonts w:ascii="Transliterasi" w:hAnsi="Transliterasi" w:cs="Tahoma"/>
          <w:color w:val="1A1A1A" w:themeColor="background1" w:themeShade="1A"/>
          <w:sz w:val="24"/>
          <w:szCs w:val="24"/>
        </w:rPr>
      </w:pPr>
      <w:r w:rsidRPr="003E7875">
        <w:rPr>
          <w:rFonts w:ascii="Transliterasi" w:hAnsi="Transliterasi" w:cs="Tahoma"/>
          <w:color w:val="1A1A1A" w:themeColor="background1" w:themeShade="1A"/>
          <w:sz w:val="24"/>
          <w:szCs w:val="24"/>
        </w:rPr>
        <w:t xml:space="preserve">Sebelah Utara : </w:t>
      </w:r>
      <w:r w:rsidRPr="003E7875">
        <w:rPr>
          <w:rFonts w:ascii="Transliterasi" w:hAnsi="Transliterasi" w:cs="Tahoma"/>
          <w:color w:val="1A1A1A" w:themeColor="background1" w:themeShade="1A"/>
          <w:sz w:val="24"/>
          <w:szCs w:val="24"/>
          <w:lang w:val="en-US"/>
        </w:rPr>
        <w:t>Kecamatan Aek Nabara</w:t>
      </w:r>
    </w:p>
    <w:p w:rsidR="006F6567" w:rsidRPr="003E7875" w:rsidRDefault="006F6567" w:rsidP="006F6567">
      <w:pPr>
        <w:pStyle w:val="ListParagraph"/>
        <w:numPr>
          <w:ilvl w:val="0"/>
          <w:numId w:val="15"/>
        </w:numPr>
        <w:autoSpaceDE w:val="0"/>
        <w:autoSpaceDN w:val="0"/>
        <w:adjustRightInd w:val="0"/>
        <w:jc w:val="both"/>
        <w:rPr>
          <w:rFonts w:ascii="Transliterasi" w:hAnsi="Transliterasi" w:cs="Tahoma"/>
          <w:color w:val="1A1A1A" w:themeColor="background1" w:themeShade="1A"/>
          <w:sz w:val="24"/>
          <w:szCs w:val="24"/>
        </w:rPr>
      </w:pPr>
      <w:r w:rsidRPr="003E7875">
        <w:rPr>
          <w:rFonts w:ascii="Transliterasi" w:hAnsi="Transliterasi" w:cs="Tahoma"/>
          <w:color w:val="1A1A1A" w:themeColor="background1" w:themeShade="1A"/>
          <w:sz w:val="24"/>
          <w:szCs w:val="24"/>
        </w:rPr>
        <w:t xml:space="preserve">Sebelah Timur : </w:t>
      </w:r>
      <w:r w:rsidRPr="003E7875">
        <w:rPr>
          <w:rFonts w:ascii="Transliterasi" w:hAnsi="Transliterasi" w:cs="Tahoma"/>
          <w:color w:val="1A1A1A" w:themeColor="background1" w:themeShade="1A"/>
          <w:sz w:val="24"/>
          <w:szCs w:val="24"/>
          <w:lang w:val="en-US"/>
        </w:rPr>
        <w:t>Kecamatan Kualuh Hulu</w:t>
      </w:r>
    </w:p>
    <w:p w:rsidR="006F6567" w:rsidRPr="003E7875" w:rsidRDefault="006F6567" w:rsidP="006F6567">
      <w:pPr>
        <w:pStyle w:val="ListParagraph"/>
        <w:numPr>
          <w:ilvl w:val="0"/>
          <w:numId w:val="15"/>
        </w:numPr>
        <w:autoSpaceDE w:val="0"/>
        <w:autoSpaceDN w:val="0"/>
        <w:adjustRightInd w:val="0"/>
        <w:jc w:val="both"/>
        <w:rPr>
          <w:rFonts w:ascii="Transliterasi" w:hAnsi="Transliterasi" w:cs="Tahoma"/>
          <w:color w:val="1A1A1A" w:themeColor="background1" w:themeShade="1A"/>
          <w:sz w:val="24"/>
          <w:szCs w:val="24"/>
        </w:rPr>
      </w:pPr>
      <w:r w:rsidRPr="003E7875">
        <w:rPr>
          <w:rFonts w:ascii="Transliterasi" w:hAnsi="Transliterasi" w:cs="Tahoma"/>
          <w:color w:val="1A1A1A" w:themeColor="background1" w:themeShade="1A"/>
          <w:sz w:val="24"/>
          <w:szCs w:val="24"/>
        </w:rPr>
        <w:t xml:space="preserve">Sebelah Selatan : Kecamatan </w:t>
      </w:r>
      <w:r w:rsidRPr="003E7875">
        <w:rPr>
          <w:rFonts w:ascii="Transliterasi" w:hAnsi="Transliterasi" w:cs="Tahoma"/>
          <w:color w:val="1A1A1A" w:themeColor="background1" w:themeShade="1A"/>
          <w:sz w:val="24"/>
          <w:szCs w:val="24"/>
          <w:lang w:val="en-US"/>
        </w:rPr>
        <w:t>Kualuh Hilir</w:t>
      </w:r>
    </w:p>
    <w:p w:rsidR="006F6567" w:rsidRPr="003E7875" w:rsidRDefault="006F6567" w:rsidP="006F6567">
      <w:pPr>
        <w:pStyle w:val="ListParagraph"/>
        <w:numPr>
          <w:ilvl w:val="0"/>
          <w:numId w:val="15"/>
        </w:numPr>
        <w:autoSpaceDE w:val="0"/>
        <w:autoSpaceDN w:val="0"/>
        <w:adjustRightInd w:val="0"/>
        <w:jc w:val="both"/>
        <w:rPr>
          <w:rFonts w:ascii="Transliterasi" w:hAnsi="Transliterasi" w:cs="Tahoma"/>
          <w:color w:val="1A1A1A" w:themeColor="background1" w:themeShade="1A"/>
          <w:szCs w:val="21"/>
        </w:rPr>
      </w:pPr>
      <w:r w:rsidRPr="003E7875">
        <w:rPr>
          <w:rFonts w:ascii="Transliterasi" w:hAnsi="Transliterasi" w:cs="Tahoma"/>
          <w:color w:val="1A1A1A" w:themeColor="background1" w:themeShade="1A"/>
          <w:sz w:val="24"/>
          <w:szCs w:val="24"/>
        </w:rPr>
        <w:t xml:space="preserve">Sebelah Barat : Kecamatan </w:t>
      </w:r>
      <w:r w:rsidRPr="003E7875">
        <w:rPr>
          <w:rFonts w:ascii="Transliterasi" w:hAnsi="Transliterasi" w:cs="Tahoma"/>
          <w:color w:val="1A1A1A" w:themeColor="background1" w:themeShade="1A"/>
          <w:sz w:val="24"/>
          <w:szCs w:val="24"/>
          <w:lang w:val="en-US"/>
        </w:rPr>
        <w:t>Aek Natas</w:t>
      </w:r>
      <w:r w:rsidRPr="003E7875">
        <w:rPr>
          <w:rStyle w:val="FootnoteReference"/>
          <w:rFonts w:ascii="Transliterasi" w:hAnsi="Transliterasi"/>
          <w:color w:val="1A1A1A" w:themeColor="background1" w:themeShade="1A"/>
        </w:rPr>
        <w:footnoteReference w:id="14"/>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lang w:val="id-ID"/>
        </w:rPr>
      </w:pPr>
      <w:proofErr w:type="gramStart"/>
      <w:r w:rsidRPr="003E7875">
        <w:rPr>
          <w:rFonts w:ascii="Transliterasi" w:hAnsi="Transliterasi"/>
          <w:color w:val="1A1A1A" w:themeColor="background1" w:themeShade="1A"/>
        </w:rPr>
        <w:t>Kondisi jalan di Kecamatan Bilah Hulu diaspal.</w:t>
      </w:r>
      <w:proofErr w:type="gramEnd"/>
      <w:r w:rsidRPr="003E7875">
        <w:rPr>
          <w:rFonts w:ascii="Transliterasi" w:hAnsi="Transliterasi"/>
          <w:color w:val="1A1A1A" w:themeColor="background1" w:themeShade="1A"/>
        </w:rPr>
        <w:t xml:space="preserve"> </w:t>
      </w:r>
      <w:r w:rsidRPr="003E7875">
        <w:rPr>
          <w:rFonts w:ascii="Transliterasi" w:hAnsi="Transliterasi"/>
          <w:color w:val="1A1A1A" w:themeColor="background1" w:themeShade="1A"/>
          <w:lang w:val="id-ID"/>
        </w:rPr>
        <w:t xml:space="preserve">Dan penataan kota di </w:t>
      </w:r>
      <w:r w:rsidRPr="003E7875">
        <w:rPr>
          <w:rFonts w:ascii="Transliterasi" w:hAnsi="Transliterasi"/>
          <w:color w:val="1A1A1A" w:themeColor="background1" w:themeShade="1A"/>
        </w:rPr>
        <w:t>Lubahanbatu</w:t>
      </w:r>
      <w:r w:rsidRPr="003E7875">
        <w:rPr>
          <w:rFonts w:ascii="Transliterasi" w:hAnsi="Transliterasi"/>
          <w:color w:val="1A1A1A" w:themeColor="background1" w:themeShade="1A"/>
          <w:lang w:val="id-ID"/>
        </w:rPr>
        <w:t xml:space="preserve"> sudah tertata rapi.</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rPr>
      </w:pPr>
      <w:r w:rsidRPr="003E7875">
        <w:rPr>
          <w:rFonts w:ascii="Transliterasi" w:hAnsi="Transliterasi"/>
          <w:color w:val="1A1A1A" w:themeColor="background1" w:themeShade="1A"/>
          <w:lang w:val="id-ID"/>
        </w:rPr>
        <w:lastRenderedPageBreak/>
        <w:t>Iklim adalah keadaan cuaca pada suatu tempat yang relatif luas dalam waktu yang cukup lama.</w:t>
      </w:r>
      <w:r w:rsidRPr="003E7875">
        <w:rPr>
          <w:rFonts w:ascii="Transliterasi" w:hAnsi="Transliterasi"/>
          <w:color w:val="1A1A1A" w:themeColor="background1" w:themeShade="1A"/>
        </w:rPr>
        <w:t xml:space="preserve"> </w:t>
      </w:r>
      <w:r w:rsidRPr="003E7875">
        <w:rPr>
          <w:rFonts w:ascii="Transliterasi" w:hAnsi="Transliterasi"/>
          <w:color w:val="1A1A1A" w:themeColor="background1" w:themeShade="1A"/>
          <w:lang w:val="id-ID"/>
        </w:rPr>
        <w:t xml:space="preserve">Iklim pada umunya di Kabupaten </w:t>
      </w:r>
      <w:r w:rsidRPr="003E7875">
        <w:rPr>
          <w:rFonts w:ascii="Transliterasi" w:hAnsi="Transliterasi"/>
          <w:color w:val="1A1A1A" w:themeColor="background1" w:themeShade="1A"/>
        </w:rPr>
        <w:t>Labuhanbatu Induk</w:t>
      </w:r>
      <w:r w:rsidRPr="003E7875">
        <w:rPr>
          <w:rFonts w:ascii="Transliterasi" w:hAnsi="Transliterasi"/>
          <w:color w:val="1A1A1A" w:themeColor="background1" w:themeShade="1A"/>
          <w:lang w:val="id-ID"/>
        </w:rPr>
        <w:t xml:space="preserve"> ini memiliki iklim tropis, berhawa sejuk, angin kencang pada malam hari dan dingin pada malam hari. Kecamatan ini memiliki musim hujan, musim kemarau dan angin kencang. </w:t>
      </w:r>
      <w:r w:rsidRPr="003E7875">
        <w:rPr>
          <w:rFonts w:ascii="Transliterasi" w:hAnsi="Transliterasi"/>
          <w:color w:val="1A1A1A" w:themeColor="background1" w:themeShade="1A"/>
        </w:rPr>
        <w:t>Musim hujan terjadi pada bulan 5</w:t>
      </w:r>
      <w:r w:rsidRPr="003E7875">
        <w:rPr>
          <w:rFonts w:ascii="Transliterasi"/>
          <w:color w:val="1A1A1A" w:themeColor="background1" w:themeShade="1A"/>
        </w:rPr>
        <w:t>–</w:t>
      </w:r>
      <w:r w:rsidRPr="003E7875">
        <w:rPr>
          <w:rFonts w:ascii="Transliterasi" w:hAnsi="Transliterasi"/>
          <w:color w:val="1A1A1A" w:themeColor="background1" w:themeShade="1A"/>
        </w:rPr>
        <w:t>8 dan bulan 1</w:t>
      </w:r>
      <w:r w:rsidRPr="003E7875">
        <w:rPr>
          <w:rFonts w:ascii="Transliterasi"/>
          <w:color w:val="1A1A1A" w:themeColor="background1" w:themeShade="1A"/>
        </w:rPr>
        <w:t>–</w:t>
      </w:r>
      <w:r w:rsidRPr="003E7875">
        <w:rPr>
          <w:rFonts w:ascii="Transliterasi" w:hAnsi="Transliterasi"/>
          <w:color w:val="1A1A1A" w:themeColor="background1" w:themeShade="1A"/>
        </w:rPr>
        <w:t>4, angin kencang terjadi pada bulan 5 dan, sedangkan musim kemarau terjadi pada bulan 5</w:t>
      </w:r>
      <w:r w:rsidRPr="003E7875">
        <w:rPr>
          <w:rFonts w:ascii="Transliterasi"/>
          <w:color w:val="1A1A1A" w:themeColor="background1" w:themeShade="1A"/>
        </w:rPr>
        <w:t>–</w:t>
      </w:r>
      <w:r w:rsidRPr="003E7875">
        <w:rPr>
          <w:rFonts w:ascii="Transliterasi" w:hAnsi="Transliterasi"/>
          <w:color w:val="1A1A1A" w:themeColor="background1" w:themeShade="1A"/>
        </w:rPr>
        <w:t xml:space="preserve">10. </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rPr>
      </w:pPr>
      <w:r w:rsidRPr="003E7875">
        <w:rPr>
          <w:rFonts w:ascii="Transliterasi" w:hAnsi="Transliterasi"/>
          <w:color w:val="1A1A1A" w:themeColor="background1" w:themeShade="1A"/>
        </w:rPr>
        <w:t>Jika dilihat dari bentuk rumah, pola pemukiman di Kecamatan Bilah Hulu dapat dikategorikan menjadi tiga kategori yaitu tipe rumah sederhana, tipe rumah setengah permanen, dan tipe rumah permanen.</w:t>
      </w:r>
      <w:r w:rsidRPr="003E7875">
        <w:rPr>
          <w:rFonts w:ascii="Transliterasi" w:hAnsi="Transliterasi"/>
          <w:i/>
          <w:iCs/>
          <w:color w:val="1A1A1A" w:themeColor="background1" w:themeShade="1A"/>
        </w:rPr>
        <w:t>Rumah tipe sederhana</w:t>
      </w:r>
      <w:r w:rsidRPr="003E7875">
        <w:rPr>
          <w:rFonts w:ascii="Transliterasi" w:hAnsi="Transliterasi"/>
          <w:color w:val="1A1A1A" w:themeColor="background1" w:themeShade="1A"/>
        </w:rPr>
        <w:t xml:space="preserve">, pada dasarnya tidak jauh berbeda dari rumah tipe sangat sederhana, perbedaannya dapat dilihat dari bahan-bahan kayu dan papan  yang dipakai. </w:t>
      </w:r>
      <w:proofErr w:type="gramStart"/>
      <w:r w:rsidRPr="003E7875">
        <w:rPr>
          <w:rFonts w:ascii="Transliterasi" w:hAnsi="Transliterasi"/>
          <w:color w:val="1A1A1A" w:themeColor="background1" w:themeShade="1A"/>
        </w:rPr>
        <w:t>Rumah tipe sederhana ini pada umumnya terbuat dari bahan kayu dan papan dari kualitas sedang, sedangkan atapnya umumnya telah memakai bahan dari seng, namun lantai rumah ada yang memakai bahan dari papan (memiliki kolong)</w:t>
      </w:r>
      <w:r w:rsidRPr="003E7875">
        <w:rPr>
          <w:rFonts w:ascii="Transliterasi" w:hAnsi="Transliterasi"/>
          <w:color w:val="1A1A1A" w:themeColor="background1" w:themeShade="1A"/>
          <w:lang w:val="id-ID"/>
        </w:rPr>
        <w:t xml:space="preserve"> atau yang disebut dengan rumah panggung</w:t>
      </w:r>
      <w:r w:rsidRPr="003E7875">
        <w:rPr>
          <w:rFonts w:ascii="Transliterasi" w:hAnsi="Transliterasi"/>
          <w:color w:val="1A1A1A" w:themeColor="background1" w:themeShade="1A"/>
        </w:rPr>
        <w:t xml:space="preserve"> dan juga terbuat dari lantai semen.</w:t>
      </w:r>
      <w:proofErr w:type="gramEnd"/>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rPr>
      </w:pPr>
      <w:r w:rsidRPr="003E7875">
        <w:rPr>
          <w:rFonts w:ascii="Transliterasi" w:hAnsi="Transliterasi"/>
          <w:i/>
          <w:iCs/>
          <w:color w:val="1A1A1A" w:themeColor="background1" w:themeShade="1A"/>
        </w:rPr>
        <w:lastRenderedPageBreak/>
        <w:t>Rumah tipe setengah sederhana</w:t>
      </w:r>
      <w:r w:rsidRPr="003E7875">
        <w:rPr>
          <w:rFonts w:ascii="Transliterasi" w:hAnsi="Transliterasi"/>
          <w:color w:val="1A1A1A" w:themeColor="background1" w:themeShade="1A"/>
        </w:rPr>
        <w:t xml:space="preserve">, ditandai dengan sepertiga badan rumah bagian bawah terbuat dari bahan semen dan dua pertiga badan rumah bagian atas terbuat dari bahab papan yang baik, sedangkan atap rumah pada umumnya telah memakai bahan dari seng. </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rPr>
      </w:pPr>
      <w:r w:rsidRPr="003E7875">
        <w:rPr>
          <w:rFonts w:ascii="Transliterasi" w:hAnsi="Transliterasi"/>
          <w:color w:val="1A1A1A" w:themeColor="background1" w:themeShade="1A"/>
        </w:rPr>
        <w:t xml:space="preserve">Sedangkan, </w:t>
      </w:r>
      <w:r w:rsidRPr="003E7875">
        <w:rPr>
          <w:rFonts w:ascii="Transliterasi" w:hAnsi="Transliterasi"/>
          <w:i/>
          <w:iCs/>
          <w:color w:val="1A1A1A" w:themeColor="background1" w:themeShade="1A"/>
        </w:rPr>
        <w:t>Rumah tipe permanen</w:t>
      </w:r>
      <w:r w:rsidRPr="003E7875">
        <w:rPr>
          <w:rFonts w:ascii="Transliterasi" w:hAnsi="Transliterasi"/>
          <w:color w:val="1A1A1A" w:themeColor="background1" w:themeShade="1A"/>
        </w:rPr>
        <w:t>, dindingnya telah terbuat dari s</w:t>
      </w:r>
      <w:r>
        <w:rPr>
          <w:rFonts w:ascii="Transliterasi" w:hAnsi="Transliterasi"/>
          <w:color w:val="1A1A1A" w:themeColor="background1" w:themeShade="1A"/>
        </w:rPr>
        <w:t>emen yang dicat dengan warna hi</w:t>
      </w:r>
      <w:r w:rsidRPr="003E7875">
        <w:rPr>
          <w:rFonts w:ascii="Transliterasi" w:hAnsi="Transliterasi"/>
          <w:color w:val="1A1A1A" w:themeColor="background1" w:themeShade="1A"/>
        </w:rPr>
        <w:t>j</w:t>
      </w:r>
      <w:r>
        <w:rPr>
          <w:rFonts w:ascii="Transliterasi" w:hAnsi="Transliterasi"/>
          <w:color w:val="1A1A1A" w:themeColor="background1" w:themeShade="1A"/>
          <w:lang w:val="id-ID"/>
        </w:rPr>
        <w:t>a</w:t>
      </w:r>
      <w:r w:rsidRPr="003E7875">
        <w:rPr>
          <w:rFonts w:ascii="Transliterasi" w:hAnsi="Transliterasi"/>
          <w:color w:val="1A1A1A" w:themeColor="background1" w:themeShade="1A"/>
        </w:rPr>
        <w:t xml:space="preserve">u, putih, dan lain-lain, memakai pintu, memiliki ruang tamu, beberapa ruang untuk kamar tidur, ruang dapur sekaligus ruang makan, sudah memiliki aliran listrik dan atap rumah terbuat dari bahan seng. </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rPr>
      </w:pPr>
      <w:proofErr w:type="gramStart"/>
      <w:r w:rsidRPr="003E7875">
        <w:rPr>
          <w:rFonts w:ascii="Transliterasi" w:hAnsi="Transliterasi"/>
          <w:color w:val="1A1A1A" w:themeColor="background1" w:themeShade="1A"/>
        </w:rPr>
        <w:t>Kecamatan</w:t>
      </w:r>
      <w:r w:rsidRPr="003E7875">
        <w:rPr>
          <w:rFonts w:ascii="Transliterasi" w:hAnsi="Transliterasi"/>
          <w:color w:val="1A1A1A" w:themeColor="background1" w:themeShade="1A"/>
          <w:lang w:val="id-ID"/>
        </w:rPr>
        <w:t xml:space="preserve"> Bilah Hulu </w:t>
      </w:r>
      <w:r w:rsidRPr="003E7875">
        <w:rPr>
          <w:rFonts w:ascii="Transliterasi" w:hAnsi="Transliterasi"/>
          <w:color w:val="1A1A1A" w:themeColor="background1" w:themeShade="1A"/>
        </w:rPr>
        <w:t>adalah</w:t>
      </w:r>
      <w:r w:rsidRPr="003E7875">
        <w:rPr>
          <w:rFonts w:ascii="Transliterasi" w:hAnsi="Transliterasi"/>
          <w:color w:val="1A1A1A" w:themeColor="background1" w:themeShade="1A"/>
          <w:lang w:val="id-ID"/>
        </w:rPr>
        <w:t xml:space="preserve"> </w:t>
      </w:r>
      <w:r w:rsidRPr="003E7875">
        <w:rPr>
          <w:rFonts w:ascii="Transliterasi" w:hAnsi="Transliterasi"/>
          <w:color w:val="1A1A1A" w:themeColor="background1" w:themeShade="1A"/>
        </w:rPr>
        <w:t xml:space="preserve">Kecamatan yang dikelilingi </w:t>
      </w:r>
      <w:r w:rsidRPr="003E7875">
        <w:rPr>
          <w:rFonts w:ascii="Transliterasi" w:hAnsi="Transliterasi"/>
          <w:color w:val="1A1A1A" w:themeColor="background1" w:themeShade="1A"/>
          <w:lang w:val="id-ID"/>
        </w:rPr>
        <w:t>area perkampungan dengan perkebunan dan persawahan</w:t>
      </w:r>
      <w:r w:rsidRPr="003E7875">
        <w:rPr>
          <w:rFonts w:ascii="Transliterasi" w:hAnsi="Transliterasi"/>
          <w:color w:val="1A1A1A" w:themeColor="background1" w:themeShade="1A"/>
        </w:rPr>
        <w:t>.</w:t>
      </w:r>
      <w:proofErr w:type="gramEnd"/>
      <w:r w:rsidRPr="003E7875">
        <w:rPr>
          <w:rFonts w:ascii="Transliterasi" w:hAnsi="Transliterasi"/>
          <w:color w:val="1A1A1A" w:themeColor="background1" w:themeShade="1A"/>
        </w:rPr>
        <w:t xml:space="preserve"> </w:t>
      </w:r>
      <w:proofErr w:type="gramStart"/>
      <w:r w:rsidRPr="003E7875">
        <w:rPr>
          <w:rFonts w:ascii="Transliterasi" w:hAnsi="Transliterasi"/>
          <w:color w:val="1A1A1A" w:themeColor="background1" w:themeShade="1A"/>
        </w:rPr>
        <w:t>Pola pemukiman penduduk adalah mengelompok.</w:t>
      </w:r>
      <w:proofErr w:type="gramEnd"/>
      <w:r w:rsidRPr="003E7875">
        <w:rPr>
          <w:rFonts w:ascii="Transliterasi" w:hAnsi="Transliterasi"/>
          <w:color w:val="1A1A1A" w:themeColor="background1" w:themeShade="1A"/>
        </w:rPr>
        <w:t xml:space="preserve"> Rumah penduduk setempat memiliki pintu depan yang saling berhadap-hadapan dengan rumah penduduk setempat yang lainnya dan memiliki halaman yang luas. </w:t>
      </w:r>
      <w:proofErr w:type="gramStart"/>
      <w:r w:rsidRPr="003E7875">
        <w:rPr>
          <w:rFonts w:ascii="Transliterasi" w:hAnsi="Transliterasi"/>
          <w:color w:val="1A1A1A" w:themeColor="background1" w:themeShade="1A"/>
        </w:rPr>
        <w:t xml:space="preserve">Adapun beberapa rumah yang tidak </w:t>
      </w:r>
      <w:r w:rsidRPr="003E7875">
        <w:rPr>
          <w:rFonts w:ascii="Transliterasi"/>
          <w:color w:val="1A1A1A" w:themeColor="background1" w:themeShade="1A"/>
        </w:rPr>
        <w:t>“</w:t>
      </w:r>
      <w:r w:rsidRPr="003E7875">
        <w:rPr>
          <w:rFonts w:ascii="Transliterasi" w:hAnsi="Transliterasi"/>
          <w:color w:val="1A1A1A" w:themeColor="background1" w:themeShade="1A"/>
        </w:rPr>
        <w:t>mengelompok</w:t>
      </w:r>
      <w:r w:rsidRPr="003E7875">
        <w:rPr>
          <w:rFonts w:ascii="Transliterasi"/>
          <w:color w:val="1A1A1A" w:themeColor="background1" w:themeShade="1A"/>
        </w:rPr>
        <w:t>”</w:t>
      </w:r>
      <w:r w:rsidRPr="003E7875">
        <w:rPr>
          <w:rFonts w:ascii="Transliterasi" w:hAnsi="Transliterasi"/>
          <w:color w:val="1A1A1A" w:themeColor="background1" w:themeShade="1A"/>
        </w:rPr>
        <w:t xml:space="preserve"> adalah rumah yang rata-rata baru dibangun.</w:t>
      </w:r>
      <w:proofErr w:type="gramEnd"/>
      <w:r w:rsidRPr="003E7875">
        <w:rPr>
          <w:rFonts w:ascii="Transliterasi" w:hAnsi="Transliterasi"/>
          <w:color w:val="1A1A1A" w:themeColor="background1" w:themeShade="1A"/>
        </w:rPr>
        <w:t xml:space="preserve"> Alasan rumah penduduk yang saling berhadapan dengan rumah </w:t>
      </w:r>
      <w:proofErr w:type="gramStart"/>
      <w:r w:rsidRPr="003E7875">
        <w:rPr>
          <w:rFonts w:ascii="Transliterasi" w:hAnsi="Transliterasi"/>
          <w:color w:val="1A1A1A" w:themeColor="background1" w:themeShade="1A"/>
        </w:rPr>
        <w:t>lain</w:t>
      </w:r>
      <w:proofErr w:type="gramEnd"/>
      <w:r w:rsidRPr="003E7875">
        <w:rPr>
          <w:rFonts w:ascii="Transliterasi" w:hAnsi="Transliterasi"/>
          <w:color w:val="1A1A1A" w:themeColor="background1" w:themeShade="1A"/>
        </w:rPr>
        <w:t xml:space="preserve"> adalah karena rumah penduduk setempat harus mengikuti arah </w:t>
      </w:r>
      <w:r w:rsidRPr="003E7875">
        <w:rPr>
          <w:rFonts w:ascii="Transliterasi" w:hAnsi="Transliterasi"/>
          <w:color w:val="1A1A1A" w:themeColor="background1" w:themeShade="1A"/>
          <w:lang w:val="id-ID"/>
        </w:rPr>
        <w:t>bukit</w:t>
      </w:r>
      <w:r w:rsidRPr="003E7875">
        <w:rPr>
          <w:rFonts w:ascii="Transliterasi" w:hAnsi="Transliterasi"/>
          <w:color w:val="1A1A1A" w:themeColor="background1" w:themeShade="1A"/>
        </w:rPr>
        <w:t xml:space="preserve"> dan </w:t>
      </w:r>
      <w:r w:rsidRPr="003E7875">
        <w:rPr>
          <w:rFonts w:ascii="Transliterasi" w:hAnsi="Transliterasi"/>
          <w:color w:val="1A1A1A" w:themeColor="background1" w:themeShade="1A"/>
          <w:lang w:val="id-ID"/>
        </w:rPr>
        <w:t>s</w:t>
      </w:r>
      <w:r w:rsidRPr="003E7875">
        <w:rPr>
          <w:rFonts w:ascii="Transliterasi" w:hAnsi="Transliterasi"/>
          <w:color w:val="1A1A1A" w:themeColor="background1" w:themeShade="1A"/>
        </w:rPr>
        <w:t xml:space="preserve">umber </w:t>
      </w:r>
      <w:r w:rsidRPr="003E7875">
        <w:rPr>
          <w:rFonts w:ascii="Transliterasi" w:hAnsi="Transliterasi"/>
          <w:color w:val="1A1A1A" w:themeColor="background1" w:themeShade="1A"/>
          <w:lang w:val="id-ID"/>
        </w:rPr>
        <w:t>m</w:t>
      </w:r>
      <w:r w:rsidRPr="003E7875">
        <w:rPr>
          <w:rFonts w:ascii="Transliterasi" w:hAnsi="Transliterasi"/>
          <w:color w:val="1A1A1A" w:themeColor="background1" w:themeShade="1A"/>
        </w:rPr>
        <w:t xml:space="preserve">ata </w:t>
      </w:r>
      <w:r w:rsidRPr="003E7875">
        <w:rPr>
          <w:rFonts w:ascii="Transliterasi" w:hAnsi="Transliterasi"/>
          <w:color w:val="1A1A1A" w:themeColor="background1" w:themeShade="1A"/>
          <w:lang w:val="id-ID"/>
        </w:rPr>
        <w:t>a</w:t>
      </w:r>
      <w:r w:rsidRPr="003E7875">
        <w:rPr>
          <w:rFonts w:ascii="Transliterasi" w:hAnsi="Transliterasi"/>
          <w:color w:val="1A1A1A" w:themeColor="background1" w:themeShade="1A"/>
        </w:rPr>
        <w:t xml:space="preserve">ir (aliran sungai). </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lang w:val="id-ID"/>
        </w:rPr>
      </w:pPr>
      <w:r w:rsidRPr="003E7875">
        <w:rPr>
          <w:rFonts w:ascii="Transliterasi" w:hAnsi="Transliterasi" w:cs="Arial"/>
          <w:color w:val="1A1A1A" w:themeColor="background1" w:themeShade="1A"/>
          <w:shd w:val="clear" w:color="auto" w:fill="FFFFFF"/>
        </w:rPr>
        <w:lastRenderedPageBreak/>
        <w:t xml:space="preserve">Dalam budaya Labuhanbatu terdapat cita-cita atau tujuan hidup bersama dengan menampilkan sikap-sikap: perhatian, tanggungjawab, rasa hormat, dan pengetahuan. Jika seseorang bersikap demikian, berarti orang tersebut memperhatikan perkembangan dan kebahagiaan orang </w:t>
      </w:r>
      <w:proofErr w:type="gramStart"/>
      <w:r w:rsidRPr="003E7875">
        <w:rPr>
          <w:rFonts w:ascii="Transliterasi" w:hAnsi="Transliterasi" w:cs="Arial"/>
          <w:color w:val="1A1A1A" w:themeColor="background1" w:themeShade="1A"/>
          <w:shd w:val="clear" w:color="auto" w:fill="FFFFFF"/>
        </w:rPr>
        <w:t>lain :</w:t>
      </w:r>
      <w:proofErr w:type="gramEnd"/>
      <w:r w:rsidRPr="003E7875">
        <w:rPr>
          <w:rFonts w:ascii="Transliterasi" w:hAnsi="Transliterasi" w:cs="Arial"/>
          <w:color w:val="1A1A1A" w:themeColor="background1" w:themeShade="1A"/>
          <w:shd w:val="clear" w:color="auto" w:fill="FFFFFF"/>
        </w:rPr>
        <w:t xml:space="preserve"> tidak hanya menonton, tanggap, dan bertanggungjawab akan kebutuhan orang lain, termasuk yang tidak terungkap, serta menghormatinya sebagai sesama manusia sebagaimana adanya. Jadi tujuan budaya Labuhanbatu antara </w:t>
      </w:r>
      <w:proofErr w:type="gramStart"/>
      <w:r w:rsidRPr="003E7875">
        <w:rPr>
          <w:rFonts w:ascii="Transliterasi" w:hAnsi="Transliterasi" w:cs="Arial"/>
          <w:color w:val="1A1A1A" w:themeColor="background1" w:themeShade="1A"/>
          <w:shd w:val="clear" w:color="auto" w:fill="FFFFFF"/>
        </w:rPr>
        <w:t>lain</w:t>
      </w:r>
      <w:proofErr w:type="gramEnd"/>
      <w:r w:rsidRPr="003E7875">
        <w:rPr>
          <w:rFonts w:ascii="Transliterasi" w:hAnsi="Transliterasi" w:cs="Arial"/>
          <w:color w:val="1A1A1A" w:themeColor="background1" w:themeShade="1A"/>
          <w:shd w:val="clear" w:color="auto" w:fill="FFFFFF"/>
        </w:rPr>
        <w:t xml:space="preserve"> adalah persaudaraan (dalam damai) yang sungguh dibutuhkan sebagai wahana kebersamaan dalam pembangunan untuk pengembangan hidup bersama.</w:t>
      </w:r>
    </w:p>
    <w:p w:rsidR="006F6567" w:rsidRPr="003E7875" w:rsidRDefault="006F6567" w:rsidP="006F6567">
      <w:pPr>
        <w:pStyle w:val="Default"/>
        <w:spacing w:after="240" w:line="680" w:lineRule="exact"/>
        <w:jc w:val="both"/>
        <w:rPr>
          <w:rFonts w:ascii="Transliterasi" w:hAnsi="Transliterasi"/>
          <w:color w:val="1A1A1A" w:themeColor="background1" w:themeShade="1A"/>
          <w:lang w:val="id-ID"/>
        </w:rPr>
      </w:pPr>
      <w:r w:rsidRPr="003E7875">
        <w:rPr>
          <w:rFonts w:ascii="Transliterasi" w:hAnsi="Transliterasi"/>
          <w:b/>
          <w:bCs/>
          <w:color w:val="1A1A1A" w:themeColor="background1" w:themeShade="1A"/>
          <w:lang w:val="id-ID"/>
        </w:rPr>
        <w:t xml:space="preserve">B. Kependudukan </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rPr>
      </w:pPr>
      <w:r w:rsidRPr="003E7875">
        <w:rPr>
          <w:rFonts w:ascii="Transliterasi" w:hAnsi="Transliterasi"/>
          <w:color w:val="1A1A1A" w:themeColor="background1" w:themeShade="1A"/>
          <w:lang w:val="id-ID"/>
        </w:rPr>
        <w:t xml:space="preserve">Penduduk merupakan modal dasar pembangunan suatu daerah, maka peranan penduduk pada suatu daerah sangat penting juga sebagai tenaga kerja dalam pembangunan sebab salah satu prinsip berdirinya suatu negara haruslah ada penduduk atau rakyat. </w:t>
      </w:r>
      <w:r w:rsidRPr="003E7875">
        <w:rPr>
          <w:rFonts w:ascii="Transliterasi" w:hAnsi="Transliterasi"/>
          <w:color w:val="1A1A1A" w:themeColor="background1" w:themeShade="1A"/>
        </w:rPr>
        <w:t xml:space="preserve">Jika penduduk tidak ada, maka negara pun tidak </w:t>
      </w:r>
      <w:proofErr w:type="gramStart"/>
      <w:r w:rsidRPr="003E7875">
        <w:rPr>
          <w:rFonts w:ascii="Transliterasi" w:hAnsi="Transliterasi"/>
          <w:color w:val="1A1A1A" w:themeColor="background1" w:themeShade="1A"/>
        </w:rPr>
        <w:t>akan</w:t>
      </w:r>
      <w:proofErr w:type="gramEnd"/>
      <w:r w:rsidRPr="003E7875">
        <w:rPr>
          <w:rFonts w:ascii="Transliterasi" w:hAnsi="Transliterasi"/>
          <w:color w:val="1A1A1A" w:themeColor="background1" w:themeShade="1A"/>
        </w:rPr>
        <w:t xml:space="preserve"> terbentuk dan sumber daya yang tersedia tidak akan berfungsi. </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lang w:val="id-ID"/>
        </w:rPr>
      </w:pPr>
      <w:proofErr w:type="gramStart"/>
      <w:r w:rsidRPr="003E7875">
        <w:rPr>
          <w:rFonts w:ascii="Transliterasi" w:hAnsi="Transliterasi"/>
          <w:color w:val="1A1A1A" w:themeColor="background1" w:themeShade="1A"/>
        </w:rPr>
        <w:lastRenderedPageBreak/>
        <w:t>Berdasarkan data yang diperoleh dari Sekretaris Desa N4 Pancasila, penduduk Desa N4 Pancasila</w:t>
      </w:r>
      <w:r w:rsidRPr="003E7875">
        <w:rPr>
          <w:rFonts w:ascii="Transliterasi" w:hAnsi="Transliterasi"/>
          <w:color w:val="1A1A1A" w:themeColor="background1" w:themeShade="1A"/>
          <w:lang w:val="id-ID"/>
        </w:rPr>
        <w:t xml:space="preserve"> </w:t>
      </w:r>
      <w:r w:rsidRPr="003E7875">
        <w:rPr>
          <w:rFonts w:ascii="Transliterasi" w:hAnsi="Transliterasi"/>
          <w:color w:val="1A1A1A" w:themeColor="background1" w:themeShade="1A"/>
        </w:rPr>
        <w:t xml:space="preserve">yang masih menetap saat ini mencapai </w:t>
      </w:r>
      <w:r w:rsidRPr="003E7875">
        <w:rPr>
          <w:rFonts w:ascii="Transliterasi" w:hAnsi="Transliterasi"/>
          <w:color w:val="1A1A1A" w:themeColor="background1" w:themeShade="1A"/>
          <w:lang w:val="id-ID"/>
        </w:rPr>
        <w:t>2</w:t>
      </w:r>
      <w:r w:rsidRPr="003E7875">
        <w:rPr>
          <w:rFonts w:ascii="Transliterasi" w:hAnsi="Transliterasi"/>
          <w:color w:val="1A1A1A" w:themeColor="background1" w:themeShade="1A"/>
        </w:rPr>
        <w:t>598 orang.</w:t>
      </w:r>
      <w:proofErr w:type="gramEnd"/>
      <w:r w:rsidRPr="003E7875">
        <w:rPr>
          <w:rFonts w:ascii="Transliterasi" w:hAnsi="Transliterasi"/>
          <w:color w:val="1A1A1A" w:themeColor="background1" w:themeShade="1A"/>
        </w:rPr>
        <w:t xml:space="preserve"> </w:t>
      </w:r>
      <w:proofErr w:type="gramStart"/>
      <w:r w:rsidRPr="003E7875">
        <w:rPr>
          <w:rFonts w:ascii="Transliterasi" w:hAnsi="Transliterasi"/>
          <w:color w:val="1A1A1A" w:themeColor="background1" w:themeShade="1A"/>
        </w:rPr>
        <w:t>Suku bangsa di Kecamatan ini adalah mayoritas suku Mandailing dan Jawa.</w:t>
      </w:r>
      <w:proofErr w:type="gramEnd"/>
      <w:r w:rsidRPr="003E7875">
        <w:rPr>
          <w:rFonts w:ascii="Transliterasi" w:hAnsi="Transliterasi"/>
          <w:color w:val="1A1A1A" w:themeColor="background1" w:themeShade="1A"/>
        </w:rPr>
        <w:t xml:space="preserve"> Dalam kehidupan sehar</w:t>
      </w:r>
      <w:r w:rsidRPr="003E7875">
        <w:rPr>
          <w:rFonts w:ascii="Transliterasi"/>
          <w:color w:val="1A1A1A" w:themeColor="background1" w:themeShade="1A"/>
        </w:rPr>
        <w:t>í</w:t>
      </w:r>
      <w:r w:rsidRPr="003E7875">
        <w:rPr>
          <w:rFonts w:ascii="Transliterasi" w:hAnsi="Transliterasi"/>
          <w:color w:val="1A1A1A" w:themeColor="background1" w:themeShade="1A"/>
        </w:rPr>
        <w:t>-hari, penduduk</w:t>
      </w:r>
      <w:r w:rsidRPr="003E7875">
        <w:rPr>
          <w:rFonts w:ascii="Transliterasi" w:hAnsi="Transliterasi"/>
          <w:color w:val="1A1A1A" w:themeColor="background1" w:themeShade="1A"/>
          <w:lang w:val="id-ID"/>
        </w:rPr>
        <w:t xml:space="preserve"> </w:t>
      </w:r>
      <w:r w:rsidRPr="003E7875">
        <w:rPr>
          <w:rFonts w:ascii="Transliterasi" w:hAnsi="Transliterasi"/>
          <w:color w:val="1A1A1A" w:themeColor="background1" w:themeShade="1A"/>
        </w:rPr>
        <w:t>Desa ini masih memegang penuh sifat kekeluargaan, seperti: saling menyapa, sali</w:t>
      </w:r>
      <w:r>
        <w:rPr>
          <w:rFonts w:ascii="Transliterasi" w:hAnsi="Transliterasi"/>
          <w:color w:val="1A1A1A" w:themeColor="background1" w:themeShade="1A"/>
          <w:lang w:val="id-ID"/>
        </w:rPr>
        <w:t>ng</w:t>
      </w:r>
      <w:r w:rsidRPr="003E7875">
        <w:rPr>
          <w:rFonts w:ascii="Transliterasi" w:hAnsi="Transliterasi"/>
          <w:color w:val="1A1A1A" w:themeColor="background1" w:themeShade="1A"/>
        </w:rPr>
        <w:t xml:space="preserve"> mengenal antara satu </w:t>
      </w:r>
      <w:proofErr w:type="gramStart"/>
      <w:r w:rsidRPr="003E7875">
        <w:rPr>
          <w:rFonts w:ascii="Transliterasi" w:hAnsi="Transliterasi"/>
          <w:color w:val="1A1A1A" w:themeColor="background1" w:themeShade="1A"/>
        </w:rPr>
        <w:t>sama</w:t>
      </w:r>
      <w:proofErr w:type="gramEnd"/>
      <w:r w:rsidRPr="003E7875">
        <w:rPr>
          <w:rFonts w:ascii="Transliterasi" w:hAnsi="Transliterasi"/>
          <w:color w:val="1A1A1A" w:themeColor="background1" w:themeShade="1A"/>
        </w:rPr>
        <w:t xml:space="preserve"> lain. </w:t>
      </w:r>
      <w:proofErr w:type="gramStart"/>
      <w:r w:rsidRPr="003E7875">
        <w:rPr>
          <w:rFonts w:ascii="Transliterasi" w:hAnsi="Transliterasi"/>
          <w:color w:val="1A1A1A" w:themeColor="background1" w:themeShade="1A"/>
        </w:rPr>
        <w:t xml:space="preserve">Hal ini dapat dibuktikan dari acara-acara adat yang saling menghadiri walaupun dalam </w:t>
      </w:r>
      <w:r w:rsidRPr="003E7875">
        <w:rPr>
          <w:rFonts w:ascii="Transliterasi" w:hAnsi="Transliterasi"/>
          <w:color w:val="1A1A1A" w:themeColor="background1" w:themeShade="1A"/>
          <w:lang w:val="id-ID"/>
        </w:rPr>
        <w:t>desa</w:t>
      </w:r>
      <w:r w:rsidRPr="003E7875">
        <w:rPr>
          <w:rFonts w:ascii="Transliterasi" w:hAnsi="Transliterasi"/>
          <w:color w:val="1A1A1A" w:themeColor="background1" w:themeShade="1A"/>
        </w:rPr>
        <w:t xml:space="preserve"> yang berbeda.</w:t>
      </w:r>
      <w:proofErr w:type="gramEnd"/>
      <w:r>
        <w:rPr>
          <w:rFonts w:ascii="Transliterasi" w:hAnsi="Transliterasi"/>
          <w:color w:val="1A1A1A" w:themeColor="background1" w:themeShade="1A"/>
          <w:lang w:val="id-ID"/>
        </w:rPr>
        <w:t xml:space="preserve"> </w:t>
      </w:r>
      <w:r w:rsidRPr="00CD369D">
        <w:rPr>
          <w:rFonts w:ascii="Transliterasi" w:hAnsi="Transliterasi"/>
          <w:color w:val="1A1A1A" w:themeColor="background1" w:themeShade="1A"/>
          <w:lang w:val="id-ID"/>
        </w:rPr>
        <w:t xml:space="preserve">Selain itu didukung oleh pertalian darah diantara sesama penduduk sehingga sifat gotong royong dan saling bersahabat masih kuat pada penduduk yang tinggal di </w:t>
      </w:r>
      <w:r w:rsidRPr="003E7875">
        <w:rPr>
          <w:rFonts w:ascii="Transliterasi" w:hAnsi="Transliterasi"/>
          <w:color w:val="1A1A1A" w:themeColor="background1" w:themeShade="1A"/>
          <w:lang w:val="id-ID"/>
        </w:rPr>
        <w:t>K</w:t>
      </w:r>
      <w:r w:rsidRPr="00CD369D">
        <w:rPr>
          <w:rFonts w:ascii="Transliterasi" w:hAnsi="Transliterasi"/>
          <w:color w:val="1A1A1A" w:themeColor="background1" w:themeShade="1A"/>
          <w:lang w:val="id-ID"/>
        </w:rPr>
        <w:t>ecamatan Bilah Hulu</w:t>
      </w:r>
      <w:r w:rsidRPr="003E7875">
        <w:rPr>
          <w:rFonts w:ascii="Transliterasi" w:hAnsi="Transliterasi"/>
          <w:color w:val="1A1A1A" w:themeColor="background1" w:themeShade="1A"/>
          <w:lang w:val="id-ID"/>
        </w:rPr>
        <w:t xml:space="preserve"> </w:t>
      </w:r>
      <w:r w:rsidRPr="00CD369D">
        <w:rPr>
          <w:rFonts w:ascii="Transliterasi" w:hAnsi="Transliterasi"/>
          <w:color w:val="1A1A1A" w:themeColor="background1" w:themeShade="1A"/>
          <w:lang w:val="id-ID"/>
        </w:rPr>
        <w:t>Desa N4 Pancasila.</w:t>
      </w:r>
      <w:r w:rsidRPr="003E7875">
        <w:rPr>
          <w:rFonts w:ascii="Transliterasi" w:hAnsi="Transliterasi"/>
          <w:color w:val="1A1A1A" w:themeColor="background1" w:themeShade="1A"/>
          <w:lang w:val="id-ID"/>
        </w:rPr>
        <w:t xml:space="preserve"> Adapun makan khas  </w:t>
      </w:r>
      <w:r w:rsidRPr="003E7875">
        <w:rPr>
          <w:rFonts w:ascii="Transliterasi" w:hAnsi="Transliterasi" w:cs="Arial"/>
          <w:bCs/>
          <w:color w:val="1A1A1A" w:themeColor="background1" w:themeShade="1A"/>
          <w:sz w:val="26"/>
          <w:szCs w:val="26"/>
          <w:lang w:val="id-ID" w:eastAsia="id-ID"/>
        </w:rPr>
        <w:t xml:space="preserve">makanan khas masyarakat </w:t>
      </w:r>
      <w:r w:rsidRPr="00CD369D">
        <w:rPr>
          <w:rFonts w:ascii="Transliterasi" w:hAnsi="Transliterasi" w:cs="Arial"/>
          <w:bCs/>
          <w:color w:val="1A1A1A" w:themeColor="background1" w:themeShade="1A"/>
          <w:sz w:val="26"/>
          <w:szCs w:val="26"/>
          <w:lang w:val="id-ID" w:eastAsia="id-ID"/>
        </w:rPr>
        <w:t xml:space="preserve">Labuhanbatu </w:t>
      </w:r>
      <w:r w:rsidRPr="003E7875">
        <w:rPr>
          <w:rFonts w:ascii="Transliterasi" w:hAnsi="Transliterasi" w:cs="Arial"/>
          <w:bCs/>
          <w:color w:val="1A1A1A" w:themeColor="background1" w:themeShade="1A"/>
          <w:sz w:val="26"/>
          <w:szCs w:val="26"/>
          <w:lang w:val="id-ID" w:eastAsia="id-ID"/>
        </w:rPr>
        <w:t>adalah:</w:t>
      </w:r>
    </w:p>
    <w:p w:rsidR="006F6567" w:rsidRPr="003E7875" w:rsidRDefault="006F6567" w:rsidP="006F6567">
      <w:pPr>
        <w:numPr>
          <w:ilvl w:val="0"/>
          <w:numId w:val="16"/>
        </w:numPr>
        <w:shd w:val="clear" w:color="auto" w:fill="FFFFFF"/>
        <w:spacing w:before="100" w:beforeAutospacing="1" w:after="24"/>
        <w:ind w:left="384"/>
        <w:rPr>
          <w:rFonts w:ascii="Transliterasi" w:hAnsi="Transliterasi" w:cs="Arial"/>
          <w:color w:val="1A1A1A" w:themeColor="background1" w:themeShade="1A"/>
          <w:szCs w:val="20"/>
          <w:lang w:val="id-ID" w:eastAsia="id-ID"/>
        </w:rPr>
      </w:pPr>
      <w:r w:rsidRPr="003E7875">
        <w:rPr>
          <w:rFonts w:ascii="Transliterasi" w:hAnsi="Transliterasi" w:cs="Arial"/>
          <w:color w:val="1A1A1A" w:themeColor="background1" w:themeShade="1A"/>
          <w:szCs w:val="20"/>
          <w:lang w:eastAsia="id-ID"/>
        </w:rPr>
        <w:t>Anyang Ayam</w:t>
      </w:r>
    </w:p>
    <w:p w:rsidR="006F6567" w:rsidRPr="003E7875" w:rsidRDefault="006F6567" w:rsidP="006F6567">
      <w:pPr>
        <w:numPr>
          <w:ilvl w:val="0"/>
          <w:numId w:val="16"/>
        </w:numPr>
        <w:shd w:val="clear" w:color="auto" w:fill="FFFFFF"/>
        <w:spacing w:before="100" w:beforeAutospacing="1" w:after="24"/>
        <w:ind w:left="384"/>
        <w:rPr>
          <w:rFonts w:ascii="Transliterasi" w:hAnsi="Transliterasi" w:cs="Arial"/>
          <w:color w:val="1A1A1A" w:themeColor="background1" w:themeShade="1A"/>
          <w:szCs w:val="20"/>
          <w:lang w:val="id-ID" w:eastAsia="id-ID"/>
        </w:rPr>
      </w:pPr>
      <w:r w:rsidRPr="003E7875">
        <w:rPr>
          <w:rFonts w:ascii="Transliterasi" w:hAnsi="Transliterasi" w:cs="Arial"/>
          <w:color w:val="1A1A1A" w:themeColor="background1" w:themeShade="1A"/>
          <w:szCs w:val="20"/>
          <w:lang w:eastAsia="id-ID"/>
        </w:rPr>
        <w:t>Pakkat (sejenis makanan lalapan khas Labuhanbatu)</w:t>
      </w:r>
    </w:p>
    <w:p w:rsidR="006F6567" w:rsidRPr="003E7875" w:rsidRDefault="006F6567" w:rsidP="006F6567">
      <w:pPr>
        <w:numPr>
          <w:ilvl w:val="0"/>
          <w:numId w:val="16"/>
        </w:numPr>
        <w:shd w:val="clear" w:color="auto" w:fill="FFFFFF"/>
        <w:spacing w:before="100" w:beforeAutospacing="1" w:after="24"/>
        <w:ind w:left="384"/>
        <w:rPr>
          <w:rFonts w:ascii="Transliterasi" w:hAnsi="Transliterasi" w:cs="Arial"/>
          <w:color w:val="1A1A1A" w:themeColor="background1" w:themeShade="1A"/>
          <w:szCs w:val="20"/>
          <w:lang w:val="id-ID" w:eastAsia="id-ID"/>
        </w:rPr>
      </w:pPr>
      <w:r w:rsidRPr="003E7875">
        <w:rPr>
          <w:rFonts w:ascii="Transliterasi" w:hAnsi="Transliterasi" w:cs="Arial"/>
          <w:color w:val="1A1A1A" w:themeColor="background1" w:themeShade="1A"/>
          <w:szCs w:val="20"/>
          <w:lang w:eastAsia="id-ID"/>
        </w:rPr>
        <w:t>Dodol khas (Labuhanbatu</w:t>
      </w:r>
      <w:r w:rsidRPr="003E7875">
        <w:rPr>
          <w:rFonts w:ascii="Transliterasi" w:hAnsi="Transliterasi" w:cs="Arial"/>
          <w:color w:val="1A1A1A" w:themeColor="background1" w:themeShade="1A"/>
          <w:szCs w:val="20"/>
          <w:lang w:val="id-ID" w:eastAsia="id-ID"/>
        </w:rPr>
        <w:t>)</w:t>
      </w:r>
    </w:p>
    <w:p w:rsidR="006F6567" w:rsidRPr="003E7875" w:rsidRDefault="006F6567" w:rsidP="006F6567">
      <w:pPr>
        <w:shd w:val="clear" w:color="auto" w:fill="FFFFFF"/>
        <w:spacing w:before="100" w:beforeAutospacing="1" w:after="24"/>
        <w:ind w:left="384"/>
        <w:rPr>
          <w:rFonts w:ascii="Transliterasi" w:hAnsi="Transliterasi" w:cs="Arial"/>
          <w:color w:val="1A1A1A" w:themeColor="background1" w:themeShade="1A"/>
          <w:szCs w:val="20"/>
          <w:lang w:val="id-ID" w:eastAsia="id-ID"/>
        </w:rPr>
      </w:pPr>
    </w:p>
    <w:p w:rsidR="006F6567" w:rsidRPr="003E7875" w:rsidRDefault="006F6567" w:rsidP="006F6567">
      <w:pPr>
        <w:pStyle w:val="Default"/>
        <w:spacing w:after="240" w:line="480" w:lineRule="auto"/>
        <w:ind w:firstLine="720"/>
        <w:jc w:val="both"/>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Dalam mengembangkan kemajuan daerah, distribusi penduduk sering digunakan menjadi pedoman seperti dalam melaksanakan kebijakan pemerintah dalam pendidikan, penyediaan lapangan pekerjaan serta kebijakan PNPM (Program Nasional Pemberdayaan Masyarakat) Mandiri yang dikembangkan oleh pemerintah saat ini. Mengenai jumlah penduduk Desa N4 Pa</w:t>
      </w:r>
      <w:r w:rsidRPr="003E7875">
        <w:rPr>
          <w:rFonts w:ascii="Transliterasi" w:hAnsi="Transliterasi"/>
          <w:color w:val="1A1A1A" w:themeColor="background1" w:themeShade="1A"/>
        </w:rPr>
        <w:t>ncasila</w:t>
      </w:r>
      <w:r w:rsidRPr="003E7875">
        <w:rPr>
          <w:rFonts w:ascii="Transliterasi" w:hAnsi="Transliterasi"/>
          <w:color w:val="1A1A1A" w:themeColor="background1" w:themeShade="1A"/>
          <w:lang w:val="id-ID"/>
        </w:rPr>
        <w:t xml:space="preserve"> (dapat dilihat pada table dibawah ini) dari tahun 2009 (2122 Jiwa), tahun 2010 (2304 Jiwa), dan tahun 2011 (2598Jiwa).</w:t>
      </w:r>
    </w:p>
    <w:p w:rsidR="006F6567" w:rsidRPr="003E7875" w:rsidRDefault="006F6567" w:rsidP="006F6567">
      <w:pPr>
        <w:spacing w:after="240" w:line="680" w:lineRule="exact"/>
        <w:jc w:val="lowKashida"/>
        <w:rPr>
          <w:rFonts w:ascii="Transliterasi" w:hAnsi="Transliterasi" w:cs="Traditional Arabic"/>
          <w:color w:val="1A1A1A" w:themeColor="background1" w:themeShade="1A"/>
        </w:rPr>
      </w:pPr>
      <w:r w:rsidRPr="003E7875">
        <w:rPr>
          <w:rFonts w:ascii="Transliterasi" w:hAnsi="Transliterasi" w:cs="Traditional Arabic"/>
          <w:color w:val="1A1A1A" w:themeColor="background1" w:themeShade="1A"/>
          <w:szCs w:val="24"/>
          <w:lang w:val="id-ID"/>
        </w:rPr>
        <w:lastRenderedPageBreak/>
        <w:tab/>
      </w:r>
      <w:r w:rsidRPr="003E7875">
        <w:rPr>
          <w:rFonts w:ascii="Transliterasi" w:hAnsi="Transliterasi" w:cs="Traditional Arabic"/>
          <w:color w:val="1A1A1A" w:themeColor="background1" w:themeShade="1A"/>
          <w:szCs w:val="24"/>
        </w:rPr>
        <w:t xml:space="preserve">Adapun jumlah penduduk </w:t>
      </w:r>
      <w:r w:rsidRPr="003E7875">
        <w:rPr>
          <w:rFonts w:ascii="Transliterasi" w:hAnsi="Transliterasi"/>
          <w:color w:val="1A1A1A" w:themeColor="background1" w:themeShade="1A"/>
        </w:rPr>
        <w:t>Desa N4 Pancasila</w:t>
      </w:r>
      <w:r w:rsidRPr="003E7875">
        <w:rPr>
          <w:rFonts w:ascii="Transliterasi" w:hAnsi="Transliterasi"/>
          <w:color w:val="1A1A1A" w:themeColor="background1" w:themeShade="1A"/>
          <w:lang w:val="id-ID"/>
        </w:rPr>
        <w:t xml:space="preserve"> </w:t>
      </w:r>
      <w:r w:rsidRPr="003E7875">
        <w:rPr>
          <w:rFonts w:ascii="Transliterasi" w:hAnsi="Transliterasi" w:cs="Traditional Arabic"/>
          <w:color w:val="1A1A1A" w:themeColor="background1" w:themeShade="1A"/>
          <w:szCs w:val="24"/>
        </w:rPr>
        <w:t>mengikut jenis kelamin adala</w:t>
      </w:r>
      <w:r w:rsidRPr="003E7875">
        <w:rPr>
          <w:rFonts w:ascii="Transliterasi" w:hAnsi="Transliterasi" w:cs="Traditional Arabic"/>
          <w:color w:val="1A1A1A" w:themeColor="background1" w:themeShade="1A"/>
        </w:rPr>
        <w:t>h sebagai berikut:</w:t>
      </w:r>
    </w:p>
    <w:p w:rsidR="006F6567" w:rsidRPr="003E7875" w:rsidRDefault="006F6567" w:rsidP="006F6567">
      <w:pPr>
        <w:jc w:val="center"/>
        <w:rPr>
          <w:rFonts w:ascii="Transliterasi" w:hAnsi="Transliterasi" w:cs="Traditional Arabic"/>
          <w:b/>
          <w:bCs/>
          <w:color w:val="1A1A1A" w:themeColor="background1" w:themeShade="1A"/>
        </w:rPr>
      </w:pPr>
      <w:r w:rsidRPr="003E7875">
        <w:rPr>
          <w:rFonts w:ascii="Transliterasi" w:hAnsi="Transliterasi" w:cs="Traditional Arabic"/>
          <w:b/>
          <w:bCs/>
          <w:color w:val="1A1A1A" w:themeColor="background1" w:themeShade="1A"/>
        </w:rPr>
        <w:t xml:space="preserve">Tabel </w:t>
      </w:r>
      <w:r w:rsidRPr="003E7875">
        <w:rPr>
          <w:rFonts w:ascii="Transliterasi" w:hAnsi="Transliterasi" w:cs="Traditional Arabic"/>
          <w:b/>
          <w:bCs/>
          <w:color w:val="1A1A1A" w:themeColor="background1" w:themeShade="1A"/>
          <w:lang w:val="id-ID"/>
        </w:rPr>
        <w:t>II</w:t>
      </w:r>
      <w:r w:rsidRPr="003E7875">
        <w:rPr>
          <w:rFonts w:ascii="Transliterasi" w:hAnsi="Transliterasi" w:cs="Traditional Arabic"/>
          <w:b/>
          <w:bCs/>
          <w:color w:val="1A1A1A" w:themeColor="background1" w:themeShade="1A"/>
        </w:rPr>
        <w:t>.</w:t>
      </w:r>
    </w:p>
    <w:p w:rsidR="006F6567" w:rsidRPr="003E7875" w:rsidRDefault="006F6567" w:rsidP="006F6567">
      <w:pPr>
        <w:spacing w:after="240"/>
        <w:jc w:val="center"/>
        <w:rPr>
          <w:rFonts w:ascii="Transliterasi" w:hAnsi="Transliterasi" w:cs="Traditional Arabic"/>
          <w:b/>
          <w:bCs/>
          <w:color w:val="1A1A1A" w:themeColor="background1" w:themeShade="1A"/>
          <w:lang w:val="id-ID"/>
        </w:rPr>
      </w:pPr>
      <w:proofErr w:type="gramStart"/>
      <w:r w:rsidRPr="003E7875">
        <w:rPr>
          <w:rFonts w:ascii="Transliterasi" w:hAnsi="Transliterasi" w:cs="Traditional Arabic"/>
          <w:b/>
          <w:bCs/>
          <w:color w:val="1A1A1A" w:themeColor="background1" w:themeShade="1A"/>
        </w:rPr>
        <w:t>Jumlah Penduduk Desa N4 Pancasila.</w:t>
      </w:r>
      <w:proofErr w:type="gramEnd"/>
      <w:r w:rsidRPr="003E7875">
        <w:rPr>
          <w:rFonts w:ascii="Transliterasi" w:hAnsi="Transliterasi" w:cs="Traditional Arabic"/>
          <w:b/>
          <w:bCs/>
          <w:color w:val="1A1A1A" w:themeColor="background1" w:themeShade="1A"/>
        </w:rPr>
        <w:t xml:space="preserve"> Berdasarkan Jenis Kelamin</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2259"/>
        <w:gridCol w:w="2212"/>
        <w:gridCol w:w="2005"/>
        <w:gridCol w:w="1790"/>
      </w:tblGrid>
      <w:tr w:rsidR="006F6567" w:rsidRPr="003E7875" w:rsidTr="003B2131">
        <w:trPr>
          <w:trHeight w:val="532"/>
        </w:trPr>
        <w:tc>
          <w:tcPr>
            <w:tcW w:w="2259" w:type="dxa"/>
            <w:tcBorders>
              <w:top w:val="single" w:sz="18" w:space="0" w:color="auto"/>
            </w:tcBorders>
            <w:vAlign w:val="bottom"/>
          </w:tcPr>
          <w:p w:rsidR="006F6567" w:rsidRPr="003E7875" w:rsidRDefault="006F6567" w:rsidP="003B2131">
            <w:pPr>
              <w:spacing w:line="360" w:lineRule="auto"/>
              <w:ind w:left="160"/>
              <w:jc w:val="center"/>
              <w:rPr>
                <w:rFonts w:ascii="Transliterasi" w:hAnsi="Transliterasi" w:cs="Traditional Arabic"/>
                <w:b/>
                <w:bCs/>
                <w:color w:val="1A1A1A" w:themeColor="background1" w:themeShade="1A"/>
                <w:szCs w:val="24"/>
              </w:rPr>
            </w:pPr>
            <w:r w:rsidRPr="003E7875">
              <w:rPr>
                <w:rFonts w:ascii="Transliterasi" w:hAnsi="Transliterasi" w:cs="Traditional Arabic"/>
                <w:b/>
                <w:bCs/>
                <w:color w:val="1A1A1A" w:themeColor="background1" w:themeShade="1A"/>
                <w:szCs w:val="24"/>
              </w:rPr>
              <w:t>Jenis Kelamin</w:t>
            </w:r>
          </w:p>
        </w:tc>
        <w:tc>
          <w:tcPr>
            <w:tcW w:w="2212" w:type="dxa"/>
            <w:tcBorders>
              <w:top w:val="single" w:sz="18" w:space="0" w:color="auto"/>
            </w:tcBorders>
            <w:vAlign w:val="bottom"/>
          </w:tcPr>
          <w:p w:rsidR="006F6567" w:rsidRPr="003E7875" w:rsidRDefault="006F6567" w:rsidP="003B2131">
            <w:pPr>
              <w:spacing w:line="360" w:lineRule="auto"/>
              <w:jc w:val="center"/>
              <w:rPr>
                <w:rFonts w:ascii="Transliterasi" w:hAnsi="Transliterasi" w:cs="Traditional Arabic"/>
                <w:b/>
                <w:bCs/>
                <w:color w:val="1A1A1A" w:themeColor="background1" w:themeShade="1A"/>
                <w:szCs w:val="24"/>
              </w:rPr>
            </w:pPr>
            <w:r w:rsidRPr="003E7875">
              <w:rPr>
                <w:rFonts w:ascii="Transliterasi" w:hAnsi="Transliterasi" w:cs="Traditional Arabic"/>
                <w:b/>
                <w:bCs/>
                <w:color w:val="1A1A1A" w:themeColor="background1" w:themeShade="1A"/>
                <w:szCs w:val="24"/>
              </w:rPr>
              <w:t>2009</w:t>
            </w:r>
          </w:p>
        </w:tc>
        <w:tc>
          <w:tcPr>
            <w:tcW w:w="2005" w:type="dxa"/>
            <w:tcBorders>
              <w:top w:val="single" w:sz="18" w:space="0" w:color="auto"/>
            </w:tcBorders>
            <w:vAlign w:val="bottom"/>
          </w:tcPr>
          <w:p w:rsidR="006F6567" w:rsidRPr="003E7875" w:rsidRDefault="006F6567" w:rsidP="003B2131">
            <w:pPr>
              <w:spacing w:line="360" w:lineRule="auto"/>
              <w:jc w:val="center"/>
              <w:rPr>
                <w:rFonts w:ascii="Transliterasi" w:hAnsi="Transliterasi" w:cs="Traditional Arabic"/>
                <w:b/>
                <w:bCs/>
                <w:color w:val="1A1A1A" w:themeColor="background1" w:themeShade="1A"/>
                <w:szCs w:val="24"/>
              </w:rPr>
            </w:pPr>
            <w:r w:rsidRPr="003E7875">
              <w:rPr>
                <w:rFonts w:ascii="Transliterasi" w:hAnsi="Transliterasi" w:cs="Traditional Arabic"/>
                <w:b/>
                <w:bCs/>
                <w:color w:val="1A1A1A" w:themeColor="background1" w:themeShade="1A"/>
                <w:szCs w:val="24"/>
              </w:rPr>
              <w:t>2010</w:t>
            </w:r>
          </w:p>
        </w:tc>
        <w:tc>
          <w:tcPr>
            <w:tcW w:w="1790" w:type="dxa"/>
            <w:tcBorders>
              <w:top w:val="single" w:sz="18" w:space="0" w:color="auto"/>
            </w:tcBorders>
            <w:vAlign w:val="bottom"/>
          </w:tcPr>
          <w:p w:rsidR="006F6567" w:rsidRPr="003E7875" w:rsidRDefault="006F6567" w:rsidP="003B2131">
            <w:pPr>
              <w:spacing w:line="360" w:lineRule="auto"/>
              <w:jc w:val="center"/>
              <w:rPr>
                <w:rFonts w:ascii="Transliterasi" w:hAnsi="Transliterasi" w:cs="Traditional Arabic"/>
                <w:b/>
                <w:bCs/>
                <w:color w:val="1A1A1A" w:themeColor="background1" w:themeShade="1A"/>
                <w:szCs w:val="24"/>
              </w:rPr>
            </w:pPr>
            <w:r w:rsidRPr="003E7875">
              <w:rPr>
                <w:rFonts w:ascii="Transliterasi" w:hAnsi="Transliterasi" w:cs="Traditional Arabic"/>
                <w:b/>
                <w:bCs/>
                <w:color w:val="1A1A1A" w:themeColor="background1" w:themeShade="1A"/>
                <w:szCs w:val="24"/>
              </w:rPr>
              <w:t>2011</w:t>
            </w:r>
          </w:p>
        </w:tc>
      </w:tr>
      <w:tr w:rsidR="006F6567" w:rsidRPr="003E7875" w:rsidTr="003B2131">
        <w:trPr>
          <w:trHeight w:val="532"/>
        </w:trPr>
        <w:tc>
          <w:tcPr>
            <w:tcW w:w="2259" w:type="dxa"/>
          </w:tcPr>
          <w:p w:rsidR="006F6567" w:rsidRPr="003E7875" w:rsidRDefault="006F6567" w:rsidP="003B2131">
            <w:pPr>
              <w:spacing w:line="360" w:lineRule="auto"/>
              <w:ind w:left="160"/>
              <w:jc w:val="lowKashida"/>
              <w:rPr>
                <w:rFonts w:ascii="Transliterasi" w:hAnsi="Transliterasi" w:cs="Traditional Arabic"/>
                <w:color w:val="1A1A1A" w:themeColor="background1" w:themeShade="1A"/>
                <w:szCs w:val="24"/>
              </w:rPr>
            </w:pPr>
            <w:r w:rsidRPr="003E7875">
              <w:rPr>
                <w:rFonts w:ascii="Transliterasi" w:hAnsi="Transliterasi" w:cs="Traditional Arabic"/>
                <w:color w:val="1A1A1A" w:themeColor="background1" w:themeShade="1A"/>
                <w:szCs w:val="24"/>
              </w:rPr>
              <w:t>Laki-laki</w:t>
            </w:r>
          </w:p>
        </w:tc>
        <w:tc>
          <w:tcPr>
            <w:tcW w:w="2212" w:type="dxa"/>
          </w:tcPr>
          <w:p w:rsidR="006F6567" w:rsidRPr="003E7875" w:rsidRDefault="006F6567" w:rsidP="003B2131">
            <w:pPr>
              <w:spacing w:line="360" w:lineRule="auto"/>
              <w:jc w:val="center"/>
              <w:rPr>
                <w:rFonts w:ascii="Transliterasi" w:hAnsi="Transliterasi" w:cs="Traditional Arabic"/>
                <w:color w:val="1A1A1A" w:themeColor="background1" w:themeShade="1A"/>
                <w:szCs w:val="24"/>
                <w:lang w:val="id-ID"/>
              </w:rPr>
            </w:pPr>
            <w:r w:rsidRPr="003E7875">
              <w:rPr>
                <w:rFonts w:ascii="Transliterasi" w:hAnsi="Transliterasi" w:cs="Traditional Arabic"/>
                <w:color w:val="1A1A1A" w:themeColor="background1" w:themeShade="1A"/>
                <w:szCs w:val="24"/>
                <w:lang w:val="id-ID"/>
              </w:rPr>
              <w:t>1160</w:t>
            </w:r>
          </w:p>
        </w:tc>
        <w:tc>
          <w:tcPr>
            <w:tcW w:w="2005" w:type="dxa"/>
          </w:tcPr>
          <w:p w:rsidR="006F6567" w:rsidRPr="003E7875" w:rsidRDefault="006F6567" w:rsidP="003B2131">
            <w:pPr>
              <w:spacing w:line="360" w:lineRule="auto"/>
              <w:jc w:val="center"/>
              <w:rPr>
                <w:rFonts w:ascii="Transliterasi" w:hAnsi="Transliterasi" w:cs="Traditional Arabic"/>
                <w:color w:val="1A1A1A" w:themeColor="background1" w:themeShade="1A"/>
                <w:szCs w:val="24"/>
                <w:lang w:val="id-ID"/>
              </w:rPr>
            </w:pPr>
            <w:r w:rsidRPr="003E7875">
              <w:rPr>
                <w:rFonts w:ascii="Transliterasi" w:hAnsi="Transliterasi" w:cs="Traditional Arabic"/>
                <w:color w:val="1A1A1A" w:themeColor="background1" w:themeShade="1A"/>
                <w:szCs w:val="24"/>
                <w:lang w:val="id-ID"/>
              </w:rPr>
              <w:t>1301</w:t>
            </w:r>
          </w:p>
        </w:tc>
        <w:tc>
          <w:tcPr>
            <w:tcW w:w="1790" w:type="dxa"/>
          </w:tcPr>
          <w:p w:rsidR="006F6567" w:rsidRPr="003E7875" w:rsidRDefault="006F6567" w:rsidP="003B2131">
            <w:pPr>
              <w:spacing w:line="360" w:lineRule="auto"/>
              <w:jc w:val="center"/>
              <w:rPr>
                <w:rFonts w:ascii="Transliterasi" w:hAnsi="Transliterasi" w:cs="Traditional Arabic"/>
                <w:color w:val="1A1A1A" w:themeColor="background1" w:themeShade="1A"/>
                <w:szCs w:val="24"/>
                <w:lang w:val="id-ID"/>
              </w:rPr>
            </w:pPr>
            <w:r w:rsidRPr="003E7875">
              <w:rPr>
                <w:rFonts w:ascii="Transliterasi" w:hAnsi="Transliterasi" w:cs="Traditional Arabic"/>
                <w:color w:val="1A1A1A" w:themeColor="background1" w:themeShade="1A"/>
                <w:szCs w:val="24"/>
                <w:lang w:val="id-ID"/>
              </w:rPr>
              <w:t>1426</w:t>
            </w:r>
          </w:p>
        </w:tc>
      </w:tr>
      <w:tr w:rsidR="006F6567" w:rsidRPr="003E7875" w:rsidTr="003B2131">
        <w:trPr>
          <w:trHeight w:val="532"/>
        </w:trPr>
        <w:tc>
          <w:tcPr>
            <w:tcW w:w="2259" w:type="dxa"/>
          </w:tcPr>
          <w:p w:rsidR="006F6567" w:rsidRPr="003E7875" w:rsidRDefault="006F6567" w:rsidP="003B2131">
            <w:pPr>
              <w:spacing w:line="360" w:lineRule="auto"/>
              <w:ind w:left="160"/>
              <w:jc w:val="lowKashida"/>
              <w:rPr>
                <w:rFonts w:ascii="Transliterasi" w:hAnsi="Transliterasi" w:cs="Traditional Arabic"/>
                <w:color w:val="1A1A1A" w:themeColor="background1" w:themeShade="1A"/>
                <w:szCs w:val="24"/>
              </w:rPr>
            </w:pPr>
            <w:r w:rsidRPr="003E7875">
              <w:rPr>
                <w:rFonts w:ascii="Transliterasi" w:hAnsi="Transliterasi" w:cs="Traditional Arabic"/>
                <w:color w:val="1A1A1A" w:themeColor="background1" w:themeShade="1A"/>
                <w:szCs w:val="24"/>
              </w:rPr>
              <w:t>Perempuan</w:t>
            </w:r>
          </w:p>
        </w:tc>
        <w:tc>
          <w:tcPr>
            <w:tcW w:w="2212" w:type="dxa"/>
          </w:tcPr>
          <w:p w:rsidR="006F6567" w:rsidRPr="003E7875" w:rsidRDefault="006F6567" w:rsidP="003B2131">
            <w:pPr>
              <w:spacing w:line="360" w:lineRule="auto"/>
              <w:jc w:val="center"/>
              <w:rPr>
                <w:rFonts w:ascii="Transliterasi" w:hAnsi="Transliterasi" w:cs="Traditional Arabic"/>
                <w:color w:val="1A1A1A" w:themeColor="background1" w:themeShade="1A"/>
                <w:szCs w:val="24"/>
                <w:lang w:val="id-ID"/>
              </w:rPr>
            </w:pPr>
            <w:r w:rsidRPr="003E7875">
              <w:rPr>
                <w:rFonts w:ascii="Transliterasi" w:hAnsi="Transliterasi" w:cs="Traditional Arabic"/>
                <w:color w:val="1A1A1A" w:themeColor="background1" w:themeShade="1A"/>
                <w:szCs w:val="24"/>
                <w:lang w:val="id-ID"/>
              </w:rPr>
              <w:t xml:space="preserve">  962</w:t>
            </w:r>
          </w:p>
        </w:tc>
        <w:tc>
          <w:tcPr>
            <w:tcW w:w="2005" w:type="dxa"/>
          </w:tcPr>
          <w:p w:rsidR="006F6567" w:rsidRPr="003E7875" w:rsidRDefault="006F6567" w:rsidP="003B2131">
            <w:pPr>
              <w:spacing w:line="360" w:lineRule="auto"/>
              <w:jc w:val="center"/>
              <w:rPr>
                <w:rFonts w:ascii="Transliterasi" w:hAnsi="Transliterasi" w:cs="Traditional Arabic"/>
                <w:color w:val="1A1A1A" w:themeColor="background1" w:themeShade="1A"/>
                <w:szCs w:val="24"/>
                <w:lang w:val="id-ID"/>
              </w:rPr>
            </w:pPr>
            <w:r w:rsidRPr="003E7875">
              <w:rPr>
                <w:rFonts w:ascii="Transliterasi" w:hAnsi="Transliterasi" w:cs="Traditional Arabic"/>
                <w:color w:val="1A1A1A" w:themeColor="background1" w:themeShade="1A"/>
                <w:szCs w:val="24"/>
                <w:lang w:val="id-ID"/>
              </w:rPr>
              <w:t>1003</w:t>
            </w:r>
          </w:p>
        </w:tc>
        <w:tc>
          <w:tcPr>
            <w:tcW w:w="1790" w:type="dxa"/>
          </w:tcPr>
          <w:p w:rsidR="006F6567" w:rsidRPr="003E7875" w:rsidRDefault="006F6567" w:rsidP="003B2131">
            <w:pPr>
              <w:spacing w:line="360" w:lineRule="auto"/>
              <w:jc w:val="center"/>
              <w:rPr>
                <w:rFonts w:ascii="Transliterasi" w:hAnsi="Transliterasi" w:cs="Traditional Arabic"/>
                <w:color w:val="1A1A1A" w:themeColor="background1" w:themeShade="1A"/>
                <w:szCs w:val="24"/>
                <w:lang w:val="id-ID"/>
              </w:rPr>
            </w:pPr>
            <w:r w:rsidRPr="003E7875">
              <w:rPr>
                <w:rFonts w:ascii="Transliterasi" w:hAnsi="Transliterasi" w:cs="Traditional Arabic"/>
                <w:color w:val="1A1A1A" w:themeColor="background1" w:themeShade="1A"/>
                <w:szCs w:val="24"/>
                <w:lang w:val="id-ID"/>
              </w:rPr>
              <w:t>1172</w:t>
            </w:r>
          </w:p>
        </w:tc>
      </w:tr>
      <w:tr w:rsidR="006F6567" w:rsidRPr="003E7875" w:rsidTr="003B2131">
        <w:trPr>
          <w:trHeight w:val="532"/>
        </w:trPr>
        <w:tc>
          <w:tcPr>
            <w:tcW w:w="2259" w:type="dxa"/>
            <w:tcBorders>
              <w:bottom w:val="single" w:sz="18" w:space="0" w:color="auto"/>
            </w:tcBorders>
          </w:tcPr>
          <w:p w:rsidR="006F6567" w:rsidRPr="003E7875" w:rsidRDefault="006F6567" w:rsidP="003B2131">
            <w:pPr>
              <w:spacing w:line="360" w:lineRule="auto"/>
              <w:ind w:left="160"/>
              <w:jc w:val="lowKashida"/>
              <w:rPr>
                <w:rFonts w:ascii="Transliterasi" w:hAnsi="Transliterasi" w:cs="Traditional Arabic"/>
                <w:color w:val="1A1A1A" w:themeColor="background1" w:themeShade="1A"/>
                <w:szCs w:val="24"/>
                <w:lang w:val="id-ID"/>
              </w:rPr>
            </w:pPr>
            <w:r w:rsidRPr="003E7875">
              <w:rPr>
                <w:rFonts w:ascii="Transliterasi" w:hAnsi="Transliterasi" w:cs="Traditional Arabic"/>
                <w:color w:val="1A1A1A" w:themeColor="background1" w:themeShade="1A"/>
                <w:szCs w:val="24"/>
                <w:lang w:val="id-ID"/>
              </w:rPr>
              <w:t>Jumlah</w:t>
            </w:r>
          </w:p>
        </w:tc>
        <w:tc>
          <w:tcPr>
            <w:tcW w:w="2212" w:type="dxa"/>
            <w:tcBorders>
              <w:bottom w:val="single" w:sz="18" w:space="0" w:color="auto"/>
            </w:tcBorders>
          </w:tcPr>
          <w:p w:rsidR="006F6567" w:rsidRPr="003E7875" w:rsidRDefault="006F6567" w:rsidP="003B2131">
            <w:pPr>
              <w:spacing w:line="360" w:lineRule="auto"/>
              <w:jc w:val="center"/>
              <w:rPr>
                <w:rFonts w:ascii="Transliterasi" w:hAnsi="Transliterasi" w:cs="Traditional Arabic"/>
                <w:color w:val="1A1A1A" w:themeColor="background1" w:themeShade="1A"/>
                <w:szCs w:val="24"/>
                <w:lang w:val="id-ID"/>
              </w:rPr>
            </w:pPr>
            <w:r w:rsidRPr="003E7875">
              <w:rPr>
                <w:rFonts w:ascii="Transliterasi" w:hAnsi="Transliterasi" w:cs="Traditional Arabic"/>
                <w:color w:val="1A1A1A" w:themeColor="background1" w:themeShade="1A"/>
                <w:szCs w:val="24"/>
                <w:lang w:val="id-ID"/>
              </w:rPr>
              <w:t>2122</w:t>
            </w:r>
          </w:p>
        </w:tc>
        <w:tc>
          <w:tcPr>
            <w:tcW w:w="2005" w:type="dxa"/>
            <w:tcBorders>
              <w:bottom w:val="single" w:sz="18" w:space="0" w:color="auto"/>
            </w:tcBorders>
          </w:tcPr>
          <w:p w:rsidR="006F6567" w:rsidRPr="003E7875" w:rsidRDefault="006F6567" w:rsidP="003B2131">
            <w:pPr>
              <w:spacing w:line="360" w:lineRule="auto"/>
              <w:jc w:val="center"/>
              <w:rPr>
                <w:rFonts w:ascii="Transliterasi" w:hAnsi="Transliterasi" w:cs="Traditional Arabic"/>
                <w:color w:val="1A1A1A" w:themeColor="background1" w:themeShade="1A"/>
                <w:szCs w:val="24"/>
                <w:lang w:val="id-ID"/>
              </w:rPr>
            </w:pPr>
            <w:r w:rsidRPr="003E7875">
              <w:rPr>
                <w:rFonts w:ascii="Transliterasi" w:hAnsi="Transliterasi" w:cs="Traditional Arabic"/>
                <w:color w:val="1A1A1A" w:themeColor="background1" w:themeShade="1A"/>
                <w:szCs w:val="24"/>
                <w:lang w:val="id-ID"/>
              </w:rPr>
              <w:t>2304</w:t>
            </w:r>
          </w:p>
        </w:tc>
        <w:tc>
          <w:tcPr>
            <w:tcW w:w="1790" w:type="dxa"/>
            <w:tcBorders>
              <w:bottom w:val="single" w:sz="18" w:space="0" w:color="auto"/>
            </w:tcBorders>
          </w:tcPr>
          <w:p w:rsidR="006F6567" w:rsidRPr="003E7875" w:rsidRDefault="006F6567" w:rsidP="003B2131">
            <w:pPr>
              <w:spacing w:line="360" w:lineRule="auto"/>
              <w:jc w:val="center"/>
              <w:rPr>
                <w:rFonts w:ascii="Transliterasi" w:hAnsi="Transliterasi" w:cs="Traditional Arabic"/>
                <w:color w:val="1A1A1A" w:themeColor="background1" w:themeShade="1A"/>
                <w:szCs w:val="24"/>
                <w:lang w:val="id-ID"/>
              </w:rPr>
            </w:pPr>
            <w:r w:rsidRPr="003E7875">
              <w:rPr>
                <w:rFonts w:ascii="Transliterasi" w:hAnsi="Transliterasi" w:cs="Traditional Arabic"/>
                <w:color w:val="1A1A1A" w:themeColor="background1" w:themeShade="1A"/>
                <w:szCs w:val="24"/>
                <w:lang w:val="id-ID"/>
              </w:rPr>
              <w:t>2598</w:t>
            </w:r>
          </w:p>
        </w:tc>
      </w:tr>
    </w:tbl>
    <w:p w:rsidR="006F6567" w:rsidRPr="003E7875" w:rsidRDefault="006F6567" w:rsidP="006F6567">
      <w:pPr>
        <w:spacing w:after="240"/>
        <w:jc w:val="center"/>
        <w:rPr>
          <w:rFonts w:ascii="Transliterasi" w:hAnsi="Transliterasi" w:cs="Traditional Arabic"/>
          <w:color w:val="1A1A1A" w:themeColor="background1" w:themeShade="1A"/>
          <w:sz w:val="20"/>
          <w:szCs w:val="32"/>
        </w:rPr>
      </w:pPr>
      <w:r w:rsidRPr="003E7875">
        <w:rPr>
          <w:rFonts w:ascii="Transliterasi" w:hAnsi="Transliterasi" w:cs="Traditional Arabic"/>
          <w:color w:val="1A1A1A" w:themeColor="background1" w:themeShade="1A"/>
          <w:sz w:val="20"/>
          <w:szCs w:val="32"/>
        </w:rPr>
        <w:t>Sumber: Desa N4 Pancasila</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rPr>
      </w:pPr>
      <w:r w:rsidRPr="003E7875">
        <w:rPr>
          <w:rFonts w:ascii="Transliterasi" w:hAnsi="Transliterasi"/>
          <w:color w:val="1A1A1A" w:themeColor="background1" w:themeShade="1A"/>
        </w:rPr>
        <w:t xml:space="preserve"> </w:t>
      </w:r>
      <w:proofErr w:type="gramStart"/>
      <w:r w:rsidRPr="003E7875">
        <w:rPr>
          <w:rFonts w:ascii="Transliterasi" w:hAnsi="Transliterasi"/>
          <w:color w:val="1A1A1A" w:themeColor="background1" w:themeShade="1A"/>
        </w:rPr>
        <w:t>Sehingga dapat dibuat kesimpulan bahwa di daerah ini penduduk paling banyak adalah penduduk berjenis kelamin laki-laki.</w:t>
      </w:r>
      <w:proofErr w:type="gramEnd"/>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rPr>
      </w:pPr>
      <w:proofErr w:type="gramStart"/>
      <w:r w:rsidRPr="003E7875">
        <w:rPr>
          <w:rFonts w:ascii="Transliterasi" w:hAnsi="Transliterasi"/>
          <w:color w:val="1A1A1A" w:themeColor="background1" w:themeShade="1A"/>
        </w:rPr>
        <w:t xml:space="preserve">Penduduk </w:t>
      </w:r>
      <w:r w:rsidRPr="003E7875">
        <w:rPr>
          <w:rFonts w:ascii="Transliterasi" w:hAnsi="Transliterasi" w:cs="Traditional Arabic"/>
          <w:color w:val="1A1A1A" w:themeColor="background1" w:themeShade="1A"/>
          <w:szCs w:val="32"/>
        </w:rPr>
        <w:t>Desa</w:t>
      </w:r>
      <w:r w:rsidRPr="003E7875">
        <w:rPr>
          <w:rFonts w:ascii="Transliterasi" w:hAnsi="Transliterasi" w:cs="Traditional Arabic"/>
          <w:color w:val="1A1A1A" w:themeColor="background1" w:themeShade="1A"/>
          <w:szCs w:val="32"/>
          <w:lang w:val="id-ID"/>
        </w:rPr>
        <w:t xml:space="preserve"> </w:t>
      </w:r>
      <w:r w:rsidRPr="003E7875">
        <w:rPr>
          <w:rFonts w:ascii="Transliterasi" w:hAnsi="Transliterasi" w:cs="Traditional Arabic"/>
          <w:color w:val="1A1A1A" w:themeColor="background1" w:themeShade="1A"/>
          <w:szCs w:val="32"/>
        </w:rPr>
        <w:t xml:space="preserve">N4 Pancasila </w:t>
      </w:r>
      <w:r w:rsidRPr="003E7875">
        <w:rPr>
          <w:rFonts w:ascii="Transliterasi" w:hAnsi="Transliterasi"/>
          <w:color w:val="1A1A1A" w:themeColor="background1" w:themeShade="1A"/>
        </w:rPr>
        <w:t>adalah mayoritas suku Labuhanbatu, maka dengan sendirinya bahasa sehar</w:t>
      </w:r>
      <w:r w:rsidRPr="003E7875">
        <w:rPr>
          <w:rFonts w:ascii="Transliterasi"/>
          <w:color w:val="1A1A1A" w:themeColor="background1" w:themeShade="1A"/>
        </w:rPr>
        <w:t>í</w:t>
      </w:r>
      <w:r w:rsidRPr="003E7875">
        <w:rPr>
          <w:rFonts w:ascii="Transliterasi" w:hAnsi="Transliterasi"/>
          <w:color w:val="1A1A1A" w:themeColor="background1" w:themeShade="1A"/>
        </w:rPr>
        <w:t>-hari masyarakat adalah bahasa Mandailing.</w:t>
      </w:r>
      <w:proofErr w:type="gramEnd"/>
      <w:r w:rsidRPr="003E7875">
        <w:rPr>
          <w:rFonts w:ascii="Transliterasi" w:hAnsi="Transliterasi"/>
          <w:color w:val="1A1A1A" w:themeColor="background1" w:themeShade="1A"/>
        </w:rPr>
        <w:t xml:space="preserve"> </w:t>
      </w:r>
      <w:proofErr w:type="gramStart"/>
      <w:r w:rsidRPr="003E7875">
        <w:rPr>
          <w:rFonts w:ascii="Transliterasi" w:hAnsi="Transliterasi"/>
          <w:color w:val="1A1A1A" w:themeColor="background1" w:themeShade="1A"/>
        </w:rPr>
        <w:t xml:space="preserve">Ada juga masyarakat setempat menggunakan </w:t>
      </w:r>
      <w:r w:rsidRPr="003E7875">
        <w:rPr>
          <w:rFonts w:ascii="Transliterasi" w:hAnsi="Transliterasi"/>
          <w:color w:val="1A1A1A" w:themeColor="background1" w:themeShade="1A"/>
          <w:lang w:val="id-ID"/>
        </w:rPr>
        <w:t>B</w:t>
      </w:r>
      <w:r w:rsidRPr="003E7875">
        <w:rPr>
          <w:rFonts w:ascii="Transliterasi" w:hAnsi="Transliterasi"/>
          <w:color w:val="1A1A1A" w:themeColor="background1" w:themeShade="1A"/>
        </w:rPr>
        <w:t>ahasa Indonesia, yang mana bahasa ini dapat mereka gunakan pada saat</w:t>
      </w:r>
      <w:r w:rsidRPr="003E7875">
        <w:rPr>
          <w:rFonts w:ascii="Transliterasi" w:hAnsi="Transliterasi"/>
          <w:color w:val="1A1A1A" w:themeColor="background1" w:themeShade="1A"/>
          <w:lang w:val="id-ID"/>
        </w:rPr>
        <w:t xml:space="preserve"> datangnya para wisatawan atau</w:t>
      </w:r>
      <w:r w:rsidRPr="003E7875">
        <w:rPr>
          <w:rFonts w:ascii="Transliterasi" w:hAnsi="Transliterasi"/>
          <w:color w:val="1A1A1A" w:themeColor="background1" w:themeShade="1A"/>
        </w:rPr>
        <w:t xml:space="preserve"> saudara dari keluarga bapak dan ibu datang berkunjung ke Kecamatan ini.</w:t>
      </w:r>
      <w:proofErr w:type="gramEnd"/>
      <w:r w:rsidRPr="003E7875">
        <w:rPr>
          <w:rFonts w:ascii="Transliterasi" w:hAnsi="Transliterasi"/>
          <w:color w:val="1A1A1A" w:themeColor="background1" w:themeShade="1A"/>
        </w:rPr>
        <w:t xml:space="preserve"> </w:t>
      </w:r>
    </w:p>
    <w:p w:rsidR="006F6567" w:rsidRPr="003E7875" w:rsidRDefault="006F6567" w:rsidP="006F6567">
      <w:pPr>
        <w:pStyle w:val="Default"/>
        <w:spacing w:after="240" w:line="680" w:lineRule="exact"/>
        <w:ind w:firstLine="720"/>
        <w:jc w:val="both"/>
        <w:rPr>
          <w:rFonts w:ascii="Transliterasi" w:hAnsi="Transliterasi"/>
          <w:b/>
          <w:bCs/>
          <w:color w:val="1A1A1A" w:themeColor="background1" w:themeShade="1A"/>
        </w:rPr>
      </w:pPr>
      <w:r w:rsidRPr="003E7875">
        <w:rPr>
          <w:rFonts w:ascii="Transliterasi" w:hAnsi="Transliterasi"/>
          <w:color w:val="1A1A1A" w:themeColor="background1" w:themeShade="1A"/>
        </w:rPr>
        <w:t xml:space="preserve">Adapun suku luar, seperti: </w:t>
      </w:r>
      <w:r w:rsidRPr="003E7875">
        <w:rPr>
          <w:rFonts w:ascii="Transliterasi"/>
          <w:color w:val="1A1A1A" w:themeColor="background1" w:themeShade="1A"/>
        </w:rPr>
        <w:t>“</w:t>
      </w:r>
      <w:r w:rsidRPr="003E7875">
        <w:rPr>
          <w:rFonts w:ascii="Transliterasi" w:hAnsi="Transliterasi"/>
          <w:color w:val="1A1A1A" w:themeColor="background1" w:themeShade="1A"/>
        </w:rPr>
        <w:t>suku Jawa</w:t>
      </w:r>
      <w:r w:rsidRPr="003E7875">
        <w:rPr>
          <w:rFonts w:ascii="Transliterasi" w:hAnsi="Transliterasi"/>
          <w:color w:val="1A1A1A" w:themeColor="background1" w:themeShade="1A"/>
          <w:lang w:val="id-ID"/>
        </w:rPr>
        <w:t xml:space="preserve"> atau suku padang, batak </w:t>
      </w:r>
      <w:proofErr w:type="gramStart"/>
      <w:r w:rsidRPr="003E7875">
        <w:rPr>
          <w:rFonts w:ascii="Transliterasi" w:hAnsi="Transliterasi"/>
          <w:color w:val="1A1A1A" w:themeColor="background1" w:themeShade="1A"/>
          <w:lang w:val="id-ID"/>
        </w:rPr>
        <w:t>dan  yang</w:t>
      </w:r>
      <w:proofErr w:type="gramEnd"/>
      <w:r w:rsidRPr="003E7875">
        <w:rPr>
          <w:rFonts w:ascii="Transliterasi" w:hAnsi="Transliterasi"/>
          <w:color w:val="1A1A1A" w:themeColor="background1" w:themeShade="1A"/>
          <w:lang w:val="id-ID"/>
        </w:rPr>
        <w:t xml:space="preserve"> lain</w:t>
      </w:r>
      <w:r w:rsidRPr="003E7875">
        <w:rPr>
          <w:rFonts w:ascii="Transliterasi"/>
          <w:color w:val="1A1A1A" w:themeColor="background1" w:themeShade="1A"/>
        </w:rPr>
        <w:t>”</w:t>
      </w:r>
      <w:r w:rsidRPr="003E7875">
        <w:rPr>
          <w:rFonts w:ascii="Transliterasi" w:hAnsi="Transliterasi"/>
          <w:b/>
          <w:bCs/>
          <w:color w:val="1A1A1A" w:themeColor="background1" w:themeShade="1A"/>
          <w:lang w:val="id-ID"/>
        </w:rPr>
        <w:t xml:space="preserve">. </w:t>
      </w:r>
      <w:r w:rsidRPr="003E7875">
        <w:rPr>
          <w:rFonts w:ascii="Transliterasi" w:hAnsi="Transliterasi"/>
          <w:color w:val="1A1A1A" w:themeColor="background1" w:themeShade="1A"/>
          <w:lang w:val="id-ID"/>
        </w:rPr>
        <w:t>adapun agama yang dianut masyarakat adalah</w:t>
      </w:r>
      <w:r w:rsidRPr="003E7875">
        <w:rPr>
          <w:rFonts w:ascii="Transliterasi" w:hAnsi="Transliterasi"/>
          <w:color w:val="1A1A1A" w:themeColor="background1" w:themeShade="1A"/>
        </w:rPr>
        <w:t xml:space="preserve"> menganut agama </w:t>
      </w:r>
      <w:r w:rsidRPr="003E7875">
        <w:rPr>
          <w:rFonts w:ascii="Transliterasi" w:hAnsi="Transliterasi"/>
          <w:color w:val="1A1A1A" w:themeColor="background1" w:themeShade="1A"/>
        </w:rPr>
        <w:lastRenderedPageBreak/>
        <w:t xml:space="preserve">yang berbeda yaitu: agama </w:t>
      </w:r>
      <w:r w:rsidRPr="003E7875">
        <w:rPr>
          <w:rFonts w:ascii="Transliterasi" w:hAnsi="Transliterasi"/>
          <w:color w:val="1A1A1A" w:themeColor="background1" w:themeShade="1A"/>
          <w:lang w:val="id-ID"/>
        </w:rPr>
        <w:t>Islam,</w:t>
      </w:r>
      <w:r>
        <w:rPr>
          <w:rFonts w:ascii="Transliterasi" w:hAnsi="Transliterasi"/>
          <w:color w:val="1A1A1A" w:themeColor="background1" w:themeShade="1A"/>
          <w:lang w:val="id-ID"/>
        </w:rPr>
        <w:t xml:space="preserve"> </w:t>
      </w:r>
      <w:r w:rsidRPr="003E7875">
        <w:rPr>
          <w:rFonts w:ascii="Transliterasi" w:hAnsi="Transliterasi"/>
          <w:color w:val="1A1A1A" w:themeColor="background1" w:themeShade="1A"/>
        </w:rPr>
        <w:t>Kristen Protestan</w:t>
      </w:r>
      <w:r w:rsidRPr="003E7875">
        <w:rPr>
          <w:rFonts w:ascii="Transliterasi" w:hAnsi="Transliterasi"/>
          <w:color w:val="1A1A1A" w:themeColor="background1" w:themeShade="1A"/>
          <w:lang w:val="id-ID"/>
        </w:rPr>
        <w:t xml:space="preserve">, </w:t>
      </w:r>
      <w:r w:rsidRPr="003E7875">
        <w:rPr>
          <w:rFonts w:ascii="Transliterasi" w:hAnsi="Transliterasi"/>
          <w:color w:val="1A1A1A" w:themeColor="background1" w:themeShade="1A"/>
        </w:rPr>
        <w:t>Kristen Katolik</w:t>
      </w:r>
      <w:r w:rsidRPr="003E7875">
        <w:rPr>
          <w:rFonts w:ascii="Transliterasi" w:hAnsi="Transliterasi"/>
          <w:color w:val="1A1A1A" w:themeColor="background1" w:themeShade="1A"/>
          <w:lang w:val="id-ID"/>
        </w:rPr>
        <w:t xml:space="preserve"> dan Cina</w:t>
      </w:r>
      <w:r w:rsidRPr="003E7875">
        <w:rPr>
          <w:rFonts w:ascii="Transliterasi" w:hAnsi="Transliterasi"/>
          <w:color w:val="1A1A1A" w:themeColor="background1" w:themeShade="1A"/>
        </w:rPr>
        <w:t>. Dengan jumlah sebagai berikut:</w:t>
      </w:r>
    </w:p>
    <w:p w:rsidR="006F6567" w:rsidRPr="003E7875" w:rsidRDefault="006F6567" w:rsidP="006F6567">
      <w:pPr>
        <w:jc w:val="center"/>
        <w:rPr>
          <w:rFonts w:ascii="Transliterasi" w:hAnsi="Transliterasi" w:cs="Traditional Arabic"/>
          <w:b/>
          <w:bCs/>
          <w:color w:val="1A1A1A" w:themeColor="background1" w:themeShade="1A"/>
        </w:rPr>
      </w:pPr>
      <w:r w:rsidRPr="003E7875">
        <w:rPr>
          <w:rFonts w:ascii="Transliterasi" w:hAnsi="Transliterasi" w:cs="Traditional Arabic"/>
          <w:b/>
          <w:bCs/>
          <w:color w:val="1A1A1A" w:themeColor="background1" w:themeShade="1A"/>
        </w:rPr>
        <w:t xml:space="preserve">Tabel </w:t>
      </w:r>
      <w:r w:rsidRPr="003E7875">
        <w:rPr>
          <w:rFonts w:ascii="Transliterasi" w:hAnsi="Transliterasi" w:cs="Traditional Arabic"/>
          <w:b/>
          <w:bCs/>
          <w:color w:val="1A1A1A" w:themeColor="background1" w:themeShade="1A"/>
          <w:lang w:val="id-ID"/>
        </w:rPr>
        <w:t>III</w:t>
      </w:r>
      <w:r w:rsidRPr="003E7875">
        <w:rPr>
          <w:rFonts w:ascii="Transliterasi" w:hAnsi="Transliterasi" w:cs="Traditional Arabic"/>
          <w:b/>
          <w:bCs/>
          <w:color w:val="1A1A1A" w:themeColor="background1" w:themeShade="1A"/>
        </w:rPr>
        <w:t>.</w:t>
      </w:r>
    </w:p>
    <w:p w:rsidR="006F6567" w:rsidRPr="003E7875" w:rsidRDefault="006F6567" w:rsidP="006F6567">
      <w:pPr>
        <w:spacing w:line="360" w:lineRule="auto"/>
        <w:jc w:val="center"/>
        <w:rPr>
          <w:rFonts w:ascii="Transliterasi" w:hAnsi="Transliterasi" w:cs="Traditional Arabic"/>
          <w:b/>
          <w:bCs/>
          <w:color w:val="1A1A1A" w:themeColor="background1" w:themeShade="1A"/>
          <w:lang w:val="id-ID"/>
        </w:rPr>
      </w:pPr>
      <w:r w:rsidRPr="003E7875">
        <w:rPr>
          <w:rFonts w:ascii="Transliterasi" w:hAnsi="Transliterasi" w:cs="Traditional Arabic"/>
          <w:b/>
          <w:bCs/>
          <w:color w:val="1A1A1A" w:themeColor="background1" w:themeShade="1A"/>
        </w:rPr>
        <w:t xml:space="preserve">Jumlah Kepala Keluarga </w:t>
      </w:r>
      <w:r w:rsidRPr="003E7875">
        <w:rPr>
          <w:rFonts w:ascii="Transliterasi" w:hAnsi="Transliterasi" w:cs="Traditional Arabic"/>
          <w:b/>
          <w:bCs/>
          <w:color w:val="1A1A1A" w:themeColor="background1" w:themeShade="1A"/>
          <w:lang w:val="id-ID"/>
        </w:rPr>
        <w:t>Di Desa N4 Pancasila</w:t>
      </w:r>
      <w:r w:rsidRPr="003E7875">
        <w:rPr>
          <w:rFonts w:ascii="Transliterasi" w:hAnsi="Transliterasi" w:cs="Traditional Arabic"/>
          <w:b/>
          <w:bCs/>
          <w:color w:val="1A1A1A" w:themeColor="background1" w:themeShade="1A"/>
        </w:rPr>
        <w:t xml:space="preserve"> Berdasarkan Agama</w:t>
      </w:r>
    </w:p>
    <w:tbl>
      <w:tblPr>
        <w:tblStyle w:val="TableGrid"/>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649"/>
        <w:gridCol w:w="2699"/>
        <w:gridCol w:w="5089"/>
      </w:tblGrid>
      <w:tr w:rsidR="006F6567" w:rsidRPr="003E7875" w:rsidTr="003B2131">
        <w:tc>
          <w:tcPr>
            <w:tcW w:w="384" w:type="pct"/>
          </w:tcPr>
          <w:p w:rsidR="006F6567" w:rsidRPr="003E7875" w:rsidRDefault="006F6567" w:rsidP="003B2131">
            <w:pPr>
              <w:pStyle w:val="Default"/>
              <w:spacing w:line="360" w:lineRule="auto"/>
              <w:jc w:val="center"/>
              <w:rPr>
                <w:rFonts w:ascii="Transliterasi" w:hAnsi="Transliterasi"/>
                <w:b/>
                <w:bCs/>
                <w:color w:val="1A1A1A" w:themeColor="background1" w:themeShade="1A"/>
              </w:rPr>
            </w:pPr>
            <w:r w:rsidRPr="003E7875">
              <w:rPr>
                <w:rFonts w:ascii="Transliterasi" w:hAnsi="Transliterasi"/>
                <w:b/>
                <w:bCs/>
                <w:color w:val="1A1A1A" w:themeColor="background1" w:themeShade="1A"/>
              </w:rPr>
              <w:t>No.</w:t>
            </w:r>
          </w:p>
        </w:tc>
        <w:tc>
          <w:tcPr>
            <w:tcW w:w="1600" w:type="pct"/>
            <w:vAlign w:val="center"/>
          </w:tcPr>
          <w:p w:rsidR="006F6567" w:rsidRPr="003E7875" w:rsidRDefault="006F6567" w:rsidP="003B2131">
            <w:pPr>
              <w:pStyle w:val="Default"/>
              <w:spacing w:line="360" w:lineRule="auto"/>
              <w:jc w:val="center"/>
              <w:rPr>
                <w:rFonts w:ascii="Transliterasi" w:hAnsi="Transliterasi"/>
                <w:b/>
                <w:bCs/>
                <w:color w:val="1A1A1A" w:themeColor="background1" w:themeShade="1A"/>
              </w:rPr>
            </w:pPr>
            <w:r w:rsidRPr="003E7875">
              <w:rPr>
                <w:rFonts w:ascii="Transliterasi" w:hAnsi="Transliterasi"/>
                <w:b/>
                <w:bCs/>
                <w:color w:val="1A1A1A" w:themeColor="background1" w:themeShade="1A"/>
              </w:rPr>
              <w:t>Agama</w:t>
            </w:r>
          </w:p>
        </w:tc>
        <w:tc>
          <w:tcPr>
            <w:tcW w:w="3016" w:type="pct"/>
            <w:vAlign w:val="center"/>
          </w:tcPr>
          <w:p w:rsidR="006F6567" w:rsidRPr="003E7875" w:rsidRDefault="006F6567" w:rsidP="003B2131">
            <w:pPr>
              <w:pStyle w:val="Default"/>
              <w:spacing w:line="360" w:lineRule="auto"/>
              <w:jc w:val="center"/>
              <w:rPr>
                <w:rFonts w:ascii="Transliterasi" w:hAnsi="Transliterasi"/>
                <w:b/>
                <w:bCs/>
                <w:color w:val="1A1A1A" w:themeColor="background1" w:themeShade="1A"/>
                <w:lang w:val="id-ID"/>
              </w:rPr>
            </w:pPr>
            <w:r w:rsidRPr="003E7875">
              <w:rPr>
                <w:rFonts w:ascii="Transliterasi" w:hAnsi="Transliterasi"/>
                <w:b/>
                <w:bCs/>
                <w:color w:val="1A1A1A" w:themeColor="background1" w:themeShade="1A"/>
              </w:rPr>
              <w:t xml:space="preserve">Jumlah </w:t>
            </w:r>
            <w:r w:rsidRPr="003E7875">
              <w:rPr>
                <w:rFonts w:ascii="Transliterasi" w:hAnsi="Transliterasi"/>
                <w:b/>
                <w:bCs/>
                <w:color w:val="1A1A1A" w:themeColor="background1" w:themeShade="1A"/>
                <w:lang w:val="id-ID"/>
              </w:rPr>
              <w:t>Jiwa</w:t>
            </w:r>
          </w:p>
        </w:tc>
      </w:tr>
      <w:tr w:rsidR="006F6567" w:rsidRPr="003E7875" w:rsidTr="003B2131">
        <w:tc>
          <w:tcPr>
            <w:tcW w:w="384" w:type="pct"/>
          </w:tcPr>
          <w:p w:rsidR="006F6567" w:rsidRPr="003E7875" w:rsidRDefault="006F6567" w:rsidP="003B2131">
            <w:pPr>
              <w:pStyle w:val="Default"/>
              <w:spacing w:line="360" w:lineRule="auto"/>
              <w:rPr>
                <w:rFonts w:ascii="Transliterasi" w:hAnsi="Transliterasi"/>
                <w:color w:val="1A1A1A" w:themeColor="background1" w:themeShade="1A"/>
              </w:rPr>
            </w:pPr>
            <w:r w:rsidRPr="003E7875">
              <w:rPr>
                <w:rFonts w:ascii="Transliterasi" w:hAnsi="Transliterasi"/>
                <w:color w:val="1A1A1A" w:themeColor="background1" w:themeShade="1A"/>
              </w:rPr>
              <w:t>1</w:t>
            </w:r>
          </w:p>
        </w:tc>
        <w:tc>
          <w:tcPr>
            <w:tcW w:w="1600" w:type="pct"/>
            <w:vAlign w:val="center"/>
          </w:tcPr>
          <w:p w:rsidR="006F6567" w:rsidRPr="003E7875" w:rsidRDefault="006F6567" w:rsidP="003B2131">
            <w:pPr>
              <w:pStyle w:val="Default"/>
              <w:spacing w:line="360" w:lineRule="auto"/>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Islam</w:t>
            </w:r>
          </w:p>
        </w:tc>
        <w:tc>
          <w:tcPr>
            <w:tcW w:w="3016" w:type="pct"/>
            <w:vAlign w:val="center"/>
          </w:tcPr>
          <w:p w:rsidR="006F6567" w:rsidRPr="003E7875" w:rsidRDefault="006F6567" w:rsidP="003B2131">
            <w:pPr>
              <w:pStyle w:val="Default"/>
              <w:spacing w:line="360" w:lineRule="auto"/>
              <w:jc w:val="center"/>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961</w:t>
            </w:r>
          </w:p>
        </w:tc>
      </w:tr>
      <w:tr w:rsidR="006F6567" w:rsidRPr="003E7875" w:rsidTr="003B2131">
        <w:tc>
          <w:tcPr>
            <w:tcW w:w="384" w:type="pct"/>
          </w:tcPr>
          <w:p w:rsidR="006F6567" w:rsidRPr="003E7875" w:rsidRDefault="006F6567" w:rsidP="003B2131">
            <w:pPr>
              <w:pStyle w:val="Default"/>
              <w:spacing w:line="360" w:lineRule="auto"/>
              <w:rPr>
                <w:rFonts w:ascii="Transliterasi" w:hAnsi="Transliterasi"/>
                <w:color w:val="1A1A1A" w:themeColor="background1" w:themeShade="1A"/>
              </w:rPr>
            </w:pPr>
            <w:r w:rsidRPr="003E7875">
              <w:rPr>
                <w:rFonts w:ascii="Transliterasi" w:hAnsi="Transliterasi"/>
                <w:color w:val="1A1A1A" w:themeColor="background1" w:themeShade="1A"/>
              </w:rPr>
              <w:t>2</w:t>
            </w:r>
          </w:p>
        </w:tc>
        <w:tc>
          <w:tcPr>
            <w:tcW w:w="1600" w:type="pct"/>
            <w:vAlign w:val="center"/>
          </w:tcPr>
          <w:p w:rsidR="006F6567" w:rsidRPr="003E7875" w:rsidRDefault="006F6567" w:rsidP="003B2131">
            <w:pPr>
              <w:pStyle w:val="Default"/>
              <w:spacing w:line="360" w:lineRule="auto"/>
              <w:rPr>
                <w:rFonts w:ascii="Transliterasi" w:hAnsi="Transliterasi"/>
                <w:color w:val="1A1A1A" w:themeColor="background1" w:themeShade="1A"/>
              </w:rPr>
            </w:pPr>
            <w:r w:rsidRPr="003E7875">
              <w:rPr>
                <w:rFonts w:ascii="Transliterasi" w:hAnsi="Transliterasi"/>
                <w:color w:val="1A1A1A" w:themeColor="background1" w:themeShade="1A"/>
              </w:rPr>
              <w:t xml:space="preserve">Katolik </w:t>
            </w:r>
          </w:p>
        </w:tc>
        <w:tc>
          <w:tcPr>
            <w:tcW w:w="3016" w:type="pct"/>
            <w:vAlign w:val="center"/>
          </w:tcPr>
          <w:p w:rsidR="006F6567" w:rsidRPr="003E7875" w:rsidRDefault="006F6567" w:rsidP="003B2131">
            <w:pPr>
              <w:pStyle w:val="Default"/>
              <w:spacing w:line="360" w:lineRule="auto"/>
              <w:jc w:val="center"/>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781</w:t>
            </w:r>
          </w:p>
        </w:tc>
      </w:tr>
      <w:tr w:rsidR="006F6567" w:rsidRPr="003E7875" w:rsidTr="003B2131">
        <w:tc>
          <w:tcPr>
            <w:tcW w:w="384" w:type="pct"/>
          </w:tcPr>
          <w:p w:rsidR="006F6567" w:rsidRPr="003E7875" w:rsidRDefault="006F6567" w:rsidP="003B2131">
            <w:pPr>
              <w:pStyle w:val="Default"/>
              <w:spacing w:line="360" w:lineRule="auto"/>
              <w:rPr>
                <w:rFonts w:ascii="Transliterasi" w:hAnsi="Transliterasi"/>
                <w:color w:val="1A1A1A" w:themeColor="background1" w:themeShade="1A"/>
              </w:rPr>
            </w:pPr>
            <w:r w:rsidRPr="003E7875">
              <w:rPr>
                <w:rFonts w:ascii="Transliterasi" w:hAnsi="Transliterasi"/>
                <w:color w:val="1A1A1A" w:themeColor="background1" w:themeShade="1A"/>
              </w:rPr>
              <w:t>3</w:t>
            </w:r>
          </w:p>
        </w:tc>
        <w:tc>
          <w:tcPr>
            <w:tcW w:w="1600" w:type="pct"/>
            <w:vAlign w:val="center"/>
          </w:tcPr>
          <w:p w:rsidR="006F6567" w:rsidRPr="003E7875" w:rsidRDefault="006F6567" w:rsidP="003B2131">
            <w:pPr>
              <w:pStyle w:val="Default"/>
              <w:spacing w:line="360" w:lineRule="auto"/>
              <w:rPr>
                <w:rFonts w:ascii="Transliterasi" w:hAnsi="Transliterasi"/>
                <w:color w:val="1A1A1A" w:themeColor="background1" w:themeShade="1A"/>
              </w:rPr>
            </w:pPr>
            <w:r w:rsidRPr="003E7875">
              <w:rPr>
                <w:rFonts w:ascii="Transliterasi" w:hAnsi="Transliterasi"/>
                <w:color w:val="1A1A1A" w:themeColor="background1" w:themeShade="1A"/>
              </w:rPr>
              <w:t>Protestan</w:t>
            </w:r>
          </w:p>
        </w:tc>
        <w:tc>
          <w:tcPr>
            <w:tcW w:w="3016" w:type="pct"/>
            <w:vAlign w:val="center"/>
          </w:tcPr>
          <w:p w:rsidR="006F6567" w:rsidRPr="003E7875" w:rsidRDefault="006F6567" w:rsidP="003B2131">
            <w:pPr>
              <w:pStyle w:val="Default"/>
              <w:spacing w:line="360" w:lineRule="auto"/>
              <w:jc w:val="center"/>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517</w:t>
            </w:r>
          </w:p>
        </w:tc>
      </w:tr>
      <w:tr w:rsidR="006F6567" w:rsidRPr="003E7875" w:rsidTr="003B2131">
        <w:tc>
          <w:tcPr>
            <w:tcW w:w="384" w:type="pct"/>
          </w:tcPr>
          <w:p w:rsidR="006F6567" w:rsidRPr="003E7875" w:rsidRDefault="006F6567" w:rsidP="003B2131">
            <w:pPr>
              <w:pStyle w:val="Default"/>
              <w:spacing w:line="360" w:lineRule="auto"/>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4.</w:t>
            </w:r>
          </w:p>
        </w:tc>
        <w:tc>
          <w:tcPr>
            <w:tcW w:w="1600" w:type="pct"/>
            <w:vAlign w:val="center"/>
          </w:tcPr>
          <w:p w:rsidR="006F6567" w:rsidRPr="003E7875" w:rsidRDefault="006F6567" w:rsidP="003B2131">
            <w:pPr>
              <w:pStyle w:val="Default"/>
              <w:spacing w:line="360" w:lineRule="auto"/>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Tionghoa</w:t>
            </w:r>
          </w:p>
        </w:tc>
        <w:tc>
          <w:tcPr>
            <w:tcW w:w="3016" w:type="pct"/>
            <w:vAlign w:val="center"/>
          </w:tcPr>
          <w:p w:rsidR="006F6567" w:rsidRPr="003E7875" w:rsidRDefault="006F6567" w:rsidP="003B2131">
            <w:pPr>
              <w:pStyle w:val="Default"/>
              <w:spacing w:line="360" w:lineRule="auto"/>
              <w:jc w:val="center"/>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339</w:t>
            </w:r>
          </w:p>
        </w:tc>
      </w:tr>
      <w:tr w:rsidR="006F6567" w:rsidRPr="003E7875" w:rsidTr="003B2131">
        <w:tc>
          <w:tcPr>
            <w:tcW w:w="384" w:type="pct"/>
          </w:tcPr>
          <w:p w:rsidR="006F6567" w:rsidRPr="003E7875" w:rsidRDefault="006F6567" w:rsidP="003B2131">
            <w:pPr>
              <w:pStyle w:val="Default"/>
              <w:spacing w:line="360" w:lineRule="auto"/>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5</w:t>
            </w:r>
          </w:p>
        </w:tc>
        <w:tc>
          <w:tcPr>
            <w:tcW w:w="1600" w:type="pct"/>
            <w:vAlign w:val="center"/>
          </w:tcPr>
          <w:p w:rsidR="006F6567" w:rsidRPr="003E7875" w:rsidRDefault="006F6567" w:rsidP="003B2131">
            <w:pPr>
              <w:pStyle w:val="Default"/>
              <w:spacing w:line="360" w:lineRule="auto"/>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Jumlah</w:t>
            </w:r>
          </w:p>
        </w:tc>
        <w:tc>
          <w:tcPr>
            <w:tcW w:w="3016" w:type="pct"/>
            <w:vAlign w:val="center"/>
          </w:tcPr>
          <w:p w:rsidR="006F6567" w:rsidRPr="003E7875" w:rsidRDefault="006F6567" w:rsidP="003B2131">
            <w:pPr>
              <w:pStyle w:val="Default"/>
              <w:spacing w:line="360" w:lineRule="auto"/>
              <w:jc w:val="center"/>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2598</w:t>
            </w:r>
          </w:p>
        </w:tc>
      </w:tr>
    </w:tbl>
    <w:p w:rsidR="006F6567" w:rsidRPr="003E7875" w:rsidRDefault="006F6567" w:rsidP="006F6567">
      <w:pPr>
        <w:jc w:val="center"/>
        <w:rPr>
          <w:rFonts w:ascii="Transliterasi" w:hAnsi="Transliterasi" w:cs="Traditional Arabic"/>
          <w:color w:val="1A1A1A" w:themeColor="background1" w:themeShade="1A"/>
          <w:sz w:val="20"/>
          <w:szCs w:val="32"/>
          <w:lang w:val="id-ID"/>
        </w:rPr>
      </w:pPr>
      <w:r w:rsidRPr="003E7875">
        <w:rPr>
          <w:rFonts w:ascii="Transliterasi" w:hAnsi="Transliterasi" w:cs="Traditional Arabic"/>
          <w:color w:val="1A1A1A" w:themeColor="background1" w:themeShade="1A"/>
          <w:sz w:val="20"/>
          <w:szCs w:val="32"/>
        </w:rPr>
        <w:t>Sumber:</w:t>
      </w:r>
      <w:r w:rsidRPr="003E7875">
        <w:rPr>
          <w:rFonts w:ascii="Transliterasi" w:hAnsi="Transliterasi" w:cs="Traditional Arabic"/>
          <w:color w:val="1A1A1A" w:themeColor="background1" w:themeShade="1A"/>
          <w:sz w:val="20"/>
          <w:szCs w:val="32"/>
          <w:lang w:val="id-ID"/>
        </w:rPr>
        <w:t xml:space="preserve"> Desa</w:t>
      </w:r>
      <w:r w:rsidRPr="003E7875">
        <w:rPr>
          <w:rFonts w:ascii="Transliterasi" w:hAnsi="Transliterasi" w:cs="Traditional Arabic"/>
          <w:color w:val="1A1A1A" w:themeColor="background1" w:themeShade="1A"/>
          <w:sz w:val="20"/>
          <w:szCs w:val="32"/>
        </w:rPr>
        <w:t xml:space="preserve"> </w:t>
      </w:r>
      <w:r w:rsidRPr="003E7875">
        <w:rPr>
          <w:rFonts w:ascii="Transliterasi" w:hAnsi="Transliterasi" w:cs="Traditional Arabic"/>
          <w:color w:val="1A1A1A" w:themeColor="background1" w:themeShade="1A"/>
          <w:sz w:val="20"/>
          <w:szCs w:val="32"/>
          <w:lang w:val="id-ID"/>
        </w:rPr>
        <w:t>N4 Pancasila</w:t>
      </w:r>
    </w:p>
    <w:p w:rsidR="006F6567" w:rsidRPr="003E7875" w:rsidRDefault="006F6567" w:rsidP="006F6567">
      <w:pPr>
        <w:pStyle w:val="Default"/>
        <w:spacing w:line="680" w:lineRule="exact"/>
        <w:ind w:firstLine="720"/>
        <w:jc w:val="both"/>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 xml:space="preserve">Dari tabel diatas jumlah warga Desa yang menganut agama Islam yaitu 961 (Jiwa), Kristen Katolik 781 (Jiwa), Kristen Protestan, yaitu 517 (Jiwa), dan Tionghoa sebanyak 339 (Jiwa) dan mereka tinggal di Desa N4 Pancasila.  Penduduk Desa N4 Pancasila terdapat </w:t>
      </w:r>
      <w:r w:rsidRPr="003E7875">
        <w:rPr>
          <w:rFonts w:ascii="Transliterasi"/>
          <w:color w:val="1A1A1A" w:themeColor="background1" w:themeShade="1A"/>
          <w:lang w:val="id-ID"/>
        </w:rPr>
        <w:t>±</w:t>
      </w:r>
      <w:r w:rsidRPr="003E7875">
        <w:rPr>
          <w:rFonts w:ascii="Transliterasi" w:hAnsi="Transliterasi"/>
          <w:color w:val="1A1A1A" w:themeColor="background1" w:themeShade="1A"/>
          <w:lang w:val="id-ID"/>
        </w:rPr>
        <w:t>781jiwa menjadi warga jemaat Gereja HKBP dan 517 jiwa menjadi warga jemaat di 1 Gereja GKPI yang berbeda, 1 Vihara untuk penganut tionghoa dan lainnya adalah umat muslim dengan 4 Mesjid.</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lang w:val="id-ID"/>
        </w:rPr>
      </w:pPr>
      <w:proofErr w:type="gramStart"/>
      <w:r w:rsidRPr="003E7875">
        <w:rPr>
          <w:rFonts w:ascii="Transliterasi" w:hAnsi="Transliterasi"/>
          <w:color w:val="1A1A1A" w:themeColor="background1" w:themeShade="1A"/>
        </w:rPr>
        <w:t xml:space="preserve">Tetapi walaupun beragama </w:t>
      </w:r>
      <w:r w:rsidRPr="003E7875">
        <w:rPr>
          <w:rFonts w:ascii="Transliterasi" w:hAnsi="Transliterasi"/>
          <w:color w:val="1A1A1A" w:themeColor="background1" w:themeShade="1A"/>
          <w:lang w:val="id-ID"/>
        </w:rPr>
        <w:t>Islam</w:t>
      </w:r>
      <w:r w:rsidRPr="003E7875">
        <w:rPr>
          <w:rFonts w:ascii="Transliterasi" w:hAnsi="Transliterasi"/>
          <w:color w:val="1A1A1A" w:themeColor="background1" w:themeShade="1A"/>
        </w:rPr>
        <w:t xml:space="preserve"> tidak semuanya yang setia pada ajaran agama yang dianutnya.</w:t>
      </w:r>
      <w:proofErr w:type="gramEnd"/>
      <w:r w:rsidRPr="003E7875">
        <w:rPr>
          <w:rFonts w:ascii="Transliterasi" w:hAnsi="Transliterasi"/>
          <w:color w:val="1A1A1A" w:themeColor="background1" w:themeShade="1A"/>
        </w:rPr>
        <w:t xml:space="preserve"> </w:t>
      </w:r>
      <w:proofErr w:type="gramStart"/>
      <w:r w:rsidRPr="003E7875">
        <w:rPr>
          <w:rFonts w:ascii="Transliterasi" w:hAnsi="Transliterasi"/>
          <w:color w:val="1A1A1A" w:themeColor="background1" w:themeShade="1A"/>
        </w:rPr>
        <w:t>Mereka masih mempunyai kepercayaan pada peninggalan leluhur mereka.</w:t>
      </w:r>
      <w:proofErr w:type="gramEnd"/>
    </w:p>
    <w:p w:rsidR="006F6567" w:rsidRPr="003E7875" w:rsidRDefault="006F6567" w:rsidP="006F6567">
      <w:pPr>
        <w:pStyle w:val="Default"/>
        <w:spacing w:after="240" w:line="680" w:lineRule="exact"/>
        <w:ind w:firstLine="720"/>
        <w:jc w:val="both"/>
        <w:rPr>
          <w:rFonts w:ascii="Transliterasi" w:hAnsi="Transliterasi"/>
          <w:i/>
          <w:iCs/>
          <w:color w:val="1A1A1A" w:themeColor="background1" w:themeShade="1A"/>
          <w:lang w:val="id-ID"/>
        </w:rPr>
      </w:pPr>
      <w:r w:rsidRPr="003E7875">
        <w:rPr>
          <w:rFonts w:ascii="Transliterasi" w:hAnsi="Transliterasi"/>
          <w:color w:val="1A1A1A" w:themeColor="background1" w:themeShade="1A"/>
          <w:lang w:val="id-ID"/>
        </w:rPr>
        <w:lastRenderedPageBreak/>
        <w:t>Tingkat pendidikan di desa ini telah mengikuti kebijakan pemerintah wajib belajar sembilan tahun.</w:t>
      </w:r>
      <w:r w:rsidRPr="003E7875">
        <w:rPr>
          <w:rFonts w:ascii="Transliterasi" w:hAnsi="Transliterasi"/>
          <w:color w:val="1A1A1A" w:themeColor="background1" w:themeShade="1A"/>
        </w:rPr>
        <w:t xml:space="preserve"> </w:t>
      </w:r>
      <w:r w:rsidRPr="003E7875">
        <w:rPr>
          <w:rFonts w:ascii="Transliterasi" w:hAnsi="Transliterasi"/>
          <w:color w:val="1A1A1A" w:themeColor="background1" w:themeShade="1A"/>
          <w:lang w:val="id-ID"/>
        </w:rPr>
        <w:t xml:space="preserve">Hampir seluruh masyarakat Kecamatan </w:t>
      </w:r>
      <w:r w:rsidRPr="003E7875">
        <w:rPr>
          <w:rFonts w:ascii="Transliterasi" w:hAnsi="Transliterasi"/>
          <w:color w:val="1A1A1A" w:themeColor="background1" w:themeShade="1A"/>
        </w:rPr>
        <w:t>Bilah Hulu Desa N4 Pancasila</w:t>
      </w:r>
      <w:r w:rsidRPr="003E7875">
        <w:rPr>
          <w:rFonts w:ascii="Transliterasi" w:hAnsi="Transliterasi"/>
          <w:color w:val="1A1A1A" w:themeColor="background1" w:themeShade="1A"/>
          <w:lang w:val="id-ID"/>
        </w:rPr>
        <w:t xml:space="preserve"> telah mengecap pendidikan. sebagaimana juga Di desa Pasar dan Di desa Perjuangan yang pada umumnya adalah tamatan SLTA. </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Sekolah SLTP dan SLTA berada di Desa N4 Pancasila, dan untuk Desa Pahlawan dan Desa Perjuangan dimana bagi siswa dan siswinya harus  berjalan jauh atau menaiki alat transportasi untuk dapat berangkat ke sekolah karena sekolah SLTP dan SLTA hanya terdapat di Desa N4 Pancasila. Beberapa siswa-siswi pergi ke sekolah ada yang menggunakan sepeda motor dan alat transportasi lainnya.</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Mata pencarian adalah kegiatan pokok untuk memenuhi kebutuhan hidup keluarga. Pada umumnya mata pencarian yang ada di Desa N4 Pancasila, pada umumnya bekerja sebagai Dagang, Nelayan,Tukang Bangunan, Guru, Bidan, dan lain-lain.</w:t>
      </w:r>
    </w:p>
    <w:p w:rsidR="006F6567" w:rsidRPr="003E7875" w:rsidRDefault="006F6567" w:rsidP="006F6567">
      <w:pPr>
        <w:pStyle w:val="Default"/>
        <w:spacing w:after="240" w:line="680" w:lineRule="exact"/>
        <w:jc w:val="both"/>
        <w:rPr>
          <w:rFonts w:ascii="Transliterasi" w:hAnsi="Transliterasi"/>
          <w:color w:val="1A1A1A" w:themeColor="background1" w:themeShade="1A"/>
          <w:lang w:val="id-ID"/>
        </w:rPr>
      </w:pPr>
      <w:r w:rsidRPr="003E7875">
        <w:rPr>
          <w:rFonts w:ascii="Transliterasi" w:hAnsi="Transliterasi"/>
          <w:b/>
          <w:bCs/>
          <w:color w:val="1A1A1A" w:themeColor="background1" w:themeShade="1A"/>
          <w:lang w:val="id-ID"/>
        </w:rPr>
        <w:t xml:space="preserve">C. Kepercayaan dan Agama </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rPr>
      </w:pPr>
      <w:r w:rsidRPr="003E7875">
        <w:rPr>
          <w:rFonts w:ascii="Transliterasi" w:hAnsi="Transliterasi"/>
          <w:color w:val="1A1A1A" w:themeColor="background1" w:themeShade="1A"/>
          <w:lang w:val="id-ID"/>
        </w:rPr>
        <w:lastRenderedPageBreak/>
        <w:t xml:space="preserve">Setiap agama memiliki sarana ibadah masing-masing, tetapi agama yang ada di Desa N4 Pancasila </w:t>
      </w:r>
      <w:r w:rsidRPr="003E7875">
        <w:rPr>
          <w:rFonts w:ascii="Transliterasi"/>
          <w:color w:val="1A1A1A" w:themeColor="background1" w:themeShade="1A"/>
          <w:lang w:val="id-ID"/>
        </w:rPr>
        <w:t>a</w:t>
      </w:r>
      <w:r w:rsidRPr="003E7875">
        <w:rPr>
          <w:rFonts w:ascii="Transliterasi" w:hAnsi="Transliterasi"/>
          <w:color w:val="1A1A1A" w:themeColor="background1" w:themeShade="1A"/>
          <w:lang w:val="id-ID"/>
        </w:rPr>
        <w:t xml:space="preserve">dalah Islam, Kristen Protestan, Kristen Katolik dan Tionghoa.jumlah tempat Ibadah yang dimiliki 8 bangunan. 4 Mesjid, 2 Gereja HKBP, 1 Gereja GKPI dan 1 Vihara. Adapun rumah ibadah yang dimiliki sudah cukup memadai dari segi bangunan dan fasilitas yang tersedia di dalamnya, seperti: bangunan gereja yang sudah terbuat dari semen beton dan berlantai keramik dan berukuran sedang, sedangkan fasilitas, seperti: kursi, organ, dan sebagainya sudah tersedia. </w:t>
      </w:r>
      <w:proofErr w:type="gramStart"/>
      <w:r w:rsidRPr="003E7875">
        <w:rPr>
          <w:rFonts w:ascii="Transliterasi" w:hAnsi="Transliterasi"/>
          <w:color w:val="1A1A1A" w:themeColor="background1" w:themeShade="1A"/>
        </w:rPr>
        <w:t xml:space="preserve">Penduduk yang beragama </w:t>
      </w:r>
      <w:r w:rsidRPr="003E7875">
        <w:rPr>
          <w:rFonts w:ascii="Transliterasi" w:hAnsi="Transliterasi"/>
          <w:color w:val="1A1A1A" w:themeColor="background1" w:themeShade="1A"/>
          <w:lang w:val="id-ID"/>
        </w:rPr>
        <w:t>Islam</w:t>
      </w:r>
      <w:r w:rsidRPr="003E7875">
        <w:rPr>
          <w:rFonts w:ascii="Transliterasi" w:hAnsi="Transliterasi"/>
          <w:color w:val="1A1A1A" w:themeColor="background1" w:themeShade="1A"/>
        </w:rPr>
        <w:t xml:space="preserve"> beribadah yang memiliki dua</w:t>
      </w:r>
      <w:r w:rsidRPr="003E7875">
        <w:rPr>
          <w:rFonts w:ascii="Transliterasi" w:hAnsi="Transliterasi"/>
          <w:color w:val="1A1A1A" w:themeColor="background1" w:themeShade="1A"/>
          <w:lang w:val="id-ID"/>
        </w:rPr>
        <w:t xml:space="preserve"> mesjid yang masih sangat sederhana pembangunannya dalam bentuk semi permanen.</w:t>
      </w:r>
      <w:proofErr w:type="gramEnd"/>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rPr>
      </w:pPr>
      <w:proofErr w:type="gramStart"/>
      <w:r w:rsidRPr="003E7875">
        <w:rPr>
          <w:rFonts w:ascii="Transliterasi" w:hAnsi="Transliterasi"/>
          <w:color w:val="1A1A1A" w:themeColor="background1" w:themeShade="1A"/>
        </w:rPr>
        <w:t>Alat transportasi, seperti becak dan mobil angkot ada di Desa N4 Pancasila.</w:t>
      </w:r>
      <w:proofErr w:type="gramEnd"/>
      <w:r w:rsidRPr="003E7875">
        <w:rPr>
          <w:rFonts w:ascii="Transliterasi" w:hAnsi="Transliterasi"/>
          <w:color w:val="1A1A1A" w:themeColor="background1" w:themeShade="1A"/>
        </w:rPr>
        <w:t xml:space="preserve"> Masyarakat yang ada di Desa N4 Pancasila khawatir atau resah untuk keluar </w:t>
      </w:r>
      <w:proofErr w:type="gramStart"/>
      <w:r w:rsidRPr="003E7875">
        <w:rPr>
          <w:rFonts w:ascii="Transliterasi" w:hAnsi="Transliterasi"/>
          <w:color w:val="1A1A1A" w:themeColor="background1" w:themeShade="1A"/>
        </w:rPr>
        <w:t>dari  Desa</w:t>
      </w:r>
      <w:proofErr w:type="gramEnd"/>
      <w:r w:rsidRPr="003E7875">
        <w:rPr>
          <w:rFonts w:ascii="Transliterasi" w:hAnsi="Transliterasi"/>
          <w:color w:val="1A1A1A" w:themeColor="background1" w:themeShade="1A"/>
        </w:rPr>
        <w:t xml:space="preserve"> ini, yang mana masyarakatnya dapat menggunakan sepeda motor miliknya sendiri. </w:t>
      </w:r>
      <w:proofErr w:type="gramStart"/>
      <w:r w:rsidRPr="003E7875">
        <w:rPr>
          <w:rFonts w:ascii="Transliterasi" w:hAnsi="Transliterasi"/>
          <w:color w:val="1A1A1A" w:themeColor="background1" w:themeShade="1A"/>
        </w:rPr>
        <w:t>Ada juga anak-anak sekolah berjalan kaki ke sekolah (bagi masyarakat yang tidak memiliki sepeda motor).</w:t>
      </w:r>
      <w:proofErr w:type="gramEnd"/>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lang w:val="id-ID"/>
        </w:rPr>
      </w:pPr>
      <w:proofErr w:type="gramStart"/>
      <w:r w:rsidRPr="003E7875">
        <w:rPr>
          <w:rFonts w:ascii="Transliterasi" w:hAnsi="Transliterasi"/>
          <w:color w:val="1A1A1A" w:themeColor="background1" w:themeShade="1A"/>
        </w:rPr>
        <w:t xml:space="preserve">Adapun </w:t>
      </w:r>
      <w:r w:rsidRPr="003E7875">
        <w:rPr>
          <w:rFonts w:ascii="Transliterasi" w:hAnsi="Transliterasi"/>
          <w:color w:val="1A1A1A" w:themeColor="background1" w:themeShade="1A"/>
          <w:lang w:val="id-ID"/>
        </w:rPr>
        <w:t xml:space="preserve">alat transportasi yang digunakan untuk tujuan dari luar daerah ke </w:t>
      </w:r>
      <w:r w:rsidRPr="003E7875">
        <w:rPr>
          <w:rFonts w:ascii="Transliterasi" w:hAnsi="Transliterasi"/>
          <w:color w:val="1A1A1A" w:themeColor="background1" w:themeShade="1A"/>
        </w:rPr>
        <w:t xml:space="preserve">Labuhanbatu </w:t>
      </w:r>
      <w:r w:rsidRPr="003E7875">
        <w:rPr>
          <w:rFonts w:ascii="Transliterasi" w:hAnsi="Transliterasi"/>
          <w:color w:val="1A1A1A" w:themeColor="background1" w:themeShade="1A"/>
          <w:lang w:val="id-ID"/>
        </w:rPr>
        <w:t xml:space="preserve">dengan menggunakan </w:t>
      </w:r>
      <w:r w:rsidRPr="003E7875">
        <w:rPr>
          <w:rFonts w:ascii="Transliterasi" w:hAnsi="Transliterasi"/>
          <w:color w:val="1A1A1A" w:themeColor="background1" w:themeShade="1A"/>
        </w:rPr>
        <w:t>darat</w:t>
      </w:r>
      <w:r>
        <w:rPr>
          <w:rFonts w:ascii="Transliterasi" w:hAnsi="Transliterasi"/>
          <w:color w:val="1A1A1A" w:themeColor="background1" w:themeShade="1A"/>
          <w:lang w:val="id-ID"/>
        </w:rPr>
        <w:t>.</w:t>
      </w:r>
      <w:proofErr w:type="gramEnd"/>
      <w:r>
        <w:rPr>
          <w:rFonts w:ascii="Transliterasi" w:hAnsi="Transliterasi"/>
          <w:color w:val="1A1A1A" w:themeColor="background1" w:themeShade="1A"/>
          <w:lang w:val="id-ID"/>
        </w:rPr>
        <w:t xml:space="preserve"> Adapun dari jalur darat</w:t>
      </w:r>
      <w:r w:rsidRPr="003E7875">
        <w:rPr>
          <w:rFonts w:ascii="Transliterasi" w:hAnsi="Transliterasi"/>
          <w:color w:val="1A1A1A" w:themeColor="background1" w:themeShade="1A"/>
          <w:lang w:val="id-ID"/>
        </w:rPr>
        <w:t xml:space="preserve"> adalah </w:t>
      </w:r>
      <w:r w:rsidRPr="003E7875">
        <w:rPr>
          <w:rFonts w:ascii="Transliterasi" w:hAnsi="Transliterasi"/>
          <w:color w:val="1A1A1A" w:themeColor="background1" w:themeShade="1A"/>
        </w:rPr>
        <w:t>Bus</w:t>
      </w:r>
      <w:r w:rsidRPr="003E7875">
        <w:rPr>
          <w:rFonts w:ascii="Transliterasi" w:hAnsi="Transliterasi"/>
          <w:color w:val="1A1A1A" w:themeColor="background1" w:themeShade="1A"/>
          <w:lang w:val="id-ID"/>
        </w:rPr>
        <w:t xml:space="preserve"> seperti: </w:t>
      </w:r>
      <w:r w:rsidRPr="003E7875">
        <w:rPr>
          <w:rFonts w:ascii="Transliterasi" w:hAnsi="Transliterasi"/>
          <w:color w:val="1A1A1A" w:themeColor="background1" w:themeShade="1A"/>
        </w:rPr>
        <w:t>Bilah Pane</w:t>
      </w:r>
      <w:r w:rsidRPr="003E7875">
        <w:rPr>
          <w:rFonts w:ascii="Transliterasi" w:hAnsi="Transliterasi"/>
          <w:color w:val="1A1A1A" w:themeColor="background1" w:themeShade="1A"/>
          <w:lang w:val="id-ID"/>
        </w:rPr>
        <w:t xml:space="preserve">, </w:t>
      </w:r>
      <w:r w:rsidRPr="003E7875">
        <w:rPr>
          <w:rFonts w:ascii="Transliterasi" w:hAnsi="Transliterasi"/>
          <w:color w:val="1A1A1A" w:themeColor="background1" w:themeShade="1A"/>
        </w:rPr>
        <w:t>Intra</w:t>
      </w:r>
      <w:r w:rsidRPr="003E7875">
        <w:rPr>
          <w:rFonts w:ascii="Transliterasi" w:hAnsi="Transliterasi"/>
          <w:color w:val="1A1A1A" w:themeColor="background1" w:themeShade="1A"/>
          <w:lang w:val="id-ID"/>
        </w:rPr>
        <w:t xml:space="preserve">, </w:t>
      </w:r>
      <w:r w:rsidRPr="003E7875">
        <w:rPr>
          <w:rFonts w:ascii="Transliterasi" w:hAnsi="Transliterasi"/>
          <w:color w:val="1A1A1A" w:themeColor="background1" w:themeShade="1A"/>
        </w:rPr>
        <w:t>Litra</w:t>
      </w:r>
      <w:r w:rsidRPr="003E7875">
        <w:rPr>
          <w:rFonts w:ascii="Transliterasi" w:hAnsi="Transliterasi"/>
          <w:color w:val="1A1A1A" w:themeColor="background1" w:themeShade="1A"/>
          <w:lang w:val="id-ID"/>
        </w:rPr>
        <w:t xml:space="preserve">, dan </w:t>
      </w:r>
      <w:r w:rsidRPr="003E7875">
        <w:rPr>
          <w:rFonts w:ascii="Transliterasi" w:hAnsi="Transliterasi"/>
          <w:color w:val="1A1A1A" w:themeColor="background1" w:themeShade="1A"/>
        </w:rPr>
        <w:t>lainnya</w:t>
      </w:r>
      <w:r w:rsidRPr="003E7875">
        <w:rPr>
          <w:rFonts w:ascii="Transliterasi" w:hAnsi="Transliterasi"/>
          <w:color w:val="1A1A1A" w:themeColor="background1" w:themeShade="1A"/>
          <w:lang w:val="id-ID"/>
        </w:rPr>
        <w:t xml:space="preserve">. </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lastRenderedPageBreak/>
        <w:t>Jalan dari Desa N4 Pancasila sudah diaspal dan cukup memadai.</w:t>
      </w:r>
      <w:r>
        <w:rPr>
          <w:rFonts w:ascii="Transliterasi" w:hAnsi="Transliterasi"/>
          <w:color w:val="1A1A1A" w:themeColor="background1" w:themeShade="1A"/>
          <w:lang w:val="id-ID"/>
        </w:rPr>
        <w:t xml:space="preserve"> </w:t>
      </w:r>
      <w:r w:rsidRPr="003E7875">
        <w:rPr>
          <w:rFonts w:ascii="Transliterasi" w:hAnsi="Transliterasi"/>
          <w:color w:val="1A1A1A" w:themeColor="background1" w:themeShade="1A"/>
          <w:lang w:val="id-ID"/>
        </w:rPr>
        <w:t>Wal</w:t>
      </w:r>
      <w:r>
        <w:rPr>
          <w:rFonts w:ascii="Transliterasi" w:hAnsi="Transliterasi"/>
          <w:color w:val="1A1A1A" w:themeColor="background1" w:themeShade="1A"/>
          <w:lang w:val="id-ID"/>
        </w:rPr>
        <w:t>a</w:t>
      </w:r>
      <w:r w:rsidRPr="003E7875">
        <w:rPr>
          <w:rFonts w:ascii="Transliterasi" w:hAnsi="Transliterasi"/>
          <w:color w:val="1A1A1A" w:themeColor="background1" w:themeShade="1A"/>
          <w:lang w:val="id-ID"/>
        </w:rPr>
        <w:t xml:space="preserve">upun sebagian badan jalan terdapat lubang yang tidak terlalu dalam dan juga di pinggir jalan terdapat batu-batu besar yang tidak menentu tempatnya atau tidak beraturan tempatnya. </w:t>
      </w:r>
    </w:p>
    <w:p w:rsidR="006F6567" w:rsidRPr="003E7875" w:rsidRDefault="006F6567" w:rsidP="006F6567">
      <w:pPr>
        <w:pStyle w:val="Default"/>
        <w:spacing w:after="240" w:line="680" w:lineRule="exact"/>
        <w:ind w:firstLine="720"/>
        <w:jc w:val="both"/>
        <w:rPr>
          <w:rFonts w:ascii="Transliterasi" w:hAnsi="Transliterasi"/>
          <w:color w:val="1A1A1A" w:themeColor="background1" w:themeShade="1A"/>
          <w:lang w:val="id-ID"/>
        </w:rPr>
      </w:pPr>
      <w:r w:rsidRPr="003E7875">
        <w:rPr>
          <w:rFonts w:ascii="Transliterasi" w:hAnsi="Transliterasi"/>
          <w:color w:val="1A1A1A" w:themeColor="background1" w:themeShade="1A"/>
          <w:lang w:val="id-ID"/>
        </w:rPr>
        <w:t>Sarana kesehatan masyarakat di Desa N4 Pancasila adalah PUSKESMAS yang dikelola oleh Bidan Dr.  Yati Lubis</w:t>
      </w:r>
      <w:r w:rsidRPr="003E7875">
        <w:rPr>
          <w:rFonts w:ascii="Transliterasi" w:hAnsi="Transliterasi"/>
          <w:color w:val="1A1A1A" w:themeColor="background1" w:themeShade="1A"/>
        </w:rPr>
        <w:t>.</w:t>
      </w:r>
      <w:r w:rsidRPr="003E7875">
        <w:rPr>
          <w:rFonts w:ascii="Transliterasi" w:hAnsi="Transliterasi"/>
          <w:color w:val="1A1A1A" w:themeColor="background1" w:themeShade="1A"/>
          <w:lang w:val="id-ID"/>
        </w:rPr>
        <w:t xml:space="preserve"> Sebelumnya, bertempat di pertengahan </w:t>
      </w:r>
      <w:r w:rsidRPr="003E7875">
        <w:rPr>
          <w:rFonts w:ascii="Transliterasi" w:hAnsi="Transliterasi"/>
          <w:color w:val="1A1A1A" w:themeColor="background1" w:themeShade="1A"/>
        </w:rPr>
        <w:t>Desa Pahlawan</w:t>
      </w:r>
      <w:r w:rsidRPr="003E7875">
        <w:rPr>
          <w:rFonts w:ascii="Transliterasi" w:hAnsi="Transliterasi"/>
          <w:color w:val="1A1A1A" w:themeColor="background1" w:themeShade="1A"/>
          <w:lang w:val="id-ID"/>
        </w:rPr>
        <w:t xml:space="preserve">. </w:t>
      </w:r>
      <w:proofErr w:type="gramStart"/>
      <w:r w:rsidRPr="003E7875">
        <w:rPr>
          <w:rFonts w:ascii="Transliterasi" w:hAnsi="Transliterasi"/>
          <w:color w:val="1A1A1A" w:themeColor="background1" w:themeShade="1A"/>
        </w:rPr>
        <w:t>Ada juga pengobatan tradisional (dukun patah)</w:t>
      </w:r>
      <w:r w:rsidRPr="003E7875">
        <w:rPr>
          <w:rFonts w:ascii="Transliterasi" w:hAnsi="Transliterasi"/>
          <w:color w:val="1A1A1A" w:themeColor="background1" w:themeShade="1A"/>
          <w:lang w:val="id-ID"/>
        </w:rPr>
        <w:t xml:space="preserve">, </w:t>
      </w:r>
      <w:r w:rsidRPr="003E7875">
        <w:rPr>
          <w:rFonts w:ascii="Transliterasi" w:hAnsi="Transliterasi"/>
          <w:color w:val="1A1A1A" w:themeColor="background1" w:themeShade="1A"/>
        </w:rPr>
        <w:t xml:space="preserve">Apabila penduduk setempat sakit parah yang tidak sanggup diobati di </w:t>
      </w:r>
      <w:r w:rsidRPr="003E7875">
        <w:rPr>
          <w:rFonts w:ascii="Transliterasi" w:hAnsi="Transliterasi"/>
          <w:color w:val="1A1A1A" w:themeColor="background1" w:themeShade="1A"/>
          <w:lang w:val="id-ID"/>
        </w:rPr>
        <w:t>Puskesmas</w:t>
      </w:r>
      <w:r w:rsidRPr="003E7875">
        <w:rPr>
          <w:rFonts w:ascii="Transliterasi" w:hAnsi="Transliterasi"/>
          <w:color w:val="1A1A1A" w:themeColor="background1" w:themeShade="1A"/>
        </w:rPr>
        <w:t xml:space="preserve">, maka </w:t>
      </w:r>
      <w:r w:rsidRPr="003E7875">
        <w:rPr>
          <w:rFonts w:ascii="Transliterasi" w:hAnsi="Transliterasi"/>
          <w:color w:val="1A1A1A" w:themeColor="background1" w:themeShade="1A"/>
          <w:lang w:val="id-ID"/>
        </w:rPr>
        <w:t>Puskesmas</w:t>
      </w:r>
      <w:r w:rsidRPr="003E7875">
        <w:rPr>
          <w:rFonts w:ascii="Transliterasi" w:hAnsi="Transliterasi"/>
          <w:color w:val="1A1A1A" w:themeColor="background1" w:themeShade="1A"/>
        </w:rPr>
        <w:t xml:space="preserve"> langsung membawanya ke </w:t>
      </w:r>
      <w:r w:rsidRPr="003E7875">
        <w:rPr>
          <w:rFonts w:ascii="Transliterasi" w:hAnsi="Transliterasi"/>
          <w:color w:val="1A1A1A" w:themeColor="background1" w:themeShade="1A"/>
          <w:lang w:val="id-ID"/>
        </w:rPr>
        <w:t>RSU.</w:t>
      </w:r>
      <w:proofErr w:type="gramEnd"/>
      <w:r w:rsidRPr="003E7875">
        <w:rPr>
          <w:rFonts w:ascii="Transliterasi" w:hAnsi="Transliterasi"/>
          <w:color w:val="1A1A1A" w:themeColor="background1" w:themeShade="1A"/>
          <w:lang w:val="id-ID"/>
        </w:rPr>
        <w:t xml:space="preserve"> Labuhanbatu Induk.</w:t>
      </w:r>
    </w:p>
    <w:p w:rsidR="006F6567" w:rsidRPr="003E7875" w:rsidRDefault="006F6567" w:rsidP="006F6567">
      <w:pPr>
        <w:spacing w:line="480" w:lineRule="auto"/>
        <w:jc w:val="both"/>
        <w:rPr>
          <w:rFonts w:ascii="Transliterasi" w:hAnsi="Transliterasi" w:cs="Times New Roman"/>
          <w:b/>
          <w:color w:val="1A1A1A" w:themeColor="background1" w:themeShade="1A"/>
          <w:szCs w:val="24"/>
          <w:lang w:val="id-ID"/>
        </w:rPr>
      </w:pPr>
      <w:r w:rsidRPr="003E7875">
        <w:rPr>
          <w:rFonts w:ascii="Transliterasi" w:hAnsi="Transliterasi" w:cs="Times New Roman"/>
          <w:b/>
          <w:color w:val="1A1A1A" w:themeColor="background1" w:themeShade="1A"/>
          <w:szCs w:val="24"/>
          <w:lang w:val="id-ID"/>
        </w:rPr>
        <w:t>D. Mata Pencaharian</w:t>
      </w:r>
    </w:p>
    <w:p w:rsidR="006F6567" w:rsidRPr="003E7875" w:rsidRDefault="006F6567" w:rsidP="006F6567">
      <w:pPr>
        <w:autoSpaceDE w:val="0"/>
        <w:autoSpaceDN w:val="0"/>
        <w:adjustRightInd w:val="0"/>
        <w:spacing w:line="480" w:lineRule="auto"/>
        <w:ind w:firstLine="720"/>
        <w:jc w:val="both"/>
        <w:rPr>
          <w:rFonts w:ascii="Transliterasi" w:hAnsi="Transliterasi" w:cs="Tahoma"/>
          <w:color w:val="1A1A1A" w:themeColor="background1" w:themeShade="1A"/>
          <w:szCs w:val="24"/>
          <w:lang w:val="id-ID"/>
        </w:rPr>
      </w:pPr>
      <w:r w:rsidRPr="003E7875">
        <w:rPr>
          <w:rFonts w:ascii="Transliterasi" w:hAnsi="Transliterasi" w:cs="Tahoma"/>
          <w:color w:val="1A1A1A" w:themeColor="background1" w:themeShade="1A"/>
          <w:szCs w:val="24"/>
          <w:lang w:val="id-ID"/>
        </w:rPr>
        <w:t xml:space="preserve">Sektor pertanian dan perkebunan memberikan kontribusi 23,4% dalam pembentukan PDRB Kabupaten Labuhanbatu, sehingga menjadi sektor kedua terbesar dalam struktur perekonomian kabupaten. Sektor ini digerakkan oleh sub sektor perkebunan rakyat, dimana kelapa sawit dan karet menjadi komoditas utama. </w:t>
      </w:r>
    </w:p>
    <w:p w:rsidR="006F6567" w:rsidRPr="003E7875" w:rsidRDefault="006F6567" w:rsidP="006F6567">
      <w:pPr>
        <w:autoSpaceDE w:val="0"/>
        <w:autoSpaceDN w:val="0"/>
        <w:adjustRightInd w:val="0"/>
        <w:spacing w:line="480" w:lineRule="auto"/>
        <w:ind w:firstLine="720"/>
        <w:jc w:val="both"/>
        <w:rPr>
          <w:rFonts w:ascii="Transliterasi" w:hAnsi="Transliterasi" w:cs="Tahoma"/>
          <w:color w:val="1A1A1A" w:themeColor="background1" w:themeShade="1A"/>
          <w:szCs w:val="24"/>
          <w:lang w:val="id-ID"/>
        </w:rPr>
      </w:pPr>
      <w:r w:rsidRPr="003E7875">
        <w:rPr>
          <w:rFonts w:ascii="Transliterasi" w:hAnsi="Transliterasi" w:cs="Tahoma"/>
          <w:color w:val="1A1A1A" w:themeColor="background1" w:themeShade="1A"/>
          <w:szCs w:val="24"/>
          <w:lang w:val="id-ID"/>
        </w:rPr>
        <w:t xml:space="preserve">PadaTahun 2007, produksi kelapa sawit sebesar 413.864 Ton dengan luas panen 32.463 Ha, sementara produksi getah karet sebesar 17.642 Ton dengan luas panen 18.777 Ha. Di samping kedua komoditas, komoditas yang cukup menonjol adalah kelapa yang menghasilkan produksi sebesar 3.163 Ton dengan luas panen 3.389 Ha. Secara keseluruhan, perkebunan rakyat memiliki luas panen terbesar dan mengambil porsi terbesar dalam struktur mata pencaharian penduduk. Kemudian </w:t>
      </w:r>
      <w:r w:rsidRPr="003E7875">
        <w:rPr>
          <w:rFonts w:ascii="Transliterasi" w:hAnsi="Transliterasi" w:cs="Tahoma"/>
          <w:color w:val="1A1A1A" w:themeColor="background1" w:themeShade="1A"/>
          <w:szCs w:val="24"/>
          <w:lang w:val="id-ID"/>
        </w:rPr>
        <w:lastRenderedPageBreak/>
        <w:t xml:space="preserve">dari sub sektor pertanian tanaman pangan juga memiliki peran penting, dimana padi sawah merupakan komoditas utama. Pada Tahun 2007, produksi padi adalah sebesar 88.532 Ton dengan luas panen 24.257 Ha. Selanjutnya, sub sektor perikanan juga memiliki peran menonjol terutama perikanan laut, dimana sentral perikanan berada di Kecamatan Pantai Hilir dan lokasi pemasaran ke Kota TanjungBalai. </w:t>
      </w:r>
    </w:p>
    <w:p w:rsidR="006F6567" w:rsidRPr="003E7875" w:rsidRDefault="006F6567" w:rsidP="006F6567">
      <w:pPr>
        <w:autoSpaceDE w:val="0"/>
        <w:autoSpaceDN w:val="0"/>
        <w:adjustRightInd w:val="0"/>
        <w:spacing w:line="480" w:lineRule="auto"/>
        <w:ind w:firstLine="720"/>
        <w:jc w:val="both"/>
        <w:rPr>
          <w:rFonts w:ascii="Transliterasi" w:hAnsi="Transliterasi" w:cs="Tahoma"/>
          <w:color w:val="1A1A1A" w:themeColor="background1" w:themeShade="1A"/>
          <w:szCs w:val="24"/>
          <w:lang w:val="id-ID"/>
        </w:rPr>
      </w:pPr>
      <w:r w:rsidRPr="003E7875">
        <w:rPr>
          <w:rFonts w:ascii="Transliterasi" w:hAnsi="Transliterasi" w:cs="Tahoma"/>
          <w:color w:val="1A1A1A" w:themeColor="background1" w:themeShade="1A"/>
          <w:szCs w:val="24"/>
          <w:lang w:val="id-ID"/>
        </w:rPr>
        <w:t>Sektor pertambangan memberikan kontribusi yang terbatas dalam perekonomian kabupaten, yaitu hanya 1,22% dalam pembentukan PDRB kabupaten. Sektor ini digerakkan oleh beberapa kegiatan penambangan Galian yang tersebar di beberapa kecamatan.</w:t>
      </w: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Default="006F6567" w:rsidP="006F6567">
      <w:pPr>
        <w:spacing w:line="480" w:lineRule="auto"/>
        <w:jc w:val="both"/>
        <w:rPr>
          <w:rFonts w:ascii="Transliterasi" w:hAnsi="Transliterasi" w:cs="Times New Roman"/>
          <w:sz w:val="24"/>
          <w:szCs w:val="24"/>
          <w:lang w:val="en-ID"/>
        </w:rPr>
      </w:pPr>
    </w:p>
    <w:p w:rsidR="006F6567" w:rsidRPr="00527D20" w:rsidRDefault="006F6567" w:rsidP="006F6567">
      <w:pPr>
        <w:spacing w:line="480" w:lineRule="auto"/>
        <w:jc w:val="center"/>
        <w:rPr>
          <w:rFonts w:ascii="Transliterasi" w:hAnsi="Transliterasi"/>
          <w:b/>
          <w:bCs/>
          <w:color w:val="1A1A1A" w:themeColor="background1" w:themeShade="1A"/>
          <w:sz w:val="24"/>
          <w:szCs w:val="24"/>
        </w:rPr>
      </w:pPr>
      <w:r w:rsidRPr="00527D20">
        <w:rPr>
          <w:rFonts w:ascii="Transliterasi" w:hAnsi="Transliterasi"/>
          <w:b/>
          <w:bCs/>
          <w:color w:val="1A1A1A" w:themeColor="background1" w:themeShade="1A"/>
          <w:sz w:val="24"/>
          <w:szCs w:val="24"/>
        </w:rPr>
        <w:lastRenderedPageBreak/>
        <w:t>BAB III</w:t>
      </w:r>
    </w:p>
    <w:p w:rsidR="006F6567" w:rsidRPr="00527D20" w:rsidRDefault="006F6567" w:rsidP="006F6567">
      <w:pPr>
        <w:spacing w:line="480" w:lineRule="auto"/>
        <w:jc w:val="center"/>
        <w:rPr>
          <w:rFonts w:ascii="Transliterasi" w:hAnsi="Transliterasi"/>
          <w:b/>
          <w:bCs/>
          <w:color w:val="1A1A1A" w:themeColor="background1" w:themeShade="1A"/>
          <w:sz w:val="24"/>
          <w:szCs w:val="24"/>
        </w:rPr>
      </w:pPr>
      <w:r w:rsidRPr="00527D20">
        <w:rPr>
          <w:rFonts w:ascii="Transliterasi" w:hAnsi="Transliterasi"/>
          <w:b/>
          <w:bCs/>
          <w:color w:val="1A1A1A" w:themeColor="background1" w:themeShade="1A"/>
          <w:sz w:val="24"/>
          <w:szCs w:val="24"/>
        </w:rPr>
        <w:t>TINJAUAN UMUM SHALAT JUMAT</w:t>
      </w:r>
    </w:p>
    <w:p w:rsidR="006F6567" w:rsidRPr="00527D20" w:rsidRDefault="006F6567" w:rsidP="006F6567">
      <w:pPr>
        <w:pStyle w:val="ListParagraph"/>
        <w:numPr>
          <w:ilvl w:val="0"/>
          <w:numId w:val="17"/>
        </w:numPr>
        <w:spacing w:line="480" w:lineRule="auto"/>
        <w:ind w:left="426" w:hanging="426"/>
        <w:jc w:val="both"/>
        <w:rPr>
          <w:rFonts w:ascii="Transliterasi" w:hAnsi="Transliterasi"/>
          <w:b/>
          <w:bCs/>
          <w:color w:val="1A1A1A" w:themeColor="background1" w:themeShade="1A"/>
          <w:sz w:val="24"/>
          <w:szCs w:val="24"/>
        </w:rPr>
      </w:pPr>
      <w:r w:rsidRPr="00527D20">
        <w:rPr>
          <w:rFonts w:ascii="Transliterasi" w:hAnsi="Transliterasi"/>
          <w:b/>
          <w:bCs/>
          <w:color w:val="1A1A1A" w:themeColor="background1" w:themeShade="1A"/>
          <w:sz w:val="24"/>
          <w:szCs w:val="24"/>
        </w:rPr>
        <w:t>Pengertian dan Sejarah Shalat Jum</w:t>
      </w:r>
      <w:r w:rsidRPr="00527D20">
        <w:rPr>
          <w:rFonts w:ascii="Transliterasi" w:hAnsi="Transliterasi"/>
          <w:b/>
          <w:bCs/>
          <w:color w:val="1A1A1A" w:themeColor="background1" w:themeShade="1A"/>
          <w:sz w:val="24"/>
          <w:szCs w:val="24"/>
          <w:lang w:val="en-US"/>
        </w:rPr>
        <w:t>’</w:t>
      </w:r>
      <w:r w:rsidRPr="00527D20">
        <w:rPr>
          <w:rFonts w:ascii="Transliterasi" w:hAnsi="Transliterasi"/>
          <w:b/>
          <w:bCs/>
          <w:color w:val="1A1A1A" w:themeColor="background1" w:themeShade="1A"/>
          <w:sz w:val="24"/>
          <w:szCs w:val="24"/>
        </w:rPr>
        <w:t>at</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proofErr w:type="gramStart"/>
      <w:r w:rsidRPr="00527D20">
        <w:rPr>
          <w:rFonts w:ascii="Transliterasi" w:hAnsi="Transliterasi"/>
          <w:color w:val="1A1A1A" w:themeColor="background1" w:themeShade="1A"/>
          <w:sz w:val="24"/>
          <w:szCs w:val="24"/>
        </w:rPr>
        <w:t>Kata Jum’at berasal dari bahasa Arab, adakalanya kata Jum’at itu dibaca dengan jumu</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ah yang memnpunyai makna jama</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ah ataupun berkumpul, bersama-sama atau keseluruhan.</w:t>
      </w:r>
      <w:proofErr w:type="gramEnd"/>
    </w:p>
    <w:p w:rsidR="006F6567" w:rsidRPr="00527D20" w:rsidRDefault="006F6567" w:rsidP="006F6567">
      <w:pPr>
        <w:spacing w:after="0"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Adapun asal katanya adalah:</w:t>
      </w:r>
    </w:p>
    <w:p w:rsidR="006F6567" w:rsidRPr="00527D20" w:rsidRDefault="006F6567" w:rsidP="006F6567">
      <w:pPr>
        <w:bidi/>
        <w:spacing w:after="0" w:line="480" w:lineRule="auto"/>
        <w:ind w:hanging="1"/>
        <w:jc w:val="both"/>
        <w:rPr>
          <w:rFonts w:ascii="Transliterasi" w:hAnsi="Transliterasi" w:cs="Traditional Arabic"/>
          <w:color w:val="1A1A1A" w:themeColor="background1" w:themeShade="1A"/>
          <w:sz w:val="36"/>
          <w:szCs w:val="36"/>
          <w:rtl/>
        </w:rPr>
      </w:pPr>
      <w:r w:rsidRPr="00527D20">
        <w:rPr>
          <w:rFonts w:ascii="Transliterasi" w:hAnsi="Transliterasi" w:cs="Traditional Arabic"/>
          <w:color w:val="1A1A1A" w:themeColor="background1" w:themeShade="1A"/>
          <w:sz w:val="36"/>
          <w:szCs w:val="36"/>
          <w:rtl/>
        </w:rPr>
        <w:t>جمع- يجمع- جمعا : ضمه والفه.</w:t>
      </w:r>
      <w:r w:rsidRPr="00527D20">
        <w:rPr>
          <w:rStyle w:val="FootnoteReference"/>
          <w:rFonts w:cs="Traditional Arabic"/>
          <w:color w:val="1A1A1A" w:themeColor="background1" w:themeShade="1A"/>
          <w:sz w:val="36"/>
          <w:szCs w:val="36"/>
          <w:rtl/>
        </w:rPr>
        <w:footnoteReference w:id="15"/>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Artinya: Menghimpunkannya atau menyusunkannya.</w:t>
      </w:r>
    </w:p>
    <w:p w:rsidR="006F6567" w:rsidRPr="00527D20" w:rsidRDefault="006F6567" w:rsidP="006F6567">
      <w:pPr>
        <w:spacing w:after="0" w:line="480" w:lineRule="auto"/>
        <w:ind w:firstLine="720"/>
        <w:jc w:val="both"/>
        <w:rPr>
          <w:rFonts w:ascii="Transliterasi" w:hAnsi="Transliterasi"/>
          <w:color w:val="1A1A1A" w:themeColor="background1" w:themeShade="1A"/>
          <w:sz w:val="24"/>
          <w:szCs w:val="24"/>
          <w:rtl/>
        </w:rPr>
      </w:pPr>
      <w:r w:rsidRPr="00527D20">
        <w:rPr>
          <w:rFonts w:ascii="Transliterasi" w:hAnsi="Transliterasi"/>
          <w:color w:val="1A1A1A" w:themeColor="background1" w:themeShade="1A"/>
          <w:sz w:val="24"/>
          <w:szCs w:val="24"/>
        </w:rPr>
        <w:t>Demikian juga dalam kamus</w:t>
      </w:r>
      <w:r w:rsidRPr="00527D20">
        <w:rPr>
          <w:rFonts w:ascii="Transliterasi" w:hAnsi="Transliterasi"/>
          <w:i/>
          <w:iCs/>
          <w:color w:val="1A1A1A" w:themeColor="background1" w:themeShade="1A"/>
          <w:sz w:val="24"/>
          <w:szCs w:val="24"/>
        </w:rPr>
        <w:t xml:space="preserve"> Munjid</w:t>
      </w:r>
      <w:r w:rsidRPr="00527D20">
        <w:rPr>
          <w:rFonts w:ascii="Transliterasi" w:hAnsi="Transliterasi"/>
          <w:color w:val="1A1A1A" w:themeColor="background1" w:themeShade="1A"/>
          <w:sz w:val="24"/>
          <w:szCs w:val="24"/>
        </w:rPr>
        <w:t xml:space="preserve"> ditulis bahwa:</w:t>
      </w:r>
    </w:p>
    <w:p w:rsidR="006F6567" w:rsidRPr="00527D20" w:rsidRDefault="006F6567" w:rsidP="006F6567">
      <w:pPr>
        <w:bidi/>
        <w:spacing w:after="0" w:line="480" w:lineRule="auto"/>
        <w:jc w:val="both"/>
        <w:rPr>
          <w:rFonts w:ascii="Transliterasi" w:hAnsi="Transliterasi" w:cs="Traditional Arabic"/>
          <w:color w:val="1A1A1A" w:themeColor="background1" w:themeShade="1A"/>
          <w:sz w:val="36"/>
          <w:szCs w:val="36"/>
        </w:rPr>
      </w:pPr>
      <w:r w:rsidRPr="00527D20">
        <w:rPr>
          <w:rFonts w:ascii="Transliterasi" w:hAnsi="Transliterasi" w:cs="Traditional Arabic"/>
          <w:color w:val="1A1A1A" w:themeColor="background1" w:themeShade="1A"/>
          <w:sz w:val="36"/>
          <w:szCs w:val="36"/>
          <w:rtl/>
        </w:rPr>
        <w:t>جمع- يجمع- جمعا : ضم و حضر.</w:t>
      </w:r>
      <w:r w:rsidRPr="00527D20">
        <w:rPr>
          <w:rStyle w:val="FootnoteReference"/>
          <w:rFonts w:cs="Traditional Arabic"/>
          <w:color w:val="1A1A1A" w:themeColor="background1" w:themeShade="1A"/>
          <w:sz w:val="36"/>
          <w:szCs w:val="36"/>
          <w:rtl/>
        </w:rPr>
        <w:footnoteReference w:id="16"/>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Artinya: Menyatukan atau menghimpun.</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tl/>
        </w:rPr>
      </w:pPr>
      <w:r w:rsidRPr="00527D20">
        <w:rPr>
          <w:rFonts w:ascii="Transliterasi" w:hAnsi="Transliterasi"/>
          <w:color w:val="1A1A1A" w:themeColor="background1" w:themeShade="1A"/>
          <w:sz w:val="24"/>
          <w:szCs w:val="24"/>
        </w:rPr>
        <w:t>Selanjutnya dijelaskan oleh Louis Ma</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 xml:space="preserve">luf di dalam </w:t>
      </w:r>
      <w:r w:rsidRPr="00527D20">
        <w:rPr>
          <w:rFonts w:ascii="Transliterasi" w:hAnsi="Transliterasi"/>
          <w:i/>
          <w:iCs/>
          <w:color w:val="1A1A1A" w:themeColor="background1" w:themeShade="1A"/>
          <w:sz w:val="24"/>
          <w:szCs w:val="24"/>
        </w:rPr>
        <w:t>Munjid</w:t>
      </w:r>
      <w:r w:rsidRPr="00527D20">
        <w:rPr>
          <w:rFonts w:ascii="Transliterasi" w:hAnsi="Transliterasi"/>
          <w:color w:val="1A1A1A" w:themeColor="background1" w:themeShade="1A"/>
          <w:sz w:val="24"/>
          <w:szCs w:val="24"/>
        </w:rPr>
        <w:t>:</w:t>
      </w:r>
    </w:p>
    <w:p w:rsidR="006F6567" w:rsidRPr="00527D20" w:rsidRDefault="006F6567" w:rsidP="006F6567">
      <w:pPr>
        <w:bidi/>
        <w:spacing w:line="360" w:lineRule="auto"/>
        <w:jc w:val="both"/>
        <w:rPr>
          <w:rFonts w:ascii="Transliterasi" w:hAnsi="Transliterasi" w:cs="Traditional Arabic"/>
          <w:color w:val="1A1A1A" w:themeColor="background1" w:themeShade="1A"/>
          <w:sz w:val="36"/>
          <w:szCs w:val="36"/>
        </w:rPr>
      </w:pPr>
      <w:r w:rsidRPr="00527D20">
        <w:rPr>
          <w:rFonts w:ascii="Transliterasi" w:hAnsi="Transliterasi" w:cs="Traditional Arabic"/>
          <w:color w:val="1A1A1A" w:themeColor="background1" w:themeShade="1A"/>
          <w:sz w:val="36"/>
          <w:szCs w:val="36"/>
          <w:rtl/>
        </w:rPr>
        <w:t>الجمعة جمع وجمعات سدس يوم من الا سبوع وقيل سمي بذالك لأنه يوم اجتماع المسلمين في المسجد.</w:t>
      </w:r>
      <w:r w:rsidRPr="00527D20">
        <w:rPr>
          <w:rStyle w:val="FootnoteReference"/>
          <w:rFonts w:cs="Traditional Arabic"/>
          <w:color w:val="1A1A1A" w:themeColor="background1" w:themeShade="1A"/>
          <w:sz w:val="36"/>
          <w:szCs w:val="36"/>
          <w:rtl/>
        </w:rPr>
        <w:footnoteReference w:id="17"/>
      </w:r>
    </w:p>
    <w:p w:rsidR="006F6567" w:rsidRPr="00527D20" w:rsidRDefault="006F6567" w:rsidP="006F6567">
      <w:pPr>
        <w:spacing w:line="480" w:lineRule="auto"/>
        <w:ind w:left="993" w:hanging="993"/>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lastRenderedPageBreak/>
        <w:t>Artinya: Kata al-jumu</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ah jamak dari jam</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un, merupakan hari keenam dari satu minggu, dikatakan demikian karena pada hari itu kaum muslimin berkumpul di mesjid.</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Kata </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Jum’at</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 xml:space="preserve"> di dalam al</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Quran disebut dengan al</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jumu</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 xml:space="preserve">ah dan merupakan </w:t>
      </w:r>
      <w:proofErr w:type="gramStart"/>
      <w:r w:rsidRPr="00527D20">
        <w:rPr>
          <w:rFonts w:ascii="Transliterasi" w:hAnsi="Transliterasi"/>
          <w:color w:val="1A1A1A" w:themeColor="background1" w:themeShade="1A"/>
          <w:sz w:val="24"/>
          <w:szCs w:val="24"/>
        </w:rPr>
        <w:t>nama</w:t>
      </w:r>
      <w:proofErr w:type="gramEnd"/>
      <w:r w:rsidRPr="00527D20">
        <w:rPr>
          <w:rFonts w:ascii="Transliterasi" w:hAnsi="Transliterasi"/>
          <w:color w:val="1A1A1A" w:themeColor="background1" w:themeShade="1A"/>
          <w:sz w:val="24"/>
          <w:szCs w:val="24"/>
        </w:rPr>
        <w:t xml:space="preserve"> dari salah satu surat al-Quran. </w:t>
      </w:r>
      <w:proofErr w:type="gramStart"/>
      <w:r w:rsidRPr="00527D20">
        <w:rPr>
          <w:rFonts w:ascii="Transliterasi" w:hAnsi="Transliterasi"/>
          <w:color w:val="1A1A1A" w:themeColor="background1" w:themeShade="1A"/>
          <w:sz w:val="24"/>
          <w:szCs w:val="24"/>
        </w:rPr>
        <w:t>Dari segi bahasa, kata Jum’at berasal dari kata jama</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 yang berarti mengumpul.</w:t>
      </w:r>
      <w:proofErr w:type="gramEnd"/>
      <w:r w:rsidRPr="00527D20">
        <w:rPr>
          <w:rFonts w:ascii="Transliterasi" w:hAnsi="Transliterasi"/>
          <w:color w:val="1A1A1A" w:themeColor="background1" w:themeShade="1A"/>
          <w:sz w:val="24"/>
          <w:szCs w:val="24"/>
        </w:rPr>
        <w:t xml:space="preserve"> </w:t>
      </w:r>
      <w:proofErr w:type="gramStart"/>
      <w:r w:rsidRPr="00527D20">
        <w:rPr>
          <w:rFonts w:ascii="Transliterasi" w:hAnsi="Transliterasi"/>
          <w:color w:val="1A1A1A" w:themeColor="background1" w:themeShade="1A"/>
          <w:sz w:val="24"/>
          <w:szCs w:val="24"/>
        </w:rPr>
        <w:t>Dinamakan dengan shalat Jum’at, karena banyak orang-orang berkumpul untuk melakukannya atau karena Adam dan Hawa bertemu/ berkumpul di muzdalifah pada hari Jum’at dan karena itu pulalah muzdalifah disebut jam</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an.</w:t>
      </w:r>
      <w:proofErr w:type="gramEnd"/>
      <w:r w:rsidRPr="00527D20">
        <w:rPr>
          <w:rStyle w:val="FootnoteReference"/>
          <w:color w:val="1A1A1A" w:themeColor="background1" w:themeShade="1A"/>
          <w:szCs w:val="24"/>
        </w:rPr>
        <w:footnoteReference w:id="18"/>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tl/>
        </w:rPr>
      </w:pPr>
      <w:r w:rsidRPr="00527D20">
        <w:rPr>
          <w:rFonts w:ascii="Transliterasi" w:hAnsi="Transliterasi"/>
          <w:color w:val="1A1A1A" w:themeColor="background1" w:themeShade="1A"/>
          <w:sz w:val="24"/>
          <w:szCs w:val="24"/>
        </w:rPr>
        <w:t>Mengenai penamaan hari Jum’at, sangat banyak perbedaan pendapat di kalangan para ulama, sesuai dalil-</w:t>
      </w:r>
      <w:proofErr w:type="gramStart"/>
      <w:r w:rsidRPr="00527D20">
        <w:rPr>
          <w:rFonts w:ascii="Transliterasi" w:hAnsi="Transliterasi"/>
          <w:color w:val="1A1A1A" w:themeColor="background1" w:themeShade="1A"/>
          <w:sz w:val="24"/>
          <w:szCs w:val="24"/>
        </w:rPr>
        <w:t>dalil  dan</w:t>
      </w:r>
      <w:proofErr w:type="gramEnd"/>
      <w:r w:rsidRPr="00527D20">
        <w:rPr>
          <w:rFonts w:ascii="Transliterasi" w:hAnsi="Transliterasi"/>
          <w:color w:val="1A1A1A" w:themeColor="background1" w:themeShade="1A"/>
          <w:sz w:val="24"/>
          <w:szCs w:val="24"/>
        </w:rPr>
        <w:t xml:space="preserve"> pengetahuan yang mereka miliki. </w:t>
      </w:r>
      <w:proofErr w:type="gramStart"/>
      <w:r w:rsidRPr="00527D20">
        <w:rPr>
          <w:rFonts w:ascii="Transliterasi" w:hAnsi="Transliterasi"/>
          <w:color w:val="1A1A1A" w:themeColor="background1" w:themeShade="1A"/>
          <w:sz w:val="24"/>
          <w:szCs w:val="24"/>
        </w:rPr>
        <w:t>Adapun Jum’at menurut Imam Ibnu Hazmin, Jum’at yakni merupakan hari dalam Islam.</w:t>
      </w:r>
      <w:proofErr w:type="gramEnd"/>
      <w:r w:rsidRPr="00527D20">
        <w:rPr>
          <w:rFonts w:ascii="Transliterasi" w:hAnsi="Transliterasi"/>
          <w:color w:val="1A1A1A" w:themeColor="background1" w:themeShade="1A"/>
          <w:sz w:val="24"/>
          <w:szCs w:val="24"/>
        </w:rPr>
        <w:t xml:space="preserve"> </w:t>
      </w:r>
      <w:proofErr w:type="gramStart"/>
      <w:r w:rsidRPr="00527D20">
        <w:rPr>
          <w:rFonts w:ascii="Transliterasi" w:hAnsi="Transliterasi"/>
          <w:color w:val="1A1A1A" w:themeColor="background1" w:themeShade="1A"/>
          <w:sz w:val="24"/>
          <w:szCs w:val="24"/>
        </w:rPr>
        <w:t>beliau</w:t>
      </w:r>
      <w:proofErr w:type="gramEnd"/>
      <w:r w:rsidRPr="00527D20">
        <w:rPr>
          <w:rFonts w:ascii="Transliterasi" w:hAnsi="Transliterasi"/>
          <w:color w:val="1A1A1A" w:themeColor="background1" w:themeShade="1A"/>
          <w:sz w:val="24"/>
          <w:szCs w:val="24"/>
        </w:rPr>
        <w:t xml:space="preserve"> mengemukakan demikian karena pada masa jahiliyah nama Jum’at itu belum dikenal. Sebagaimana hal ini juga dikemukakan oleh Imam as-Syaukani:</w:t>
      </w:r>
    </w:p>
    <w:p w:rsidR="006F6567" w:rsidRPr="00527D20" w:rsidRDefault="006F6567" w:rsidP="006F6567">
      <w:pPr>
        <w:bidi/>
        <w:spacing w:line="480" w:lineRule="auto"/>
        <w:jc w:val="both"/>
        <w:rPr>
          <w:rFonts w:ascii="Transliterasi" w:hAnsi="Transliterasi" w:cs="Traditional Arabic"/>
          <w:color w:val="1A1A1A" w:themeColor="background1" w:themeShade="1A"/>
          <w:sz w:val="36"/>
          <w:szCs w:val="36"/>
        </w:rPr>
      </w:pPr>
      <w:r w:rsidRPr="00527D20">
        <w:rPr>
          <w:rFonts w:ascii="Transliterasi" w:hAnsi="Transliterasi" w:cs="Traditional Arabic"/>
          <w:color w:val="1A1A1A" w:themeColor="background1" w:themeShade="1A"/>
          <w:sz w:val="36"/>
          <w:szCs w:val="36"/>
          <w:rtl/>
        </w:rPr>
        <w:t>وهذا جزم ابن حزم فقال انه اسم اسلامي لم يكن فى الجاهلية.</w:t>
      </w:r>
      <w:r w:rsidRPr="00527D20">
        <w:rPr>
          <w:rFonts w:ascii="Transliterasi" w:hAnsi="Transliterasi" w:cs="Traditional Arabic" w:hint="cs"/>
          <w:color w:val="1A1A1A" w:themeColor="background1" w:themeShade="1A"/>
          <w:sz w:val="36"/>
          <w:szCs w:val="36"/>
          <w:rtl/>
        </w:rPr>
        <w:t xml:space="preserve"> (رواه المسلم)</w:t>
      </w:r>
      <w:r w:rsidRPr="00527D20">
        <w:rPr>
          <w:rStyle w:val="FootnoteReference"/>
          <w:rFonts w:cs="Traditional Arabic"/>
          <w:color w:val="1A1A1A" w:themeColor="background1" w:themeShade="1A"/>
          <w:sz w:val="36"/>
          <w:szCs w:val="36"/>
          <w:rtl/>
        </w:rPr>
        <w:footnoteReference w:id="19"/>
      </w:r>
    </w:p>
    <w:p w:rsidR="006F6567" w:rsidRPr="00527D20" w:rsidRDefault="006F6567" w:rsidP="006F6567">
      <w:pPr>
        <w:spacing w:line="480" w:lineRule="auto"/>
        <w:ind w:left="993" w:hanging="993"/>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lastRenderedPageBreak/>
        <w:t xml:space="preserve">Artinya: Oleh karena itu Ibnu Hazmin menegaskan bahwa hari Jum’at itu adalah </w:t>
      </w:r>
      <w:proofErr w:type="gramStart"/>
      <w:r w:rsidRPr="00527D20">
        <w:rPr>
          <w:rFonts w:ascii="Transliterasi" w:hAnsi="Transliterasi"/>
          <w:color w:val="1A1A1A" w:themeColor="background1" w:themeShade="1A"/>
          <w:sz w:val="24"/>
          <w:szCs w:val="24"/>
        </w:rPr>
        <w:t>nama</w:t>
      </w:r>
      <w:proofErr w:type="gramEnd"/>
      <w:r w:rsidRPr="00527D20">
        <w:rPr>
          <w:rFonts w:ascii="Transliterasi" w:hAnsi="Transliterasi"/>
          <w:color w:val="1A1A1A" w:themeColor="background1" w:themeShade="1A"/>
          <w:sz w:val="24"/>
          <w:szCs w:val="24"/>
        </w:rPr>
        <w:t xml:space="preserve"> yang Islami karena nama itu tidak dikenal sebelumnya pada masa jahiliyah.</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tl/>
        </w:rPr>
      </w:pPr>
      <w:r w:rsidRPr="00527D20">
        <w:rPr>
          <w:rFonts w:ascii="Transliterasi" w:hAnsi="Transliterasi"/>
          <w:color w:val="1A1A1A" w:themeColor="background1" w:themeShade="1A"/>
          <w:sz w:val="24"/>
          <w:szCs w:val="24"/>
        </w:rPr>
        <w:t>Dan ternyata memang perkataan imam as-Syaukani itu terdapat dalam kitab Ibnu Hazmin yakni</w:t>
      </w:r>
      <w:r w:rsidRPr="00527D20">
        <w:rPr>
          <w:rFonts w:ascii="Transliterasi" w:hAnsi="Transliterasi"/>
          <w:i/>
          <w:iCs/>
          <w:color w:val="1A1A1A" w:themeColor="background1" w:themeShade="1A"/>
          <w:sz w:val="24"/>
          <w:szCs w:val="24"/>
        </w:rPr>
        <w:t xml:space="preserve"> al-Muhalla</w:t>
      </w:r>
      <w:r w:rsidRPr="00527D20">
        <w:rPr>
          <w:rFonts w:ascii="Transliterasi" w:hAnsi="Transliterasi"/>
          <w:color w:val="1A1A1A" w:themeColor="background1" w:themeShade="1A"/>
          <w:sz w:val="24"/>
          <w:szCs w:val="24"/>
        </w:rPr>
        <w:t>, dengan nada:</w:t>
      </w:r>
    </w:p>
    <w:p w:rsidR="006F6567" w:rsidRPr="00527D20" w:rsidRDefault="006F6567" w:rsidP="006F6567">
      <w:pPr>
        <w:bidi/>
        <w:spacing w:line="360" w:lineRule="auto"/>
        <w:jc w:val="both"/>
        <w:rPr>
          <w:rFonts w:ascii="Transliterasi" w:hAnsi="Transliterasi" w:cs="Traditional Arabic"/>
          <w:color w:val="1A1A1A" w:themeColor="background1" w:themeShade="1A"/>
          <w:sz w:val="36"/>
          <w:szCs w:val="36"/>
        </w:rPr>
      </w:pPr>
      <w:r w:rsidRPr="00527D20">
        <w:rPr>
          <w:rFonts w:ascii="Transliterasi" w:hAnsi="Transliterasi" w:cs="Traditional Arabic"/>
          <w:color w:val="1A1A1A" w:themeColor="background1" w:themeShade="1A"/>
          <w:sz w:val="36"/>
          <w:szCs w:val="36"/>
          <w:rtl/>
        </w:rPr>
        <w:t>الجمعة اسم اسلامي لليوم لم يكن في الجاهلية انما كان يوم الجمعة يسمى فى الجاهلية العربة فسمى فى الاسلام يوم الجمعة.</w:t>
      </w:r>
      <w:r w:rsidRPr="00527D20">
        <w:rPr>
          <w:rStyle w:val="FootnoteReference"/>
          <w:rFonts w:cs="Traditional Arabic"/>
          <w:color w:val="1A1A1A" w:themeColor="background1" w:themeShade="1A"/>
          <w:sz w:val="36"/>
          <w:szCs w:val="36"/>
          <w:rtl/>
        </w:rPr>
        <w:footnoteReference w:id="20"/>
      </w:r>
    </w:p>
    <w:p w:rsidR="006F6567" w:rsidRPr="00527D20" w:rsidRDefault="006F6567" w:rsidP="006F6567">
      <w:pPr>
        <w:spacing w:line="480" w:lineRule="auto"/>
        <w:ind w:left="993" w:hanging="993"/>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Artinya: Jum’at adalah </w:t>
      </w:r>
      <w:proofErr w:type="gramStart"/>
      <w:r w:rsidRPr="00527D20">
        <w:rPr>
          <w:rFonts w:ascii="Transliterasi" w:hAnsi="Transliterasi"/>
          <w:color w:val="1A1A1A" w:themeColor="background1" w:themeShade="1A"/>
          <w:sz w:val="24"/>
          <w:szCs w:val="24"/>
        </w:rPr>
        <w:t>nama</w:t>
      </w:r>
      <w:proofErr w:type="gramEnd"/>
      <w:r w:rsidRPr="00527D20">
        <w:rPr>
          <w:rFonts w:ascii="Transliterasi" w:hAnsi="Transliterasi"/>
          <w:color w:val="1A1A1A" w:themeColor="background1" w:themeShade="1A"/>
          <w:sz w:val="24"/>
          <w:szCs w:val="24"/>
        </w:rPr>
        <w:t xml:space="preserve"> yang Islami pada saat itu, nama tersebut tidak ada pada masa jahiliyah, karena pada masa itu hari Jum’at dinamai dengan al-</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urubah maka dinamai pada Islam Jum’at.</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Dengan demikian hari Jum’at itu merupakan </w:t>
      </w:r>
      <w:proofErr w:type="gramStart"/>
      <w:r w:rsidRPr="00527D20">
        <w:rPr>
          <w:rFonts w:ascii="Transliterasi" w:hAnsi="Transliterasi"/>
          <w:color w:val="1A1A1A" w:themeColor="background1" w:themeShade="1A"/>
          <w:sz w:val="24"/>
          <w:szCs w:val="24"/>
        </w:rPr>
        <w:t>nama</w:t>
      </w:r>
      <w:proofErr w:type="gramEnd"/>
      <w:r w:rsidRPr="00527D20">
        <w:rPr>
          <w:rFonts w:ascii="Transliterasi" w:hAnsi="Transliterasi"/>
          <w:color w:val="1A1A1A" w:themeColor="background1" w:themeShade="1A"/>
          <w:sz w:val="24"/>
          <w:szCs w:val="24"/>
        </w:rPr>
        <w:t xml:space="preserve"> hari yang dimunculkan dan dikenalkan pertama kali dalam Islam. </w:t>
      </w:r>
      <w:proofErr w:type="gramStart"/>
      <w:r w:rsidRPr="00527D20">
        <w:rPr>
          <w:rFonts w:ascii="Transliterasi" w:hAnsi="Transliterasi"/>
          <w:color w:val="1A1A1A" w:themeColor="background1" w:themeShade="1A"/>
          <w:sz w:val="24"/>
          <w:szCs w:val="24"/>
        </w:rPr>
        <w:t>Yang mana Jum’at itu berada pada urutan ke enam dalam hitungan hari pada satu Minggu.</w:t>
      </w:r>
      <w:proofErr w:type="gramEnd"/>
      <w:r w:rsidRPr="00527D20">
        <w:rPr>
          <w:rFonts w:ascii="Transliterasi" w:hAnsi="Transliterasi"/>
          <w:color w:val="1A1A1A" w:themeColor="background1" w:themeShade="1A"/>
          <w:sz w:val="24"/>
          <w:szCs w:val="24"/>
        </w:rPr>
        <w:t xml:space="preserve"> Sebelum munculnya hari Jum’at itu telah ada </w:t>
      </w:r>
      <w:proofErr w:type="gramStart"/>
      <w:r w:rsidRPr="00527D20">
        <w:rPr>
          <w:rFonts w:ascii="Transliterasi" w:hAnsi="Transliterasi"/>
          <w:color w:val="1A1A1A" w:themeColor="background1" w:themeShade="1A"/>
          <w:sz w:val="24"/>
          <w:szCs w:val="24"/>
        </w:rPr>
        <w:t>nama</w:t>
      </w:r>
      <w:proofErr w:type="gramEnd"/>
      <w:r w:rsidRPr="00527D20">
        <w:rPr>
          <w:rFonts w:ascii="Transliterasi" w:hAnsi="Transliterasi"/>
          <w:color w:val="1A1A1A" w:themeColor="background1" w:themeShade="1A"/>
          <w:sz w:val="24"/>
          <w:szCs w:val="24"/>
        </w:rPr>
        <w:t xml:space="preserve"> lain sebelumnya. </w:t>
      </w:r>
      <w:proofErr w:type="gramStart"/>
      <w:r w:rsidRPr="00527D20">
        <w:rPr>
          <w:rFonts w:ascii="Transliterasi" w:hAnsi="Transliterasi"/>
          <w:color w:val="1A1A1A" w:themeColor="background1" w:themeShade="1A"/>
          <w:sz w:val="24"/>
          <w:szCs w:val="24"/>
        </w:rPr>
        <w:t>Dimulai pada hari Ahad sampai dengan hari Sabtu.</w:t>
      </w:r>
      <w:proofErr w:type="gramEnd"/>
    </w:p>
    <w:p w:rsidR="006F6567" w:rsidRPr="00527D20" w:rsidRDefault="006F6567" w:rsidP="006F6567">
      <w:pPr>
        <w:spacing w:line="480" w:lineRule="auto"/>
        <w:ind w:firstLine="720"/>
        <w:jc w:val="both"/>
        <w:rPr>
          <w:rFonts w:ascii="Transliterasi" w:hAnsi="Transliterasi"/>
          <w:color w:val="1A1A1A" w:themeColor="background1" w:themeShade="1A"/>
          <w:sz w:val="24"/>
          <w:szCs w:val="24"/>
          <w:rtl/>
        </w:rPr>
      </w:pPr>
      <w:r w:rsidRPr="00527D20">
        <w:rPr>
          <w:rFonts w:ascii="Transliterasi" w:hAnsi="Transliterasi"/>
          <w:color w:val="1A1A1A" w:themeColor="background1" w:themeShade="1A"/>
          <w:sz w:val="24"/>
          <w:szCs w:val="24"/>
        </w:rPr>
        <w:t xml:space="preserve">Demikian pula dalam kitab </w:t>
      </w:r>
      <w:r w:rsidRPr="00527D20">
        <w:rPr>
          <w:rFonts w:ascii="Transliterasi" w:hAnsi="Transliterasi"/>
          <w:i/>
          <w:iCs/>
          <w:color w:val="1A1A1A" w:themeColor="background1" w:themeShade="1A"/>
          <w:sz w:val="24"/>
          <w:szCs w:val="24"/>
        </w:rPr>
        <w:t>al-Bahr al-</w:t>
      </w:r>
      <w:proofErr w:type="gramStart"/>
      <w:r w:rsidRPr="00527D20">
        <w:rPr>
          <w:rFonts w:ascii="Transliterasi" w:hAnsi="Transliterasi"/>
          <w:i/>
          <w:iCs/>
          <w:color w:val="1A1A1A" w:themeColor="background1" w:themeShade="1A"/>
          <w:sz w:val="24"/>
          <w:szCs w:val="24"/>
        </w:rPr>
        <w:t>Muhit</w:t>
      </w:r>
      <w:r w:rsidRPr="00527D20">
        <w:rPr>
          <w:rFonts w:ascii="Transliterasi" w:hAnsi="Transliterasi"/>
          <w:color w:val="1A1A1A" w:themeColor="background1" w:themeShade="1A"/>
          <w:sz w:val="24"/>
          <w:szCs w:val="24"/>
        </w:rPr>
        <w:t xml:space="preserve">  dijelaskan</w:t>
      </w:r>
      <w:proofErr w:type="gramEnd"/>
      <w:r w:rsidRPr="00527D20">
        <w:rPr>
          <w:rFonts w:ascii="Transliterasi" w:hAnsi="Transliterasi"/>
          <w:color w:val="1A1A1A" w:themeColor="background1" w:themeShade="1A"/>
          <w:sz w:val="24"/>
          <w:szCs w:val="24"/>
        </w:rPr>
        <w:t xml:space="preserve"> bahwa :</w:t>
      </w:r>
    </w:p>
    <w:p w:rsidR="006F6567" w:rsidRPr="00527D20" w:rsidRDefault="006F6567" w:rsidP="006F6567">
      <w:pPr>
        <w:bidi/>
        <w:spacing w:line="480" w:lineRule="auto"/>
        <w:jc w:val="both"/>
        <w:rPr>
          <w:rFonts w:ascii="Transliterasi" w:hAnsi="Transliterasi" w:cs="Traditional Arabic"/>
          <w:color w:val="1A1A1A" w:themeColor="background1" w:themeShade="1A"/>
          <w:sz w:val="36"/>
          <w:szCs w:val="36"/>
        </w:rPr>
      </w:pPr>
      <w:r w:rsidRPr="00527D20">
        <w:rPr>
          <w:rFonts w:ascii="Transliterasi" w:hAnsi="Transliterasi" w:cs="Traditional Arabic"/>
          <w:color w:val="1A1A1A" w:themeColor="background1" w:themeShade="1A"/>
          <w:sz w:val="36"/>
          <w:szCs w:val="36"/>
          <w:rtl/>
        </w:rPr>
        <w:t>كان هذا اليوم يسمى عروبة.</w:t>
      </w:r>
      <w:r w:rsidRPr="00527D20">
        <w:rPr>
          <w:rStyle w:val="FootnoteReference"/>
          <w:rFonts w:cs="Traditional Arabic"/>
          <w:color w:val="1A1A1A" w:themeColor="background1" w:themeShade="1A"/>
          <w:sz w:val="36"/>
          <w:szCs w:val="36"/>
          <w:rtl/>
        </w:rPr>
        <w:footnoteReference w:id="21"/>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Artinya: dan hari Jum’at itu dinamakan dengan </w:t>
      </w:r>
      <w:r w:rsidRPr="00527D20">
        <w:rPr>
          <w:rFonts w:ascii="Transliterasi"/>
          <w:i/>
          <w:iCs/>
          <w:color w:val="1A1A1A" w:themeColor="background1" w:themeShade="1A"/>
          <w:sz w:val="24"/>
          <w:szCs w:val="24"/>
        </w:rPr>
        <w:t>‘</w:t>
      </w:r>
      <w:r w:rsidRPr="00527D20">
        <w:rPr>
          <w:rFonts w:ascii="Transliterasi" w:hAnsi="Transliterasi"/>
          <w:i/>
          <w:iCs/>
          <w:color w:val="1A1A1A" w:themeColor="background1" w:themeShade="1A"/>
          <w:sz w:val="24"/>
          <w:szCs w:val="24"/>
        </w:rPr>
        <w:t>Arubah</w:t>
      </w:r>
      <w:r w:rsidRPr="00527D20">
        <w:rPr>
          <w:rFonts w:ascii="Transliterasi" w:hAnsi="Transliterasi"/>
          <w:color w:val="1A1A1A" w:themeColor="background1" w:themeShade="1A"/>
          <w:sz w:val="24"/>
          <w:szCs w:val="24"/>
        </w:rPr>
        <w:t>.</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lastRenderedPageBreak/>
        <w:t xml:space="preserve">Dari pernyataan di </w:t>
      </w:r>
      <w:proofErr w:type="gramStart"/>
      <w:r w:rsidRPr="00527D20">
        <w:rPr>
          <w:rFonts w:ascii="Transliterasi" w:hAnsi="Transliterasi"/>
          <w:color w:val="1A1A1A" w:themeColor="background1" w:themeShade="1A"/>
          <w:sz w:val="24"/>
          <w:szCs w:val="24"/>
        </w:rPr>
        <w:t>atas  dapat</w:t>
      </w:r>
      <w:proofErr w:type="gramEnd"/>
      <w:r w:rsidRPr="00527D20">
        <w:rPr>
          <w:rFonts w:ascii="Transliterasi" w:hAnsi="Transliterasi"/>
          <w:color w:val="1A1A1A" w:themeColor="background1" w:themeShade="1A"/>
          <w:sz w:val="24"/>
          <w:szCs w:val="24"/>
        </w:rPr>
        <w:t xml:space="preserve"> dipahami bahwa hari Jum’at itu adalah hari pengganti dari pada </w:t>
      </w:r>
      <w:r w:rsidRPr="00527D20">
        <w:rPr>
          <w:rFonts w:ascii="Transliterasi"/>
          <w:color w:val="1A1A1A" w:themeColor="background1" w:themeShade="1A"/>
          <w:sz w:val="24"/>
          <w:szCs w:val="24"/>
        </w:rPr>
        <w:t>‘</w:t>
      </w:r>
      <w:r w:rsidRPr="00527D20">
        <w:rPr>
          <w:rFonts w:ascii="Transliterasi" w:hAnsi="Transliterasi"/>
          <w:i/>
          <w:iCs/>
          <w:color w:val="1A1A1A" w:themeColor="background1" w:themeShade="1A"/>
          <w:sz w:val="24"/>
          <w:szCs w:val="24"/>
        </w:rPr>
        <w:t>Arubah</w:t>
      </w:r>
      <w:r w:rsidRPr="00527D20">
        <w:rPr>
          <w:rFonts w:ascii="Transliterasi" w:hAnsi="Transliterasi"/>
          <w:color w:val="1A1A1A" w:themeColor="background1" w:themeShade="1A"/>
          <w:sz w:val="24"/>
          <w:szCs w:val="24"/>
        </w:rPr>
        <w:t xml:space="preserve">. </w:t>
      </w:r>
      <w:proofErr w:type="gramStart"/>
      <w:r w:rsidRPr="00527D20">
        <w:rPr>
          <w:rFonts w:ascii="Transliterasi"/>
          <w:i/>
          <w:iCs/>
          <w:color w:val="1A1A1A" w:themeColor="background1" w:themeShade="1A"/>
          <w:sz w:val="24"/>
          <w:szCs w:val="24"/>
        </w:rPr>
        <w:t>‘</w:t>
      </w:r>
      <w:r w:rsidRPr="00527D20">
        <w:rPr>
          <w:rFonts w:ascii="Transliterasi" w:hAnsi="Transliterasi"/>
          <w:i/>
          <w:iCs/>
          <w:color w:val="1A1A1A" w:themeColor="background1" w:themeShade="1A"/>
          <w:sz w:val="24"/>
          <w:szCs w:val="24"/>
        </w:rPr>
        <w:t>Arubah</w:t>
      </w:r>
      <w:r w:rsidRPr="00527D20">
        <w:rPr>
          <w:rFonts w:ascii="Transliterasi" w:hAnsi="Transliterasi"/>
          <w:color w:val="1A1A1A" w:themeColor="background1" w:themeShade="1A"/>
          <w:sz w:val="24"/>
          <w:szCs w:val="24"/>
        </w:rPr>
        <w:t xml:space="preserve"> itu sengaja digunakan sebagai hari beribadahnya umat Islam, dan pada hari sabtu digunakan sebagai hari beribadahnya orang yahudi dan hari ahad digunakan sebagai hari beribadahnya orang nasrani pula.</w:t>
      </w:r>
      <w:proofErr w:type="gramEnd"/>
    </w:p>
    <w:p w:rsidR="006F6567" w:rsidRPr="00527D20" w:rsidRDefault="006F6567" w:rsidP="006F6567">
      <w:pPr>
        <w:spacing w:line="480" w:lineRule="auto"/>
        <w:ind w:firstLine="720"/>
        <w:jc w:val="both"/>
        <w:rPr>
          <w:rFonts w:ascii="Transliterasi" w:hAnsi="Transliterasi"/>
          <w:color w:val="1A1A1A" w:themeColor="background1" w:themeShade="1A"/>
          <w:sz w:val="24"/>
          <w:szCs w:val="24"/>
          <w:rtl/>
        </w:rPr>
      </w:pPr>
      <w:r w:rsidRPr="00527D20">
        <w:rPr>
          <w:rFonts w:ascii="Transliterasi" w:hAnsi="Transliterasi"/>
          <w:color w:val="1A1A1A" w:themeColor="background1" w:themeShade="1A"/>
          <w:sz w:val="24"/>
          <w:szCs w:val="24"/>
        </w:rPr>
        <w:t xml:space="preserve">Sedangkan menurut Ibnu Katsir dalam tafsir </w:t>
      </w:r>
      <w:r w:rsidRPr="00527D20">
        <w:rPr>
          <w:rFonts w:ascii="Transliterasi" w:hAnsi="Transliterasi"/>
          <w:i/>
          <w:iCs/>
          <w:color w:val="1A1A1A" w:themeColor="background1" w:themeShade="1A"/>
          <w:sz w:val="24"/>
          <w:szCs w:val="24"/>
        </w:rPr>
        <w:t>al-Quran al-</w:t>
      </w:r>
      <w:r w:rsidRPr="00527D20">
        <w:rPr>
          <w:rFonts w:ascii="Transliterasi"/>
          <w:i/>
          <w:iCs/>
          <w:color w:val="1A1A1A" w:themeColor="background1" w:themeShade="1A"/>
          <w:sz w:val="24"/>
          <w:szCs w:val="24"/>
        </w:rPr>
        <w:t>‘</w:t>
      </w:r>
      <w:r w:rsidRPr="00527D20">
        <w:rPr>
          <w:rFonts w:ascii="Transliterasi" w:hAnsi="Transliterasi"/>
          <w:i/>
          <w:iCs/>
          <w:color w:val="1A1A1A" w:themeColor="background1" w:themeShade="1A"/>
          <w:sz w:val="24"/>
          <w:szCs w:val="24"/>
        </w:rPr>
        <w:t>Azhim</w:t>
      </w:r>
      <w:r w:rsidRPr="00527D20">
        <w:rPr>
          <w:rFonts w:ascii="Transliterasi" w:hAnsi="Transliterasi"/>
          <w:color w:val="1A1A1A" w:themeColor="background1" w:themeShade="1A"/>
          <w:sz w:val="24"/>
          <w:szCs w:val="24"/>
        </w:rPr>
        <w:t>, disebutkan sebagai berikut:</w:t>
      </w:r>
    </w:p>
    <w:p w:rsidR="006F6567" w:rsidRPr="00527D20" w:rsidRDefault="006F6567" w:rsidP="006F6567">
      <w:pPr>
        <w:bidi/>
        <w:spacing w:line="360" w:lineRule="auto"/>
        <w:jc w:val="both"/>
        <w:rPr>
          <w:rFonts w:ascii="Transliterasi" w:hAnsi="Transliterasi" w:cs="Traditional Arabic"/>
          <w:color w:val="1A1A1A" w:themeColor="background1" w:themeShade="1A"/>
          <w:sz w:val="36"/>
          <w:szCs w:val="36"/>
        </w:rPr>
      </w:pPr>
      <w:r w:rsidRPr="00527D20">
        <w:rPr>
          <w:rFonts w:ascii="Transliterasi" w:hAnsi="Transliterasi" w:cs="Traditional Arabic"/>
          <w:color w:val="1A1A1A" w:themeColor="background1" w:themeShade="1A"/>
          <w:sz w:val="36"/>
          <w:szCs w:val="36"/>
          <w:rtl/>
        </w:rPr>
        <w:t>انما سميت الجمعة لأنها مشتقة من الجمع فان اهل الاسلام مجتمعون فيه فى كل اسبوع مدة بالمعابد اكبار.</w:t>
      </w:r>
      <w:r w:rsidRPr="00527D20">
        <w:rPr>
          <w:rStyle w:val="FootnoteReference"/>
          <w:rFonts w:cs="Traditional Arabic"/>
          <w:color w:val="1A1A1A" w:themeColor="background1" w:themeShade="1A"/>
          <w:sz w:val="36"/>
          <w:szCs w:val="36"/>
          <w:rtl/>
        </w:rPr>
        <w:footnoteReference w:id="22"/>
      </w:r>
    </w:p>
    <w:p w:rsidR="006F6567" w:rsidRPr="00527D20" w:rsidRDefault="006F6567" w:rsidP="006F6567">
      <w:pPr>
        <w:spacing w:line="480" w:lineRule="auto"/>
        <w:ind w:left="993" w:hanging="993"/>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Artinya: Dinamakan hari Jum’at karena Jum’at diambil dari kata </w:t>
      </w:r>
      <w:proofErr w:type="gramStart"/>
      <w:r w:rsidRPr="00527D20">
        <w:rPr>
          <w:rFonts w:ascii="Transliterasi" w:hAnsi="Transliterasi"/>
          <w:color w:val="1A1A1A" w:themeColor="background1" w:themeShade="1A"/>
          <w:sz w:val="24"/>
          <w:szCs w:val="24"/>
        </w:rPr>
        <w:t>(</w:t>
      </w:r>
      <w:r w:rsidRPr="00527D20">
        <w:rPr>
          <w:rFonts w:ascii="Transliterasi" w:hAnsi="Transliterasi"/>
          <w:color w:val="1A1A1A" w:themeColor="background1" w:themeShade="1A"/>
          <w:sz w:val="24"/>
          <w:szCs w:val="24"/>
          <w:rtl/>
        </w:rPr>
        <w:t xml:space="preserve"> الجمع</w:t>
      </w:r>
      <w:proofErr w:type="gramEnd"/>
      <w:r w:rsidRPr="00527D20">
        <w:rPr>
          <w:rFonts w:ascii="Transliterasi" w:hAnsi="Transliterasi"/>
          <w:color w:val="1A1A1A" w:themeColor="background1" w:themeShade="1A"/>
          <w:sz w:val="24"/>
          <w:szCs w:val="24"/>
          <w:rtl/>
        </w:rPr>
        <w:t xml:space="preserve"> </w:t>
      </w:r>
      <w:r w:rsidRPr="00527D20">
        <w:rPr>
          <w:rFonts w:ascii="Transliterasi" w:hAnsi="Transliterasi"/>
          <w:color w:val="1A1A1A" w:themeColor="background1" w:themeShade="1A"/>
          <w:sz w:val="24"/>
          <w:szCs w:val="24"/>
        </w:rPr>
        <w:t>) maka sesungguhnya umat Islam berkumpul pada hari itu sekali dalam setiap minggunya ditempat ibadah yang besar.</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proofErr w:type="gramStart"/>
      <w:r w:rsidRPr="00527D20">
        <w:rPr>
          <w:rFonts w:ascii="Transliterasi" w:hAnsi="Transliterasi"/>
          <w:color w:val="1A1A1A" w:themeColor="background1" w:themeShade="1A"/>
          <w:sz w:val="24"/>
          <w:szCs w:val="24"/>
        </w:rPr>
        <w:t xml:space="preserve">Karena berkumpulnya umat Islam pada hari tersebut maka mereka mengganti hari </w:t>
      </w:r>
      <w:r w:rsidRPr="00527D20">
        <w:rPr>
          <w:rFonts w:ascii="Transliterasi"/>
          <w:i/>
          <w:iCs/>
          <w:color w:val="1A1A1A" w:themeColor="background1" w:themeShade="1A"/>
          <w:sz w:val="24"/>
          <w:szCs w:val="24"/>
        </w:rPr>
        <w:t>‘</w:t>
      </w:r>
      <w:r w:rsidRPr="00527D20">
        <w:rPr>
          <w:rFonts w:ascii="Transliterasi" w:hAnsi="Transliterasi"/>
          <w:i/>
          <w:iCs/>
          <w:color w:val="1A1A1A" w:themeColor="background1" w:themeShade="1A"/>
          <w:sz w:val="24"/>
          <w:szCs w:val="24"/>
        </w:rPr>
        <w:t>Arubah</w:t>
      </w:r>
      <w:r w:rsidRPr="00527D20">
        <w:rPr>
          <w:rFonts w:ascii="Transliterasi" w:hAnsi="Transliterasi"/>
          <w:color w:val="1A1A1A" w:themeColor="background1" w:themeShade="1A"/>
          <w:sz w:val="24"/>
          <w:szCs w:val="24"/>
        </w:rPr>
        <w:t xml:space="preserve"> itu menjadi hari Jum’at.</w:t>
      </w:r>
      <w:proofErr w:type="gramEnd"/>
      <w:r w:rsidRPr="00527D20">
        <w:rPr>
          <w:rFonts w:ascii="Transliterasi" w:hAnsi="Transliterasi"/>
          <w:color w:val="1A1A1A" w:themeColor="background1" w:themeShade="1A"/>
          <w:sz w:val="24"/>
          <w:szCs w:val="24"/>
        </w:rPr>
        <w:t xml:space="preserve"> </w:t>
      </w:r>
      <w:proofErr w:type="gramStart"/>
      <w:r w:rsidRPr="00527D20">
        <w:rPr>
          <w:rFonts w:ascii="Transliterasi" w:hAnsi="Transliterasi"/>
          <w:color w:val="1A1A1A" w:themeColor="background1" w:themeShade="1A"/>
          <w:sz w:val="24"/>
          <w:szCs w:val="24"/>
        </w:rPr>
        <w:t>Ada berbagai macam pendapat lainnya yang ditemukan lagi.</w:t>
      </w:r>
      <w:proofErr w:type="gramEnd"/>
      <w:r w:rsidRPr="00527D20">
        <w:rPr>
          <w:rFonts w:ascii="Transliterasi" w:hAnsi="Transliterasi"/>
          <w:color w:val="1A1A1A" w:themeColor="background1" w:themeShade="1A"/>
          <w:sz w:val="24"/>
          <w:szCs w:val="24"/>
        </w:rPr>
        <w:t xml:space="preserve"> </w:t>
      </w:r>
      <w:proofErr w:type="gramStart"/>
      <w:r w:rsidRPr="00527D20">
        <w:rPr>
          <w:rFonts w:ascii="Transliterasi" w:hAnsi="Transliterasi"/>
          <w:color w:val="1A1A1A" w:themeColor="background1" w:themeShade="1A"/>
          <w:sz w:val="24"/>
          <w:szCs w:val="24"/>
        </w:rPr>
        <w:t>Ada juga yang mengatakan bahwa karena pada hari Jum’at itu Allah swt menyempurnakan ciptaan makhluknya.</w:t>
      </w:r>
      <w:proofErr w:type="gramEnd"/>
    </w:p>
    <w:p w:rsidR="006F6567" w:rsidRPr="00527D20" w:rsidRDefault="006F6567" w:rsidP="006F6567">
      <w:pPr>
        <w:spacing w:line="480" w:lineRule="auto"/>
        <w:ind w:firstLine="720"/>
        <w:jc w:val="both"/>
        <w:rPr>
          <w:rFonts w:ascii="Transliterasi" w:hAnsi="Transliterasi"/>
          <w:color w:val="1A1A1A" w:themeColor="background1" w:themeShade="1A"/>
          <w:sz w:val="24"/>
          <w:szCs w:val="24"/>
          <w:rtl/>
        </w:rPr>
      </w:pPr>
      <w:proofErr w:type="gramStart"/>
      <w:r w:rsidRPr="00527D20">
        <w:rPr>
          <w:rFonts w:ascii="Transliterasi" w:hAnsi="Transliterasi"/>
          <w:color w:val="1A1A1A" w:themeColor="background1" w:themeShade="1A"/>
          <w:sz w:val="24"/>
          <w:szCs w:val="24"/>
        </w:rPr>
        <w:t>Ada juga yang mengatakan bahwa hari Jum’at itu adalah hari di mana Nabi Adam di ciptakan.</w:t>
      </w:r>
      <w:proofErr w:type="gramEnd"/>
      <w:r w:rsidRPr="00527D20">
        <w:rPr>
          <w:rFonts w:ascii="Transliterasi" w:hAnsi="Transliterasi"/>
          <w:color w:val="1A1A1A" w:themeColor="background1" w:themeShade="1A"/>
          <w:sz w:val="24"/>
          <w:szCs w:val="24"/>
        </w:rPr>
        <w:t xml:space="preserve"> Adapun hadis yang mendukung pendapat itu adalah:</w:t>
      </w:r>
    </w:p>
    <w:p w:rsidR="006F6567" w:rsidRPr="00527D20" w:rsidRDefault="006F6567" w:rsidP="006F6567">
      <w:pPr>
        <w:bidi/>
        <w:spacing w:line="360" w:lineRule="auto"/>
        <w:jc w:val="both"/>
        <w:rPr>
          <w:rFonts w:ascii="Transliterasi" w:hAnsi="Transliterasi" w:cs="Traditional Arabic"/>
          <w:color w:val="1A1A1A" w:themeColor="background1" w:themeShade="1A"/>
          <w:sz w:val="36"/>
          <w:szCs w:val="36"/>
        </w:rPr>
      </w:pPr>
      <w:r w:rsidRPr="00527D20">
        <w:rPr>
          <w:rFonts w:ascii="Transliterasi" w:hAnsi="Transliterasi" w:cs="Traditional Arabic"/>
          <w:color w:val="1A1A1A" w:themeColor="background1" w:themeShade="1A"/>
          <w:sz w:val="36"/>
          <w:szCs w:val="36"/>
          <w:rtl/>
        </w:rPr>
        <w:lastRenderedPageBreak/>
        <w:t>عن ابي هريرة اى رسول الله ص,م قال : خير طلعت فيه الشمس يوم الجمعة فيه خلق ادم و فيه دخل الجنة و فيه اخرج منهما ولا تقوم الساعة الا فى يوم الجمعة.</w:t>
      </w:r>
      <w:r w:rsidRPr="00527D20">
        <w:rPr>
          <w:rFonts w:ascii="Transliterasi" w:hAnsi="Transliterasi" w:cs="Traditional Arabic" w:hint="cs"/>
          <w:color w:val="1A1A1A" w:themeColor="background1" w:themeShade="1A"/>
          <w:sz w:val="36"/>
          <w:szCs w:val="36"/>
          <w:rtl/>
        </w:rPr>
        <w:t xml:space="preserve"> (رواه الترميزى)</w:t>
      </w:r>
      <w:r w:rsidRPr="00527D20">
        <w:rPr>
          <w:rStyle w:val="FootnoteReference"/>
          <w:rFonts w:cs="Traditional Arabic"/>
          <w:color w:val="1A1A1A" w:themeColor="background1" w:themeShade="1A"/>
          <w:sz w:val="36"/>
          <w:szCs w:val="36"/>
          <w:rtl/>
        </w:rPr>
        <w:footnoteReference w:id="23"/>
      </w:r>
    </w:p>
    <w:p w:rsidR="006F6567" w:rsidRPr="00527D20" w:rsidRDefault="006F6567" w:rsidP="006F6567">
      <w:pPr>
        <w:spacing w:line="480" w:lineRule="auto"/>
        <w:ind w:left="851" w:hanging="851"/>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Artinya: Dari Ibnu Hurairah, bahwasanya Rasulullah saw berkata:</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 xml:space="preserve">sebaik-baik hari yang terbit pada matahari adalah hari Jum’at, pada hari itulah Adam diciptakan dan pada hari itu pulalah dimasukkan ke dalam surga dan waktu itu juga </w:t>
      </w:r>
      <w:proofErr w:type="gramStart"/>
      <w:r w:rsidRPr="00527D20">
        <w:rPr>
          <w:rFonts w:ascii="Transliterasi" w:hAnsi="Transliterasi"/>
          <w:color w:val="1A1A1A" w:themeColor="background1" w:themeShade="1A"/>
          <w:sz w:val="24"/>
          <w:szCs w:val="24"/>
        </w:rPr>
        <w:t>ia</w:t>
      </w:r>
      <w:proofErr w:type="gramEnd"/>
      <w:r w:rsidRPr="00527D20">
        <w:rPr>
          <w:rFonts w:ascii="Transliterasi" w:hAnsi="Transliterasi"/>
          <w:color w:val="1A1A1A" w:themeColor="background1" w:themeShade="1A"/>
          <w:sz w:val="24"/>
          <w:szCs w:val="24"/>
        </w:rPr>
        <w:t xml:space="preserve"> dikeluarkan padanya, kiamatpun tidak akan terjadi melainkan pada hari Jum’at.</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tl/>
        </w:rPr>
      </w:pPr>
      <w:proofErr w:type="gramStart"/>
      <w:r w:rsidRPr="00527D20">
        <w:rPr>
          <w:rFonts w:ascii="Transliterasi" w:hAnsi="Transliterasi"/>
          <w:color w:val="1A1A1A" w:themeColor="background1" w:themeShade="1A"/>
          <w:sz w:val="24"/>
          <w:szCs w:val="24"/>
        </w:rPr>
        <w:t>Menurut suatu riwayat, orang yang pertama kali mengumpulkan kaum muslimin pada hari Jum’at adalah As</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ad bin Zararah, ketika berada di Madinah.</w:t>
      </w:r>
      <w:proofErr w:type="gramEnd"/>
      <w:r w:rsidRPr="00527D20">
        <w:rPr>
          <w:rFonts w:ascii="Transliterasi" w:hAnsi="Transliterasi"/>
          <w:color w:val="1A1A1A" w:themeColor="background1" w:themeShade="1A"/>
          <w:sz w:val="24"/>
          <w:szCs w:val="24"/>
        </w:rPr>
        <w:t xml:space="preserve"> Hal ini berdasarkan penjelasan </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Aliy as-Sayis dalam tafsirnya:</w:t>
      </w:r>
    </w:p>
    <w:p w:rsidR="006F6567" w:rsidRPr="00527D20" w:rsidRDefault="006F6567" w:rsidP="006F6567">
      <w:pPr>
        <w:bidi/>
        <w:spacing w:line="360" w:lineRule="auto"/>
        <w:jc w:val="both"/>
        <w:rPr>
          <w:rFonts w:ascii="Transliterasi" w:hAnsi="Transliterasi" w:cs="Traditional Arabic"/>
          <w:color w:val="1A1A1A" w:themeColor="background1" w:themeShade="1A"/>
          <w:sz w:val="36"/>
          <w:szCs w:val="36"/>
        </w:rPr>
      </w:pPr>
      <w:r w:rsidRPr="00527D20">
        <w:rPr>
          <w:rFonts w:ascii="Transliterasi" w:hAnsi="Transliterasi" w:cs="Traditional Arabic"/>
          <w:color w:val="1A1A1A" w:themeColor="background1" w:themeShade="1A"/>
          <w:sz w:val="36"/>
          <w:szCs w:val="36"/>
          <w:rtl/>
        </w:rPr>
        <w:t>و كانو يسمعون يوم الجمعة بذلك فاجتمعوا الى اسعد بن ذرارة فصلى بهم يومئذ ركعتين و ذكرهم وسموه يوم الجمعة حين اجتمعوا وذبح لهم و غذاهم و عشاهم.</w:t>
      </w:r>
      <w:r w:rsidRPr="00527D20">
        <w:rPr>
          <w:rStyle w:val="FootnoteReference"/>
          <w:rFonts w:cs="Traditional Arabic"/>
          <w:color w:val="1A1A1A" w:themeColor="background1" w:themeShade="1A"/>
          <w:sz w:val="36"/>
          <w:szCs w:val="36"/>
          <w:rtl/>
        </w:rPr>
        <w:footnoteReference w:id="24"/>
      </w:r>
    </w:p>
    <w:p w:rsidR="006F6567" w:rsidRPr="00527D20" w:rsidRDefault="006F6567" w:rsidP="006F6567">
      <w:pPr>
        <w:spacing w:line="360" w:lineRule="auto"/>
        <w:ind w:left="851" w:hanging="851"/>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Artinya: Dan mereka menamakan hari Jum’at, kemudian mereka berkumpul kepada As</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 xml:space="preserve">ad Ibnu Zararah, lalu ia melakukan shalat bersama mereka pada hari itu dua rakaat, dan ia mengingatkan kepada mereka, dan mereka menamakannya hari Jum’at ketika mereka berkumpul. Lalu </w:t>
      </w:r>
      <w:proofErr w:type="gramStart"/>
      <w:r w:rsidRPr="00527D20">
        <w:rPr>
          <w:rFonts w:ascii="Transliterasi" w:hAnsi="Transliterasi"/>
          <w:color w:val="1A1A1A" w:themeColor="background1" w:themeShade="1A"/>
          <w:sz w:val="24"/>
          <w:szCs w:val="24"/>
        </w:rPr>
        <w:t>ia</w:t>
      </w:r>
      <w:proofErr w:type="gramEnd"/>
      <w:r w:rsidRPr="00527D20">
        <w:rPr>
          <w:rFonts w:ascii="Transliterasi" w:hAnsi="Transliterasi"/>
          <w:color w:val="1A1A1A" w:themeColor="background1" w:themeShade="1A"/>
          <w:sz w:val="24"/>
          <w:szCs w:val="24"/>
        </w:rPr>
        <w:t xml:space="preserve"> menyembelih seekor kambing untuk menjamu makan siang dan makan malam mereka.</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proofErr w:type="gramStart"/>
      <w:r w:rsidRPr="00527D20">
        <w:rPr>
          <w:rFonts w:ascii="Transliterasi" w:hAnsi="Transliterasi"/>
          <w:color w:val="1A1A1A" w:themeColor="background1" w:themeShade="1A"/>
          <w:sz w:val="24"/>
          <w:szCs w:val="24"/>
        </w:rPr>
        <w:lastRenderedPageBreak/>
        <w:t>Hari Jum’at merupakan hari raya mingguan umat Islam, dimana terdapat banyak amalan-amalan penting di dalamnya.</w:t>
      </w:r>
      <w:proofErr w:type="gramEnd"/>
      <w:r w:rsidRPr="00527D20">
        <w:rPr>
          <w:rFonts w:ascii="Transliterasi" w:hAnsi="Transliterasi"/>
          <w:color w:val="1A1A1A" w:themeColor="background1" w:themeShade="1A"/>
          <w:sz w:val="24"/>
          <w:szCs w:val="24"/>
        </w:rPr>
        <w:t xml:space="preserve"> </w:t>
      </w:r>
      <w:proofErr w:type="gramStart"/>
      <w:r w:rsidRPr="00527D20">
        <w:rPr>
          <w:rFonts w:ascii="Transliterasi" w:hAnsi="Transliterasi"/>
          <w:color w:val="1A1A1A" w:themeColor="background1" w:themeShade="1A"/>
          <w:sz w:val="24"/>
          <w:szCs w:val="24"/>
        </w:rPr>
        <w:t>Shalat Jum’at merupakan fardhu dua rakaat yang dilaksanakan pada hari Jum’at bertempat pada waktu zhuhur yang dikerjakan sesudah dua khutbah.</w:t>
      </w:r>
      <w:proofErr w:type="gramEnd"/>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Berdasarkan sejarahnya, Rasulullah saw shalat Jum’at pertama kali dilakukan Rasulullah di Madinah ketika hijrah, yaitu pada saat Rasulullah tiba di Quba, dilakukan di suatu kampung Amar bin </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 xml:space="preserve">Auf. </w:t>
      </w:r>
      <w:proofErr w:type="gramStart"/>
      <w:r w:rsidRPr="00527D20">
        <w:rPr>
          <w:rFonts w:ascii="Transliterasi" w:hAnsi="Transliterasi"/>
          <w:color w:val="1A1A1A" w:themeColor="background1" w:themeShade="1A"/>
          <w:sz w:val="24"/>
          <w:szCs w:val="24"/>
        </w:rPr>
        <w:t>Rasululah tiba di Quba pada hari Senin, dan beliau berdiam ditempat tersebut hingga hari Kamis.</w:t>
      </w:r>
      <w:proofErr w:type="gramEnd"/>
      <w:r w:rsidRPr="00527D20">
        <w:rPr>
          <w:rFonts w:ascii="Transliterasi" w:hAnsi="Transliterasi"/>
          <w:color w:val="1A1A1A" w:themeColor="background1" w:themeShade="1A"/>
          <w:sz w:val="24"/>
          <w:szCs w:val="24"/>
        </w:rPr>
        <w:t xml:space="preserve"> </w:t>
      </w:r>
      <w:proofErr w:type="gramStart"/>
      <w:r w:rsidRPr="00527D20">
        <w:rPr>
          <w:rFonts w:ascii="Transliterasi" w:hAnsi="Transliterasi"/>
          <w:color w:val="1A1A1A" w:themeColor="background1" w:themeShade="1A"/>
          <w:sz w:val="24"/>
          <w:szCs w:val="24"/>
        </w:rPr>
        <w:t>Selama berada disana, beliau berusaha untuk membangun sebuah mesjid untuk kaum muslimin yang ada disana.</w:t>
      </w:r>
      <w:proofErr w:type="gramEnd"/>
      <w:r w:rsidRPr="00527D20">
        <w:rPr>
          <w:rFonts w:ascii="Transliterasi" w:hAnsi="Transliterasi"/>
          <w:color w:val="1A1A1A" w:themeColor="background1" w:themeShade="1A"/>
          <w:sz w:val="24"/>
          <w:szCs w:val="24"/>
        </w:rPr>
        <w:t xml:space="preserve"> Tiba pada hari Jum’at Rasulullah keluar dari tempat tersebut, tidak lama kemudian maka tibalah waktu shalat Jum’at dan beliau telah sampai pula di kampung Bard Salim bin </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 xml:space="preserve">Auf. </w:t>
      </w:r>
      <w:proofErr w:type="gramStart"/>
      <w:r w:rsidRPr="00527D20">
        <w:rPr>
          <w:rFonts w:ascii="Transliterasi" w:hAnsi="Transliterasi"/>
          <w:color w:val="1A1A1A" w:themeColor="background1" w:themeShade="1A"/>
          <w:sz w:val="24"/>
          <w:szCs w:val="24"/>
        </w:rPr>
        <w:t>Maka beliau terus melaksanakan shalat Jum’at disuatu masjid yang didirikan di dalam perut lembah.</w:t>
      </w:r>
      <w:proofErr w:type="gramEnd"/>
      <w:r w:rsidRPr="00527D20">
        <w:rPr>
          <w:rFonts w:ascii="Transliterasi" w:hAnsi="Transliterasi"/>
          <w:color w:val="1A1A1A" w:themeColor="background1" w:themeShade="1A"/>
          <w:sz w:val="24"/>
          <w:szCs w:val="24"/>
        </w:rPr>
        <w:t xml:space="preserve"> </w:t>
      </w:r>
      <w:proofErr w:type="gramStart"/>
      <w:r w:rsidRPr="00527D20">
        <w:rPr>
          <w:rFonts w:ascii="Transliterasi" w:hAnsi="Transliterasi"/>
          <w:color w:val="1A1A1A" w:themeColor="background1" w:themeShade="1A"/>
          <w:sz w:val="24"/>
          <w:szCs w:val="24"/>
        </w:rPr>
        <w:t>Maka itulah permulaan shalat Jum’at yang dilakukan Rasulullah swt.</w:t>
      </w:r>
      <w:proofErr w:type="gramEnd"/>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Karena istimewanya Jum’at tersebut, Allah swt mengabdikan Jum’at ini dalam salah satu </w:t>
      </w:r>
      <w:proofErr w:type="gramStart"/>
      <w:r w:rsidRPr="00527D20">
        <w:rPr>
          <w:rFonts w:ascii="Transliterasi" w:hAnsi="Transliterasi"/>
          <w:color w:val="1A1A1A" w:themeColor="background1" w:themeShade="1A"/>
          <w:sz w:val="24"/>
          <w:szCs w:val="24"/>
        </w:rPr>
        <w:t>surat</w:t>
      </w:r>
      <w:proofErr w:type="gramEnd"/>
      <w:r w:rsidRPr="00527D20">
        <w:rPr>
          <w:rFonts w:ascii="Transliterasi" w:hAnsi="Transliterasi"/>
          <w:color w:val="1A1A1A" w:themeColor="background1" w:themeShade="1A"/>
          <w:sz w:val="24"/>
          <w:szCs w:val="24"/>
        </w:rPr>
        <w:t xml:space="preserve"> yang terdapat di dalam al-Quran yakni surat al-Jumu</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ah yang terdiri atas 11 (sebelas) ayat dan menempati urutan ke 62 (enam puluh dua) dari susunan surat yang dimulai dari al-Fatihah.</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Adapaun ayat tentang shalat Jum’at itu </w:t>
      </w:r>
      <w:proofErr w:type="gramStart"/>
      <w:r w:rsidRPr="00527D20">
        <w:rPr>
          <w:rFonts w:ascii="Transliterasi" w:hAnsi="Transliterasi"/>
          <w:color w:val="1A1A1A" w:themeColor="background1" w:themeShade="1A"/>
          <w:sz w:val="24"/>
          <w:szCs w:val="24"/>
        </w:rPr>
        <w:t>berbunyi  (</w:t>
      </w:r>
      <w:proofErr w:type="gramEnd"/>
      <w:r w:rsidRPr="00527D20">
        <w:rPr>
          <w:rFonts w:ascii="Transliterasi" w:hAnsi="Transliterasi"/>
          <w:color w:val="1A1A1A" w:themeColor="background1" w:themeShade="1A"/>
          <w:sz w:val="24"/>
          <w:szCs w:val="24"/>
        </w:rPr>
        <w:t>al-Jumu</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ah, 62:9):</w:t>
      </w:r>
    </w:p>
    <w:p w:rsidR="006F6567" w:rsidRPr="00527D20" w:rsidRDefault="006F6567" w:rsidP="006F6567">
      <w:pPr>
        <w:bidi/>
        <w:spacing w:line="360" w:lineRule="auto"/>
        <w:ind w:hanging="1"/>
        <w:jc w:val="both"/>
        <w:rPr>
          <w:rFonts w:ascii="Transliterasi" w:hAnsi="Transliterasi" w:cs="Traditional Arabic"/>
          <w:color w:val="1A1A1A" w:themeColor="background1" w:themeShade="1A"/>
          <w:sz w:val="36"/>
          <w:szCs w:val="36"/>
          <w:rtl/>
        </w:rPr>
      </w:pPr>
      <w:r w:rsidRPr="00527D20">
        <w:rPr>
          <w:rFonts w:ascii="Transliterasi" w:hAnsi="Transliterasi" w:cs="Traditional Arabic"/>
          <w:color w:val="1A1A1A" w:themeColor="background1" w:themeShade="1A"/>
          <w:sz w:val="36"/>
          <w:szCs w:val="36"/>
          <w:rtl/>
        </w:rPr>
        <w:lastRenderedPageBreak/>
        <w:t>يَا أَيُّهَا الَّذِينَ آمَنُوا إِذَا نُودِيَ لِلصَّلاةِ مِنْ يَوْمِ الْجُمُعَةِ فَاسْعَوْا إِلَى ذِكْرِ اللَّهِ وَذَرُوا الْبَيْعَ ذَلِكُمْ خَيْرٌ لَكُمْ إِنْ كُنْتُمْ تَعْلَمُونَ (٩)</w:t>
      </w:r>
      <w:r w:rsidRPr="00527D20">
        <w:rPr>
          <w:rFonts w:ascii="Transliterasi" w:hAnsi="Transliterasi" w:cs="Traditional Arabic"/>
          <w:color w:val="1A1A1A" w:themeColor="background1" w:themeShade="1A"/>
          <w:sz w:val="36"/>
          <w:szCs w:val="36"/>
        </w:rPr>
        <w:t>.</w:t>
      </w:r>
      <w:r w:rsidRPr="00527D20">
        <w:rPr>
          <w:rStyle w:val="FootnoteReference"/>
          <w:rFonts w:cs="Traditional Arabic"/>
          <w:color w:val="1A1A1A" w:themeColor="background1" w:themeShade="1A"/>
          <w:sz w:val="36"/>
          <w:szCs w:val="36"/>
          <w:rtl/>
        </w:rPr>
        <w:footnoteReference w:id="25"/>
      </w:r>
    </w:p>
    <w:p w:rsidR="006F6567" w:rsidRPr="00527D20" w:rsidRDefault="006F6567" w:rsidP="006F6567">
      <w:pPr>
        <w:spacing w:line="480" w:lineRule="auto"/>
        <w:ind w:left="1134" w:hanging="1134"/>
        <w:jc w:val="both"/>
        <w:rPr>
          <w:rFonts w:ascii="Transliterasi" w:hAnsi="Transliterasi" w:cs="Traditional Arabic"/>
          <w:color w:val="1A1A1A" w:themeColor="background1" w:themeShade="1A"/>
          <w:sz w:val="24"/>
          <w:szCs w:val="32"/>
        </w:rPr>
      </w:pPr>
      <w:r w:rsidRPr="00527D20">
        <w:rPr>
          <w:rFonts w:ascii="Transliterasi" w:hAnsi="Transliterasi" w:cs="Traditional Arabic"/>
          <w:color w:val="1A1A1A" w:themeColor="background1" w:themeShade="1A"/>
          <w:sz w:val="24"/>
          <w:szCs w:val="32"/>
        </w:rPr>
        <w:t xml:space="preserve">Artinnya: Hai orang-orang beriman, apabila diseru untuk menunaikan shalat Jum'at, Maka bersegeralah kamu kepada mengingat Allah dan tinggalkanlah jual beli. </w:t>
      </w:r>
      <w:proofErr w:type="gramStart"/>
      <w:r w:rsidRPr="00527D20">
        <w:rPr>
          <w:rFonts w:ascii="Transliterasi" w:hAnsi="Transliterasi" w:cs="Traditional Arabic"/>
          <w:color w:val="1A1A1A" w:themeColor="background1" w:themeShade="1A"/>
          <w:sz w:val="24"/>
          <w:szCs w:val="32"/>
        </w:rPr>
        <w:t>yang</w:t>
      </w:r>
      <w:proofErr w:type="gramEnd"/>
      <w:r w:rsidRPr="00527D20">
        <w:rPr>
          <w:rFonts w:ascii="Transliterasi" w:hAnsi="Transliterasi" w:cs="Traditional Arabic"/>
          <w:color w:val="1A1A1A" w:themeColor="background1" w:themeShade="1A"/>
          <w:sz w:val="24"/>
          <w:szCs w:val="32"/>
        </w:rPr>
        <w:t xml:space="preserve"> demikian itu lebih baik bagimu jika kamu mengetahui.</w:t>
      </w:r>
    </w:p>
    <w:p w:rsidR="006F6567" w:rsidRPr="00527D20" w:rsidRDefault="006F6567" w:rsidP="006F6567">
      <w:pPr>
        <w:pStyle w:val="ListParagraph"/>
        <w:numPr>
          <w:ilvl w:val="0"/>
          <w:numId w:val="17"/>
        </w:numPr>
        <w:spacing w:line="480" w:lineRule="auto"/>
        <w:ind w:left="426" w:hanging="426"/>
        <w:jc w:val="both"/>
        <w:rPr>
          <w:rFonts w:ascii="Transliterasi" w:hAnsi="Transliterasi"/>
          <w:b/>
          <w:bCs/>
          <w:color w:val="1A1A1A" w:themeColor="background1" w:themeShade="1A"/>
          <w:sz w:val="24"/>
          <w:szCs w:val="24"/>
        </w:rPr>
      </w:pPr>
      <w:r w:rsidRPr="00527D20">
        <w:rPr>
          <w:rFonts w:ascii="Transliterasi" w:hAnsi="Transliterasi"/>
          <w:b/>
          <w:bCs/>
          <w:color w:val="1A1A1A" w:themeColor="background1" w:themeShade="1A"/>
          <w:sz w:val="24"/>
          <w:szCs w:val="24"/>
        </w:rPr>
        <w:t>Syarat dan Rukun Shalat Jum’at</w:t>
      </w:r>
    </w:p>
    <w:p w:rsidR="006F6567" w:rsidRPr="00527D20" w:rsidRDefault="006F6567" w:rsidP="006F6567">
      <w:pPr>
        <w:spacing w:line="480" w:lineRule="auto"/>
        <w:ind w:firstLine="709"/>
        <w:jc w:val="both"/>
        <w:rPr>
          <w:rFonts w:ascii="Transliterasi" w:hAnsi="Transliterasi"/>
          <w:color w:val="1A1A1A" w:themeColor="background1" w:themeShade="1A"/>
          <w:sz w:val="24"/>
          <w:szCs w:val="24"/>
        </w:rPr>
      </w:pPr>
      <w:proofErr w:type="gramStart"/>
      <w:r w:rsidRPr="00527D20">
        <w:rPr>
          <w:rFonts w:ascii="Transliterasi" w:hAnsi="Transliterasi"/>
          <w:color w:val="1A1A1A" w:themeColor="background1" w:themeShade="1A"/>
          <w:sz w:val="24"/>
          <w:szCs w:val="24"/>
        </w:rPr>
        <w:t>Ulama sepakat bahwa rukun shalatJum’at itu adalah khutbah dan shalat dua rokaat setelah kuhutbah.</w:t>
      </w:r>
      <w:proofErr w:type="gramEnd"/>
      <w:r w:rsidRPr="00527D20">
        <w:rPr>
          <w:rFonts w:ascii="Transliterasi" w:hAnsi="Transliterasi"/>
          <w:color w:val="1A1A1A" w:themeColor="background1" w:themeShade="1A"/>
          <w:sz w:val="24"/>
          <w:szCs w:val="24"/>
        </w:rPr>
        <w:t xml:space="preserve"> </w:t>
      </w:r>
      <w:proofErr w:type="gramStart"/>
      <w:r w:rsidRPr="00527D20">
        <w:rPr>
          <w:rFonts w:ascii="Transliterasi" w:hAnsi="Transliterasi"/>
          <w:color w:val="1A1A1A" w:themeColor="background1" w:themeShade="1A"/>
          <w:sz w:val="24"/>
          <w:szCs w:val="24"/>
        </w:rPr>
        <w:t>Meskipun Ibnu Rusyd dalam kitabnya mengatakan bahwa kutbah shalat</w:t>
      </w:r>
      <w:r>
        <w:rPr>
          <w:rFonts w:ascii="Transliterasi" w:hAnsi="Transliterasi"/>
          <w:color w:val="1A1A1A" w:themeColor="background1" w:themeShade="1A"/>
          <w:sz w:val="24"/>
          <w:szCs w:val="24"/>
        </w:rPr>
        <w:t xml:space="preserve"> </w:t>
      </w:r>
      <w:r w:rsidRPr="00527D20">
        <w:rPr>
          <w:rFonts w:ascii="Transliterasi" w:hAnsi="Transliterasi"/>
          <w:color w:val="1A1A1A" w:themeColor="background1" w:themeShade="1A"/>
          <w:sz w:val="24"/>
          <w:szCs w:val="24"/>
        </w:rPr>
        <w:t>Jum’at tidak wajib hukumnya.</w:t>
      </w:r>
      <w:proofErr w:type="gramEnd"/>
      <w:r w:rsidRPr="00527D20">
        <w:rPr>
          <w:rFonts w:ascii="Transliterasi" w:hAnsi="Transliterasi"/>
          <w:color w:val="1A1A1A" w:themeColor="background1" w:themeShade="1A"/>
          <w:sz w:val="24"/>
          <w:szCs w:val="24"/>
        </w:rPr>
        <w:t xml:space="preserve"> </w:t>
      </w:r>
      <w:proofErr w:type="gramStart"/>
      <w:r w:rsidRPr="00527D20">
        <w:rPr>
          <w:rFonts w:ascii="Transliterasi" w:hAnsi="Transliterasi"/>
          <w:color w:val="1A1A1A" w:themeColor="background1" w:themeShade="1A"/>
          <w:sz w:val="24"/>
          <w:szCs w:val="24"/>
        </w:rPr>
        <w:t>Karena kutbah hanyalah sebagai nasehat saja.</w:t>
      </w:r>
      <w:proofErr w:type="gramEnd"/>
      <w:r w:rsidRPr="00527D20">
        <w:rPr>
          <w:rFonts w:ascii="Transliterasi" w:hAnsi="Transliterasi"/>
          <w:color w:val="1A1A1A" w:themeColor="background1" w:themeShade="1A"/>
          <w:sz w:val="24"/>
          <w:szCs w:val="24"/>
        </w:rPr>
        <w:t xml:space="preserve"> </w:t>
      </w:r>
      <w:proofErr w:type="gramStart"/>
      <w:r w:rsidRPr="00527D20">
        <w:rPr>
          <w:rFonts w:ascii="Transliterasi" w:hAnsi="Transliterasi"/>
          <w:color w:val="1A1A1A" w:themeColor="background1" w:themeShade="1A"/>
          <w:sz w:val="24"/>
          <w:szCs w:val="24"/>
        </w:rPr>
        <w:t>Mereka juga menyimpulkan bahwa khutbah bukan pula terdapat dalam shalatJum’at saja.</w:t>
      </w:r>
      <w:proofErr w:type="gramEnd"/>
      <w:r w:rsidRPr="00527D20">
        <w:rPr>
          <w:rFonts w:ascii="Transliterasi" w:hAnsi="Transliterasi"/>
          <w:color w:val="1A1A1A" w:themeColor="background1" w:themeShade="1A"/>
          <w:sz w:val="24"/>
          <w:szCs w:val="24"/>
        </w:rPr>
        <w:t xml:space="preserve"> </w:t>
      </w:r>
    </w:p>
    <w:p w:rsidR="006F6567" w:rsidRPr="00527D20" w:rsidRDefault="006F6567" w:rsidP="006F6567">
      <w:pPr>
        <w:spacing w:line="480" w:lineRule="auto"/>
        <w:ind w:firstLine="709"/>
        <w:jc w:val="both"/>
        <w:rPr>
          <w:rFonts w:ascii="Transliterasi" w:hAnsi="Transliterasi"/>
          <w:color w:val="1A1A1A" w:themeColor="background1" w:themeShade="1A"/>
          <w:sz w:val="24"/>
          <w:szCs w:val="24"/>
          <w:rtl/>
        </w:rPr>
      </w:pPr>
      <w:r w:rsidRPr="00527D20">
        <w:rPr>
          <w:rFonts w:ascii="Transliterasi" w:hAnsi="Transliterasi"/>
          <w:color w:val="1A1A1A" w:themeColor="background1" w:themeShade="1A"/>
          <w:sz w:val="24"/>
          <w:szCs w:val="24"/>
        </w:rPr>
        <w:t xml:space="preserve">Namun pendapat yang </w:t>
      </w:r>
      <w:proofErr w:type="gramStart"/>
      <w:r w:rsidRPr="00527D20">
        <w:rPr>
          <w:rFonts w:ascii="Transliterasi" w:hAnsi="Transliterasi"/>
          <w:color w:val="1A1A1A" w:themeColor="background1" w:themeShade="1A"/>
          <w:sz w:val="24"/>
          <w:szCs w:val="24"/>
        </w:rPr>
        <w:t>lain</w:t>
      </w:r>
      <w:proofErr w:type="gramEnd"/>
      <w:r w:rsidRPr="00527D20">
        <w:rPr>
          <w:rFonts w:ascii="Transliterasi" w:hAnsi="Transliterasi"/>
          <w:color w:val="1A1A1A" w:themeColor="background1" w:themeShade="1A"/>
          <w:sz w:val="24"/>
          <w:szCs w:val="24"/>
        </w:rPr>
        <w:t xml:space="preserve"> dijelaskan;</w:t>
      </w:r>
    </w:p>
    <w:p w:rsidR="006F6567" w:rsidRPr="00527D20" w:rsidRDefault="006F6567" w:rsidP="006F6567">
      <w:pPr>
        <w:bidi/>
        <w:spacing w:line="480" w:lineRule="auto"/>
        <w:jc w:val="both"/>
        <w:rPr>
          <w:rFonts w:ascii="Transliterasi" w:hAnsi="Transliterasi" w:cs="Traditional Arabic"/>
          <w:color w:val="1A1A1A" w:themeColor="background1" w:themeShade="1A"/>
          <w:sz w:val="36"/>
          <w:szCs w:val="36"/>
        </w:rPr>
      </w:pPr>
      <w:r w:rsidRPr="00527D20">
        <w:rPr>
          <w:rFonts w:ascii="Transliterasi" w:hAnsi="Transliterasi" w:cs="Traditional Arabic"/>
          <w:color w:val="1A1A1A" w:themeColor="background1" w:themeShade="1A"/>
          <w:sz w:val="36"/>
          <w:szCs w:val="36"/>
          <w:rtl/>
        </w:rPr>
        <w:t>والخطبة من شرائط الجمعة.</w:t>
      </w:r>
      <w:r w:rsidRPr="00527D20">
        <w:rPr>
          <w:rStyle w:val="FootnoteReference"/>
          <w:rFonts w:cs="Traditional Arabic"/>
          <w:color w:val="1A1A1A" w:themeColor="background1" w:themeShade="1A"/>
          <w:sz w:val="36"/>
          <w:szCs w:val="36"/>
          <w:rtl/>
        </w:rPr>
        <w:footnoteReference w:id="26"/>
      </w:r>
    </w:p>
    <w:p w:rsidR="006F6567" w:rsidRPr="00527D20" w:rsidRDefault="006F6567" w:rsidP="006F6567">
      <w:pPr>
        <w:spacing w:line="480" w:lineRule="auto"/>
        <w:ind w:firstLine="709"/>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Di dalam tafsir </w:t>
      </w:r>
      <w:r w:rsidRPr="00527D20">
        <w:rPr>
          <w:rFonts w:ascii="Transliterasi" w:hAnsi="Transliterasi"/>
          <w:i/>
          <w:iCs/>
          <w:color w:val="1A1A1A" w:themeColor="background1" w:themeShade="1A"/>
          <w:sz w:val="24"/>
          <w:szCs w:val="24"/>
        </w:rPr>
        <w:t>Tanwir al-Miqbas min TafsirIbnu Abbas</w:t>
      </w:r>
      <w:r w:rsidRPr="00527D20">
        <w:rPr>
          <w:rFonts w:ascii="Transliterasi" w:hAnsi="Transliterasi"/>
          <w:color w:val="1A1A1A" w:themeColor="background1" w:themeShade="1A"/>
          <w:sz w:val="24"/>
          <w:szCs w:val="24"/>
        </w:rPr>
        <w:t xml:space="preserve"> bahwa dalam potongan ayat </w:t>
      </w:r>
      <w:proofErr w:type="gramStart"/>
      <w:r w:rsidRPr="00527D20">
        <w:rPr>
          <w:rFonts w:ascii="Transliterasi" w:hAnsi="Transliterasi"/>
          <w:color w:val="1A1A1A" w:themeColor="background1" w:themeShade="1A"/>
          <w:sz w:val="24"/>
          <w:szCs w:val="24"/>
        </w:rPr>
        <w:t>surat</w:t>
      </w:r>
      <w:proofErr w:type="gramEnd"/>
      <w:r w:rsidRPr="00527D20">
        <w:rPr>
          <w:rFonts w:ascii="Transliterasi" w:hAnsi="Transliterasi"/>
          <w:color w:val="1A1A1A" w:themeColor="background1" w:themeShade="1A"/>
          <w:sz w:val="24"/>
          <w:szCs w:val="24"/>
        </w:rPr>
        <w:t xml:space="preserve"> al-Jumu</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ah pada ayat yang kesembilan mempunyai arti menuju kutbah dalam shalat Jum’at. Adapun bunyi ayat tersebut:</w:t>
      </w:r>
    </w:p>
    <w:p w:rsidR="006F6567" w:rsidRPr="00527D20" w:rsidRDefault="006F6567" w:rsidP="006F6567">
      <w:pPr>
        <w:bidi/>
        <w:spacing w:line="480" w:lineRule="auto"/>
        <w:jc w:val="both"/>
        <w:rPr>
          <w:rFonts w:ascii="Transliterasi" w:hAnsi="Transliterasi" w:cs="Traditional Arabic"/>
          <w:color w:val="1A1A1A" w:themeColor="background1" w:themeShade="1A"/>
          <w:sz w:val="36"/>
          <w:szCs w:val="36"/>
        </w:rPr>
      </w:pPr>
      <w:r w:rsidRPr="00527D20">
        <w:rPr>
          <w:rFonts w:ascii="Transliterasi" w:hAnsi="Transliterasi" w:cs="Traditional Arabic"/>
          <w:color w:val="1A1A1A" w:themeColor="background1" w:themeShade="1A"/>
          <w:sz w:val="36"/>
          <w:szCs w:val="36"/>
          <w:rtl/>
        </w:rPr>
        <w:t>(الى ذكر الله) بمعنى الى خطبة الامام و الصلاة معه.</w:t>
      </w:r>
      <w:r w:rsidRPr="00527D20">
        <w:rPr>
          <w:rStyle w:val="FootnoteReference"/>
          <w:rFonts w:cs="Traditional Arabic"/>
          <w:color w:val="1A1A1A" w:themeColor="background1" w:themeShade="1A"/>
          <w:sz w:val="36"/>
          <w:szCs w:val="36"/>
          <w:rtl/>
        </w:rPr>
        <w:footnoteReference w:id="27"/>
      </w:r>
    </w:p>
    <w:p w:rsidR="006F6567" w:rsidRPr="00527D20" w:rsidRDefault="006F6567" w:rsidP="006F6567">
      <w:pPr>
        <w:spacing w:line="480" w:lineRule="auto"/>
        <w:ind w:left="1134" w:hanging="1134"/>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lastRenderedPageBreak/>
        <w:t xml:space="preserve">Artinya: </w:t>
      </w:r>
      <w:r w:rsidRPr="00527D20">
        <w:rPr>
          <w:rFonts w:ascii="Transliterasi" w:hAnsi="Transliterasi"/>
          <w:color w:val="1A1A1A" w:themeColor="background1" w:themeShade="1A"/>
          <w:sz w:val="24"/>
          <w:szCs w:val="24"/>
          <w:rtl/>
        </w:rPr>
        <w:t xml:space="preserve">(الى ذكر الله) </w:t>
      </w:r>
      <w:r w:rsidRPr="00527D20">
        <w:rPr>
          <w:rFonts w:ascii="Transliterasi" w:hAnsi="Transliterasi"/>
          <w:color w:val="1A1A1A" w:themeColor="background1" w:themeShade="1A"/>
          <w:sz w:val="24"/>
          <w:szCs w:val="24"/>
        </w:rPr>
        <w:t>Mempunyai makna mendengarkan khutbah imam dan melaksanakan shalat Jum</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at bersamanya.</w:t>
      </w:r>
    </w:p>
    <w:p w:rsidR="006F6567" w:rsidRPr="00527D20" w:rsidRDefault="006F6567" w:rsidP="006F6567">
      <w:pPr>
        <w:spacing w:line="480" w:lineRule="auto"/>
        <w:ind w:firstLine="709"/>
        <w:jc w:val="both"/>
        <w:rPr>
          <w:rFonts w:ascii="Transliterasi" w:hAnsi="Transliterasi"/>
          <w:color w:val="1A1A1A" w:themeColor="background1" w:themeShade="1A"/>
          <w:sz w:val="24"/>
          <w:szCs w:val="24"/>
        </w:rPr>
      </w:pPr>
      <w:proofErr w:type="gramStart"/>
      <w:r w:rsidRPr="00527D20">
        <w:rPr>
          <w:rFonts w:ascii="Transliterasi" w:hAnsi="Transliterasi"/>
          <w:color w:val="1A1A1A" w:themeColor="background1" w:themeShade="1A"/>
          <w:sz w:val="24"/>
          <w:szCs w:val="24"/>
        </w:rPr>
        <w:t>Dari potongan ayat di atas tersebut menunjukkan bahwasanya mendengarkan khutbah menjadi suatu hal yang wajib dipenuhi dalam shalat Jum’at.</w:t>
      </w:r>
      <w:proofErr w:type="gramEnd"/>
      <w:r w:rsidRPr="00527D20">
        <w:rPr>
          <w:rFonts w:ascii="Transliterasi" w:hAnsi="Transliterasi"/>
          <w:color w:val="1A1A1A" w:themeColor="background1" w:themeShade="1A"/>
          <w:sz w:val="24"/>
          <w:szCs w:val="24"/>
        </w:rPr>
        <w:t xml:space="preserve"> Dengan kata </w:t>
      </w:r>
      <w:proofErr w:type="gramStart"/>
      <w:r w:rsidRPr="00527D20">
        <w:rPr>
          <w:rFonts w:ascii="Transliterasi" w:hAnsi="Transliterasi"/>
          <w:color w:val="1A1A1A" w:themeColor="background1" w:themeShade="1A"/>
          <w:sz w:val="24"/>
          <w:szCs w:val="24"/>
        </w:rPr>
        <w:t>lain ,</w:t>
      </w:r>
      <w:proofErr w:type="gramEnd"/>
      <w:r w:rsidRPr="00527D20">
        <w:rPr>
          <w:rFonts w:ascii="Transliterasi" w:hAnsi="Transliterasi"/>
          <w:color w:val="1A1A1A" w:themeColor="background1" w:themeShade="1A"/>
          <w:sz w:val="24"/>
          <w:szCs w:val="24"/>
        </w:rPr>
        <w:t xml:space="preserve"> dalam mazhab Syafi</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i secara tegas dinyatakan bahwa khutabah merupakan rukun shalat</w:t>
      </w:r>
      <w:r>
        <w:rPr>
          <w:rFonts w:ascii="Transliterasi" w:hAnsi="Transliterasi"/>
          <w:color w:val="1A1A1A" w:themeColor="background1" w:themeShade="1A"/>
          <w:sz w:val="24"/>
          <w:szCs w:val="24"/>
        </w:rPr>
        <w:t xml:space="preserve"> </w:t>
      </w:r>
      <w:r w:rsidRPr="00527D20">
        <w:rPr>
          <w:rFonts w:ascii="Transliterasi" w:hAnsi="Transliterasi"/>
          <w:color w:val="1A1A1A" w:themeColor="background1" w:themeShade="1A"/>
          <w:sz w:val="24"/>
          <w:szCs w:val="24"/>
        </w:rPr>
        <w:t>Jum’at yang tidak bisa ditawar-tawar dan mesti ada pada shalat Jum’at.</w:t>
      </w:r>
    </w:p>
    <w:p w:rsidR="006F6567" w:rsidRPr="00527D20" w:rsidRDefault="006F6567" w:rsidP="006F6567">
      <w:pPr>
        <w:spacing w:line="480" w:lineRule="auto"/>
        <w:ind w:firstLine="709"/>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Selanjutnya bahwa pelaksanaan shalat Jum’at adalah </w:t>
      </w:r>
      <w:proofErr w:type="gramStart"/>
      <w:r w:rsidRPr="00527D20">
        <w:rPr>
          <w:rFonts w:ascii="Transliterasi" w:hAnsi="Transliterasi"/>
          <w:color w:val="1A1A1A" w:themeColor="background1" w:themeShade="1A"/>
          <w:sz w:val="24"/>
          <w:szCs w:val="24"/>
        </w:rPr>
        <w:t>sama</w:t>
      </w:r>
      <w:proofErr w:type="gramEnd"/>
      <w:r w:rsidRPr="00527D20">
        <w:rPr>
          <w:rFonts w:ascii="Transliterasi" w:hAnsi="Transliterasi"/>
          <w:color w:val="1A1A1A" w:themeColor="background1" w:themeShade="1A"/>
          <w:sz w:val="24"/>
          <w:szCs w:val="24"/>
        </w:rPr>
        <w:t xml:space="preserve"> dengan shalat fardu lainnya.</w:t>
      </w:r>
    </w:p>
    <w:p w:rsidR="006F6567" w:rsidRPr="00527D20" w:rsidRDefault="006F6567" w:rsidP="006F6567">
      <w:pPr>
        <w:spacing w:line="480" w:lineRule="auto"/>
        <w:ind w:firstLine="709"/>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Kecuali tentang beberapa hal: salah satu diantaranya adalah bahwa shalat itu harus didahului dengan dua khutbah. </w:t>
      </w:r>
      <w:proofErr w:type="gramStart"/>
      <w:r w:rsidRPr="00527D20">
        <w:rPr>
          <w:rFonts w:ascii="Transliterasi" w:hAnsi="Transliterasi"/>
          <w:color w:val="1A1A1A" w:themeColor="background1" w:themeShade="1A"/>
          <w:sz w:val="24"/>
          <w:szCs w:val="24"/>
        </w:rPr>
        <w:t>Dan dalam mazhab syafi</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i dijelaskan bahwa syarat Jum’at terbagi dua, yaitu syarat wajib dan syarat sah.</w:t>
      </w:r>
      <w:proofErr w:type="gramEnd"/>
    </w:p>
    <w:p w:rsidR="006F6567" w:rsidRPr="00527D20" w:rsidRDefault="006F6567" w:rsidP="006F6567">
      <w:pPr>
        <w:spacing w:line="480" w:lineRule="auto"/>
        <w:ind w:firstLine="709"/>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Dan selengkapnya sebagaimana diungkapkan oleh imam Taqiyuddin tentang syarat wajib shalat</w:t>
      </w:r>
      <w:r>
        <w:rPr>
          <w:rFonts w:ascii="Transliterasi" w:hAnsi="Transliterasi"/>
          <w:color w:val="1A1A1A" w:themeColor="background1" w:themeShade="1A"/>
          <w:sz w:val="24"/>
          <w:szCs w:val="24"/>
        </w:rPr>
        <w:t xml:space="preserve"> </w:t>
      </w:r>
      <w:r w:rsidRPr="00527D20">
        <w:rPr>
          <w:rFonts w:ascii="Transliterasi" w:hAnsi="Transliterasi"/>
          <w:color w:val="1A1A1A" w:themeColor="background1" w:themeShade="1A"/>
          <w:sz w:val="24"/>
          <w:szCs w:val="24"/>
        </w:rPr>
        <w:t>Jum’at adalah sebagaimana berikut:</w:t>
      </w:r>
    </w:p>
    <w:p w:rsidR="006F6567" w:rsidRPr="00527D20" w:rsidRDefault="006F6567" w:rsidP="006F6567">
      <w:pPr>
        <w:pStyle w:val="ListParagraph"/>
        <w:numPr>
          <w:ilvl w:val="0"/>
          <w:numId w:val="18"/>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Islam</w:t>
      </w:r>
    </w:p>
    <w:p w:rsidR="006F6567" w:rsidRPr="00527D20" w:rsidRDefault="006F6567" w:rsidP="006F6567">
      <w:pPr>
        <w:pStyle w:val="ListParagraph"/>
        <w:numPr>
          <w:ilvl w:val="0"/>
          <w:numId w:val="18"/>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Merdeka</w:t>
      </w:r>
    </w:p>
    <w:p w:rsidR="006F6567" w:rsidRPr="00527D20" w:rsidRDefault="006F6567" w:rsidP="006F6567">
      <w:pPr>
        <w:pStyle w:val="ListParagraph"/>
        <w:numPr>
          <w:ilvl w:val="0"/>
          <w:numId w:val="18"/>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Baligh</w:t>
      </w:r>
    </w:p>
    <w:p w:rsidR="006F6567" w:rsidRPr="00527D20" w:rsidRDefault="006F6567" w:rsidP="006F6567">
      <w:pPr>
        <w:pStyle w:val="ListParagraph"/>
        <w:numPr>
          <w:ilvl w:val="0"/>
          <w:numId w:val="18"/>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Berakal</w:t>
      </w:r>
    </w:p>
    <w:p w:rsidR="006F6567" w:rsidRPr="00527D20" w:rsidRDefault="006F6567" w:rsidP="006F6567">
      <w:pPr>
        <w:pStyle w:val="ListParagraph"/>
        <w:numPr>
          <w:ilvl w:val="0"/>
          <w:numId w:val="18"/>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Laki-laki</w:t>
      </w:r>
    </w:p>
    <w:p w:rsidR="006F6567" w:rsidRPr="00527D20" w:rsidRDefault="006F6567" w:rsidP="006F6567">
      <w:pPr>
        <w:pStyle w:val="ListParagraph"/>
        <w:numPr>
          <w:ilvl w:val="0"/>
          <w:numId w:val="18"/>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Sehat</w:t>
      </w:r>
    </w:p>
    <w:p w:rsidR="006F6567" w:rsidRPr="00527D20" w:rsidRDefault="006F6567" w:rsidP="006F6567">
      <w:pPr>
        <w:pStyle w:val="ListParagraph"/>
        <w:numPr>
          <w:ilvl w:val="0"/>
          <w:numId w:val="18"/>
        </w:numPr>
        <w:spacing w:line="480" w:lineRule="auto"/>
        <w:jc w:val="both"/>
        <w:rPr>
          <w:rFonts w:ascii="Transliterasi" w:hAnsi="Transliterasi"/>
          <w:color w:val="1A1A1A" w:themeColor="background1" w:themeShade="1A"/>
          <w:sz w:val="24"/>
          <w:szCs w:val="24"/>
        </w:rPr>
      </w:pPr>
      <w:r w:rsidRPr="00527D20">
        <w:rPr>
          <w:rFonts w:ascii="Transliterasi" w:hAnsi="Transliterasi"/>
          <w:i/>
          <w:iCs/>
          <w:color w:val="1A1A1A" w:themeColor="background1" w:themeShade="1A"/>
          <w:sz w:val="24"/>
          <w:szCs w:val="24"/>
        </w:rPr>
        <w:lastRenderedPageBreak/>
        <w:t>Istithan</w:t>
      </w:r>
      <w:r w:rsidRPr="00527D20">
        <w:rPr>
          <w:rFonts w:ascii="Transliterasi" w:hAnsi="Transliterasi"/>
          <w:color w:val="1A1A1A" w:themeColor="background1" w:themeShade="1A"/>
          <w:sz w:val="24"/>
          <w:szCs w:val="24"/>
        </w:rPr>
        <w:t>, bertempat tinggal tetap di tempat shalatJum’at itu diselenggarakan secara permanen, tidak pergi dari tempat itu baik di musim kemarau maupun di musim hujan selain ada keperluan seperti pergi untuk berdagang atau ziarah.</w:t>
      </w:r>
      <w:r w:rsidRPr="00527D20">
        <w:rPr>
          <w:rStyle w:val="FootnoteReference"/>
          <w:color w:val="1A1A1A" w:themeColor="background1" w:themeShade="1A"/>
          <w:szCs w:val="24"/>
        </w:rPr>
        <w:footnoteReference w:id="28"/>
      </w:r>
    </w:p>
    <w:p w:rsidR="006F6567" w:rsidRPr="00527D20" w:rsidRDefault="006F6567" w:rsidP="006F6567">
      <w:p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ab/>
        <w:t>Maka shalat Jum’at tidak di wajibkan kepada:</w:t>
      </w:r>
    </w:p>
    <w:p w:rsidR="006F6567" w:rsidRPr="00527D20" w:rsidRDefault="006F6567" w:rsidP="006F6567">
      <w:pPr>
        <w:pStyle w:val="ListParagraph"/>
        <w:numPr>
          <w:ilvl w:val="0"/>
          <w:numId w:val="19"/>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Kafir</w:t>
      </w:r>
    </w:p>
    <w:p w:rsidR="006F6567" w:rsidRPr="00527D20" w:rsidRDefault="006F6567" w:rsidP="006F6567">
      <w:pPr>
        <w:pStyle w:val="ListParagraph"/>
        <w:numPr>
          <w:ilvl w:val="0"/>
          <w:numId w:val="19"/>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Budak atau hamba sahaya, namun budak yang di izinkan oleh tuannya untuk melaksanakan shalat Jum’at maka ia harus mengerjakan shalat Jum’at, hal ini berlaku kepada segala jenis budak baik itu budak yang menebus diri (</w:t>
      </w:r>
      <w:r w:rsidRPr="00527D20">
        <w:rPr>
          <w:rFonts w:ascii="Transliterasi" w:hAnsi="Transliterasi"/>
          <w:i/>
          <w:iCs/>
          <w:color w:val="1A1A1A" w:themeColor="background1" w:themeShade="1A"/>
          <w:sz w:val="24"/>
          <w:szCs w:val="24"/>
        </w:rPr>
        <w:t>al-Mukatab</w:t>
      </w:r>
      <w:r w:rsidRPr="00527D20">
        <w:rPr>
          <w:rFonts w:ascii="Transliterasi" w:hAnsi="Transliterasi"/>
          <w:color w:val="1A1A1A" w:themeColor="background1" w:themeShade="1A"/>
          <w:sz w:val="24"/>
          <w:szCs w:val="24"/>
        </w:rPr>
        <w:t>), budak yang dijanjikan merdeka setelah mati tuannya (</w:t>
      </w:r>
      <w:r w:rsidRPr="00527D20">
        <w:rPr>
          <w:rFonts w:ascii="Transliterasi" w:hAnsi="Transliterasi"/>
          <w:i/>
          <w:iCs/>
          <w:color w:val="1A1A1A" w:themeColor="background1" w:themeShade="1A"/>
          <w:sz w:val="24"/>
          <w:szCs w:val="24"/>
        </w:rPr>
        <w:t>al-Mudabbar</w:t>
      </w:r>
      <w:r w:rsidRPr="00527D20">
        <w:rPr>
          <w:rFonts w:ascii="Transliterasi" w:hAnsi="Transliterasi"/>
          <w:color w:val="1A1A1A" w:themeColor="background1" w:themeShade="1A"/>
          <w:sz w:val="24"/>
          <w:szCs w:val="24"/>
        </w:rPr>
        <w:t>), budak yang diizinkan berniaga dan segala macam budak yang lain, namun jika mereka hadir dalam shalat Jum’at maka shalat mereka sah.</w:t>
      </w:r>
      <w:r w:rsidRPr="00527D20">
        <w:rPr>
          <w:rStyle w:val="FootnoteReference"/>
          <w:color w:val="1A1A1A" w:themeColor="background1" w:themeShade="1A"/>
          <w:szCs w:val="24"/>
        </w:rPr>
        <w:footnoteReference w:id="29"/>
      </w:r>
    </w:p>
    <w:p w:rsidR="006F6567" w:rsidRPr="00527D20" w:rsidRDefault="006F6567" w:rsidP="006F6567">
      <w:pPr>
        <w:pStyle w:val="ListParagraph"/>
        <w:numPr>
          <w:ilvl w:val="0"/>
          <w:numId w:val="19"/>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Anak-anak.</w:t>
      </w:r>
    </w:p>
    <w:p w:rsidR="006F6567" w:rsidRPr="00527D20" w:rsidRDefault="006F6567" w:rsidP="006F6567">
      <w:pPr>
        <w:pStyle w:val="ListParagraph"/>
        <w:numPr>
          <w:ilvl w:val="0"/>
          <w:numId w:val="19"/>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Orang yang tidak berakal seperti gila atau pingsan, kecuali bagi orang yang mabuk.</w:t>
      </w:r>
    </w:p>
    <w:p w:rsidR="006F6567" w:rsidRPr="00527D20" w:rsidRDefault="006F6567" w:rsidP="006F6567">
      <w:pPr>
        <w:pStyle w:val="ListParagraph"/>
        <w:numPr>
          <w:ilvl w:val="0"/>
          <w:numId w:val="19"/>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Wanita, namun jika mereka hadir untuk melaksanakan shalat Jum’at, maka shalat Jum’at mereka sah dan tidak mesti mengulangi dengan shalat zhuhur lagi.</w:t>
      </w:r>
    </w:p>
    <w:p w:rsidR="006F6567" w:rsidRPr="00527D20" w:rsidRDefault="006F6567" w:rsidP="006F6567">
      <w:pPr>
        <w:pStyle w:val="ListParagraph"/>
        <w:numPr>
          <w:ilvl w:val="0"/>
          <w:numId w:val="19"/>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lastRenderedPageBreak/>
        <w:t>Orang yang sedang sakit, yaitu sakit yang mengakibatkan tidak sanggup untuk menghadiri Jum’at atau dikwahatirkan penyakitnya akan bertambah atau orang-orang yang memil</w:t>
      </w:r>
      <w:r>
        <w:rPr>
          <w:rFonts w:ascii="Transliterasi" w:hAnsi="Transliterasi"/>
          <w:color w:val="1A1A1A" w:themeColor="background1" w:themeShade="1A"/>
          <w:sz w:val="24"/>
          <w:szCs w:val="24"/>
        </w:rPr>
        <w:t>i</w:t>
      </w:r>
      <w:r w:rsidRPr="00527D20">
        <w:rPr>
          <w:rFonts w:ascii="Transliterasi" w:hAnsi="Transliterasi"/>
          <w:color w:val="1A1A1A" w:themeColor="background1" w:themeShade="1A"/>
          <w:sz w:val="24"/>
          <w:szCs w:val="24"/>
        </w:rPr>
        <w:t>ki udzur lain, seperti hujan lebat, salju, orang buta yang tidak ada orang lain menuntunnya, orang yang terancam keselamatan harta dan nyawanya dan lain sebagainya.</w:t>
      </w:r>
    </w:p>
    <w:p w:rsidR="006F6567" w:rsidRPr="00527D20" w:rsidRDefault="006F6567" w:rsidP="006F6567">
      <w:pPr>
        <w:pStyle w:val="ListParagraph"/>
        <w:numPr>
          <w:ilvl w:val="0"/>
          <w:numId w:val="19"/>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Orang yang sedang dalam perjalanan, kecuali bagi orang yang berniat akan bermukim di tempat di selenggarakannya shalat Jum’at selama empat hari atau lebih.</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Dan kemudian an-Nawawi mengurai lebih lanjut seputar </w:t>
      </w:r>
      <w:proofErr w:type="gramStart"/>
      <w:r w:rsidRPr="00527D20">
        <w:rPr>
          <w:rFonts w:ascii="Transliterasi" w:hAnsi="Transliterasi"/>
          <w:color w:val="1A1A1A" w:themeColor="background1" w:themeShade="1A"/>
          <w:sz w:val="24"/>
          <w:szCs w:val="24"/>
        </w:rPr>
        <w:t>persyaratan  shalat</w:t>
      </w:r>
      <w:proofErr w:type="gramEnd"/>
      <w:r w:rsidRPr="00527D20">
        <w:rPr>
          <w:rFonts w:ascii="Transliterasi" w:hAnsi="Transliterasi"/>
          <w:color w:val="1A1A1A" w:themeColor="background1" w:themeShade="1A"/>
          <w:sz w:val="24"/>
          <w:szCs w:val="24"/>
        </w:rPr>
        <w:t xml:space="preserve"> Jum’at dalam kitabnya </w:t>
      </w:r>
      <w:r w:rsidRPr="00527D20">
        <w:rPr>
          <w:rFonts w:ascii="Transliterasi" w:hAnsi="Transliterasi"/>
          <w:i/>
          <w:iCs/>
          <w:color w:val="1A1A1A" w:themeColor="background1" w:themeShade="1A"/>
          <w:sz w:val="24"/>
          <w:szCs w:val="24"/>
        </w:rPr>
        <w:t>Raudah al-Thalibin</w:t>
      </w:r>
      <w:r w:rsidRPr="00527D20">
        <w:rPr>
          <w:rFonts w:ascii="Transliterasi" w:hAnsi="Transliterasi"/>
          <w:color w:val="1A1A1A" w:themeColor="background1" w:themeShade="1A"/>
          <w:sz w:val="24"/>
          <w:szCs w:val="24"/>
        </w:rPr>
        <w:t xml:space="preserve"> sebagai berikut:</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Secara umum pelaksanaan shalat Jum’at adalah </w:t>
      </w:r>
      <w:proofErr w:type="gramStart"/>
      <w:r w:rsidRPr="00527D20">
        <w:rPr>
          <w:rFonts w:ascii="Transliterasi" w:hAnsi="Transliterasi"/>
          <w:color w:val="1A1A1A" w:themeColor="background1" w:themeShade="1A"/>
          <w:sz w:val="24"/>
          <w:szCs w:val="24"/>
        </w:rPr>
        <w:t>sama</w:t>
      </w:r>
      <w:proofErr w:type="gramEnd"/>
      <w:r w:rsidRPr="00527D20">
        <w:rPr>
          <w:rFonts w:ascii="Transliterasi" w:hAnsi="Transliterasi"/>
          <w:color w:val="1A1A1A" w:themeColor="background1" w:themeShade="1A"/>
          <w:sz w:val="24"/>
          <w:szCs w:val="24"/>
        </w:rPr>
        <w:t xml:space="preserve"> dengan shalat lainnya. </w:t>
      </w:r>
      <w:proofErr w:type="gramStart"/>
      <w:r w:rsidRPr="00527D20">
        <w:rPr>
          <w:rFonts w:ascii="Transliterasi" w:hAnsi="Transliterasi"/>
          <w:color w:val="1A1A1A" w:themeColor="background1" w:themeShade="1A"/>
          <w:sz w:val="24"/>
          <w:szCs w:val="24"/>
        </w:rPr>
        <w:t>Artinya, syarat-syarat sah suatu shalat tetap berlaku pada shalat Jum’at.</w:t>
      </w:r>
      <w:proofErr w:type="gramEnd"/>
      <w:r w:rsidRPr="00527D20">
        <w:rPr>
          <w:rFonts w:ascii="Transliterasi" w:hAnsi="Transliterasi"/>
          <w:color w:val="1A1A1A" w:themeColor="background1" w:themeShade="1A"/>
          <w:sz w:val="24"/>
          <w:szCs w:val="24"/>
        </w:rPr>
        <w:t xml:space="preserve"> Akan tetapi, disamping itu ada beberapa ketentuan yang secara khusus harus terpenuhi dalam pelaksanaan shalat </w:t>
      </w:r>
      <w:proofErr w:type="gramStart"/>
      <w:r w:rsidRPr="00527D20">
        <w:rPr>
          <w:rFonts w:ascii="Transliterasi" w:hAnsi="Transliterasi"/>
          <w:color w:val="1A1A1A" w:themeColor="background1" w:themeShade="1A"/>
          <w:sz w:val="24"/>
          <w:szCs w:val="24"/>
        </w:rPr>
        <w:t>Jum’at ,</w:t>
      </w:r>
      <w:proofErr w:type="gramEnd"/>
      <w:r w:rsidRPr="00527D20">
        <w:rPr>
          <w:rFonts w:ascii="Transliterasi" w:hAnsi="Transliterasi"/>
          <w:color w:val="1A1A1A" w:themeColor="background1" w:themeShade="1A"/>
          <w:sz w:val="24"/>
          <w:szCs w:val="24"/>
        </w:rPr>
        <w:t xml:space="preserve"> yaitu sebagaimana dikemukakan oleh imam an-Nawawi di dalam </w:t>
      </w:r>
      <w:r w:rsidRPr="00527D20">
        <w:rPr>
          <w:rFonts w:ascii="Transliterasi" w:hAnsi="Transliterasi"/>
          <w:i/>
          <w:iCs/>
          <w:color w:val="1A1A1A" w:themeColor="background1" w:themeShade="1A"/>
          <w:sz w:val="24"/>
          <w:szCs w:val="24"/>
        </w:rPr>
        <w:t>al-Raudah</w:t>
      </w:r>
      <w:r w:rsidRPr="00527D20">
        <w:rPr>
          <w:rFonts w:ascii="Transliterasi" w:hAnsi="Transliterasi"/>
          <w:color w:val="1A1A1A" w:themeColor="background1" w:themeShade="1A"/>
          <w:sz w:val="24"/>
          <w:szCs w:val="24"/>
        </w:rPr>
        <w:t>:</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Syarat-syarat untuk sahnya shalat Jum’at ialah:</w:t>
      </w:r>
    </w:p>
    <w:p w:rsidR="006F6567" w:rsidRPr="00527D20" w:rsidRDefault="006F6567" w:rsidP="006F6567">
      <w:pPr>
        <w:pStyle w:val="ListParagraph"/>
        <w:numPr>
          <w:ilvl w:val="0"/>
          <w:numId w:val="20"/>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Waktu, dilakukan secara total diwaktu zhuhur, yaitu dari tergelincirnya matahari hingga setiap bayangan tubuh sama dengan aslinya setelah bayangan sebelumnya tegak. Maka tidak sah shalat Jum’at yang dilakukan sebelum waktunya atau sebelum tergelincirnya matahari dan jika waktunya luput, maka tidak bisa diganti dengan shalat zhuhur. Hal ini sesuai dengan dalil kebiasaan </w:t>
      </w:r>
      <w:r w:rsidRPr="00527D20">
        <w:rPr>
          <w:rFonts w:ascii="Transliterasi" w:hAnsi="Transliterasi"/>
          <w:color w:val="1A1A1A" w:themeColor="background1" w:themeShade="1A"/>
          <w:sz w:val="24"/>
          <w:szCs w:val="24"/>
        </w:rPr>
        <w:lastRenderedPageBreak/>
        <w:t>Nabi dalam melakukan shalat Jum’at jika tergelincir matahari sedikit. Anas r.a berkata:</w:t>
      </w:r>
    </w:p>
    <w:p w:rsidR="006F6567" w:rsidRPr="00527D20" w:rsidRDefault="006F6567" w:rsidP="006F6567">
      <w:pPr>
        <w:bidi/>
        <w:spacing w:line="360" w:lineRule="auto"/>
        <w:ind w:right="1134"/>
        <w:jc w:val="both"/>
        <w:rPr>
          <w:rFonts w:ascii="Transliterasi" w:hAnsi="Transliterasi" w:cs="Traditional Arabic"/>
          <w:color w:val="1A1A1A" w:themeColor="background1" w:themeShade="1A"/>
          <w:sz w:val="36"/>
          <w:szCs w:val="36"/>
          <w:rtl/>
        </w:rPr>
      </w:pPr>
      <w:r w:rsidRPr="00527D20">
        <w:rPr>
          <w:rFonts w:ascii="Transliterasi" w:hAnsi="Transliterasi" w:cs="Traditional Arabic"/>
          <w:color w:val="1A1A1A" w:themeColor="background1" w:themeShade="1A"/>
          <w:sz w:val="36"/>
          <w:szCs w:val="36"/>
          <w:rtl/>
        </w:rPr>
        <w:t>كان رسول الله ص,م يصلي الجمعة حىن تميل الشس. (رواه البخارى و ابى داود و الترمذى)</w:t>
      </w:r>
      <w:r w:rsidRPr="00527D20">
        <w:rPr>
          <w:rFonts w:ascii="Transliterasi" w:hAnsi="Transliterasi" w:cs="Traditional Arabic"/>
          <w:color w:val="1A1A1A" w:themeColor="background1" w:themeShade="1A"/>
          <w:sz w:val="36"/>
          <w:szCs w:val="36"/>
        </w:rPr>
        <w:t>.</w:t>
      </w:r>
      <w:r w:rsidRPr="00527D20">
        <w:rPr>
          <w:rStyle w:val="FootnoteReference"/>
          <w:rFonts w:cs="Traditional Arabic"/>
          <w:color w:val="1A1A1A" w:themeColor="background1" w:themeShade="1A"/>
          <w:sz w:val="36"/>
          <w:szCs w:val="36"/>
          <w:rtl/>
        </w:rPr>
        <w:footnoteReference w:id="30"/>
      </w:r>
    </w:p>
    <w:p w:rsidR="006F6567" w:rsidRPr="00527D20" w:rsidRDefault="006F6567" w:rsidP="006F6567">
      <w:pPr>
        <w:spacing w:line="480" w:lineRule="auto"/>
        <w:ind w:left="851" w:hanging="851"/>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 xml:space="preserve">Artinya: Rasulullah saw. </w:t>
      </w:r>
      <w:proofErr w:type="gramStart"/>
      <w:r w:rsidRPr="00527D20">
        <w:rPr>
          <w:rFonts w:ascii="Transliterasi" w:hAnsi="Transliterasi"/>
          <w:color w:val="1A1A1A" w:themeColor="background1" w:themeShade="1A"/>
          <w:sz w:val="24"/>
          <w:szCs w:val="24"/>
        </w:rPr>
        <w:t>Biasanya melakukan shalat Jum’at ketika matahari mulai condong.</w:t>
      </w:r>
      <w:proofErr w:type="gramEnd"/>
      <w:r w:rsidRPr="00527D20">
        <w:rPr>
          <w:rFonts w:ascii="Transliterasi" w:hAnsi="Transliterasi"/>
          <w:color w:val="1A1A1A" w:themeColor="background1" w:themeShade="1A"/>
          <w:sz w:val="24"/>
          <w:szCs w:val="24"/>
        </w:rPr>
        <w:t xml:space="preserve"> </w:t>
      </w:r>
      <w:proofErr w:type="gramStart"/>
      <w:r w:rsidRPr="00527D20">
        <w:rPr>
          <w:rFonts w:ascii="Transliterasi" w:hAnsi="Transliterasi"/>
          <w:color w:val="1A1A1A" w:themeColor="background1" w:themeShade="1A"/>
          <w:sz w:val="24"/>
          <w:szCs w:val="24"/>
        </w:rPr>
        <w:t>(HR. al-Bukhari, Abu Daud dan Tirmidzi).</w:t>
      </w:r>
      <w:proofErr w:type="gramEnd"/>
    </w:p>
    <w:p w:rsidR="006F6567" w:rsidRPr="00527D20" w:rsidRDefault="006F6567" w:rsidP="006F6567">
      <w:pPr>
        <w:pStyle w:val="ListParagraph"/>
        <w:spacing w:line="480" w:lineRule="auto"/>
        <w:ind w:left="1080" w:firstLine="621"/>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Karena itulah para khulafa rasyidin dan para sahabat melaksanakan shalat Jum’at setelah tergelincir matahari, karena shalat Jum’at dan zhuhur adalah dua shalat fardhu yang berada dalam waktu yang bersamaan maka waktunya pun tidak berbeda. Bila luput maka tidak dapat di qada dengan melaksanakan shalat zhuhur.</w:t>
      </w:r>
    </w:p>
    <w:p w:rsidR="006F6567" w:rsidRPr="00527D20" w:rsidRDefault="006F6567" w:rsidP="006F6567">
      <w:pPr>
        <w:pStyle w:val="ListParagraph"/>
        <w:numPr>
          <w:ilvl w:val="0"/>
          <w:numId w:val="20"/>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Tempat, tempat pelaksanaan harus dilakukan dalam batas territorial sebiuah pemukiman yang terdiri dari bengunan perumahan baik berupa kota (</w:t>
      </w:r>
      <w:r w:rsidRPr="00527D20">
        <w:rPr>
          <w:rFonts w:ascii="Transliterasi" w:hAnsi="Transliterasi"/>
          <w:i/>
          <w:iCs/>
          <w:color w:val="1A1A1A" w:themeColor="background1" w:themeShade="1A"/>
          <w:sz w:val="24"/>
          <w:szCs w:val="24"/>
        </w:rPr>
        <w:t>al-balad</w:t>
      </w:r>
      <w:r w:rsidRPr="00527D20">
        <w:rPr>
          <w:rFonts w:ascii="Transliterasi" w:hAnsi="Transliterasi"/>
          <w:color w:val="1A1A1A" w:themeColor="background1" w:themeShade="1A"/>
          <w:sz w:val="24"/>
          <w:szCs w:val="24"/>
        </w:rPr>
        <w:t>), atau desa (</w:t>
      </w:r>
      <w:r w:rsidRPr="00527D20">
        <w:rPr>
          <w:rFonts w:ascii="Transliterasi" w:hAnsi="Transliterasi"/>
          <w:i/>
          <w:iCs/>
          <w:color w:val="1A1A1A" w:themeColor="background1" w:themeShade="1A"/>
          <w:sz w:val="24"/>
          <w:szCs w:val="24"/>
        </w:rPr>
        <w:t>al-qaryah</w:t>
      </w:r>
      <w:r w:rsidRPr="00527D20">
        <w:rPr>
          <w:rFonts w:ascii="Transliterasi" w:hAnsi="Transliterasi"/>
          <w:color w:val="1A1A1A" w:themeColor="background1" w:themeShade="1A"/>
          <w:sz w:val="24"/>
          <w:szCs w:val="24"/>
        </w:rPr>
        <w:t>).</w:t>
      </w:r>
    </w:p>
    <w:p w:rsidR="006F6567" w:rsidRPr="00527D20" w:rsidRDefault="006F6567" w:rsidP="006F6567">
      <w:pPr>
        <w:pStyle w:val="ListParagraph"/>
        <w:numPr>
          <w:ilvl w:val="0"/>
          <w:numId w:val="20"/>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Tidak didahului atau diberangi oleh shalat Jum’at lainnya dalam suatu wilayah (</w:t>
      </w:r>
      <w:r w:rsidRPr="00527D20">
        <w:rPr>
          <w:rFonts w:ascii="Transliterasi" w:hAnsi="Transliterasi"/>
          <w:i/>
          <w:iCs/>
          <w:color w:val="1A1A1A" w:themeColor="background1" w:themeShade="1A"/>
          <w:sz w:val="24"/>
          <w:szCs w:val="24"/>
        </w:rPr>
        <w:t>balad</w:t>
      </w:r>
      <w:r w:rsidRPr="00527D20">
        <w:rPr>
          <w:rFonts w:ascii="Transliterasi" w:hAnsi="Transliterasi"/>
          <w:color w:val="1A1A1A" w:themeColor="background1" w:themeShade="1A"/>
          <w:sz w:val="24"/>
          <w:szCs w:val="24"/>
        </w:rPr>
        <w:t xml:space="preserve"> ataupun </w:t>
      </w:r>
      <w:r w:rsidRPr="00527D20">
        <w:rPr>
          <w:rFonts w:ascii="Transliterasi" w:hAnsi="Transliterasi"/>
          <w:i/>
          <w:iCs/>
          <w:color w:val="1A1A1A" w:themeColor="background1" w:themeShade="1A"/>
          <w:sz w:val="24"/>
          <w:szCs w:val="24"/>
        </w:rPr>
        <w:t>qaryah</w:t>
      </w:r>
      <w:r w:rsidRPr="00527D20">
        <w:rPr>
          <w:rFonts w:ascii="Transliterasi" w:hAnsi="Transliterasi"/>
          <w:color w:val="1A1A1A" w:themeColor="background1" w:themeShade="1A"/>
          <w:sz w:val="24"/>
          <w:szCs w:val="24"/>
        </w:rPr>
        <w:t>). Hal ini selama tidak ada faktor yang memperkenankan shalat Jum’at di beberapa lokasi. Mazhab Syafi</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 xml:space="preserve">i mensyaratkan, untuk sahnya shalat Jum’at  tidak boleh di dahului atau disamai dengan sholat Jum’at di suatu tempat dengan tempat tempat lainnya dalam suatu kampung atau </w:t>
      </w:r>
      <w:r w:rsidRPr="00527D20">
        <w:rPr>
          <w:rFonts w:ascii="Transliterasi" w:hAnsi="Transliterasi"/>
          <w:color w:val="1A1A1A" w:themeColor="background1" w:themeShade="1A"/>
          <w:sz w:val="24"/>
          <w:szCs w:val="24"/>
        </w:rPr>
        <w:lastRenderedPageBreak/>
        <w:t>satu daerah, kecuali daerah itu sangat besar dan sulit untuk mengumpulkan jama</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ah di satu tempat. Sebab- sebab sulitnya berkumpul disuatu tempat bisa kerena banyaknya orang atau mereka saling berperang atau jauhnya jarak dari ujung daerah tersebut.</w:t>
      </w:r>
      <w:r w:rsidRPr="00527D20">
        <w:rPr>
          <w:rStyle w:val="FootnoteReference"/>
          <w:color w:val="1A1A1A" w:themeColor="background1" w:themeShade="1A"/>
          <w:szCs w:val="24"/>
        </w:rPr>
        <w:footnoteReference w:id="31"/>
      </w:r>
    </w:p>
    <w:p w:rsidR="006F6567" w:rsidRPr="00527D20" w:rsidRDefault="006F6567" w:rsidP="006F6567">
      <w:pPr>
        <w:pStyle w:val="ListParagraph"/>
        <w:numPr>
          <w:ilvl w:val="0"/>
          <w:numId w:val="20"/>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Jama</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ah, pelaksanaan sholat Jum’at harus dilakukan secara berjama</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ah, para ulama mazhab menyepakati adanya jama</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ah sebagai syarat sah di dalam shalat Jum’at sehingga shalat Jum’at tidak sah jika dilakukan sendiri-sendiri.</w:t>
      </w:r>
    </w:p>
    <w:p w:rsidR="006F6567" w:rsidRPr="00527D20" w:rsidRDefault="006F6567" w:rsidP="006F6567">
      <w:pPr>
        <w:pStyle w:val="ListParagraph"/>
        <w:numPr>
          <w:ilvl w:val="0"/>
          <w:numId w:val="20"/>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Bilangan, yakni jumlah jama</w:t>
      </w:r>
      <w:r w:rsidRPr="00527D20">
        <w:rPr>
          <w:rFonts w:ascii="Transliterasi"/>
          <w:color w:val="1A1A1A" w:themeColor="background1" w:themeShade="1A"/>
          <w:sz w:val="24"/>
          <w:szCs w:val="24"/>
        </w:rPr>
        <w:t>’</w:t>
      </w:r>
      <w:r w:rsidRPr="00527D20">
        <w:rPr>
          <w:rFonts w:ascii="Transliterasi" w:hAnsi="Transliterasi"/>
          <w:color w:val="1A1A1A" w:themeColor="background1" w:themeShade="1A"/>
          <w:sz w:val="24"/>
          <w:szCs w:val="24"/>
        </w:rPr>
        <w:t>ah yang melakukan shalat Jum’at tidak kurang dari 40 (empat puluh) orang berstatus penduduk tetap (mustauthin) termasuk imamnya. Dimana kesemuan mereka ini adalah orang yang telah memenuhi syarat wajib shalat Jum’at sekalipun sedang menderita sakit, bisu atau tulitetapi bukan musafir. Maka shalat Jum’at tidak sah bila di selenggarakan kurang dari 40 (empat puluh) orang.</w:t>
      </w:r>
    </w:p>
    <w:p w:rsidR="006F6567" w:rsidRPr="00527D20" w:rsidRDefault="006F6567" w:rsidP="006F6567">
      <w:pPr>
        <w:pStyle w:val="ListParagraph"/>
        <w:numPr>
          <w:ilvl w:val="0"/>
          <w:numId w:val="20"/>
        </w:numPr>
        <w:spacing w:line="480" w:lineRule="auto"/>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t>Khutbah, shalat Jum’at harus di dahului oleh 2 (dua) khutbah, sebagaima ungkapannya:</w:t>
      </w:r>
    </w:p>
    <w:p w:rsidR="006F6567" w:rsidRPr="00527D20" w:rsidRDefault="006F6567" w:rsidP="006F6567">
      <w:pPr>
        <w:pStyle w:val="ListParagraph"/>
        <w:spacing w:line="480" w:lineRule="auto"/>
        <w:ind w:left="1080"/>
        <w:jc w:val="right"/>
        <w:rPr>
          <w:rFonts w:ascii="Traditional Arabic" w:hAnsi="Traditional Arabic" w:cs="Traditional Arabic"/>
          <w:color w:val="1A1A1A" w:themeColor="background1" w:themeShade="1A"/>
          <w:sz w:val="36"/>
          <w:szCs w:val="36"/>
        </w:rPr>
      </w:pPr>
      <w:r w:rsidRPr="00527D20">
        <w:rPr>
          <w:rFonts w:ascii="Traditional Arabic" w:hAnsi="Traditional Arabic" w:cs="Traditional Arabic"/>
          <w:color w:val="1A1A1A" w:themeColor="background1" w:themeShade="1A"/>
          <w:sz w:val="36"/>
          <w:szCs w:val="36"/>
          <w:rtl/>
          <w:lang w:bidi="ar-EG"/>
        </w:rPr>
        <w:t xml:space="preserve">الشرط السادس: الخطبة, فمن سرائط الجمعة تقديم خطبتين. </w:t>
      </w:r>
      <w:r w:rsidRPr="00527D20">
        <w:rPr>
          <w:rStyle w:val="FootnoteReference"/>
          <w:rFonts w:ascii="Traditional Arabic" w:hAnsi="Traditional Arabic" w:cs="Traditional Arabic"/>
          <w:color w:val="1A1A1A" w:themeColor="background1" w:themeShade="1A"/>
          <w:sz w:val="36"/>
          <w:szCs w:val="36"/>
          <w:rtl/>
          <w:lang w:bidi="ar-EG"/>
        </w:rPr>
        <w:footnoteReference w:id="32"/>
      </w:r>
    </w:p>
    <w:p w:rsidR="006F6567" w:rsidRPr="00527D20" w:rsidRDefault="006F6567" w:rsidP="006F6567">
      <w:pPr>
        <w:pStyle w:val="ListParagraph"/>
        <w:numPr>
          <w:ilvl w:val="0"/>
          <w:numId w:val="17"/>
        </w:numPr>
        <w:spacing w:line="480" w:lineRule="auto"/>
        <w:ind w:left="426" w:hanging="426"/>
        <w:jc w:val="both"/>
        <w:rPr>
          <w:rFonts w:ascii="Transliterasi" w:hAnsi="Transliterasi"/>
          <w:b/>
          <w:color w:val="1A1A1A" w:themeColor="background1" w:themeShade="1A"/>
          <w:sz w:val="24"/>
          <w:szCs w:val="24"/>
        </w:rPr>
      </w:pPr>
      <w:r w:rsidRPr="00527D20">
        <w:rPr>
          <w:rFonts w:ascii="Transliterasi" w:hAnsi="Transliterasi"/>
          <w:b/>
          <w:color w:val="1A1A1A" w:themeColor="background1" w:themeShade="1A"/>
          <w:sz w:val="24"/>
          <w:szCs w:val="24"/>
        </w:rPr>
        <w:t>Sunnah- sunnah Shalat Jum’at dan Hikmahnya</w:t>
      </w:r>
    </w:p>
    <w:p w:rsidR="006F6567" w:rsidRPr="00527D20" w:rsidRDefault="006F6567" w:rsidP="006F6567">
      <w:pPr>
        <w:spacing w:line="480" w:lineRule="auto"/>
        <w:ind w:firstLine="720"/>
        <w:jc w:val="both"/>
        <w:rPr>
          <w:rFonts w:ascii="Transliterasi" w:hAnsi="Transliterasi"/>
          <w:color w:val="1A1A1A" w:themeColor="background1" w:themeShade="1A"/>
          <w:sz w:val="24"/>
          <w:szCs w:val="24"/>
        </w:rPr>
      </w:pPr>
      <w:r w:rsidRPr="00527D20">
        <w:rPr>
          <w:rFonts w:ascii="Transliterasi" w:hAnsi="Transliterasi"/>
          <w:color w:val="1A1A1A" w:themeColor="background1" w:themeShade="1A"/>
          <w:sz w:val="24"/>
          <w:szCs w:val="24"/>
        </w:rPr>
        <w:lastRenderedPageBreak/>
        <w:t xml:space="preserve">Sangat banyak sunnah-sunnah di sekitar shalat jum’at sebagaimana perintah Nabi Muhammad saw. </w:t>
      </w:r>
      <w:proofErr w:type="gramStart"/>
      <w:r w:rsidRPr="00527D20">
        <w:rPr>
          <w:rFonts w:ascii="Transliterasi" w:hAnsi="Transliterasi"/>
          <w:color w:val="1A1A1A" w:themeColor="background1" w:themeShade="1A"/>
          <w:sz w:val="24"/>
          <w:szCs w:val="24"/>
        </w:rPr>
        <w:t>Para ulama sangat banyak menjabarkan mengenai sunnah-sunnah di sekitar shalat jum’at.</w:t>
      </w:r>
      <w:proofErr w:type="gramEnd"/>
      <w:r w:rsidRPr="00527D20">
        <w:rPr>
          <w:rFonts w:ascii="Transliterasi" w:hAnsi="Transliterasi"/>
          <w:color w:val="1A1A1A" w:themeColor="background1" w:themeShade="1A"/>
          <w:sz w:val="24"/>
          <w:szCs w:val="24"/>
        </w:rPr>
        <w:t xml:space="preserve"> Terdapat banyak amalan-amalan </w:t>
      </w:r>
      <w:proofErr w:type="gramStart"/>
      <w:r w:rsidRPr="00527D20">
        <w:rPr>
          <w:rFonts w:ascii="Transliterasi" w:hAnsi="Transliterasi"/>
          <w:color w:val="1A1A1A" w:themeColor="background1" w:themeShade="1A"/>
          <w:sz w:val="24"/>
          <w:szCs w:val="24"/>
        </w:rPr>
        <w:t>sunnah</w:t>
      </w:r>
      <w:proofErr w:type="gramEnd"/>
      <w:r w:rsidRPr="00527D20">
        <w:rPr>
          <w:rFonts w:ascii="Transliterasi" w:hAnsi="Transliterasi"/>
          <w:color w:val="1A1A1A" w:themeColor="background1" w:themeShade="1A"/>
          <w:sz w:val="24"/>
          <w:szCs w:val="24"/>
        </w:rPr>
        <w:t xml:space="preserve"> yang mempunyai banyak manfaat dan ganjaran yang luar biasa dari Allah swt. Diantara amalan-amalan yang dikerjakan disekitar shalat Jum’at dapat penulis kemukakan adalah sebagai berikut:</w:t>
      </w:r>
    </w:p>
    <w:p w:rsidR="006F6567" w:rsidRPr="00527D20" w:rsidRDefault="006F6567" w:rsidP="006F6567">
      <w:pPr>
        <w:pStyle w:val="ListParagraph"/>
        <w:numPr>
          <w:ilvl w:val="1"/>
          <w:numId w:val="21"/>
        </w:numPr>
        <w:spacing w:after="0" w:line="480" w:lineRule="auto"/>
        <w:ind w:left="851"/>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Mandi sebelum datang ke tempat pelaksanaan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at</w:t>
      </w:r>
    </w:p>
    <w:p w:rsidR="006F6567" w:rsidRPr="00527D20" w:rsidRDefault="006F6567" w:rsidP="006F6567">
      <w:pPr>
        <w:pStyle w:val="ListParagraph"/>
        <w:numPr>
          <w:ilvl w:val="1"/>
          <w:numId w:val="21"/>
        </w:numPr>
        <w:spacing w:after="0" w:line="480" w:lineRule="auto"/>
        <w:ind w:left="851"/>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Memakai pakaian yang baik (diutamakan putih) dan berhias dengan rapi seperti bersisir, mencukur kumis dan memotong kuku</w:t>
      </w:r>
    </w:p>
    <w:p w:rsidR="006F6567" w:rsidRPr="00527D20" w:rsidRDefault="006F6567" w:rsidP="006F6567">
      <w:pPr>
        <w:pStyle w:val="ListParagraph"/>
        <w:numPr>
          <w:ilvl w:val="1"/>
          <w:numId w:val="21"/>
        </w:numPr>
        <w:spacing w:after="0" w:line="480" w:lineRule="auto"/>
        <w:ind w:left="851"/>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Memakai pengaharum / pewangi (non alkohol)</w:t>
      </w:r>
    </w:p>
    <w:p w:rsidR="006F6567" w:rsidRPr="00527D20" w:rsidRDefault="006F6567" w:rsidP="006F6567">
      <w:pPr>
        <w:pStyle w:val="ListParagraph"/>
        <w:numPr>
          <w:ilvl w:val="1"/>
          <w:numId w:val="21"/>
        </w:numPr>
        <w:spacing w:after="0" w:line="480" w:lineRule="auto"/>
        <w:ind w:left="851"/>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Menyegerakan datang ke tempat shalat jumat</w:t>
      </w:r>
    </w:p>
    <w:p w:rsidR="006F6567" w:rsidRPr="00527D20" w:rsidRDefault="006F6567" w:rsidP="006F6567">
      <w:pPr>
        <w:pStyle w:val="ListParagraph"/>
        <w:numPr>
          <w:ilvl w:val="1"/>
          <w:numId w:val="21"/>
        </w:numPr>
        <w:spacing w:after="0" w:line="360" w:lineRule="auto"/>
        <w:ind w:left="851"/>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Memperbanyak do</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w:t>
      </w:r>
    </w:p>
    <w:p w:rsidR="006F6567" w:rsidRPr="00527D20" w:rsidRDefault="006F6567" w:rsidP="006F6567">
      <w:pPr>
        <w:pStyle w:val="ListParagraph"/>
        <w:spacing w:after="0" w:line="480" w:lineRule="auto"/>
        <w:ind w:left="851"/>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 xml:space="preserve">Memperbanyak do'a dan melaksanakan sholat Jum’at demi pengampunan dari Allah SWT). </w:t>
      </w:r>
    </w:p>
    <w:p w:rsidR="006F6567" w:rsidRPr="00527D20" w:rsidRDefault="006F6567" w:rsidP="006F6567">
      <w:pPr>
        <w:pStyle w:val="ListParagraph"/>
        <w:spacing w:after="0" w:line="360" w:lineRule="auto"/>
        <w:ind w:left="851"/>
        <w:jc w:val="right"/>
        <w:rPr>
          <w:rFonts w:ascii="Traditional Arabic" w:eastAsia="Times New Roman" w:hAnsi="Traditional Arabic" w:cs="Traditional Arabic"/>
          <w:color w:val="1A1A1A" w:themeColor="background1" w:themeShade="1A"/>
          <w:sz w:val="36"/>
          <w:szCs w:val="36"/>
          <w:lang w:bidi="ar-EG"/>
        </w:rPr>
      </w:pPr>
      <w:r w:rsidRPr="00527D20">
        <w:rPr>
          <w:rFonts w:ascii="Traditional Arabic" w:eastAsia="Times New Roman" w:hAnsi="Traditional Arabic" w:cs="Traditional Arabic"/>
          <w:color w:val="1A1A1A" w:themeColor="background1" w:themeShade="1A"/>
          <w:sz w:val="36"/>
          <w:szCs w:val="36"/>
          <w:rtl/>
          <w:lang w:bidi="ar-EG"/>
        </w:rPr>
        <w:t>ابي هريرة قال : قال رسول الله ص,م : من توضأ فأحسن الوضوء, ثم اتى الجمعة فاستمع وانصت, غفرله ما بين الجمعة الى الجمعة و ذزياة ثلاثة ايام.</w:t>
      </w:r>
      <w:r w:rsidRPr="00527D20">
        <w:rPr>
          <w:rFonts w:ascii="Traditional Arabic" w:eastAsia="Times New Roman" w:hAnsi="Traditional Arabic" w:cs="Traditional Arabic" w:hint="cs"/>
          <w:color w:val="1A1A1A" w:themeColor="background1" w:themeShade="1A"/>
          <w:sz w:val="36"/>
          <w:szCs w:val="36"/>
          <w:rtl/>
          <w:lang w:bidi="ar-EG"/>
        </w:rPr>
        <w:t xml:space="preserve"> (رواه المسلم)</w:t>
      </w:r>
      <w:r w:rsidRPr="00527D20">
        <w:rPr>
          <w:rStyle w:val="FootnoteReference"/>
          <w:rFonts w:ascii="Traditional Arabic" w:hAnsi="Traditional Arabic" w:cs="Traditional Arabic"/>
          <w:color w:val="1A1A1A" w:themeColor="background1" w:themeShade="1A"/>
          <w:sz w:val="28"/>
          <w:szCs w:val="28"/>
          <w:rtl/>
          <w:lang w:bidi="ar-EG"/>
        </w:rPr>
        <w:footnoteReference w:id="33"/>
      </w:r>
    </w:p>
    <w:p w:rsidR="006F6567" w:rsidRPr="00527D20" w:rsidRDefault="006F6567" w:rsidP="006F6567">
      <w:pPr>
        <w:pStyle w:val="ListParagraph"/>
        <w:spacing w:after="0" w:line="480" w:lineRule="auto"/>
        <w:ind w:left="1843" w:hanging="992"/>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 xml:space="preserve">Artinya: Dari Hurairah berkata Rasulullah SAW: Siapa yang berwudhu’, maka baguslah wudu’nya kemudian sholat pergi Jum’at, maka ia mendengar khutbah dan memperhatikannya, maka di ampunkan dosanya dari </w:t>
      </w:r>
      <w:r w:rsidRPr="00527D20">
        <w:rPr>
          <w:rFonts w:ascii="Transliterasi" w:eastAsia="Times New Roman" w:hAnsi="Transliterasi" w:cs="Times New Roman"/>
          <w:color w:val="1A1A1A" w:themeColor="background1" w:themeShade="1A"/>
          <w:sz w:val="24"/>
          <w:szCs w:val="24"/>
        </w:rPr>
        <w:lastRenderedPageBreak/>
        <w:t>Jum’at hingga Jum’at akan datang dan di tambah lagi tiga hari lagi setelah Jum’at akan datang</w:t>
      </w:r>
      <w:r w:rsidRPr="00527D20">
        <w:rPr>
          <w:rFonts w:ascii="Transliterasi" w:eastAsia="Times New Roman" w:hAnsi="Transliterasi" w:cs="Times New Roman"/>
          <w:iCs/>
          <w:color w:val="1A1A1A" w:themeColor="background1" w:themeShade="1A"/>
          <w:sz w:val="24"/>
          <w:szCs w:val="24"/>
        </w:rPr>
        <w:t>.</w:t>
      </w:r>
    </w:p>
    <w:p w:rsidR="006F6567" w:rsidRPr="00527D20" w:rsidRDefault="006F6567" w:rsidP="006F6567">
      <w:pPr>
        <w:pStyle w:val="ListParagraph"/>
        <w:numPr>
          <w:ilvl w:val="1"/>
          <w:numId w:val="21"/>
        </w:numPr>
        <w:spacing w:after="0" w:line="360" w:lineRule="auto"/>
        <w:ind w:left="851"/>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Membaca Al-Quran sebelum khutbah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at dimulai</w:t>
      </w:r>
    </w:p>
    <w:p w:rsidR="006F6567" w:rsidRPr="00527D20" w:rsidRDefault="006F6567" w:rsidP="006F6567">
      <w:pPr>
        <w:pStyle w:val="ListParagraph"/>
        <w:numPr>
          <w:ilvl w:val="1"/>
          <w:numId w:val="21"/>
        </w:numPr>
        <w:spacing w:after="0" w:line="360" w:lineRule="auto"/>
        <w:ind w:left="851"/>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bCs/>
          <w:color w:val="1A1A1A" w:themeColor="background1" w:themeShade="1A"/>
          <w:sz w:val="24"/>
          <w:szCs w:val="24"/>
        </w:rPr>
        <w:t>Shalat Sunnah Sebelum Dan Sesudah Shalat Jum'at</w:t>
      </w:r>
    </w:p>
    <w:p w:rsidR="006F6567" w:rsidRPr="00527D20" w:rsidRDefault="006F6567" w:rsidP="006F6567">
      <w:pPr>
        <w:pStyle w:val="ListParagraph"/>
        <w:spacing w:after="0" w:line="480" w:lineRule="auto"/>
        <w:ind w:left="851"/>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Dianjurkan shalat sunnah sebelum pelaksaan shalat Jum'at semampunya sampai imam naik ke mimbar, karena pada waktu itu tidak dianjurkan lagi shalat sunnah, kecuali shalat tahiyatul masjid dan bagi orang yang (terlambat) masuk kedalam masjid. Dalam hal ini shalat tetap boleh dilakukan sekalipun imam sedang berkhutbah dengan catatan mempercepatkan pelaksanaannya.</w:t>
      </w:r>
    </w:p>
    <w:p w:rsidR="006F6567" w:rsidRPr="00527D20" w:rsidRDefault="006F6567" w:rsidP="006F6567">
      <w:pPr>
        <w:spacing w:after="0" w:line="480" w:lineRule="auto"/>
        <w:ind w:firstLine="720"/>
        <w:jc w:val="both"/>
        <w:rPr>
          <w:rFonts w:ascii="Transliterasi" w:eastAsia="Times New Roman" w:hAnsi="Transliterasi" w:cs="Times New Roman"/>
          <w:color w:val="1A1A1A" w:themeColor="background1" w:themeShade="1A"/>
          <w:sz w:val="24"/>
          <w:szCs w:val="24"/>
          <w:rtl/>
        </w:rPr>
      </w:pPr>
      <w:proofErr w:type="gramStart"/>
      <w:r w:rsidRPr="00527D20">
        <w:rPr>
          <w:rFonts w:ascii="Transliterasi" w:eastAsia="Times New Roman" w:hAnsi="Transliterasi" w:cs="Times New Roman"/>
          <w:color w:val="1A1A1A" w:themeColor="background1" w:themeShade="1A"/>
          <w:sz w:val="24"/>
          <w:szCs w:val="24"/>
        </w:rPr>
        <w:t>Adapun setalah shalat, maka disunnahkan shalat empat raka'at atau dua raka'at.</w:t>
      </w:r>
      <w:proofErr w:type="gramEnd"/>
      <w:r w:rsidRPr="00527D20">
        <w:rPr>
          <w:rFonts w:ascii="Transliterasi" w:eastAsia="Times New Roman" w:hAnsi="Transliterasi" w:cs="Times New Roman"/>
          <w:color w:val="1A1A1A" w:themeColor="background1" w:themeShade="1A"/>
          <w:sz w:val="24"/>
          <w:szCs w:val="24"/>
        </w:rPr>
        <w:t xml:space="preserve"> Ini berdasarkan sebuah riwayat dari </w:t>
      </w:r>
      <w:proofErr w:type="gramStart"/>
      <w:r w:rsidRPr="00527D20">
        <w:rPr>
          <w:rFonts w:ascii="Transliterasi" w:eastAsia="Times New Roman" w:hAnsi="Transliterasi" w:cs="Times New Roman"/>
          <w:color w:val="1A1A1A" w:themeColor="background1" w:themeShade="1A"/>
          <w:sz w:val="24"/>
          <w:szCs w:val="24"/>
        </w:rPr>
        <w:t>muslim</w:t>
      </w:r>
      <w:proofErr w:type="gramEnd"/>
      <w:r w:rsidRPr="00527D20">
        <w:rPr>
          <w:rFonts w:ascii="Transliterasi" w:eastAsia="Times New Roman" w:hAnsi="Transliterasi" w:cs="Times New Roman"/>
          <w:color w:val="1A1A1A" w:themeColor="background1" w:themeShade="1A"/>
          <w:sz w:val="24"/>
          <w:szCs w:val="24"/>
        </w:rPr>
        <w:t xml:space="preserve">: </w:t>
      </w:r>
    </w:p>
    <w:p w:rsidR="006F6567" w:rsidRPr="00527D20" w:rsidRDefault="006F6567" w:rsidP="006F6567">
      <w:pPr>
        <w:spacing w:after="0" w:line="360" w:lineRule="auto"/>
        <w:jc w:val="right"/>
        <w:rPr>
          <w:rFonts w:ascii="Traditional Arabic" w:eastAsia="Times New Roman" w:hAnsi="Traditional Arabic" w:cs="Traditional Arabic"/>
          <w:color w:val="1A1A1A" w:themeColor="background1" w:themeShade="1A"/>
          <w:sz w:val="24"/>
          <w:szCs w:val="24"/>
          <w:rtl/>
        </w:rPr>
      </w:pPr>
      <w:r w:rsidRPr="00527D20">
        <w:rPr>
          <w:rFonts w:ascii="Traditional Arabic" w:eastAsia="Times New Roman" w:hAnsi="Traditional Arabic" w:cs="Traditional Arabic"/>
          <w:color w:val="1A1A1A" w:themeColor="background1" w:themeShade="1A"/>
          <w:sz w:val="36"/>
          <w:szCs w:val="36"/>
          <w:rtl/>
        </w:rPr>
        <w:t>عن عبد الله بن عمر : انه كان اذا صلى الجمعة انصرف فسجد سجدتين فى بيته.</w:t>
      </w:r>
      <w:r w:rsidRPr="00527D20">
        <w:rPr>
          <w:rFonts w:ascii="Traditional Arabic" w:eastAsia="Times New Roman" w:hAnsi="Traditional Arabic" w:cs="Traditional Arabic" w:hint="cs"/>
          <w:color w:val="1A1A1A" w:themeColor="background1" w:themeShade="1A"/>
          <w:sz w:val="36"/>
          <w:szCs w:val="36"/>
          <w:rtl/>
        </w:rPr>
        <w:t xml:space="preserve"> </w:t>
      </w:r>
      <w:r w:rsidRPr="00527D20">
        <w:rPr>
          <w:rFonts w:ascii="Traditional Arabic" w:eastAsia="Times New Roman" w:hAnsi="Traditional Arabic" w:cs="Traditional Arabic" w:hint="cs"/>
          <w:color w:val="1A1A1A" w:themeColor="background1" w:themeShade="1A"/>
          <w:sz w:val="36"/>
          <w:szCs w:val="36"/>
          <w:rtl/>
          <w:lang w:bidi="ar-EG"/>
        </w:rPr>
        <w:t>(رواه المسلم)</w:t>
      </w:r>
      <w:r w:rsidRPr="00527D20">
        <w:rPr>
          <w:rStyle w:val="FootnoteReference"/>
          <w:rFonts w:ascii="Traditional Arabic" w:hAnsi="Traditional Arabic" w:cs="Traditional Arabic"/>
          <w:color w:val="1A1A1A" w:themeColor="background1" w:themeShade="1A"/>
          <w:sz w:val="36"/>
          <w:szCs w:val="36"/>
          <w:rtl/>
        </w:rPr>
        <w:footnoteReference w:id="34"/>
      </w:r>
      <w:r w:rsidRPr="00527D20">
        <w:rPr>
          <w:rFonts w:ascii="Traditional Arabic" w:eastAsia="Times New Roman" w:hAnsi="Traditional Arabic" w:cs="Traditional Arabic"/>
          <w:color w:val="1A1A1A" w:themeColor="background1" w:themeShade="1A"/>
          <w:sz w:val="36"/>
          <w:szCs w:val="36"/>
          <w:rtl/>
        </w:rPr>
        <w:t xml:space="preserve"> </w:t>
      </w:r>
    </w:p>
    <w:p w:rsidR="006F6567" w:rsidRPr="00527D20" w:rsidRDefault="006F6567" w:rsidP="006F6567">
      <w:pPr>
        <w:spacing w:after="0" w:line="480" w:lineRule="auto"/>
        <w:ind w:left="993" w:hanging="993"/>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 xml:space="preserve">Artinya: </w:t>
      </w:r>
      <w:r w:rsidRPr="00527D20">
        <w:rPr>
          <w:rFonts w:ascii="Transliterasi" w:eastAsia="Times New Roman" w:hAnsi="Transliterasi" w:cs="Times New Roman"/>
          <w:iCs/>
          <w:color w:val="1A1A1A" w:themeColor="background1" w:themeShade="1A"/>
          <w:sz w:val="24"/>
          <w:szCs w:val="24"/>
        </w:rPr>
        <w:t>Dari Abdullah bin Umar, bahwasanya beliau tidak shalat setalah menunaik</w:t>
      </w:r>
      <w:r>
        <w:rPr>
          <w:rFonts w:ascii="Transliterasi" w:eastAsia="Times New Roman" w:hAnsi="Transliterasi" w:cs="Times New Roman"/>
          <w:iCs/>
          <w:color w:val="1A1A1A" w:themeColor="background1" w:themeShade="1A"/>
          <w:sz w:val="24"/>
          <w:szCs w:val="24"/>
        </w:rPr>
        <w:t>an shalat Jum'at sehingga beliau</w:t>
      </w:r>
      <w:r w:rsidRPr="00527D20">
        <w:rPr>
          <w:rFonts w:ascii="Transliterasi" w:eastAsia="Times New Roman" w:hAnsi="Transliterasi" w:cs="Times New Roman"/>
          <w:iCs/>
          <w:color w:val="1A1A1A" w:themeColor="background1" w:themeShade="1A"/>
          <w:sz w:val="24"/>
          <w:szCs w:val="24"/>
        </w:rPr>
        <w:t xml:space="preserve"> kembali lalu shalat dua rakaat di rumahnya.</w:t>
      </w:r>
      <w:r w:rsidRPr="00527D20">
        <w:rPr>
          <w:rFonts w:ascii="Transliterasi" w:eastAsia="Times New Roman" w:hAnsi="Transliterasi" w:cs="Times New Roman"/>
          <w:color w:val="1A1A1A" w:themeColor="background1" w:themeShade="1A"/>
          <w:sz w:val="24"/>
          <w:szCs w:val="24"/>
        </w:rPr>
        <w:t xml:space="preserve">" (HR. </w:t>
      </w:r>
      <w:proofErr w:type="gramStart"/>
      <w:r w:rsidRPr="00527D20">
        <w:rPr>
          <w:rFonts w:ascii="Transliterasi" w:eastAsia="Times New Roman" w:hAnsi="Transliterasi" w:cs="Times New Roman"/>
          <w:color w:val="1A1A1A" w:themeColor="background1" w:themeShade="1A"/>
          <w:sz w:val="24"/>
          <w:szCs w:val="24"/>
        </w:rPr>
        <w:t>Muslim :</w:t>
      </w:r>
      <w:proofErr w:type="gramEnd"/>
      <w:r w:rsidRPr="00527D20">
        <w:rPr>
          <w:rFonts w:ascii="Transliterasi" w:eastAsia="Times New Roman" w:hAnsi="Transliterasi" w:cs="Times New Roman"/>
          <w:color w:val="1A1A1A" w:themeColor="background1" w:themeShade="1A"/>
          <w:sz w:val="24"/>
          <w:szCs w:val="24"/>
        </w:rPr>
        <w:t xml:space="preserve"> 882).</w:t>
      </w:r>
    </w:p>
    <w:p w:rsidR="006F6567" w:rsidRPr="00527D20" w:rsidRDefault="006F6567" w:rsidP="006F6567">
      <w:pPr>
        <w:pStyle w:val="ListParagraph"/>
        <w:numPr>
          <w:ilvl w:val="1"/>
          <w:numId w:val="21"/>
        </w:numPr>
        <w:spacing w:after="0" w:line="360" w:lineRule="auto"/>
        <w:ind w:left="851"/>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bCs/>
          <w:color w:val="1A1A1A" w:themeColor="background1" w:themeShade="1A"/>
          <w:sz w:val="24"/>
          <w:szCs w:val="24"/>
        </w:rPr>
        <w:t>Shalawat Dan Dzikir Yang Dianjurkan Dibaca Pada Hari Jum'at</w:t>
      </w:r>
    </w:p>
    <w:p w:rsidR="006F6567" w:rsidRPr="00527D20" w:rsidRDefault="006F6567" w:rsidP="006F6567">
      <w:pPr>
        <w:spacing w:after="0" w:line="480" w:lineRule="auto"/>
        <w:ind w:firstLine="851"/>
        <w:jc w:val="both"/>
        <w:rPr>
          <w:rFonts w:ascii="Transliterasi" w:eastAsia="Times New Roman" w:hAnsi="Transliterasi" w:cs="Times New Roman"/>
          <w:color w:val="1A1A1A" w:themeColor="background1" w:themeShade="1A"/>
          <w:sz w:val="24"/>
          <w:szCs w:val="24"/>
          <w:rtl/>
        </w:rPr>
      </w:pPr>
      <w:r w:rsidRPr="00527D20">
        <w:rPr>
          <w:rFonts w:ascii="Transliterasi" w:eastAsia="Times New Roman" w:hAnsi="Transliterasi" w:cs="Times New Roman"/>
          <w:color w:val="1A1A1A" w:themeColor="background1" w:themeShade="1A"/>
          <w:sz w:val="24"/>
          <w:szCs w:val="24"/>
        </w:rPr>
        <w:t xml:space="preserve">Memperbanyak shalawat dan </w:t>
      </w:r>
      <w:proofErr w:type="gramStart"/>
      <w:r w:rsidRPr="00527D20">
        <w:rPr>
          <w:rFonts w:ascii="Transliterasi" w:eastAsia="Times New Roman" w:hAnsi="Transliterasi" w:cs="Times New Roman"/>
          <w:color w:val="1A1A1A" w:themeColor="background1" w:themeShade="1A"/>
          <w:sz w:val="24"/>
          <w:szCs w:val="24"/>
        </w:rPr>
        <w:t>salam</w:t>
      </w:r>
      <w:proofErr w:type="gramEnd"/>
      <w:r w:rsidRPr="00527D20">
        <w:rPr>
          <w:rFonts w:ascii="Transliterasi" w:eastAsia="Times New Roman" w:hAnsi="Transliterasi" w:cs="Times New Roman"/>
          <w:color w:val="1A1A1A" w:themeColor="background1" w:themeShade="1A"/>
          <w:sz w:val="24"/>
          <w:szCs w:val="24"/>
        </w:rPr>
        <w:t xml:space="preserve"> kepada Nabi saw. Dari Aus bin Aus </w:t>
      </w:r>
      <w:proofErr w:type="gramStart"/>
      <w:r w:rsidRPr="00527D20">
        <w:rPr>
          <w:rFonts w:ascii="Transliterasi" w:eastAsia="Times New Roman" w:hAnsi="Transliterasi" w:cs="Times New Roman"/>
          <w:color w:val="1A1A1A" w:themeColor="background1" w:themeShade="1A"/>
          <w:sz w:val="24"/>
          <w:szCs w:val="24"/>
        </w:rPr>
        <w:t>r.a</w:t>
      </w:r>
      <w:proofErr w:type="gramEnd"/>
      <w:r w:rsidRPr="00527D20">
        <w:rPr>
          <w:rFonts w:ascii="Transliterasi" w:eastAsia="Times New Roman" w:hAnsi="Transliterasi" w:cs="Times New Roman"/>
          <w:color w:val="1A1A1A" w:themeColor="background1" w:themeShade="1A"/>
          <w:sz w:val="24"/>
          <w:szCs w:val="24"/>
        </w:rPr>
        <w:t xml:space="preserve">. bahwa Rasulullah saw. </w:t>
      </w:r>
      <w:r w:rsidRPr="00527D20">
        <w:rPr>
          <w:rFonts w:ascii="Transliterasi" w:eastAsia="Times New Roman" w:hAnsi="Times New Roman" w:cs="Times New Roman"/>
          <w:color w:val="1A1A1A" w:themeColor="background1" w:themeShade="1A"/>
          <w:sz w:val="24"/>
          <w:szCs w:val="24"/>
        </w:rPr>
        <w:t> </w:t>
      </w:r>
      <w:r w:rsidRPr="00527D20">
        <w:rPr>
          <w:rFonts w:ascii="Transliterasi" w:eastAsia="Times New Roman" w:hAnsi="Transliterasi" w:cs="Times New Roman"/>
          <w:color w:val="1A1A1A" w:themeColor="background1" w:themeShade="1A"/>
          <w:sz w:val="24"/>
          <w:szCs w:val="24"/>
        </w:rPr>
        <w:t>Bersabda</w:t>
      </w:r>
      <w:r w:rsidRPr="00527D20">
        <w:rPr>
          <w:rFonts w:ascii="Transliterasi" w:eastAsia="Times New Roman" w:hAnsi="Transliterasi" w:cs="Times New Roman" w:hint="cs"/>
          <w:color w:val="1A1A1A" w:themeColor="background1" w:themeShade="1A"/>
          <w:sz w:val="24"/>
          <w:szCs w:val="24"/>
          <w:rtl/>
        </w:rPr>
        <w:t>:</w:t>
      </w:r>
    </w:p>
    <w:p w:rsidR="006F6567" w:rsidRPr="00527D20" w:rsidRDefault="006F6567" w:rsidP="006F6567">
      <w:pPr>
        <w:spacing w:after="0" w:line="360" w:lineRule="auto"/>
        <w:jc w:val="right"/>
        <w:rPr>
          <w:rFonts w:ascii="Transliterasi" w:eastAsia="Times New Roman" w:hAnsi="Transliterasi" w:cs="Times New Roman"/>
          <w:color w:val="1A1A1A" w:themeColor="background1" w:themeShade="1A"/>
          <w:sz w:val="24"/>
          <w:szCs w:val="24"/>
        </w:rPr>
      </w:pPr>
      <w:r w:rsidRPr="00527D20">
        <w:rPr>
          <w:rFonts w:ascii="Traditional Arabic" w:eastAsia="Times New Roman" w:hAnsi="Traditional Arabic" w:cs="Traditional Arabic"/>
          <w:color w:val="1A1A1A" w:themeColor="background1" w:themeShade="1A"/>
          <w:sz w:val="36"/>
          <w:szCs w:val="36"/>
          <w:rtl/>
        </w:rPr>
        <w:t xml:space="preserve">عن اوس بن اوس قال, قال رسول الله ص, م : ان من افضل ايامكم يوم المعة فيه خلق ادم, وفيه قبض, و فيه النفخة, وفيه الصعقة, فأكثروا على من الصلاة فيه, فان صلاتكم معروضة على. قال : قالوا يا رسول الله , </w:t>
      </w:r>
      <w:r w:rsidRPr="00527D20">
        <w:rPr>
          <w:rFonts w:ascii="Traditional Arabic" w:eastAsia="Times New Roman" w:hAnsi="Traditional Arabic" w:cs="Traditional Arabic"/>
          <w:color w:val="1A1A1A" w:themeColor="background1" w:themeShade="1A"/>
          <w:sz w:val="36"/>
          <w:szCs w:val="36"/>
          <w:rtl/>
        </w:rPr>
        <w:lastRenderedPageBreak/>
        <w:t>وكيف تعرض صلاتنا عليك وقد أرمت ؟, قال : يقولون : باليت. فقال: ان الله عز و جل حرم على الارض اجساد الانبياء</w:t>
      </w:r>
      <w:r w:rsidRPr="00527D20">
        <w:rPr>
          <w:rFonts w:ascii="Traditional Arabic" w:eastAsia="Times New Roman" w:hAnsi="Traditional Arabic" w:cs="Traditional Arabic" w:hint="cs"/>
          <w:color w:val="1A1A1A" w:themeColor="background1" w:themeShade="1A"/>
          <w:sz w:val="36"/>
          <w:szCs w:val="36"/>
          <w:rtl/>
        </w:rPr>
        <w:t xml:space="preserve"> </w:t>
      </w:r>
      <w:r w:rsidRPr="00527D20">
        <w:rPr>
          <w:rFonts w:ascii="Traditional Arabic" w:eastAsia="Times New Roman" w:hAnsi="Traditional Arabic" w:cs="Traditional Arabic"/>
          <w:color w:val="1A1A1A" w:themeColor="background1" w:themeShade="1A"/>
          <w:sz w:val="36"/>
          <w:szCs w:val="36"/>
          <w:rtl/>
        </w:rPr>
        <w:t>.(رواه ابن المجه)</w:t>
      </w:r>
      <w:r w:rsidRPr="00527D20">
        <w:rPr>
          <w:rFonts w:ascii="Transliterasi" w:eastAsia="Times New Roman" w:hAnsi="Transliterasi" w:cs="Times New Roman" w:hint="cs"/>
          <w:color w:val="1A1A1A" w:themeColor="background1" w:themeShade="1A"/>
          <w:sz w:val="24"/>
          <w:szCs w:val="24"/>
          <w:rtl/>
        </w:rPr>
        <w:t xml:space="preserve"> </w:t>
      </w:r>
      <w:r w:rsidRPr="00527D20">
        <w:rPr>
          <w:rStyle w:val="FootnoteReference"/>
          <w:rFonts w:cs="Times New Roman"/>
          <w:color w:val="1A1A1A" w:themeColor="background1" w:themeShade="1A"/>
          <w:szCs w:val="24"/>
          <w:rtl/>
        </w:rPr>
        <w:footnoteReference w:id="35"/>
      </w:r>
    </w:p>
    <w:p w:rsidR="006F6567" w:rsidRPr="00527D20" w:rsidRDefault="006F6567" w:rsidP="006F6567">
      <w:pPr>
        <w:spacing w:after="0" w:line="360" w:lineRule="auto"/>
        <w:ind w:left="851" w:hanging="851"/>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iCs/>
          <w:color w:val="1A1A1A" w:themeColor="background1" w:themeShade="1A"/>
          <w:sz w:val="24"/>
          <w:szCs w:val="24"/>
        </w:rPr>
        <w:t xml:space="preserve">Artinya: Dari Aus bin Aus berkata Rasulullah saw: “Sesungguhnya di antara hari-harimu yang paling afdhal ialah hari jum'at, pada hari itu (Nabi) Adam diciptakan, pada hari itu nyawanya dicabut, pada hari itu sangkakala ditiup, </w:t>
      </w:r>
      <w:proofErr w:type="gramStart"/>
      <w:r w:rsidRPr="00527D20">
        <w:rPr>
          <w:rFonts w:ascii="Transliterasi" w:eastAsia="Times New Roman" w:hAnsi="Transliterasi" w:cs="Times New Roman"/>
          <w:iCs/>
          <w:color w:val="1A1A1A" w:themeColor="background1" w:themeShade="1A"/>
          <w:sz w:val="24"/>
          <w:szCs w:val="24"/>
        </w:rPr>
        <w:t>dan</w:t>
      </w:r>
      <w:proofErr w:type="gramEnd"/>
      <w:r w:rsidRPr="00527D20">
        <w:rPr>
          <w:rFonts w:ascii="Transliterasi" w:eastAsia="Times New Roman" w:hAnsi="Transliterasi" w:cs="Times New Roman"/>
          <w:iCs/>
          <w:color w:val="1A1A1A" w:themeColor="background1" w:themeShade="1A"/>
          <w:sz w:val="24"/>
          <w:szCs w:val="24"/>
        </w:rPr>
        <w:t xml:space="preserve"> pada hari itu (pula) kiamat besar terjadi. </w:t>
      </w:r>
      <w:proofErr w:type="gramStart"/>
      <w:r w:rsidRPr="00527D20">
        <w:rPr>
          <w:rFonts w:ascii="Transliterasi" w:eastAsia="Times New Roman" w:hAnsi="Transliterasi" w:cs="Times New Roman"/>
          <w:iCs/>
          <w:color w:val="1A1A1A" w:themeColor="background1" w:themeShade="1A"/>
          <w:sz w:val="24"/>
          <w:szCs w:val="24"/>
        </w:rPr>
        <w:t>Oleh karena perbanyaklah shalawat untukku pada hari itu, karena shalawatmu ditampakkan kepadaku.</w:t>
      </w:r>
      <w:proofErr w:type="gramEnd"/>
      <w:r w:rsidRPr="00527D20">
        <w:rPr>
          <w:rFonts w:ascii="Transliterasi" w:eastAsia="Times New Roman" w:hAnsi="Transliterasi" w:cs="Times New Roman"/>
          <w:iCs/>
          <w:color w:val="1A1A1A" w:themeColor="background1" w:themeShade="1A"/>
          <w:sz w:val="24"/>
          <w:szCs w:val="24"/>
        </w:rPr>
        <w:t xml:space="preserve"> </w:t>
      </w:r>
      <w:proofErr w:type="gramStart"/>
      <w:r w:rsidRPr="00527D20">
        <w:rPr>
          <w:rFonts w:ascii="Transliterasi" w:eastAsia="Times New Roman" w:hAnsi="Transliterasi" w:cs="Times New Roman"/>
          <w:iCs/>
          <w:color w:val="1A1A1A" w:themeColor="background1" w:themeShade="1A"/>
          <w:sz w:val="24"/>
          <w:szCs w:val="24"/>
        </w:rPr>
        <w:t>"Para sahabat bertanya, 'Ya Rasulullah bagaimana (mungkin) shalawat kami ditujukan kepadamu, padahal engkau sudah berbentuk tulang belulang?'</w:t>
      </w:r>
      <w:proofErr w:type="gramEnd"/>
      <w:r w:rsidRPr="00527D20">
        <w:rPr>
          <w:rFonts w:ascii="Transliterasi" w:eastAsia="Times New Roman" w:hAnsi="Transliterasi" w:cs="Times New Roman"/>
          <w:iCs/>
          <w:color w:val="1A1A1A" w:themeColor="background1" w:themeShade="1A"/>
          <w:sz w:val="24"/>
          <w:szCs w:val="24"/>
        </w:rPr>
        <w:t xml:space="preserve"> Maka sabda beliau, "Sesungguhnya Allah azza </w:t>
      </w:r>
      <w:proofErr w:type="gramStart"/>
      <w:r w:rsidRPr="00527D20">
        <w:rPr>
          <w:rFonts w:ascii="Transliterasi" w:eastAsia="Times New Roman" w:hAnsi="Transliterasi" w:cs="Times New Roman"/>
          <w:iCs/>
          <w:color w:val="1A1A1A" w:themeColor="background1" w:themeShade="1A"/>
          <w:sz w:val="24"/>
          <w:szCs w:val="24"/>
        </w:rPr>
        <w:t>wa</w:t>
      </w:r>
      <w:proofErr w:type="gramEnd"/>
      <w:r w:rsidRPr="00527D20">
        <w:rPr>
          <w:rFonts w:ascii="Transliterasi" w:eastAsia="Times New Roman" w:hAnsi="Transliterasi" w:cs="Times New Roman"/>
          <w:iCs/>
          <w:color w:val="1A1A1A" w:themeColor="background1" w:themeShade="1A"/>
          <w:sz w:val="24"/>
          <w:szCs w:val="24"/>
        </w:rPr>
        <w:t xml:space="preserve"> jalla telah mengharamkan tanah memakan jasad para Nabi”.</w:t>
      </w:r>
    </w:p>
    <w:p w:rsidR="006F6567" w:rsidRPr="00527D20" w:rsidRDefault="006F6567" w:rsidP="006F6567">
      <w:pPr>
        <w:spacing w:after="0" w:line="480" w:lineRule="auto"/>
        <w:ind w:firstLine="720"/>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 xml:space="preserve">Yang dimaksud shalawat di sini bukan shalawat-shalawat bid'ah atau membaca diba' dan bid'ah sesat lainnya yang banyak dibaca di masyarakat kita, </w:t>
      </w:r>
      <w:proofErr w:type="gramStart"/>
      <w:r w:rsidRPr="00527D20">
        <w:rPr>
          <w:rFonts w:ascii="Transliterasi" w:eastAsia="Times New Roman" w:hAnsi="Transliterasi" w:cs="Times New Roman"/>
          <w:color w:val="1A1A1A" w:themeColor="background1" w:themeShade="1A"/>
          <w:sz w:val="24"/>
          <w:szCs w:val="24"/>
        </w:rPr>
        <w:t>akan</w:t>
      </w:r>
      <w:proofErr w:type="gramEnd"/>
      <w:r w:rsidRPr="00527D20">
        <w:rPr>
          <w:rFonts w:ascii="Transliterasi" w:eastAsia="Times New Roman" w:hAnsi="Transliterasi" w:cs="Times New Roman"/>
          <w:color w:val="1A1A1A" w:themeColor="background1" w:themeShade="1A"/>
          <w:sz w:val="24"/>
          <w:szCs w:val="24"/>
        </w:rPr>
        <w:t xml:space="preserve"> tetapi shalawat yang sesuai dengan tuntunan Nabi saw. </w:t>
      </w:r>
      <w:r w:rsidRPr="00527D20">
        <w:rPr>
          <w:rFonts w:ascii="Transliterasi" w:eastAsia="Times New Roman" w:hAnsi="Times New Roman" w:cs="Times New Roman"/>
          <w:color w:val="1A1A1A" w:themeColor="background1" w:themeShade="1A"/>
          <w:sz w:val="24"/>
          <w:szCs w:val="24"/>
        </w:rPr>
        <w:t> </w:t>
      </w:r>
      <w:proofErr w:type="gramStart"/>
      <w:r w:rsidRPr="00527D20">
        <w:rPr>
          <w:rFonts w:ascii="Transliterasi" w:eastAsia="Times New Roman" w:hAnsi="Transliterasi" w:cs="Times New Roman"/>
          <w:color w:val="1A1A1A" w:themeColor="background1" w:themeShade="1A"/>
          <w:sz w:val="24"/>
          <w:szCs w:val="24"/>
        </w:rPr>
        <w:t>seperti</w:t>
      </w:r>
      <w:proofErr w:type="gramEnd"/>
      <w:r w:rsidRPr="00527D20">
        <w:rPr>
          <w:rFonts w:ascii="Transliterasi" w:eastAsia="Times New Roman" w:hAnsi="Transliterasi" w:cs="Times New Roman"/>
          <w:color w:val="1A1A1A" w:themeColor="background1" w:themeShade="1A"/>
          <w:sz w:val="24"/>
          <w:szCs w:val="24"/>
        </w:rPr>
        <w:t xml:space="preserve"> shalawat "Ibrahimiyyah" yang dibaca ketika duduk tasyahud (tahiyyat).</w:t>
      </w:r>
    </w:p>
    <w:p w:rsidR="006F6567" w:rsidRPr="00527D20" w:rsidRDefault="006F6567" w:rsidP="006F6567">
      <w:pPr>
        <w:rPr>
          <w:rFonts w:ascii="Transliterasi" w:hAnsi="Transliterasi" w:cs="Khmer UI"/>
          <w:b/>
          <w:color w:val="1A1A1A" w:themeColor="background1" w:themeShade="1A"/>
          <w:sz w:val="24"/>
          <w:szCs w:val="24"/>
        </w:rPr>
      </w:pPr>
      <w:r w:rsidRPr="00527D20">
        <w:rPr>
          <w:rFonts w:ascii="Transliterasi" w:hAnsi="Transliterasi" w:cs="Khmer UI"/>
          <w:b/>
          <w:color w:val="1A1A1A" w:themeColor="background1" w:themeShade="1A"/>
          <w:sz w:val="24"/>
          <w:szCs w:val="24"/>
        </w:rPr>
        <w:br w:type="page"/>
      </w:r>
    </w:p>
    <w:p w:rsidR="006F6567" w:rsidRPr="00527D20" w:rsidRDefault="006F6567" w:rsidP="006F6567">
      <w:pPr>
        <w:pStyle w:val="ListParagraph"/>
        <w:numPr>
          <w:ilvl w:val="0"/>
          <w:numId w:val="17"/>
        </w:numPr>
        <w:ind w:left="426" w:hanging="426"/>
        <w:rPr>
          <w:rFonts w:ascii="Transliterasi" w:hAnsi="Transliterasi" w:cs="Khmer UI"/>
          <w:b/>
          <w:color w:val="1A1A1A" w:themeColor="background1" w:themeShade="1A"/>
          <w:sz w:val="24"/>
          <w:szCs w:val="24"/>
        </w:rPr>
      </w:pPr>
      <w:r w:rsidRPr="00527D20">
        <w:rPr>
          <w:rFonts w:ascii="Transliterasi" w:hAnsi="Transliterasi" w:cs="Khmer UI"/>
          <w:b/>
          <w:color w:val="1A1A1A" w:themeColor="background1" w:themeShade="1A"/>
          <w:sz w:val="24"/>
          <w:szCs w:val="24"/>
        </w:rPr>
        <w:lastRenderedPageBreak/>
        <w:t>Hukum Shalat Jum</w:t>
      </w:r>
      <w:r w:rsidRPr="00527D20">
        <w:rPr>
          <w:rFonts w:ascii="Transliterasi" w:hAnsi="Khmer UI" w:cs="Khmer UI"/>
          <w:b/>
          <w:color w:val="1A1A1A" w:themeColor="background1" w:themeShade="1A"/>
          <w:sz w:val="24"/>
          <w:szCs w:val="24"/>
        </w:rPr>
        <w:t>’</w:t>
      </w:r>
      <w:r w:rsidRPr="00527D20">
        <w:rPr>
          <w:rFonts w:ascii="Transliterasi" w:hAnsi="Transliterasi" w:cs="Khmer UI"/>
          <w:b/>
          <w:color w:val="1A1A1A" w:themeColor="background1" w:themeShade="1A"/>
          <w:sz w:val="24"/>
          <w:szCs w:val="24"/>
        </w:rPr>
        <w:t>at di Hari ‘Id</w:t>
      </w:r>
    </w:p>
    <w:p w:rsidR="006F6567" w:rsidRPr="00527D20" w:rsidRDefault="006F6567" w:rsidP="006F6567">
      <w:pPr>
        <w:spacing w:after="0" w:line="480" w:lineRule="auto"/>
        <w:ind w:firstLine="720"/>
        <w:jc w:val="both"/>
        <w:rPr>
          <w:rFonts w:ascii="Transliterasi" w:hAnsi="Transliterasi" w:cs="Khmer UI"/>
          <w:b/>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Apabila hari raya Idul Fitri atau Idul Adha bertepatan dengan hari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at, apakah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at menjadi gugur karena telah melaksanakan shalat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id</w:t>
      </w:r>
      <w:proofErr w:type="gramStart"/>
      <w:r w:rsidRPr="00527D20">
        <w:rPr>
          <w:rFonts w:ascii="Transliterasi" w:eastAsia="Times New Roman" w:hAnsi="Transliterasi" w:cs="Times New Roman"/>
          <w:color w:val="1A1A1A" w:themeColor="background1" w:themeShade="1A"/>
          <w:sz w:val="24"/>
          <w:szCs w:val="24"/>
        </w:rPr>
        <w:t>?.</w:t>
      </w:r>
      <w:proofErr w:type="gramEnd"/>
      <w:r w:rsidRPr="00527D20">
        <w:rPr>
          <w:rFonts w:ascii="Transliterasi" w:eastAsia="Times New Roman" w:hAnsi="Transliterasi" w:cs="Times New Roman"/>
          <w:color w:val="1A1A1A" w:themeColor="background1" w:themeShade="1A"/>
          <w:sz w:val="24"/>
          <w:szCs w:val="24"/>
        </w:rPr>
        <w:t xml:space="preserve"> </w:t>
      </w:r>
      <w:proofErr w:type="gramStart"/>
      <w:r w:rsidRPr="00527D20">
        <w:rPr>
          <w:rFonts w:ascii="Transliterasi" w:eastAsia="Times New Roman" w:hAnsi="Transliterasi" w:cs="Times New Roman"/>
          <w:color w:val="1A1A1A" w:themeColor="background1" w:themeShade="1A"/>
          <w:sz w:val="24"/>
          <w:szCs w:val="24"/>
        </w:rPr>
        <w:t>Untuk masalah ini para ulama memiliki dua pendapat.</w:t>
      </w:r>
      <w:proofErr w:type="gramEnd"/>
    </w:p>
    <w:p w:rsidR="006F6567" w:rsidRPr="00527D20" w:rsidRDefault="006F6567" w:rsidP="006F6567">
      <w:pPr>
        <w:pStyle w:val="ListParagraph"/>
        <w:numPr>
          <w:ilvl w:val="0"/>
          <w:numId w:val="22"/>
        </w:numPr>
        <w:spacing w:after="0" w:line="360" w:lineRule="auto"/>
        <w:jc w:val="both"/>
        <w:rPr>
          <w:rFonts w:ascii="Transliterasi" w:eastAsia="Times New Roman" w:hAnsi="Transliterasi" w:cs="Times New Roman"/>
          <w:b/>
          <w:color w:val="1A1A1A" w:themeColor="background1" w:themeShade="1A"/>
          <w:sz w:val="24"/>
          <w:szCs w:val="24"/>
        </w:rPr>
      </w:pPr>
      <w:r w:rsidRPr="00527D20">
        <w:rPr>
          <w:rFonts w:ascii="Transliterasi" w:eastAsia="Times New Roman" w:hAnsi="Transliterasi" w:cs="Times New Roman"/>
          <w:b/>
          <w:bCs/>
          <w:color w:val="1A1A1A" w:themeColor="background1" w:themeShade="1A"/>
          <w:sz w:val="24"/>
          <w:szCs w:val="24"/>
        </w:rPr>
        <w:t>Pendapat Pertama</w:t>
      </w:r>
      <w:r w:rsidRPr="00527D20">
        <w:rPr>
          <w:rFonts w:ascii="Transliterasi" w:eastAsia="Times New Roman" w:hAnsi="Transliterasi" w:cs="Times New Roman"/>
          <w:b/>
          <w:color w:val="1A1A1A" w:themeColor="background1" w:themeShade="1A"/>
          <w:sz w:val="24"/>
          <w:szCs w:val="24"/>
        </w:rPr>
        <w:t xml:space="preserve">: </w:t>
      </w:r>
    </w:p>
    <w:p w:rsidR="006F6567" w:rsidRDefault="006F6567" w:rsidP="006F6567">
      <w:pPr>
        <w:spacing w:before="100" w:beforeAutospacing="1" w:after="100" w:afterAutospacing="1" w:line="480" w:lineRule="auto"/>
        <w:jc w:val="both"/>
        <w:rPr>
          <w:rFonts w:ascii="Transliterasi" w:eastAsia="Times New Roman" w:hAnsi="Transliterasi" w:cs="Times New Roman"/>
          <w:sz w:val="24"/>
          <w:szCs w:val="24"/>
          <w:lang w:eastAsia="id-ID"/>
        </w:rPr>
      </w:pPr>
      <w:proofErr w:type="gramStart"/>
      <w:r w:rsidRPr="00527D20">
        <w:rPr>
          <w:rFonts w:ascii="Transliterasi" w:eastAsia="Times New Roman" w:hAnsi="Transliterasi" w:cs="Times New Roman"/>
          <w:color w:val="1A1A1A" w:themeColor="background1" w:themeShade="1A"/>
          <w:sz w:val="24"/>
          <w:szCs w:val="24"/>
        </w:rPr>
        <w:t xml:space="preserve">Orang yang melaksanakan shalat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ied </w:t>
      </w:r>
      <w:r w:rsidRPr="00527D20">
        <w:rPr>
          <w:rFonts w:ascii="Transliterasi" w:eastAsia="Times New Roman" w:hAnsi="Transliterasi" w:cs="Times New Roman"/>
          <w:bCs/>
          <w:color w:val="1A1A1A" w:themeColor="background1" w:themeShade="1A"/>
          <w:sz w:val="24"/>
          <w:szCs w:val="24"/>
        </w:rPr>
        <w:t>tetap wajib</w:t>
      </w:r>
      <w:r>
        <w:rPr>
          <w:rFonts w:ascii="Transliterasi" w:eastAsia="Times New Roman" w:hAnsi="Transliterasi" w:cs="Times New Roman"/>
          <w:bCs/>
          <w:color w:val="1A1A1A" w:themeColor="background1" w:themeShade="1A"/>
          <w:sz w:val="24"/>
          <w:szCs w:val="24"/>
        </w:rPr>
        <w:t xml:space="preserve"> </w:t>
      </w:r>
      <w:r w:rsidRPr="00527D20">
        <w:rPr>
          <w:rFonts w:ascii="Transliterasi" w:eastAsia="Times New Roman" w:hAnsi="Transliterasi" w:cs="Times New Roman"/>
          <w:color w:val="1A1A1A" w:themeColor="background1" w:themeShade="1A"/>
          <w:sz w:val="24"/>
          <w:szCs w:val="24"/>
        </w:rPr>
        <w:t>melaksanakan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at.</w:t>
      </w:r>
      <w:proofErr w:type="gramEnd"/>
      <w:r w:rsidRPr="00527D20">
        <w:rPr>
          <w:rFonts w:ascii="Transliterasi" w:eastAsia="Times New Roman" w:hAnsi="Transliterasi" w:cs="Times New Roman"/>
          <w:color w:val="1A1A1A" w:themeColor="background1" w:themeShade="1A"/>
          <w:sz w:val="24"/>
          <w:szCs w:val="24"/>
        </w:rPr>
        <w:t xml:space="preserve"> </w:t>
      </w:r>
      <w:proofErr w:type="gramStart"/>
      <w:r w:rsidRPr="00527D20">
        <w:rPr>
          <w:rFonts w:ascii="Transliterasi" w:eastAsia="Times New Roman" w:hAnsi="Transliterasi" w:cs="Times New Roman"/>
          <w:color w:val="1A1A1A" w:themeColor="background1" w:themeShade="1A"/>
          <w:sz w:val="24"/>
          <w:szCs w:val="24"/>
        </w:rPr>
        <w:t>Inilah pendapat kebanyakan pakar fikih.</w:t>
      </w:r>
      <w:proofErr w:type="gramEnd"/>
      <w:r w:rsidRPr="00527D20">
        <w:rPr>
          <w:rFonts w:ascii="Transliterasi" w:eastAsia="Times New Roman" w:hAnsi="Transliterasi" w:cs="Times New Roman"/>
          <w:color w:val="1A1A1A" w:themeColor="background1" w:themeShade="1A"/>
          <w:sz w:val="24"/>
          <w:szCs w:val="24"/>
        </w:rPr>
        <w:t xml:space="preserve"> Akan tetapi ulama Syafi</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iyah menggugurkan kewajiban ini bagi orang yang </w:t>
      </w:r>
      <w:r w:rsidRPr="00527D20">
        <w:rPr>
          <w:rFonts w:ascii="Transliterasi" w:eastAsia="Times New Roman" w:hAnsi="Transliterasi" w:cs="Times New Roman"/>
          <w:i/>
          <w:iCs/>
          <w:color w:val="1A1A1A" w:themeColor="background1" w:themeShade="1A"/>
          <w:sz w:val="24"/>
          <w:szCs w:val="24"/>
        </w:rPr>
        <w:t xml:space="preserve">nomaden </w:t>
      </w:r>
      <w:r w:rsidRPr="00527D20">
        <w:rPr>
          <w:rFonts w:ascii="Transliterasi" w:eastAsia="Times New Roman" w:hAnsi="Transliterasi" w:cs="Times New Roman"/>
          <w:color w:val="1A1A1A" w:themeColor="background1" w:themeShade="1A"/>
          <w:sz w:val="24"/>
          <w:szCs w:val="24"/>
        </w:rPr>
        <w:t>(</w:t>
      </w:r>
      <w:r w:rsidRPr="00527D20">
        <w:rPr>
          <w:rFonts w:ascii="Transliterasi" w:eastAsia="Times New Roman" w:hAnsi="Transliterasi" w:cs="Times New Roman"/>
          <w:i/>
          <w:iCs/>
          <w:color w:val="1A1A1A" w:themeColor="background1" w:themeShade="1A"/>
          <w:sz w:val="24"/>
          <w:szCs w:val="24"/>
        </w:rPr>
        <w:t>al bawadiy</w:t>
      </w:r>
      <w:r w:rsidRPr="00527D20">
        <w:rPr>
          <w:rFonts w:ascii="Transliterasi" w:eastAsia="Times New Roman" w:hAnsi="Transliterasi" w:cs="Times New Roman"/>
          <w:color w:val="1A1A1A" w:themeColor="background1" w:themeShade="1A"/>
          <w:sz w:val="24"/>
          <w:szCs w:val="24"/>
        </w:rPr>
        <w:t>)</w:t>
      </w:r>
      <w:r>
        <w:rPr>
          <w:rFonts w:ascii="Transliterasi" w:eastAsia="Times New Roman" w:hAnsi="Transliterasi" w:cs="Times New Roman"/>
          <w:color w:val="1A1A1A" w:themeColor="background1" w:themeShade="1A"/>
          <w:sz w:val="24"/>
          <w:szCs w:val="24"/>
        </w:rPr>
        <w:t>,</w:t>
      </w:r>
      <w:r w:rsidRPr="0026043D">
        <w:rPr>
          <w:rFonts w:ascii="Transliterasi" w:eastAsia="Times New Roman" w:hAnsi="Transliterasi" w:cs="Times New Roman"/>
          <w:sz w:val="24"/>
          <w:szCs w:val="24"/>
          <w:lang w:eastAsia="id-ID"/>
        </w:rPr>
        <w:t xml:space="preserve"> </w:t>
      </w:r>
      <w:r>
        <w:rPr>
          <w:rFonts w:ascii="Transliterasi" w:eastAsia="Times New Roman" w:hAnsi="Transliterasi" w:cs="Times New Roman"/>
          <w:sz w:val="24"/>
          <w:szCs w:val="24"/>
          <w:lang w:eastAsia="id-ID"/>
        </w:rPr>
        <w:t xml:space="preserve">tetap wajib mengerjakan shalat Jumat, tapi kewajiban ini hanya berlaku bagi penduduk </w:t>
      </w:r>
      <w:proofErr w:type="gramStart"/>
      <w:r>
        <w:rPr>
          <w:rFonts w:ascii="Transliterasi" w:eastAsia="Times New Roman" w:hAnsi="Transliterasi" w:cs="Times New Roman"/>
          <w:sz w:val="24"/>
          <w:szCs w:val="24"/>
          <w:lang w:eastAsia="id-ID"/>
        </w:rPr>
        <w:t>kota</w:t>
      </w:r>
      <w:proofErr w:type="gramEnd"/>
      <w:r>
        <w:rPr>
          <w:rFonts w:ascii="Transliterasi" w:eastAsia="Times New Roman" w:hAnsi="Transliterasi" w:cs="Times New Roman"/>
          <w:sz w:val="24"/>
          <w:szCs w:val="24"/>
          <w:lang w:eastAsia="id-ID"/>
        </w:rPr>
        <w:t xml:space="preserve"> (ahlul madinah). Adapun penduduk desa/kampung atau penduduk </w:t>
      </w:r>
      <w:proofErr w:type="gramStart"/>
      <w:r>
        <w:rPr>
          <w:rFonts w:ascii="Transliterasi" w:eastAsia="Times New Roman" w:hAnsi="Transliterasi" w:cs="Times New Roman"/>
          <w:sz w:val="24"/>
          <w:szCs w:val="24"/>
          <w:lang w:eastAsia="id-ID"/>
        </w:rPr>
        <w:t>padang</w:t>
      </w:r>
      <w:proofErr w:type="gramEnd"/>
      <w:r>
        <w:rPr>
          <w:rFonts w:ascii="Transliterasi" w:eastAsia="Times New Roman" w:hAnsi="Transliterasi" w:cs="Times New Roman"/>
          <w:sz w:val="24"/>
          <w:szCs w:val="24"/>
          <w:lang w:eastAsia="id-ID"/>
        </w:rPr>
        <w:t xml:space="preserve"> gurun (ahlul badawi) yang datang ke kota untuk shalat Id (dan shalat Jumat), sementara di tempatnya tidak diselenggarakan shalat Jumat, maka mereka boleh tidak mengerjakan shalat Jumat (tapi tetap shalat zhuhur).</w:t>
      </w:r>
    </w:p>
    <w:p w:rsidR="006F6567" w:rsidRDefault="006F6567" w:rsidP="006F6567">
      <w:pPr>
        <w:spacing w:before="100" w:beforeAutospacing="1" w:after="100" w:afterAutospacing="1" w:line="480" w:lineRule="auto"/>
        <w:jc w:val="both"/>
        <w:rPr>
          <w:rFonts w:ascii="Transliterasi" w:eastAsia="Times New Roman" w:hAnsi="Transliterasi" w:cs="Times New Roman"/>
          <w:sz w:val="24"/>
          <w:szCs w:val="24"/>
          <w:lang w:eastAsia="id-ID"/>
        </w:rPr>
      </w:pPr>
      <w:r>
        <w:rPr>
          <w:rFonts w:ascii="Transliterasi" w:eastAsia="Times New Roman" w:hAnsi="Transliterasi" w:cs="Times New Roman"/>
          <w:sz w:val="24"/>
          <w:szCs w:val="24"/>
          <w:lang w:eastAsia="id-ID"/>
        </w:rPr>
        <w:t>Pendapat ini dianut oleh Imam Syafi</w:t>
      </w:r>
      <w:r>
        <w:rPr>
          <w:rFonts w:ascii="Transliterasi" w:eastAsia="Times New Roman" w:hAnsi="Times New Roman" w:cs="Times New Roman"/>
          <w:sz w:val="24"/>
          <w:szCs w:val="24"/>
          <w:lang w:eastAsia="id-ID"/>
        </w:rPr>
        <w:t>’</w:t>
      </w:r>
      <w:r>
        <w:rPr>
          <w:rFonts w:ascii="Transliterasi" w:eastAsia="Times New Roman" w:hAnsi="Transliterasi" w:cs="Times New Roman"/>
          <w:sz w:val="24"/>
          <w:szCs w:val="24"/>
          <w:lang w:eastAsia="id-ID"/>
        </w:rPr>
        <w:t xml:space="preserve">i, seperti termuat dalam kitabnya </w:t>
      </w:r>
      <w:r>
        <w:rPr>
          <w:rFonts w:ascii="Transliterasi" w:eastAsia="Times New Roman" w:hAnsi="Transliterasi" w:cs="Times New Roman"/>
          <w:i/>
          <w:iCs/>
          <w:sz w:val="24"/>
          <w:szCs w:val="24"/>
          <w:lang w:eastAsia="id-ID"/>
        </w:rPr>
        <w:t>Al-Umm</w:t>
      </w:r>
      <w:r>
        <w:rPr>
          <w:rFonts w:ascii="Transliterasi" w:eastAsia="Times New Roman" w:hAnsi="Transliterasi" w:cs="Times New Roman"/>
          <w:sz w:val="24"/>
          <w:szCs w:val="24"/>
          <w:lang w:eastAsia="id-ID"/>
        </w:rPr>
        <w:t xml:space="preserve">, jilid I hal 212 </w:t>
      </w:r>
      <w:proofErr w:type="gramStart"/>
      <w:r>
        <w:rPr>
          <w:rFonts w:ascii="Transliterasi" w:eastAsia="Times New Roman" w:hAnsi="Transliterasi" w:cs="Times New Roman"/>
          <w:sz w:val="24"/>
          <w:szCs w:val="24"/>
          <w:lang w:eastAsia="id-ID"/>
        </w:rPr>
        <w:t>bab</w:t>
      </w:r>
      <w:proofErr w:type="gramEnd"/>
      <w:r>
        <w:rPr>
          <w:rFonts w:ascii="Transliterasi" w:eastAsia="Times New Roman" w:hAnsi="Transliterasi" w:cs="Times New Roman"/>
          <w:sz w:val="24"/>
          <w:szCs w:val="24"/>
          <w:lang w:eastAsia="id-ID"/>
        </w:rPr>
        <w:t xml:space="preserve"> </w:t>
      </w:r>
      <w:r>
        <w:rPr>
          <w:rFonts w:ascii="Transliterasi" w:eastAsia="Times New Roman" w:hAnsi="Transliterasi" w:cs="Times New Roman"/>
          <w:i/>
          <w:iCs/>
          <w:sz w:val="24"/>
          <w:szCs w:val="24"/>
          <w:lang w:eastAsia="id-ID"/>
        </w:rPr>
        <w:t>Ijtima</w:t>
      </w:r>
      <w:r>
        <w:rPr>
          <w:rFonts w:ascii="Transliterasi" w:eastAsia="Times New Roman" w:hAnsi="Times New Roman" w:cs="Times New Roman"/>
          <w:i/>
          <w:iCs/>
          <w:sz w:val="24"/>
          <w:szCs w:val="24"/>
          <w:lang w:eastAsia="id-ID"/>
        </w:rPr>
        <w:t>’</w:t>
      </w:r>
      <w:r>
        <w:rPr>
          <w:rFonts w:ascii="Transliterasi" w:eastAsia="Times New Roman" w:hAnsi="Transliterasi" w:cs="Times New Roman"/>
          <w:i/>
          <w:iCs/>
          <w:sz w:val="24"/>
          <w:szCs w:val="24"/>
          <w:lang w:eastAsia="id-ID"/>
        </w:rPr>
        <w:t xml:space="preserve">ul </w:t>
      </w:r>
      <w:r>
        <w:rPr>
          <w:rFonts w:ascii="Transliterasi" w:eastAsia="Times New Roman" w:hAnsi="Times New Roman" w:cs="Times New Roman"/>
          <w:i/>
          <w:iCs/>
          <w:sz w:val="24"/>
          <w:szCs w:val="24"/>
          <w:lang w:eastAsia="id-ID"/>
        </w:rPr>
        <w:t>‘</w:t>
      </w:r>
      <w:r>
        <w:rPr>
          <w:rFonts w:ascii="Transliterasi" w:eastAsia="Times New Roman" w:hAnsi="Transliterasi" w:cs="Times New Roman"/>
          <w:i/>
          <w:iCs/>
          <w:sz w:val="24"/>
          <w:szCs w:val="24"/>
          <w:lang w:eastAsia="id-ID"/>
        </w:rPr>
        <w:t>Idaian</w:t>
      </w:r>
      <w:r>
        <w:rPr>
          <w:rFonts w:ascii="Transliterasi" w:eastAsia="Times New Roman" w:hAnsi="Transliterasi" w:cs="Times New Roman"/>
          <w:sz w:val="24"/>
          <w:szCs w:val="24"/>
          <w:lang w:eastAsia="id-ID"/>
        </w:rPr>
        <w:t>:</w:t>
      </w:r>
    </w:p>
    <w:p w:rsidR="006F6567" w:rsidRDefault="006F6567" w:rsidP="006F6567">
      <w:pPr>
        <w:spacing w:before="100" w:beforeAutospacing="1" w:after="100" w:afterAutospacing="1" w:line="480" w:lineRule="auto"/>
        <w:jc w:val="both"/>
        <w:rPr>
          <w:rFonts w:ascii="Transliterasi" w:eastAsia="Times New Roman" w:hAnsi="Transliterasi" w:cs="Times New Roman"/>
          <w:sz w:val="24"/>
          <w:szCs w:val="24"/>
          <w:lang w:eastAsia="id-ID"/>
        </w:rPr>
      </w:pPr>
      <w:proofErr w:type="gramStart"/>
      <w:r>
        <w:rPr>
          <w:rFonts w:ascii="Transliterasi" w:eastAsia="Times New Roman" w:hAnsi="Times New Roman" w:cs="Times New Roman"/>
          <w:sz w:val="24"/>
          <w:szCs w:val="24"/>
          <w:lang w:eastAsia="id-ID"/>
        </w:rPr>
        <w:t>“</w:t>
      </w:r>
      <w:r>
        <w:rPr>
          <w:rFonts w:ascii="Transliterasi" w:eastAsia="Times New Roman" w:hAnsi="Transliterasi" w:cs="Times New Roman"/>
          <w:sz w:val="24"/>
          <w:szCs w:val="24"/>
          <w:lang w:eastAsia="id-ID"/>
        </w:rPr>
        <w:t xml:space="preserve">Apabila terjadi </w:t>
      </w:r>
      <w:r>
        <w:rPr>
          <w:rFonts w:ascii="Transliterasi" w:eastAsia="Times New Roman" w:hAnsi="Times New Roman" w:cs="Times New Roman"/>
          <w:sz w:val="24"/>
          <w:szCs w:val="24"/>
          <w:lang w:eastAsia="id-ID"/>
        </w:rPr>
        <w:t>‘</w:t>
      </w:r>
      <w:r>
        <w:rPr>
          <w:rFonts w:ascii="Transliterasi" w:eastAsia="Times New Roman" w:hAnsi="Transliterasi" w:cs="Times New Roman"/>
          <w:sz w:val="24"/>
          <w:szCs w:val="24"/>
          <w:lang w:eastAsia="id-ID"/>
        </w:rPr>
        <w:t>Id jatuh pada hari Jum</w:t>
      </w:r>
      <w:r>
        <w:rPr>
          <w:rFonts w:ascii="Transliterasi" w:eastAsia="Times New Roman" w:hAnsi="Times New Roman" w:cs="Times New Roman"/>
          <w:sz w:val="24"/>
          <w:szCs w:val="24"/>
          <w:lang w:eastAsia="id-ID"/>
        </w:rPr>
        <w:t>’</w:t>
      </w:r>
      <w:r>
        <w:rPr>
          <w:rFonts w:ascii="Transliterasi" w:eastAsia="Times New Roman" w:hAnsi="Transliterasi" w:cs="Times New Roman"/>
          <w:sz w:val="24"/>
          <w:szCs w:val="24"/>
          <w:lang w:eastAsia="id-ID"/>
        </w:rPr>
        <w:t>at, maka bagi orang yang berjauhan tempatnya tidak lagi berkewajiban shalat Jum</w:t>
      </w:r>
      <w:r>
        <w:rPr>
          <w:rFonts w:ascii="Transliterasi" w:eastAsia="Times New Roman" w:hAnsi="Times New Roman" w:cs="Times New Roman"/>
          <w:sz w:val="24"/>
          <w:szCs w:val="24"/>
          <w:lang w:eastAsia="id-ID"/>
        </w:rPr>
        <w:t>’</w:t>
      </w:r>
      <w:r>
        <w:rPr>
          <w:rFonts w:ascii="Transliterasi" w:eastAsia="Times New Roman" w:hAnsi="Transliterasi" w:cs="Times New Roman"/>
          <w:sz w:val="24"/>
          <w:szCs w:val="24"/>
          <w:lang w:eastAsia="id-ID"/>
        </w:rPr>
        <w:t xml:space="preserve">at sebagaimana keterangan Utsman (khalifah ketiga) dalam khutbahnya pada suatu hari </w:t>
      </w:r>
      <w:r>
        <w:rPr>
          <w:rFonts w:ascii="Transliterasi" w:eastAsia="Times New Roman" w:hAnsi="Times New Roman" w:cs="Times New Roman"/>
          <w:sz w:val="24"/>
          <w:szCs w:val="24"/>
          <w:lang w:eastAsia="id-ID"/>
        </w:rPr>
        <w:t>‘</w:t>
      </w:r>
      <w:r>
        <w:rPr>
          <w:rFonts w:ascii="Transliterasi" w:eastAsia="Times New Roman" w:hAnsi="Transliterasi" w:cs="Times New Roman"/>
          <w:sz w:val="24"/>
          <w:szCs w:val="24"/>
          <w:lang w:eastAsia="id-ID"/>
        </w:rPr>
        <w:t>Id yang bertepatan dengan hari Jum</w:t>
      </w:r>
      <w:r>
        <w:rPr>
          <w:rFonts w:ascii="Transliterasi" w:eastAsia="Times New Roman" w:hAnsi="Times New Roman" w:cs="Times New Roman"/>
          <w:sz w:val="24"/>
          <w:szCs w:val="24"/>
          <w:lang w:eastAsia="id-ID"/>
        </w:rPr>
        <w:t>’</w:t>
      </w:r>
      <w:r>
        <w:rPr>
          <w:rFonts w:ascii="Transliterasi" w:eastAsia="Times New Roman" w:hAnsi="Transliterasi" w:cs="Times New Roman"/>
          <w:sz w:val="24"/>
          <w:szCs w:val="24"/>
          <w:lang w:eastAsia="id-ID"/>
        </w:rPr>
        <w:t>at.</w:t>
      </w:r>
      <w:r>
        <w:rPr>
          <w:rFonts w:ascii="Transliterasi" w:eastAsia="Times New Roman" w:hAnsi="Times New Roman" w:cs="Times New Roman"/>
          <w:sz w:val="24"/>
          <w:szCs w:val="24"/>
          <w:lang w:eastAsia="id-ID"/>
        </w:rPr>
        <w:t>”</w:t>
      </w:r>
      <w:proofErr w:type="gramEnd"/>
      <w:r>
        <w:rPr>
          <w:rStyle w:val="FootnoteReference"/>
          <w:rFonts w:hAnsi="Times New Roman" w:cs="Times New Roman"/>
          <w:szCs w:val="24"/>
          <w:lang w:eastAsia="id-ID"/>
        </w:rPr>
        <w:footnoteReference w:id="36"/>
      </w:r>
    </w:p>
    <w:p w:rsidR="006F6567" w:rsidRPr="00527D20" w:rsidRDefault="006F6567" w:rsidP="006F6567">
      <w:pPr>
        <w:spacing w:after="0" w:line="480" w:lineRule="auto"/>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lastRenderedPageBreak/>
        <w:t xml:space="preserve"> Dalil dari pendapat ini adalah:</w:t>
      </w:r>
    </w:p>
    <w:p w:rsidR="006F6567" w:rsidRPr="00527D20" w:rsidRDefault="006F6567" w:rsidP="006F6567">
      <w:pPr>
        <w:pStyle w:val="ListParagraph"/>
        <w:numPr>
          <w:ilvl w:val="1"/>
          <w:numId w:val="17"/>
        </w:numPr>
        <w:spacing w:after="0" w:line="480" w:lineRule="auto"/>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Keumuman firman Allah Ta</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ala,</w:t>
      </w:r>
    </w:p>
    <w:p w:rsidR="006F6567" w:rsidRPr="00527D20" w:rsidRDefault="006F6567" w:rsidP="006F6567">
      <w:pPr>
        <w:bidi/>
        <w:spacing w:before="100" w:beforeAutospacing="1" w:after="100" w:afterAutospacing="1" w:line="360" w:lineRule="auto"/>
        <w:ind w:left="17" w:hanging="17"/>
        <w:jc w:val="both"/>
        <w:rPr>
          <w:rFonts w:ascii="Traditional Arabic" w:eastAsia="Times New Roman" w:hAnsi="Traditional Arabic" w:cs="Traditional Arabic"/>
          <w:color w:val="1A1A1A" w:themeColor="background1" w:themeShade="1A"/>
          <w:sz w:val="36"/>
          <w:szCs w:val="36"/>
        </w:rPr>
      </w:pPr>
      <w:r w:rsidRPr="00527D20">
        <w:rPr>
          <w:rFonts w:ascii="Traditional Arabic" w:eastAsia="Times New Roman" w:hAnsi="Traditional Arabic" w:cs="Traditional Arabic"/>
          <w:color w:val="1A1A1A" w:themeColor="background1" w:themeShade="1A"/>
          <w:sz w:val="36"/>
          <w:szCs w:val="36"/>
          <w:rtl/>
        </w:rPr>
        <w:t>يَا أَيُّهَا الَّذِينَ آمَنُوا إِذَا نُودِيَ لِلصَّلاةِ مِنْ يَوْمِ الْجُمُعَةِ فَاسْعَوْا إِلَى ذِكْرِ اللَّهِ وَذَرُوا الْبَيْعَ ذَلِكُمْ خَيْرٌ لَكُمْ إِنْ كُنْتُمْ تَعْلَمُونَ (٩)</w:t>
      </w:r>
    </w:p>
    <w:p w:rsidR="006F6567" w:rsidRPr="00527D20" w:rsidRDefault="006F6567" w:rsidP="006F6567">
      <w:pPr>
        <w:spacing w:before="100" w:beforeAutospacing="1" w:after="100" w:afterAutospacing="1" w:line="480" w:lineRule="auto"/>
        <w:ind w:left="993" w:hanging="993"/>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 xml:space="preserve">Artinya:  </w:t>
      </w:r>
      <w:r w:rsidRPr="00527D20">
        <w:rPr>
          <w:rFonts w:ascii="Transliterasi" w:eastAsia="Times New Roman" w:hAnsi="Transliterasi" w:cs="Times New Roman"/>
          <w:iCs/>
          <w:color w:val="1A1A1A" w:themeColor="background1" w:themeShade="1A"/>
          <w:sz w:val="24"/>
          <w:szCs w:val="24"/>
        </w:rPr>
        <w:t>Hai orang-orang yang beriman, apabila diseru untuk menunaikan sembahyang pada hari Jumat, maka bersegeralah kamu kepada mengingat Allah dan tinggalkanlah jual beli</w:t>
      </w:r>
      <w:r w:rsidRPr="00527D20">
        <w:rPr>
          <w:rFonts w:ascii="Transliterasi" w:eastAsia="Times New Roman" w:hAnsi="Transliterasi" w:cs="Times New Roman"/>
          <w:color w:val="1A1A1A" w:themeColor="background1" w:themeShade="1A"/>
          <w:sz w:val="24"/>
          <w:szCs w:val="24"/>
        </w:rPr>
        <w:t>.</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 (QS. Al Jumu</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ah: 9)</w:t>
      </w:r>
    </w:p>
    <w:p w:rsidR="006F6567" w:rsidRPr="00527D20" w:rsidRDefault="006F6567" w:rsidP="006F6567">
      <w:pPr>
        <w:pStyle w:val="ListParagraph"/>
        <w:numPr>
          <w:ilvl w:val="1"/>
          <w:numId w:val="17"/>
        </w:numPr>
        <w:spacing w:before="100" w:beforeAutospacing="1" w:after="100" w:afterAutospacing="1" w:line="480" w:lineRule="auto"/>
        <w:ind w:left="993"/>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Dalil yang menunjukkan wajibnya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at. Di antara sabda Nabi </w:t>
      </w:r>
      <w:r w:rsidRPr="00527D20">
        <w:rPr>
          <w:rFonts w:ascii="Transliterasi" w:eastAsia="Times New Roman" w:hAnsi="Transliterasi" w:cs="Times New Roman"/>
          <w:i/>
          <w:iCs/>
          <w:color w:val="1A1A1A" w:themeColor="background1" w:themeShade="1A"/>
          <w:sz w:val="24"/>
          <w:szCs w:val="24"/>
        </w:rPr>
        <w:t xml:space="preserve">shallallahu </w:t>
      </w:r>
      <w:r w:rsidRPr="00527D20">
        <w:rPr>
          <w:rFonts w:ascii="Transliterasi" w:eastAsia="Times New Roman" w:hAnsi="Times New Roman" w:cs="Times New Roman"/>
          <w:i/>
          <w:iCs/>
          <w:color w:val="1A1A1A" w:themeColor="background1" w:themeShade="1A"/>
          <w:sz w:val="24"/>
          <w:szCs w:val="24"/>
        </w:rPr>
        <w:t>‘</w:t>
      </w:r>
      <w:r w:rsidRPr="00527D20">
        <w:rPr>
          <w:rFonts w:ascii="Transliterasi" w:eastAsia="Times New Roman" w:hAnsi="Transliterasi" w:cs="Times New Roman"/>
          <w:i/>
          <w:iCs/>
          <w:color w:val="1A1A1A" w:themeColor="background1" w:themeShade="1A"/>
          <w:sz w:val="24"/>
          <w:szCs w:val="24"/>
        </w:rPr>
        <w:t>alaihi wa sallam</w:t>
      </w:r>
      <w:r w:rsidRPr="00527D20">
        <w:rPr>
          <w:rFonts w:ascii="Transliterasi" w:eastAsia="Times New Roman" w:hAnsi="Transliterasi" w:cs="Times New Roman"/>
          <w:color w:val="1A1A1A" w:themeColor="background1" w:themeShade="1A"/>
          <w:sz w:val="24"/>
          <w:szCs w:val="24"/>
        </w:rPr>
        <w:t>, :</w:t>
      </w:r>
    </w:p>
    <w:p w:rsidR="006F6567" w:rsidRPr="00527D20" w:rsidRDefault="006F6567" w:rsidP="006F6567">
      <w:pPr>
        <w:pStyle w:val="ListParagraph"/>
        <w:spacing w:before="100" w:beforeAutospacing="1" w:after="100" w:afterAutospacing="1" w:line="480" w:lineRule="auto"/>
        <w:ind w:left="1440"/>
        <w:jc w:val="right"/>
        <w:rPr>
          <w:rFonts w:ascii="Traditional Arabic" w:eastAsia="Times New Roman" w:hAnsi="Traditional Arabic" w:cs="Traditional Arabic"/>
          <w:color w:val="1A1A1A" w:themeColor="background1" w:themeShade="1A"/>
          <w:sz w:val="36"/>
          <w:szCs w:val="36"/>
          <w:rtl/>
          <w:lang w:bidi="ar-QA"/>
        </w:rPr>
      </w:pPr>
      <w:r w:rsidRPr="00527D20">
        <w:rPr>
          <w:rFonts w:ascii="Traditional Arabic" w:eastAsia="Times New Roman" w:hAnsi="Traditional Arabic" w:cs="Traditional Arabic"/>
          <w:color w:val="1A1A1A" w:themeColor="background1" w:themeShade="1A"/>
          <w:sz w:val="36"/>
          <w:szCs w:val="36"/>
          <w:rtl/>
          <w:lang w:bidi="ar-QA"/>
        </w:rPr>
        <w:t>من ترك ثلاث جمع تهاونا بها طبع الله على قلبه.</w:t>
      </w:r>
      <w:r w:rsidRPr="00527D20">
        <w:rPr>
          <w:rFonts w:ascii="Traditional Arabic" w:eastAsia="Times New Roman" w:hAnsi="Traditional Arabic" w:cs="Traditional Arabic" w:hint="cs"/>
          <w:color w:val="1A1A1A" w:themeColor="background1" w:themeShade="1A"/>
          <w:sz w:val="36"/>
          <w:szCs w:val="36"/>
          <w:rtl/>
          <w:lang w:bidi="ar-QA"/>
        </w:rPr>
        <w:t xml:space="preserve"> (رواه ابو داود)</w:t>
      </w:r>
      <w:r w:rsidRPr="00527D20">
        <w:rPr>
          <w:rStyle w:val="FootnoteReference"/>
          <w:rFonts w:ascii="Traditional Arabic" w:hAnsi="Traditional Arabic" w:cs="Traditional Arabic"/>
          <w:color w:val="1A1A1A" w:themeColor="background1" w:themeShade="1A"/>
          <w:sz w:val="36"/>
          <w:szCs w:val="36"/>
          <w:rtl/>
          <w:lang w:bidi="ar-QA"/>
        </w:rPr>
        <w:footnoteReference w:id="37"/>
      </w:r>
    </w:p>
    <w:p w:rsidR="006F6567" w:rsidRPr="00527D20" w:rsidRDefault="006F6567" w:rsidP="006F6567">
      <w:pPr>
        <w:spacing w:before="100" w:beforeAutospacing="1" w:after="100" w:afterAutospacing="1" w:line="480" w:lineRule="auto"/>
        <w:ind w:left="993" w:hanging="993"/>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Artinya: Barangsiapa meninggalkan tiga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at, maka Allah akan mengunci pintu hatinya.</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 </w:t>
      </w:r>
      <w:proofErr w:type="gramStart"/>
      <w:r w:rsidRPr="00527D20">
        <w:rPr>
          <w:rFonts w:ascii="Transliterasi" w:eastAsia="Times New Roman" w:hAnsi="Transliterasi" w:cs="Times New Roman"/>
          <w:color w:val="1A1A1A" w:themeColor="background1" w:themeShade="1A"/>
          <w:sz w:val="24"/>
          <w:szCs w:val="24"/>
        </w:rPr>
        <w:t>Ancaman keras seperti ini menunjukkan bahwa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at itu wajib.</w:t>
      </w:r>
      <w:proofErr w:type="gramEnd"/>
    </w:p>
    <w:p w:rsidR="006F6567" w:rsidRPr="00527D20" w:rsidRDefault="006F6567" w:rsidP="006F6567">
      <w:pPr>
        <w:spacing w:before="100" w:beforeAutospacing="1" w:after="100" w:afterAutospacing="1" w:line="480" w:lineRule="auto"/>
        <w:ind w:firstLine="720"/>
        <w:jc w:val="both"/>
        <w:rPr>
          <w:rFonts w:ascii="Transliterasi" w:eastAsia="Times New Roman" w:hAnsi="Transliterasi" w:cs="Times New Roman"/>
          <w:color w:val="1A1A1A" w:themeColor="background1" w:themeShade="1A"/>
          <w:sz w:val="24"/>
          <w:szCs w:val="24"/>
          <w:rtl/>
          <w:lang w:bidi="ar-QA"/>
        </w:rPr>
      </w:pPr>
      <w:r w:rsidRPr="00527D20">
        <w:rPr>
          <w:rFonts w:ascii="Transliterasi" w:eastAsia="Times New Roman" w:hAnsi="Transliterasi" w:cs="Times New Roman"/>
          <w:color w:val="1A1A1A" w:themeColor="background1" w:themeShade="1A"/>
          <w:sz w:val="24"/>
          <w:szCs w:val="24"/>
        </w:rPr>
        <w:t xml:space="preserve">Nabi </w:t>
      </w:r>
      <w:r w:rsidRPr="00527D20">
        <w:rPr>
          <w:rFonts w:ascii="Transliterasi" w:eastAsia="Times New Roman" w:hAnsi="Transliterasi" w:cs="Times New Roman"/>
          <w:iCs/>
          <w:color w:val="1A1A1A" w:themeColor="background1" w:themeShade="1A"/>
          <w:sz w:val="24"/>
          <w:szCs w:val="24"/>
        </w:rPr>
        <w:t>Muhammad saw</w:t>
      </w:r>
      <w:r w:rsidRPr="00527D20">
        <w:rPr>
          <w:rFonts w:ascii="Transliterasi" w:eastAsia="Times New Roman" w:hAnsi="Transliterasi" w:cs="Times New Roman"/>
          <w:color w:val="1A1A1A" w:themeColor="background1" w:themeShade="1A"/>
          <w:sz w:val="24"/>
          <w:szCs w:val="24"/>
        </w:rPr>
        <w:t xml:space="preserve"> juga bersabda:</w:t>
      </w:r>
    </w:p>
    <w:p w:rsidR="006F6567" w:rsidRPr="00527D20" w:rsidRDefault="006F6567" w:rsidP="006F6567">
      <w:pPr>
        <w:spacing w:before="100" w:beforeAutospacing="1" w:after="100" w:afterAutospacing="1" w:line="360" w:lineRule="auto"/>
        <w:jc w:val="right"/>
        <w:rPr>
          <w:rFonts w:ascii="Transliterasi" w:eastAsia="Times New Roman" w:hAnsi="Transliterasi" w:cs="Times New Roman"/>
          <w:color w:val="1A1A1A" w:themeColor="background1" w:themeShade="1A"/>
          <w:sz w:val="24"/>
          <w:szCs w:val="24"/>
          <w:rtl/>
          <w:lang w:bidi="ar-QA"/>
        </w:rPr>
      </w:pPr>
      <w:r w:rsidRPr="00527D20">
        <w:rPr>
          <w:rFonts w:ascii="Traditional Arabic" w:eastAsia="Times New Roman" w:hAnsi="Traditional Arabic" w:cs="Traditional Arabic"/>
          <w:color w:val="1A1A1A" w:themeColor="background1" w:themeShade="1A"/>
          <w:sz w:val="36"/>
          <w:szCs w:val="36"/>
          <w:rtl/>
          <w:lang w:bidi="ar-QA"/>
        </w:rPr>
        <w:t>الجمعة حق واجب على كل مسلم فى جماعة الا اربعة عبد مملوك او امراة اوصبى او مريض</w:t>
      </w:r>
      <w:r w:rsidRPr="00527D20">
        <w:rPr>
          <w:rFonts w:ascii="Traditional Arabic" w:eastAsia="Times New Roman" w:hAnsi="Traditional Arabic" w:cs="Traditional Arabic" w:hint="cs"/>
          <w:color w:val="1A1A1A" w:themeColor="background1" w:themeShade="1A"/>
          <w:sz w:val="36"/>
          <w:szCs w:val="36"/>
          <w:rtl/>
          <w:lang w:bidi="ar-QA"/>
        </w:rPr>
        <w:t xml:space="preserve"> (رواه ابو داود)</w:t>
      </w:r>
      <w:r w:rsidRPr="00527D20">
        <w:rPr>
          <w:rStyle w:val="FootnoteReference"/>
          <w:rFonts w:ascii="Traditional Arabic" w:hAnsi="Traditional Arabic" w:cs="Traditional Arabic"/>
          <w:color w:val="1A1A1A" w:themeColor="background1" w:themeShade="1A"/>
          <w:sz w:val="36"/>
          <w:szCs w:val="36"/>
          <w:rtl/>
          <w:lang w:bidi="ar-QA"/>
        </w:rPr>
        <w:footnoteReference w:id="38"/>
      </w:r>
      <w:r w:rsidRPr="00527D20">
        <w:rPr>
          <w:rFonts w:ascii="Transliterasi" w:eastAsia="Times New Roman" w:hAnsi="Transliterasi" w:cs="Times New Roman" w:hint="cs"/>
          <w:color w:val="1A1A1A" w:themeColor="background1" w:themeShade="1A"/>
          <w:sz w:val="24"/>
          <w:szCs w:val="24"/>
          <w:rtl/>
          <w:lang w:bidi="ar-QA"/>
        </w:rPr>
        <w:t>.</w:t>
      </w:r>
    </w:p>
    <w:p w:rsidR="006F6567" w:rsidRPr="00527D20" w:rsidRDefault="006F6567" w:rsidP="006F6567">
      <w:pPr>
        <w:spacing w:before="100" w:beforeAutospacing="1" w:after="100" w:afterAutospacing="1" w:line="480" w:lineRule="auto"/>
        <w:ind w:left="993" w:hanging="993"/>
        <w:jc w:val="both"/>
        <w:rPr>
          <w:rFonts w:ascii="Transliterasi" w:eastAsia="Times New Roman" w:hAnsi="Transliterasi" w:cs="Times New Roman"/>
          <w:color w:val="1A1A1A" w:themeColor="background1" w:themeShade="1A"/>
          <w:sz w:val="24"/>
          <w:szCs w:val="24"/>
          <w:rtl/>
          <w:lang w:bidi="ar-QA"/>
        </w:rPr>
      </w:pPr>
      <w:r w:rsidRPr="00527D20">
        <w:rPr>
          <w:rFonts w:ascii="Transliterasi" w:eastAsia="Times New Roman" w:hAnsi="Transliterasi" w:cs="Times New Roman"/>
          <w:color w:val="1A1A1A" w:themeColor="background1" w:themeShade="1A"/>
          <w:sz w:val="24"/>
          <w:szCs w:val="24"/>
        </w:rPr>
        <w:lastRenderedPageBreak/>
        <w:t xml:space="preserve">Artinya: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iCs/>
          <w:color w:val="1A1A1A" w:themeColor="background1" w:themeShade="1A"/>
          <w:sz w:val="24"/>
          <w:szCs w:val="24"/>
        </w:rPr>
        <w:t>Shalat Jum</w:t>
      </w:r>
      <w:r w:rsidRPr="00527D20">
        <w:rPr>
          <w:rFonts w:ascii="Transliterasi" w:eastAsia="Times New Roman" w:hAnsi="Times New Roman" w:cs="Times New Roman"/>
          <w:iCs/>
          <w:color w:val="1A1A1A" w:themeColor="background1" w:themeShade="1A"/>
          <w:sz w:val="24"/>
          <w:szCs w:val="24"/>
        </w:rPr>
        <w:t>’</w:t>
      </w:r>
      <w:r w:rsidRPr="00527D20">
        <w:rPr>
          <w:rFonts w:ascii="Transliterasi" w:eastAsia="Times New Roman" w:hAnsi="Transliterasi" w:cs="Times New Roman"/>
          <w:iCs/>
          <w:color w:val="1A1A1A" w:themeColor="background1" w:themeShade="1A"/>
          <w:sz w:val="24"/>
          <w:szCs w:val="24"/>
        </w:rPr>
        <w:t xml:space="preserve">at merupakan suatu kewajiban bagi setiap </w:t>
      </w:r>
      <w:proofErr w:type="gramStart"/>
      <w:r w:rsidRPr="00527D20">
        <w:rPr>
          <w:rFonts w:ascii="Transliterasi" w:eastAsia="Times New Roman" w:hAnsi="Transliterasi" w:cs="Times New Roman"/>
          <w:iCs/>
          <w:color w:val="1A1A1A" w:themeColor="background1" w:themeShade="1A"/>
          <w:sz w:val="24"/>
          <w:szCs w:val="24"/>
        </w:rPr>
        <w:t>muslim</w:t>
      </w:r>
      <w:proofErr w:type="gramEnd"/>
      <w:r w:rsidRPr="00527D20">
        <w:rPr>
          <w:rFonts w:ascii="Transliterasi" w:eastAsia="Times New Roman" w:hAnsi="Transliterasi" w:cs="Times New Roman"/>
          <w:iCs/>
          <w:color w:val="1A1A1A" w:themeColor="background1" w:themeShade="1A"/>
          <w:sz w:val="24"/>
          <w:szCs w:val="24"/>
        </w:rPr>
        <w:t xml:space="preserve"> dengan berjama</w:t>
      </w:r>
      <w:r w:rsidRPr="00527D20">
        <w:rPr>
          <w:rFonts w:ascii="Transliterasi" w:eastAsia="Times New Roman" w:hAnsi="Times New Roman" w:cs="Times New Roman"/>
          <w:iCs/>
          <w:color w:val="1A1A1A" w:themeColor="background1" w:themeShade="1A"/>
          <w:sz w:val="24"/>
          <w:szCs w:val="24"/>
        </w:rPr>
        <w:t>’</w:t>
      </w:r>
      <w:r w:rsidRPr="00527D20">
        <w:rPr>
          <w:rFonts w:ascii="Transliterasi" w:eastAsia="Times New Roman" w:hAnsi="Transliterasi" w:cs="Times New Roman"/>
          <w:iCs/>
          <w:color w:val="1A1A1A" w:themeColor="background1" w:themeShade="1A"/>
          <w:sz w:val="24"/>
          <w:szCs w:val="24"/>
        </w:rPr>
        <w:t>ah kecuali empat golongan: budak, wanita, anak kecil, dan orang yang sakit.</w:t>
      </w:r>
      <w:r w:rsidRPr="00527D20">
        <w:rPr>
          <w:rFonts w:ascii="Transliterasi" w:eastAsia="Times New Roman" w:hAnsi="Times New Roman" w:cs="Times New Roman"/>
          <w:color w:val="1A1A1A" w:themeColor="background1" w:themeShade="1A"/>
          <w:sz w:val="24"/>
          <w:szCs w:val="24"/>
        </w:rPr>
        <w:t>”</w:t>
      </w:r>
    </w:p>
    <w:p w:rsidR="006F6567" w:rsidRPr="00527D20" w:rsidRDefault="006F6567" w:rsidP="006F6567">
      <w:pPr>
        <w:pStyle w:val="ListParagraph"/>
        <w:numPr>
          <w:ilvl w:val="1"/>
          <w:numId w:val="17"/>
        </w:numPr>
        <w:spacing w:before="100" w:beforeAutospacing="1" w:after="100" w:afterAutospacing="1" w:line="480" w:lineRule="auto"/>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Keringanan meninggalkan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at bagi yang telah melaksanakan shalat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ied adalah khusus untuk </w:t>
      </w:r>
      <w:r w:rsidRPr="00527D20">
        <w:rPr>
          <w:rFonts w:ascii="Transliterasi" w:eastAsia="Times New Roman" w:hAnsi="Transliterasi" w:cs="Times New Roman"/>
          <w:i/>
          <w:iCs/>
          <w:color w:val="1A1A1A" w:themeColor="background1" w:themeShade="1A"/>
          <w:sz w:val="24"/>
          <w:szCs w:val="24"/>
        </w:rPr>
        <w:t>ahlul bawadiy</w:t>
      </w:r>
      <w:r w:rsidRPr="00527D20">
        <w:rPr>
          <w:rFonts w:ascii="Transliterasi" w:eastAsia="Times New Roman" w:hAnsi="Transliterasi" w:cs="Times New Roman"/>
          <w:color w:val="1A1A1A" w:themeColor="background1" w:themeShade="1A"/>
          <w:sz w:val="24"/>
          <w:szCs w:val="24"/>
        </w:rPr>
        <w:t xml:space="preserve"> (orang yang nomaden seperti suku Badui). Dalilnya adalah</w:t>
      </w:r>
      <w:r w:rsidRPr="00527D20">
        <w:rPr>
          <w:rFonts w:ascii="Transliterasi" w:eastAsia="Times New Roman" w:hAnsi="Transliterasi" w:cs="Times New Roman" w:hint="cs"/>
          <w:color w:val="1A1A1A" w:themeColor="background1" w:themeShade="1A"/>
          <w:sz w:val="24"/>
          <w:szCs w:val="24"/>
          <w:rtl/>
          <w:lang w:bidi="ar-QA"/>
        </w:rPr>
        <w:t>:</w:t>
      </w:r>
    </w:p>
    <w:p w:rsidR="006F6567" w:rsidRPr="00527D20" w:rsidRDefault="006F6567" w:rsidP="006F6567">
      <w:pPr>
        <w:pStyle w:val="ListParagraph"/>
        <w:spacing w:before="100" w:beforeAutospacing="1" w:after="100" w:afterAutospacing="1" w:line="360" w:lineRule="auto"/>
        <w:ind w:left="0" w:right="-1"/>
        <w:jc w:val="right"/>
        <w:rPr>
          <w:rFonts w:ascii="Traditional Arabic" w:eastAsia="Times New Roman" w:hAnsi="Traditional Arabic" w:cs="Traditional Arabic"/>
          <w:color w:val="1A1A1A" w:themeColor="background1" w:themeShade="1A"/>
          <w:sz w:val="36"/>
          <w:szCs w:val="36"/>
          <w:rtl/>
        </w:rPr>
      </w:pPr>
      <w:r w:rsidRPr="00527D20">
        <w:rPr>
          <w:rFonts w:ascii="Traditional Arabic" w:eastAsia="Times New Roman" w:hAnsi="Traditional Arabic" w:cs="Traditional Arabic"/>
          <w:color w:val="1A1A1A" w:themeColor="background1" w:themeShade="1A"/>
          <w:sz w:val="36"/>
          <w:szCs w:val="36"/>
          <w:rtl/>
          <w:lang w:bidi="ar-QA"/>
        </w:rPr>
        <w:t>قال ابو عبيد ثم شهدت مع عثمان بن عفان فكان ذلك يوم الجمعة, فصلى قبل الخطبة ثم خطب فقال : ياايها الناس ان هذا يوم قداجتمع لكم فيه عيدان, فمن احب ان ينتظر الجمعة من اهل العوالى فلينتظر, ومن احب ان يرجع فقد اذنت له.</w:t>
      </w:r>
      <w:r w:rsidRPr="00527D20">
        <w:rPr>
          <w:rStyle w:val="FootnoteReference"/>
          <w:rFonts w:ascii="Traditional Arabic" w:hAnsi="Traditional Arabic" w:cs="Traditional Arabic"/>
          <w:color w:val="1A1A1A" w:themeColor="background1" w:themeShade="1A"/>
          <w:sz w:val="36"/>
          <w:szCs w:val="36"/>
          <w:rtl/>
          <w:lang w:bidi="ar-QA"/>
        </w:rPr>
        <w:footnoteReference w:id="39"/>
      </w:r>
    </w:p>
    <w:p w:rsidR="006F6567" w:rsidRPr="00527D20" w:rsidRDefault="006F6567" w:rsidP="006F6567">
      <w:pPr>
        <w:tabs>
          <w:tab w:val="left" w:pos="1560"/>
        </w:tabs>
        <w:spacing w:before="100" w:beforeAutospacing="1" w:after="100" w:afterAutospacing="1" w:line="360" w:lineRule="auto"/>
        <w:ind w:left="851" w:hanging="851"/>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 xml:space="preserve">Artinya: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Abu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Ubaid berkata bahwa beliau pernah bersama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Utsman bin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Affan dan hari tersebut adalah hari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at. </w:t>
      </w:r>
      <w:proofErr w:type="gramStart"/>
      <w:r w:rsidRPr="00527D20">
        <w:rPr>
          <w:rFonts w:ascii="Transliterasi" w:eastAsia="Times New Roman" w:hAnsi="Transliterasi" w:cs="Times New Roman"/>
          <w:color w:val="1A1A1A" w:themeColor="background1" w:themeShade="1A"/>
          <w:sz w:val="24"/>
          <w:szCs w:val="24"/>
        </w:rPr>
        <w:t xml:space="preserve">Kemudian beliau shalat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ied sebelum khutbah.</w:t>
      </w:r>
      <w:proofErr w:type="gramEnd"/>
      <w:r w:rsidRPr="00527D20">
        <w:rPr>
          <w:rFonts w:ascii="Transliterasi" w:eastAsia="Times New Roman" w:hAnsi="Transliterasi" w:cs="Times New Roman"/>
          <w:color w:val="1A1A1A" w:themeColor="background1" w:themeShade="1A"/>
          <w:sz w:val="24"/>
          <w:szCs w:val="24"/>
        </w:rPr>
        <w:t xml:space="preserve"> </w:t>
      </w:r>
      <w:proofErr w:type="gramStart"/>
      <w:r w:rsidRPr="00527D20">
        <w:rPr>
          <w:rFonts w:ascii="Transliterasi" w:eastAsia="Times New Roman" w:hAnsi="Transliterasi" w:cs="Times New Roman"/>
          <w:color w:val="1A1A1A" w:themeColor="background1" w:themeShade="1A"/>
          <w:sz w:val="24"/>
          <w:szCs w:val="24"/>
        </w:rPr>
        <w:t xml:space="preserve">Lalu beliau berkhutbah dan berkata,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Wahai sekalian manusia.</w:t>
      </w:r>
      <w:proofErr w:type="gramEnd"/>
      <w:r w:rsidRPr="00527D20">
        <w:rPr>
          <w:rFonts w:ascii="Transliterasi" w:eastAsia="Times New Roman" w:hAnsi="Transliterasi" w:cs="Times New Roman"/>
          <w:color w:val="1A1A1A" w:themeColor="background1" w:themeShade="1A"/>
          <w:sz w:val="24"/>
          <w:szCs w:val="24"/>
        </w:rPr>
        <w:t xml:space="preserve"> </w:t>
      </w:r>
      <w:proofErr w:type="gramStart"/>
      <w:r w:rsidRPr="00527D20">
        <w:rPr>
          <w:rFonts w:ascii="Transliterasi" w:eastAsia="Times New Roman" w:hAnsi="Transliterasi" w:cs="Times New Roman"/>
          <w:color w:val="1A1A1A" w:themeColor="background1" w:themeShade="1A"/>
          <w:sz w:val="24"/>
          <w:szCs w:val="24"/>
        </w:rPr>
        <w:t xml:space="preserve">Sesungguhnya ini adalah hari di mana terkumpul dua hari raya (dua hari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ied).</w:t>
      </w:r>
      <w:proofErr w:type="gramEnd"/>
      <w:r w:rsidRPr="00527D20">
        <w:rPr>
          <w:rFonts w:ascii="Transliterasi" w:eastAsia="Times New Roman" w:hAnsi="Transliterasi" w:cs="Times New Roman"/>
          <w:color w:val="1A1A1A" w:themeColor="background1" w:themeShade="1A"/>
          <w:sz w:val="24"/>
          <w:szCs w:val="24"/>
        </w:rPr>
        <w:t xml:space="preserve"> </w:t>
      </w:r>
      <w:proofErr w:type="gramStart"/>
      <w:r w:rsidRPr="00527D20">
        <w:rPr>
          <w:rFonts w:ascii="Transliterasi" w:eastAsia="Times New Roman" w:hAnsi="Transliterasi" w:cs="Times New Roman"/>
          <w:color w:val="1A1A1A" w:themeColor="background1" w:themeShade="1A"/>
          <w:sz w:val="24"/>
          <w:szCs w:val="24"/>
        </w:rPr>
        <w:t>Siapa saja dari yang nomaden (tidak menetap) ingin menunggu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at, maka silakan.</w:t>
      </w:r>
      <w:proofErr w:type="gramEnd"/>
      <w:r w:rsidRPr="00527D20">
        <w:rPr>
          <w:rFonts w:ascii="Transliterasi" w:eastAsia="Times New Roman" w:hAnsi="Transliterasi" w:cs="Times New Roman"/>
          <w:color w:val="1A1A1A" w:themeColor="background1" w:themeShade="1A"/>
          <w:sz w:val="24"/>
          <w:szCs w:val="24"/>
        </w:rPr>
        <w:t xml:space="preserve"> </w:t>
      </w:r>
      <w:proofErr w:type="gramStart"/>
      <w:r w:rsidRPr="00527D20">
        <w:rPr>
          <w:rFonts w:ascii="Transliterasi" w:eastAsia="Times New Roman" w:hAnsi="Transliterasi" w:cs="Times New Roman"/>
          <w:color w:val="1A1A1A" w:themeColor="background1" w:themeShade="1A"/>
          <w:sz w:val="24"/>
          <w:szCs w:val="24"/>
        </w:rPr>
        <w:t>Namun siapa saja yang ingin pulang, maka silakan dan telah kuizinkan.</w:t>
      </w:r>
      <w:proofErr w:type="gramEnd"/>
    </w:p>
    <w:p w:rsidR="006F6567" w:rsidRPr="00527D20" w:rsidRDefault="006F6567" w:rsidP="006F6567">
      <w:pPr>
        <w:pStyle w:val="ListParagraph"/>
        <w:numPr>
          <w:ilvl w:val="0"/>
          <w:numId w:val="22"/>
        </w:numPr>
        <w:rPr>
          <w:rFonts w:ascii="Transliterasi" w:eastAsia="Times New Roman" w:hAnsi="Transliterasi" w:cs="Times New Roman"/>
          <w:b/>
          <w:bCs/>
          <w:color w:val="1A1A1A" w:themeColor="background1" w:themeShade="1A"/>
          <w:sz w:val="24"/>
          <w:szCs w:val="24"/>
        </w:rPr>
      </w:pPr>
      <w:r w:rsidRPr="00527D20">
        <w:rPr>
          <w:rFonts w:ascii="Transliterasi" w:eastAsia="Times New Roman" w:hAnsi="Transliterasi" w:cs="Times New Roman"/>
          <w:b/>
          <w:bCs/>
          <w:color w:val="1A1A1A" w:themeColor="background1" w:themeShade="1A"/>
          <w:sz w:val="24"/>
          <w:szCs w:val="24"/>
        </w:rPr>
        <w:t>Pendapat Kedua</w:t>
      </w:r>
      <w:r w:rsidRPr="00527D20">
        <w:rPr>
          <w:rFonts w:ascii="Transliterasi" w:eastAsia="Times New Roman" w:hAnsi="Transliterasi" w:cs="Times New Roman"/>
          <w:color w:val="1A1A1A" w:themeColor="background1" w:themeShade="1A"/>
          <w:sz w:val="24"/>
          <w:szCs w:val="24"/>
        </w:rPr>
        <w:t xml:space="preserve">: </w:t>
      </w:r>
    </w:p>
    <w:p w:rsidR="006F6567" w:rsidRPr="00527D20" w:rsidRDefault="006F6567" w:rsidP="006F6567">
      <w:pPr>
        <w:spacing w:after="0" w:line="480" w:lineRule="auto"/>
        <w:ind w:firstLine="720"/>
        <w:jc w:val="both"/>
        <w:rPr>
          <w:rFonts w:ascii="Transliterasi" w:eastAsia="Times New Roman" w:hAnsi="Transliterasi" w:cs="Times New Roman"/>
          <w:color w:val="1A1A1A" w:themeColor="background1" w:themeShade="1A"/>
          <w:sz w:val="24"/>
          <w:szCs w:val="24"/>
        </w:rPr>
      </w:pPr>
      <w:proofErr w:type="gramStart"/>
      <w:r w:rsidRPr="00527D20">
        <w:rPr>
          <w:rFonts w:ascii="Transliterasi" w:eastAsia="Times New Roman" w:hAnsi="Transliterasi" w:cs="Times New Roman"/>
          <w:color w:val="1A1A1A" w:themeColor="background1" w:themeShade="1A"/>
          <w:sz w:val="24"/>
          <w:szCs w:val="24"/>
        </w:rPr>
        <w:t>Bagi orang yang telah menghadiri shalat 'Ied boleh tidak menghadiri shalat Jum'at.</w:t>
      </w:r>
      <w:proofErr w:type="gramEnd"/>
      <w:r w:rsidRPr="00527D20">
        <w:rPr>
          <w:rFonts w:ascii="Transliterasi" w:eastAsia="Times New Roman" w:hAnsi="Transliterasi" w:cs="Times New Roman"/>
          <w:color w:val="1A1A1A" w:themeColor="background1" w:themeShade="1A"/>
          <w:sz w:val="24"/>
          <w:szCs w:val="24"/>
        </w:rPr>
        <w:t xml:space="preserve"> </w:t>
      </w:r>
      <w:proofErr w:type="gramStart"/>
      <w:r w:rsidRPr="00527D20">
        <w:rPr>
          <w:rFonts w:ascii="Transliterasi" w:eastAsia="Times New Roman" w:hAnsi="Transliterasi" w:cs="Times New Roman"/>
          <w:color w:val="1A1A1A" w:themeColor="background1" w:themeShade="1A"/>
          <w:sz w:val="24"/>
          <w:szCs w:val="24"/>
        </w:rPr>
        <w:t>Namun imam masjid dianjurkan untuk tetap melaksanakan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at agar orang-orang yang punya keinginan menunaikan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at bisa hadir, begitu pula orang yang tidak shalat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ied bisa turut hadir.</w:t>
      </w:r>
      <w:proofErr w:type="gramEnd"/>
    </w:p>
    <w:p w:rsidR="006F6567" w:rsidRPr="00527D20" w:rsidRDefault="006F6567" w:rsidP="006F6567">
      <w:pPr>
        <w:spacing w:after="0" w:line="480" w:lineRule="auto"/>
        <w:ind w:firstLine="720"/>
        <w:jc w:val="both"/>
        <w:rPr>
          <w:rFonts w:ascii="Transliterasi" w:eastAsia="Times New Roman" w:hAnsi="Transliterasi" w:cs="Times New Roman"/>
          <w:color w:val="1A1A1A" w:themeColor="background1" w:themeShade="1A"/>
          <w:sz w:val="24"/>
          <w:szCs w:val="24"/>
        </w:rPr>
      </w:pPr>
      <w:proofErr w:type="gramStart"/>
      <w:r w:rsidRPr="00527D20">
        <w:rPr>
          <w:rFonts w:ascii="Transliterasi" w:eastAsia="Times New Roman" w:hAnsi="Transliterasi" w:cs="Times New Roman"/>
          <w:color w:val="1A1A1A" w:themeColor="background1" w:themeShade="1A"/>
          <w:sz w:val="24"/>
          <w:szCs w:val="24"/>
        </w:rPr>
        <w:lastRenderedPageBreak/>
        <w:t>Pendapat ini dipilih oleh mayoritas ulama Hambali.</w:t>
      </w:r>
      <w:proofErr w:type="gramEnd"/>
      <w:r w:rsidRPr="00527D20">
        <w:rPr>
          <w:rFonts w:ascii="Transliterasi" w:eastAsia="Times New Roman" w:hAnsi="Transliterasi" w:cs="Times New Roman"/>
          <w:color w:val="1A1A1A" w:themeColor="background1" w:themeShade="1A"/>
          <w:sz w:val="24"/>
          <w:szCs w:val="24"/>
        </w:rPr>
        <w:t xml:space="preserve"> Dan pendapat ini terdapat riwayat dari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Umar,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Utsman,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Ali, Ibnu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Umar, Ibnu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Abbas dan Ibnu </w:t>
      </w:r>
      <w:proofErr w:type="gramStart"/>
      <w:r w:rsidRPr="00527D20">
        <w:rPr>
          <w:rFonts w:ascii="Transliterasi" w:eastAsia="Times New Roman" w:hAnsi="Transliterasi" w:cs="Times New Roman"/>
          <w:color w:val="1A1A1A" w:themeColor="background1" w:themeShade="1A"/>
          <w:sz w:val="24"/>
          <w:szCs w:val="24"/>
        </w:rPr>
        <w:t>Az</w:t>
      </w:r>
      <w:proofErr w:type="gramEnd"/>
      <w:r w:rsidRPr="00527D20">
        <w:rPr>
          <w:rFonts w:ascii="Transliterasi" w:eastAsia="Times New Roman" w:hAnsi="Transliterasi" w:cs="Times New Roman"/>
          <w:color w:val="1A1A1A" w:themeColor="background1" w:themeShade="1A"/>
          <w:sz w:val="24"/>
          <w:szCs w:val="24"/>
        </w:rPr>
        <w:t xml:space="preserve"> Zubair. Dalil dari pendapat ini adalah:</w:t>
      </w:r>
    </w:p>
    <w:p w:rsidR="006F6567" w:rsidRPr="00527D20" w:rsidRDefault="006F6567" w:rsidP="006F6567">
      <w:pPr>
        <w:pStyle w:val="ListParagraph"/>
        <w:numPr>
          <w:ilvl w:val="0"/>
          <w:numId w:val="23"/>
        </w:numPr>
        <w:tabs>
          <w:tab w:val="left" w:pos="1560"/>
        </w:tabs>
        <w:spacing w:before="100" w:beforeAutospacing="1" w:after="100" w:afterAutospacing="1" w:line="360" w:lineRule="auto"/>
        <w:jc w:val="both"/>
        <w:rPr>
          <w:rFonts w:ascii="Traditional Arabic" w:eastAsia="Times New Roman" w:hAnsi="Traditional Arabic" w:cs="Traditional Arabic"/>
          <w:color w:val="1A1A1A" w:themeColor="background1" w:themeShade="1A"/>
          <w:sz w:val="36"/>
          <w:szCs w:val="36"/>
          <w:rtl/>
        </w:rPr>
      </w:pPr>
      <w:r w:rsidRPr="00527D20">
        <w:rPr>
          <w:rFonts w:ascii="Transliterasi" w:eastAsia="Times New Roman" w:hAnsi="Transliterasi" w:cs="Times New Roman"/>
          <w:color w:val="1A1A1A" w:themeColor="background1" w:themeShade="1A"/>
          <w:sz w:val="24"/>
          <w:szCs w:val="24"/>
        </w:rPr>
        <w:t xml:space="preserve">Diriwayatkan dari Iyas bin Abi Romlah Asy Syamiy, ia berkata,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Aku pernah menemani Mu</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awiyah bin Abi Sufyan dan ia bertanya pada Zaid bin Arqom</w:t>
      </w:r>
      <w:r w:rsidRPr="00527D20">
        <w:rPr>
          <w:rFonts w:ascii="Transliterasi" w:eastAsia="Times New Roman" w:hAnsi="Transliterasi" w:cs="Times New Roman" w:hint="cs"/>
          <w:color w:val="1A1A1A" w:themeColor="background1" w:themeShade="1A"/>
          <w:sz w:val="24"/>
          <w:szCs w:val="24"/>
          <w:rtl/>
          <w:lang w:bidi="ar-QA"/>
        </w:rPr>
        <w:t>:</w:t>
      </w:r>
    </w:p>
    <w:p w:rsidR="006F6567" w:rsidRPr="00527D20" w:rsidRDefault="006F6567" w:rsidP="006F6567">
      <w:pPr>
        <w:tabs>
          <w:tab w:val="left" w:pos="1560"/>
        </w:tabs>
        <w:bidi/>
        <w:spacing w:before="100" w:beforeAutospacing="1" w:after="100" w:afterAutospacing="1" w:line="360" w:lineRule="auto"/>
        <w:jc w:val="both"/>
        <w:rPr>
          <w:rFonts w:ascii="Traditional Arabic" w:eastAsia="Times New Roman" w:hAnsi="Traditional Arabic" w:cs="Traditional Arabic"/>
          <w:color w:val="1A1A1A" w:themeColor="background1" w:themeShade="1A"/>
          <w:sz w:val="36"/>
          <w:szCs w:val="36"/>
          <w:rtl/>
          <w:lang w:bidi="ar-QA"/>
        </w:rPr>
      </w:pPr>
      <w:r w:rsidRPr="00527D20">
        <w:rPr>
          <w:rFonts w:ascii="Traditional Arabic" w:eastAsia="Times New Roman" w:hAnsi="Traditional Arabic" w:cs="Traditional Arabic"/>
          <w:color w:val="1A1A1A" w:themeColor="background1" w:themeShade="1A"/>
          <w:sz w:val="36"/>
          <w:szCs w:val="36"/>
          <w:rtl/>
        </w:rPr>
        <w:t>أَشَهِدْتَ مَعَ رَسُولِ اللَّهِ -صلى الله عليه وسلم- عِيدَيْنِ اجْتَمَعَا فِى يَوْمٍ قَالَ نَعَمْ. قَالَ فَكَيْفَ صَنَعَ قَالَ صَلَّى الْعِيدَ ثُمَّ رَخَّصَ فِى الْجُمُعَةِ فَقَالَ « مَنْ شَاءَ أَنْ يُصَلِّىَ فَلْيُصَلِّ.</w:t>
      </w:r>
      <w:r w:rsidRPr="00527D20">
        <w:rPr>
          <w:rStyle w:val="FootnoteReference"/>
          <w:rFonts w:ascii="Traditional Arabic" w:hAnsi="Traditional Arabic" w:cs="Traditional Arabic"/>
          <w:color w:val="1A1A1A" w:themeColor="background1" w:themeShade="1A"/>
          <w:sz w:val="36"/>
          <w:szCs w:val="36"/>
          <w:rtl/>
        </w:rPr>
        <w:footnoteReference w:id="40"/>
      </w:r>
    </w:p>
    <w:p w:rsidR="006F6567" w:rsidRPr="00527D20" w:rsidRDefault="006F6567" w:rsidP="006F6567">
      <w:pPr>
        <w:spacing w:before="100" w:beforeAutospacing="1" w:after="100" w:afterAutospacing="1" w:line="360" w:lineRule="auto"/>
        <w:ind w:left="851" w:hanging="851"/>
        <w:jc w:val="both"/>
        <w:rPr>
          <w:rFonts w:ascii="Transliterasi" w:eastAsia="Times New Roman" w:hAnsi="Transliterasi" w:cs="Times New Roman"/>
          <w:color w:val="1A1A1A" w:themeColor="background1" w:themeShade="1A"/>
          <w:sz w:val="24"/>
          <w:szCs w:val="24"/>
          <w:rtl/>
        </w:rPr>
      </w:pPr>
      <w:r w:rsidRPr="00527D20">
        <w:rPr>
          <w:rFonts w:ascii="Transliterasi" w:eastAsia="Times New Roman" w:hAnsi="Transliterasi" w:cs="Times New Roman"/>
          <w:color w:val="1A1A1A" w:themeColor="background1" w:themeShade="1A"/>
          <w:sz w:val="24"/>
          <w:szCs w:val="24"/>
        </w:rPr>
        <w:t xml:space="preserve">Artinya: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Apakah engkau pernah menyaksikan Rasulullah </w:t>
      </w:r>
      <w:r w:rsidRPr="00527D20">
        <w:rPr>
          <w:rFonts w:ascii="Transliterasi" w:eastAsia="Times New Roman" w:hAnsi="Transliterasi" w:cs="Times New Roman"/>
          <w:iCs/>
          <w:color w:val="1A1A1A" w:themeColor="background1" w:themeShade="1A"/>
          <w:sz w:val="24"/>
          <w:szCs w:val="24"/>
        </w:rPr>
        <w:t xml:space="preserve">saw </w:t>
      </w:r>
      <w:r w:rsidRPr="00527D20">
        <w:rPr>
          <w:rFonts w:ascii="Transliterasi" w:eastAsia="Times New Roman" w:hAnsi="Transliterasi" w:cs="Times New Roman"/>
          <w:color w:val="1A1A1A" w:themeColor="background1" w:themeShade="1A"/>
          <w:sz w:val="24"/>
          <w:szCs w:val="24"/>
        </w:rPr>
        <w:t xml:space="preserve">bertemu dengan dua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ied (hari Idul Fithri atau Idul Adha bertemu dengan hari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at) dalam satu hari?</w:t>
      </w:r>
      <w:r w:rsidRPr="00527D20">
        <w:rPr>
          <w:rFonts w:ascii="Transliterasi" w:eastAsia="Times New Roman" w:hAnsi="Times New Roman" w:cs="Times New Roman"/>
          <w:color w:val="1A1A1A" w:themeColor="background1" w:themeShade="1A"/>
          <w:sz w:val="24"/>
          <w:szCs w:val="24"/>
        </w:rPr>
        <w:t>”“</w:t>
      </w:r>
      <w:proofErr w:type="gramStart"/>
      <w:r w:rsidRPr="00527D20">
        <w:rPr>
          <w:rFonts w:ascii="Transliterasi" w:eastAsia="Times New Roman" w:hAnsi="Transliterasi" w:cs="Times New Roman"/>
          <w:color w:val="1A1A1A" w:themeColor="background1" w:themeShade="1A"/>
          <w:sz w:val="24"/>
          <w:szCs w:val="24"/>
        </w:rPr>
        <w:t>Iya</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jawab Zaid.</w:t>
      </w:r>
      <w:proofErr w:type="gramEnd"/>
      <w:r w:rsidRPr="00527D20">
        <w:rPr>
          <w:rFonts w:ascii="Transliterasi" w:eastAsia="Times New Roman" w:hAnsi="Transliterasi" w:cs="Times New Roman"/>
          <w:color w:val="1A1A1A" w:themeColor="background1" w:themeShade="1A"/>
          <w:sz w:val="24"/>
          <w:szCs w:val="24"/>
        </w:rPr>
        <w:t xml:space="preserve"> </w:t>
      </w:r>
      <w:proofErr w:type="gramStart"/>
      <w:r w:rsidRPr="00527D20">
        <w:rPr>
          <w:rFonts w:ascii="Transliterasi" w:eastAsia="Times New Roman" w:hAnsi="Transliterasi" w:cs="Times New Roman"/>
          <w:color w:val="1A1A1A" w:themeColor="background1" w:themeShade="1A"/>
          <w:sz w:val="24"/>
          <w:szCs w:val="24"/>
        </w:rPr>
        <w:t>Kemudian Mu</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awiyah bertanya lagi,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Apa yang beliau lakukan ketika itu?</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Beliau melaksanakan shalat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ied dan memberi keringanan untuk meninggalkan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at</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jawab Zaid lagi.</w:t>
      </w:r>
      <w:proofErr w:type="gramEnd"/>
      <w:r w:rsidRPr="00527D20">
        <w:rPr>
          <w:rFonts w:ascii="Transliterasi" w:eastAsia="Times New Roman" w:hAnsi="Transliterasi" w:cs="Times New Roman"/>
          <w:color w:val="1A1A1A" w:themeColor="background1" w:themeShade="1A"/>
          <w:sz w:val="24"/>
          <w:szCs w:val="24"/>
        </w:rPr>
        <w:t xml:space="preserve"> </w:t>
      </w:r>
      <w:proofErr w:type="gramStart"/>
      <w:r w:rsidRPr="00527D20">
        <w:rPr>
          <w:rFonts w:ascii="Transliterasi" w:eastAsia="Times New Roman" w:hAnsi="Transliterasi" w:cs="Times New Roman"/>
          <w:color w:val="1A1A1A" w:themeColor="background1" w:themeShade="1A"/>
          <w:sz w:val="24"/>
          <w:szCs w:val="24"/>
        </w:rPr>
        <w:t xml:space="preserve">Nabi </w:t>
      </w:r>
      <w:r w:rsidRPr="00527D20">
        <w:rPr>
          <w:rFonts w:ascii="Transliterasi" w:eastAsia="Times New Roman" w:hAnsi="Transliterasi" w:cs="Times New Roman"/>
          <w:iCs/>
          <w:color w:val="1A1A1A" w:themeColor="background1" w:themeShade="1A"/>
          <w:sz w:val="24"/>
          <w:szCs w:val="24"/>
        </w:rPr>
        <w:t>saw</w:t>
      </w:r>
      <w:r w:rsidRPr="00527D20">
        <w:rPr>
          <w:rFonts w:ascii="Transliterasi" w:eastAsia="Times New Roman" w:hAnsi="Transliterasi" w:cs="Times New Roman"/>
          <w:color w:val="1A1A1A" w:themeColor="background1" w:themeShade="1A"/>
          <w:sz w:val="24"/>
          <w:szCs w:val="24"/>
        </w:rPr>
        <w:t xml:space="preserve">bersabda,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Siapa yang mau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at, maka silakan.</w:t>
      </w:r>
      <w:proofErr w:type="gramEnd"/>
    </w:p>
    <w:p w:rsidR="006F6567" w:rsidRPr="00527D20" w:rsidRDefault="006F6567" w:rsidP="006F6567">
      <w:pPr>
        <w:spacing w:before="100" w:beforeAutospacing="1" w:after="100" w:afterAutospacing="1" w:line="480" w:lineRule="auto"/>
        <w:ind w:firstLine="720"/>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 xml:space="preserve">Asy Syaukani dalam </w:t>
      </w:r>
      <w:r w:rsidRPr="00527D20">
        <w:rPr>
          <w:rFonts w:ascii="Transliterasi" w:eastAsia="Times New Roman" w:hAnsi="Transliterasi" w:cs="Times New Roman"/>
          <w:i/>
          <w:iCs/>
          <w:color w:val="1A1A1A" w:themeColor="background1" w:themeShade="1A"/>
          <w:sz w:val="24"/>
          <w:szCs w:val="24"/>
        </w:rPr>
        <w:t>As Sailul Jaror</w:t>
      </w:r>
      <w:r w:rsidRPr="00527D20">
        <w:rPr>
          <w:rFonts w:ascii="Transliterasi" w:eastAsia="Times New Roman" w:hAnsi="Transliterasi" w:cs="Times New Roman"/>
          <w:color w:val="1A1A1A" w:themeColor="background1" w:themeShade="1A"/>
          <w:sz w:val="24"/>
          <w:szCs w:val="24"/>
        </w:rPr>
        <w:t xml:space="preserve"> (1/304)</w:t>
      </w:r>
      <w:proofErr w:type="gramStart"/>
      <w:r w:rsidRPr="00527D20">
        <w:rPr>
          <w:rFonts w:ascii="Transliterasi" w:eastAsia="Times New Roman" w:hAnsi="Times New Roman" w:cs="Times New Roman"/>
          <w:color w:val="1A1A1A" w:themeColor="background1" w:themeShade="1A"/>
          <w:sz w:val="24"/>
          <w:szCs w:val="24"/>
        </w:rPr>
        <w:t> </w:t>
      </w:r>
      <w:r w:rsidRPr="00527D20">
        <w:rPr>
          <w:rFonts w:ascii="Transliterasi" w:eastAsia="Times New Roman" w:hAnsi="Transliterasi" w:cs="Times New Roman"/>
          <w:color w:val="1A1A1A" w:themeColor="background1" w:themeShade="1A"/>
          <w:sz w:val="24"/>
          <w:szCs w:val="24"/>
        </w:rPr>
        <w:t xml:space="preserve"> mengatakan</w:t>
      </w:r>
      <w:proofErr w:type="gramEnd"/>
      <w:r w:rsidRPr="00527D20">
        <w:rPr>
          <w:rFonts w:ascii="Transliterasi" w:eastAsia="Times New Roman" w:hAnsi="Transliterasi" w:cs="Times New Roman"/>
          <w:color w:val="1A1A1A" w:themeColor="background1" w:themeShade="1A"/>
          <w:sz w:val="24"/>
          <w:szCs w:val="24"/>
        </w:rPr>
        <w:t xml:space="preserve"> bahwa hadits ini memiliki syahid (riwayat penguat). </w:t>
      </w:r>
      <w:proofErr w:type="gramStart"/>
      <w:r w:rsidRPr="00527D20">
        <w:rPr>
          <w:rFonts w:ascii="Transliterasi" w:eastAsia="Times New Roman" w:hAnsi="Transliterasi" w:cs="Times New Roman"/>
          <w:color w:val="1A1A1A" w:themeColor="background1" w:themeShade="1A"/>
          <w:sz w:val="24"/>
          <w:szCs w:val="24"/>
        </w:rPr>
        <w:t>An</w:t>
      </w:r>
      <w:proofErr w:type="gramEnd"/>
      <w:r w:rsidRPr="00527D20">
        <w:rPr>
          <w:rFonts w:ascii="Transliterasi" w:eastAsia="Times New Roman" w:hAnsi="Transliterasi" w:cs="Times New Roman"/>
          <w:color w:val="1A1A1A" w:themeColor="background1" w:themeShade="1A"/>
          <w:sz w:val="24"/>
          <w:szCs w:val="24"/>
        </w:rPr>
        <w:t xml:space="preserve"> Nawawi dalam </w:t>
      </w:r>
      <w:r w:rsidRPr="00527D20">
        <w:rPr>
          <w:rFonts w:ascii="Transliterasi" w:eastAsia="Times New Roman" w:hAnsi="Transliterasi" w:cs="Times New Roman"/>
          <w:i/>
          <w:iCs/>
          <w:color w:val="1A1A1A" w:themeColor="background1" w:themeShade="1A"/>
          <w:sz w:val="24"/>
          <w:szCs w:val="24"/>
        </w:rPr>
        <w:t>Al Majmu</w:t>
      </w:r>
      <w:r w:rsidRPr="00527D20">
        <w:rPr>
          <w:rFonts w:ascii="Transliterasi" w:eastAsia="Times New Roman" w:hAnsi="Times New Roman" w:cs="Times New Roman"/>
          <w:i/>
          <w:iCs/>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 (4/492) mengatakan bahwa sanad hadits ini </w:t>
      </w:r>
      <w:r w:rsidRPr="00527D20">
        <w:rPr>
          <w:rFonts w:ascii="Transliterasi" w:eastAsia="Times New Roman" w:hAnsi="Transliterasi" w:cs="Times New Roman"/>
          <w:i/>
          <w:iCs/>
          <w:color w:val="1A1A1A" w:themeColor="background1" w:themeShade="1A"/>
          <w:sz w:val="24"/>
          <w:szCs w:val="24"/>
        </w:rPr>
        <w:t>jayyid</w:t>
      </w:r>
      <w:r w:rsidRPr="00527D20">
        <w:rPr>
          <w:rFonts w:ascii="Transliterasi" w:eastAsia="Times New Roman" w:hAnsi="Transliterasi" w:cs="Times New Roman"/>
          <w:color w:val="1A1A1A" w:themeColor="background1" w:themeShade="1A"/>
          <w:sz w:val="24"/>
          <w:szCs w:val="24"/>
        </w:rPr>
        <w:t xml:space="preserve"> (antara shahih dan hasan, pen). </w:t>
      </w:r>
      <w:proofErr w:type="gramStart"/>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Abdul Haq Asy Syubaili dalam </w:t>
      </w:r>
      <w:r w:rsidRPr="00527D20">
        <w:rPr>
          <w:rFonts w:ascii="Transliterasi" w:eastAsia="Times New Roman" w:hAnsi="Transliterasi" w:cs="Times New Roman"/>
          <w:i/>
          <w:iCs/>
          <w:color w:val="1A1A1A" w:themeColor="background1" w:themeShade="1A"/>
          <w:sz w:val="24"/>
          <w:szCs w:val="24"/>
        </w:rPr>
        <w:t>Al Ahkam Ash Shugro</w:t>
      </w:r>
      <w:r w:rsidRPr="00527D20">
        <w:rPr>
          <w:rFonts w:ascii="Transliterasi" w:eastAsia="Times New Roman" w:hAnsi="Transliterasi" w:cs="Times New Roman"/>
          <w:color w:val="1A1A1A" w:themeColor="background1" w:themeShade="1A"/>
          <w:sz w:val="24"/>
          <w:szCs w:val="24"/>
        </w:rPr>
        <w:t xml:space="preserve"> (321) mengatakan bahwa sanad hadits ini </w:t>
      </w:r>
      <w:r w:rsidRPr="00527D20">
        <w:rPr>
          <w:rFonts w:ascii="Transliterasi" w:eastAsia="Times New Roman" w:hAnsi="Transliterasi" w:cs="Times New Roman"/>
          <w:i/>
          <w:iCs/>
          <w:color w:val="1A1A1A" w:themeColor="background1" w:themeShade="1A"/>
          <w:sz w:val="24"/>
          <w:szCs w:val="24"/>
        </w:rPr>
        <w:t>shahih</w:t>
      </w:r>
      <w:r w:rsidRPr="00527D20">
        <w:rPr>
          <w:rFonts w:ascii="Transliterasi" w:eastAsia="Times New Roman" w:hAnsi="Transliterasi" w:cs="Times New Roman"/>
          <w:color w:val="1A1A1A" w:themeColor="background1" w:themeShade="1A"/>
          <w:sz w:val="24"/>
          <w:szCs w:val="24"/>
        </w:rPr>
        <w:t>.</w:t>
      </w:r>
      <w:proofErr w:type="gramEnd"/>
      <w:r w:rsidRPr="00527D20">
        <w:rPr>
          <w:rFonts w:ascii="Transliterasi" w:eastAsia="Times New Roman" w:hAnsi="Transliterasi" w:cs="Times New Roman"/>
          <w:color w:val="1A1A1A" w:themeColor="background1" w:themeShade="1A"/>
          <w:sz w:val="24"/>
          <w:szCs w:val="24"/>
        </w:rPr>
        <w:t xml:space="preserve"> </w:t>
      </w:r>
      <w:proofErr w:type="gramStart"/>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Ali Al Madini dalam </w:t>
      </w:r>
      <w:r w:rsidRPr="00527D20">
        <w:rPr>
          <w:rFonts w:ascii="Transliterasi" w:eastAsia="Times New Roman" w:hAnsi="Transliterasi" w:cs="Times New Roman"/>
          <w:i/>
          <w:iCs/>
          <w:color w:val="1A1A1A" w:themeColor="background1" w:themeShade="1A"/>
          <w:sz w:val="24"/>
          <w:szCs w:val="24"/>
        </w:rPr>
        <w:t>Al Istidzkar</w:t>
      </w:r>
      <w:r w:rsidRPr="00527D20">
        <w:rPr>
          <w:rFonts w:ascii="Transliterasi" w:eastAsia="Times New Roman" w:hAnsi="Transliterasi" w:cs="Times New Roman"/>
          <w:color w:val="1A1A1A" w:themeColor="background1" w:themeShade="1A"/>
          <w:sz w:val="24"/>
          <w:szCs w:val="24"/>
        </w:rPr>
        <w:t xml:space="preserve"> (2/373) mengatakan bahwa sanad hadits ini </w:t>
      </w:r>
      <w:r w:rsidRPr="00527D20">
        <w:rPr>
          <w:rFonts w:ascii="Transliterasi" w:eastAsia="Times New Roman" w:hAnsi="Transliterasi" w:cs="Times New Roman"/>
          <w:i/>
          <w:iCs/>
          <w:color w:val="1A1A1A" w:themeColor="background1" w:themeShade="1A"/>
          <w:sz w:val="24"/>
          <w:szCs w:val="24"/>
        </w:rPr>
        <w:t xml:space="preserve">jayyid </w:t>
      </w:r>
      <w:r w:rsidRPr="00527D20">
        <w:rPr>
          <w:rFonts w:ascii="Transliterasi" w:eastAsia="Times New Roman" w:hAnsi="Transliterasi" w:cs="Times New Roman"/>
          <w:color w:val="1A1A1A" w:themeColor="background1" w:themeShade="1A"/>
          <w:sz w:val="24"/>
          <w:szCs w:val="24"/>
        </w:rPr>
        <w:t>(antara shahih dan hasan, pen).</w:t>
      </w:r>
      <w:proofErr w:type="gramEnd"/>
      <w:r w:rsidRPr="00527D20">
        <w:rPr>
          <w:rFonts w:ascii="Transliterasi" w:eastAsia="Times New Roman" w:hAnsi="Transliterasi" w:cs="Times New Roman"/>
          <w:color w:val="1A1A1A" w:themeColor="background1" w:themeShade="1A"/>
          <w:sz w:val="24"/>
          <w:szCs w:val="24"/>
        </w:rPr>
        <w:t xml:space="preserve"> Syaikh Al Albani dalam </w:t>
      </w:r>
      <w:r w:rsidRPr="00527D20">
        <w:rPr>
          <w:rFonts w:ascii="Transliterasi" w:eastAsia="Times New Roman" w:hAnsi="Transliterasi" w:cs="Times New Roman"/>
          <w:i/>
          <w:iCs/>
          <w:color w:val="1A1A1A" w:themeColor="background1" w:themeShade="1A"/>
          <w:sz w:val="24"/>
          <w:szCs w:val="24"/>
        </w:rPr>
        <w:t xml:space="preserve">Al Ajwibah </w:t>
      </w:r>
      <w:proofErr w:type="gramStart"/>
      <w:r w:rsidRPr="00527D20">
        <w:rPr>
          <w:rFonts w:ascii="Transliterasi" w:eastAsia="Times New Roman" w:hAnsi="Transliterasi" w:cs="Times New Roman"/>
          <w:i/>
          <w:iCs/>
          <w:color w:val="1A1A1A" w:themeColor="background1" w:themeShade="1A"/>
          <w:sz w:val="24"/>
          <w:szCs w:val="24"/>
        </w:rPr>
        <w:t>An</w:t>
      </w:r>
      <w:proofErr w:type="gramEnd"/>
      <w:r w:rsidRPr="00527D20">
        <w:rPr>
          <w:rFonts w:ascii="Transliterasi" w:eastAsia="Times New Roman" w:hAnsi="Transliterasi" w:cs="Times New Roman"/>
          <w:i/>
          <w:iCs/>
          <w:color w:val="1A1A1A" w:themeColor="background1" w:themeShade="1A"/>
          <w:sz w:val="24"/>
          <w:szCs w:val="24"/>
        </w:rPr>
        <w:t xml:space="preserve"> Nafi</w:t>
      </w:r>
      <w:r w:rsidRPr="00527D20">
        <w:rPr>
          <w:rFonts w:ascii="Transliterasi" w:eastAsia="Times New Roman" w:hAnsi="Times New Roman" w:cs="Times New Roman"/>
          <w:i/>
          <w:iCs/>
          <w:color w:val="1A1A1A" w:themeColor="background1" w:themeShade="1A"/>
          <w:sz w:val="24"/>
          <w:szCs w:val="24"/>
        </w:rPr>
        <w:t>’</w:t>
      </w:r>
      <w:r w:rsidRPr="00527D20">
        <w:rPr>
          <w:rFonts w:ascii="Transliterasi" w:eastAsia="Times New Roman" w:hAnsi="Transliterasi" w:cs="Times New Roman"/>
          <w:i/>
          <w:iCs/>
          <w:color w:val="1A1A1A" w:themeColor="background1" w:themeShade="1A"/>
          <w:sz w:val="24"/>
          <w:szCs w:val="24"/>
        </w:rPr>
        <w:t>ah</w:t>
      </w:r>
      <w:r w:rsidRPr="00527D20">
        <w:rPr>
          <w:rFonts w:ascii="Transliterasi" w:eastAsia="Times New Roman" w:hAnsi="Transliterasi" w:cs="Times New Roman"/>
          <w:color w:val="1A1A1A" w:themeColor="background1" w:themeShade="1A"/>
          <w:sz w:val="24"/>
          <w:szCs w:val="24"/>
        </w:rPr>
        <w:t xml:space="preserve"> (49) mengatakan </w:t>
      </w:r>
      <w:r w:rsidRPr="00527D20">
        <w:rPr>
          <w:rFonts w:ascii="Transliterasi" w:eastAsia="Times New Roman" w:hAnsi="Transliterasi" w:cs="Times New Roman"/>
          <w:color w:val="1A1A1A" w:themeColor="background1" w:themeShade="1A"/>
          <w:sz w:val="24"/>
          <w:szCs w:val="24"/>
        </w:rPr>
        <w:lastRenderedPageBreak/>
        <w:t xml:space="preserve">bahwa hadits ini </w:t>
      </w:r>
      <w:r w:rsidRPr="00527D20">
        <w:rPr>
          <w:rFonts w:ascii="Transliterasi" w:eastAsia="Times New Roman" w:hAnsi="Transliterasi" w:cs="Times New Roman"/>
          <w:i/>
          <w:iCs/>
          <w:color w:val="1A1A1A" w:themeColor="background1" w:themeShade="1A"/>
          <w:sz w:val="24"/>
          <w:szCs w:val="24"/>
        </w:rPr>
        <w:t>shahih</w:t>
      </w:r>
      <w:r w:rsidRPr="00527D20">
        <w:rPr>
          <w:rFonts w:ascii="Transliterasi" w:eastAsia="Times New Roman" w:hAnsi="Transliterasi" w:cs="Times New Roman"/>
          <w:color w:val="1A1A1A" w:themeColor="background1" w:themeShade="1A"/>
          <w:sz w:val="24"/>
          <w:szCs w:val="24"/>
        </w:rPr>
        <w:t xml:space="preserve">. </w:t>
      </w:r>
      <w:proofErr w:type="gramStart"/>
      <w:r w:rsidRPr="00527D20">
        <w:rPr>
          <w:rFonts w:ascii="Transliterasi" w:eastAsia="Times New Roman" w:hAnsi="Transliterasi" w:cs="Times New Roman"/>
          <w:color w:val="1A1A1A" w:themeColor="background1" w:themeShade="1A"/>
          <w:sz w:val="24"/>
          <w:szCs w:val="24"/>
        </w:rPr>
        <w:t>Intinya, hadits ini bisa digunakan sebagai hujjah atau dalil.</w:t>
      </w:r>
      <w:proofErr w:type="gramEnd"/>
      <w:r w:rsidRPr="00527D20">
        <w:rPr>
          <w:rStyle w:val="FootnoteReference"/>
          <w:rFonts w:cs="Times New Roman"/>
          <w:color w:val="1A1A1A" w:themeColor="background1" w:themeShade="1A"/>
          <w:szCs w:val="24"/>
        </w:rPr>
        <w:footnoteReference w:id="41"/>
      </w:r>
    </w:p>
    <w:p w:rsidR="006F6567" w:rsidRPr="00527D20" w:rsidRDefault="006F6567" w:rsidP="006F6567">
      <w:pPr>
        <w:pStyle w:val="ListParagraph"/>
        <w:numPr>
          <w:ilvl w:val="0"/>
          <w:numId w:val="23"/>
        </w:numPr>
        <w:spacing w:after="0" w:line="480" w:lineRule="auto"/>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 xml:space="preserve">Dari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Atho</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 ia berkata,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Ibnu Az Zubair ketika hari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ied yang jatuh pada hari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at pernah shalat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ied bersama kami di awal siang. Kemudian ketika tiba waktu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at Ibnu Az Zubair tidak keluar, beliau hanya shalat sendirian. Tatkala itu Ibnu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Abbas berada di Thoif. Ketika Ibnu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Abbas tiba, kami pun menceritakan kelakuan Ibnu Az Zubair pada Ibnu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Abbas. Ibnu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Abbas pun mengatakan,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Ia adalah orang yang menjalankan sunnah (ajaran Nabi) [</w:t>
      </w:r>
      <w:r w:rsidRPr="00527D20">
        <w:rPr>
          <w:rFonts w:ascii="Transliterasi" w:eastAsia="Times New Roman" w:hAnsi="Transliterasi" w:cs="Times New Roman"/>
          <w:i/>
          <w:iCs/>
          <w:color w:val="1A1A1A" w:themeColor="background1" w:themeShade="1A"/>
          <w:sz w:val="24"/>
          <w:szCs w:val="24"/>
        </w:rPr>
        <w:t>ashobas sunnah</w:t>
      </w:r>
      <w:r w:rsidRPr="00527D20">
        <w:rPr>
          <w:rFonts w:ascii="Transliterasi" w:eastAsia="Times New Roman" w:hAnsi="Transliterasi" w:cs="Times New Roman"/>
          <w:color w:val="1A1A1A" w:themeColor="background1" w:themeShade="1A"/>
          <w:sz w:val="24"/>
          <w:szCs w:val="24"/>
        </w:rPr>
        <w:t>].</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 Jika sahabat mengatakan </w:t>
      </w:r>
      <w:r w:rsidRPr="00527D20">
        <w:rPr>
          <w:rFonts w:ascii="Transliterasi" w:eastAsia="Times New Roman" w:hAnsi="Transliterasi" w:cs="Times New Roman"/>
          <w:i/>
          <w:iCs/>
          <w:color w:val="1A1A1A" w:themeColor="background1" w:themeShade="1A"/>
          <w:sz w:val="24"/>
          <w:szCs w:val="24"/>
        </w:rPr>
        <w:t>ashobas sunnah</w:t>
      </w:r>
      <w:r w:rsidRPr="00527D20">
        <w:rPr>
          <w:rFonts w:ascii="Transliterasi" w:eastAsia="Times New Roman" w:hAnsi="Transliterasi" w:cs="Times New Roman"/>
          <w:color w:val="1A1A1A" w:themeColor="background1" w:themeShade="1A"/>
          <w:sz w:val="24"/>
          <w:szCs w:val="24"/>
        </w:rPr>
        <w:t>(menjalankan sunnah), itu berarti statusnya marfu</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 yaitu menjadi perkataan Nabi.</w:t>
      </w:r>
    </w:p>
    <w:p w:rsidR="006F6567" w:rsidRPr="00527D20" w:rsidRDefault="006F6567" w:rsidP="006F6567">
      <w:pPr>
        <w:spacing w:after="0" w:line="480" w:lineRule="auto"/>
        <w:ind w:firstLine="720"/>
        <w:jc w:val="both"/>
        <w:rPr>
          <w:rFonts w:ascii="Transliterasi" w:eastAsia="Times New Roman" w:hAnsi="Transliterasi" w:cs="Times New Roman"/>
          <w:color w:val="1A1A1A" w:themeColor="background1" w:themeShade="1A"/>
          <w:sz w:val="24"/>
          <w:szCs w:val="24"/>
        </w:rPr>
      </w:pPr>
      <w:r w:rsidRPr="00527D20">
        <w:rPr>
          <w:rFonts w:ascii="Transliterasi" w:eastAsia="Times New Roman" w:hAnsi="Transliterasi" w:cs="Times New Roman"/>
          <w:color w:val="1A1A1A" w:themeColor="background1" w:themeShade="1A"/>
          <w:sz w:val="24"/>
          <w:szCs w:val="24"/>
        </w:rPr>
        <w:t xml:space="preserve">Diceritakan pula bahwa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Umar bin Al Khottob melakukan seperti apa yang dilakukan oleh Ibnu </w:t>
      </w:r>
      <w:proofErr w:type="gramStart"/>
      <w:r w:rsidRPr="00527D20">
        <w:rPr>
          <w:rFonts w:ascii="Transliterasi" w:eastAsia="Times New Roman" w:hAnsi="Transliterasi" w:cs="Times New Roman"/>
          <w:color w:val="1A1A1A" w:themeColor="background1" w:themeShade="1A"/>
          <w:sz w:val="24"/>
          <w:szCs w:val="24"/>
        </w:rPr>
        <w:t>Az</w:t>
      </w:r>
      <w:proofErr w:type="gramEnd"/>
      <w:r w:rsidRPr="00527D20">
        <w:rPr>
          <w:rFonts w:ascii="Transliterasi" w:eastAsia="Times New Roman" w:hAnsi="Transliterasi" w:cs="Times New Roman"/>
          <w:color w:val="1A1A1A" w:themeColor="background1" w:themeShade="1A"/>
          <w:sz w:val="24"/>
          <w:szCs w:val="24"/>
        </w:rPr>
        <w:t xml:space="preserve"> Zubair. Begitu pula Ibnu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Umar tidak menyalahkan perbuatan Ibnu </w:t>
      </w:r>
      <w:proofErr w:type="gramStart"/>
      <w:r w:rsidRPr="00527D20">
        <w:rPr>
          <w:rFonts w:ascii="Transliterasi" w:eastAsia="Times New Roman" w:hAnsi="Transliterasi" w:cs="Times New Roman"/>
          <w:color w:val="1A1A1A" w:themeColor="background1" w:themeShade="1A"/>
          <w:sz w:val="24"/>
          <w:szCs w:val="24"/>
        </w:rPr>
        <w:t>Az</w:t>
      </w:r>
      <w:proofErr w:type="gramEnd"/>
      <w:r w:rsidRPr="00527D20">
        <w:rPr>
          <w:rFonts w:ascii="Transliterasi" w:eastAsia="Times New Roman" w:hAnsi="Transliterasi" w:cs="Times New Roman"/>
          <w:color w:val="1A1A1A" w:themeColor="background1" w:themeShade="1A"/>
          <w:sz w:val="24"/>
          <w:szCs w:val="24"/>
        </w:rPr>
        <w:t xml:space="preserve"> Zubair. Begitu pula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Ali bin Abi Tholib pernah mengatakan bahwa siapa yang telah menunaikan shalat </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ied maka ia boleh tidak menunaikan shalat Jum</w:t>
      </w:r>
      <w:r w:rsidRPr="00527D20">
        <w:rPr>
          <w:rFonts w:ascii="Transliterasi" w:eastAsia="Times New Roman" w:hAnsi="Times New Roman" w:cs="Times New Roman"/>
          <w:color w:val="1A1A1A" w:themeColor="background1" w:themeShade="1A"/>
          <w:sz w:val="24"/>
          <w:szCs w:val="24"/>
        </w:rPr>
        <w:t>’</w:t>
      </w:r>
      <w:r w:rsidRPr="00527D20">
        <w:rPr>
          <w:rFonts w:ascii="Transliterasi" w:eastAsia="Times New Roman" w:hAnsi="Transliterasi" w:cs="Times New Roman"/>
          <w:color w:val="1A1A1A" w:themeColor="background1" w:themeShade="1A"/>
          <w:sz w:val="24"/>
          <w:szCs w:val="24"/>
        </w:rPr>
        <w:t xml:space="preserve">at. Dan tidak diketahui ada pendapat sahabat </w:t>
      </w:r>
      <w:proofErr w:type="gramStart"/>
      <w:r w:rsidRPr="00527D20">
        <w:rPr>
          <w:rFonts w:ascii="Transliterasi" w:eastAsia="Times New Roman" w:hAnsi="Transliterasi" w:cs="Times New Roman"/>
          <w:color w:val="1A1A1A" w:themeColor="background1" w:themeShade="1A"/>
          <w:sz w:val="24"/>
          <w:szCs w:val="24"/>
        </w:rPr>
        <w:t>lain</w:t>
      </w:r>
      <w:proofErr w:type="gramEnd"/>
      <w:r w:rsidRPr="00527D20">
        <w:rPr>
          <w:rFonts w:ascii="Transliterasi" w:eastAsia="Times New Roman" w:hAnsi="Transliterasi" w:cs="Times New Roman"/>
          <w:color w:val="1A1A1A" w:themeColor="background1" w:themeShade="1A"/>
          <w:sz w:val="24"/>
          <w:szCs w:val="24"/>
        </w:rPr>
        <w:t xml:space="preserve"> yang menyelisihi pendapat mereka-mereka ini.</w:t>
      </w:r>
      <w:r w:rsidRPr="00527D20">
        <w:rPr>
          <w:rStyle w:val="FootnoteReference"/>
          <w:rFonts w:cs="Times New Roman"/>
          <w:color w:val="1A1A1A" w:themeColor="background1" w:themeShade="1A"/>
          <w:szCs w:val="24"/>
        </w:rPr>
        <w:footnoteReference w:id="42"/>
      </w:r>
    </w:p>
    <w:p w:rsidR="006F6567" w:rsidRPr="00527D20" w:rsidRDefault="006F6567" w:rsidP="006F6567">
      <w:pPr>
        <w:tabs>
          <w:tab w:val="left" w:pos="1560"/>
        </w:tabs>
        <w:spacing w:before="100" w:beforeAutospacing="1" w:after="100" w:afterAutospacing="1" w:line="360" w:lineRule="auto"/>
        <w:jc w:val="both"/>
        <w:rPr>
          <w:rFonts w:ascii="Transliterasi" w:eastAsia="Times New Roman" w:hAnsi="Transliterasi" w:cs="Times New Roman"/>
          <w:color w:val="1A1A1A" w:themeColor="background1" w:themeShade="1A"/>
          <w:sz w:val="24"/>
          <w:szCs w:val="24"/>
        </w:rPr>
      </w:pPr>
    </w:p>
    <w:p w:rsidR="006F6567" w:rsidRPr="006F6567" w:rsidRDefault="006F6567" w:rsidP="006F6567">
      <w:pPr>
        <w:spacing w:line="480" w:lineRule="auto"/>
        <w:jc w:val="both"/>
        <w:rPr>
          <w:rFonts w:ascii="Transliterasi" w:hAnsi="Transliterasi" w:cs="Times New Roman"/>
          <w:sz w:val="24"/>
          <w:szCs w:val="24"/>
          <w:lang w:val="en-ID"/>
        </w:rPr>
      </w:pPr>
    </w:p>
    <w:p w:rsidR="006F6567" w:rsidRPr="00ED2D78" w:rsidRDefault="006F6567" w:rsidP="006F6567">
      <w:pPr>
        <w:pStyle w:val="ListParagraph"/>
        <w:spacing w:line="480" w:lineRule="auto"/>
        <w:jc w:val="both"/>
        <w:rPr>
          <w:rFonts w:ascii="Transliterasi" w:hAnsi="Transliterasi" w:cs="Times New Roman"/>
          <w:sz w:val="24"/>
          <w:szCs w:val="24"/>
        </w:rPr>
      </w:pPr>
    </w:p>
    <w:p w:rsidR="006F6567" w:rsidRPr="003F5478" w:rsidRDefault="006F6567" w:rsidP="006F6567">
      <w:pPr>
        <w:jc w:val="center"/>
        <w:rPr>
          <w:rFonts w:ascii="Transliterasi" w:hAnsi="Transliterasi" w:cs="Traditional Arabic"/>
          <w:b/>
          <w:color w:val="1A1A1A" w:themeColor="background1" w:themeShade="1A"/>
          <w:sz w:val="24"/>
        </w:rPr>
      </w:pPr>
      <w:r w:rsidRPr="003F5478">
        <w:rPr>
          <w:rFonts w:ascii="Transliterasi" w:hAnsi="Transliterasi" w:cs="Traditional Arabic"/>
          <w:b/>
          <w:color w:val="1A1A1A" w:themeColor="background1" w:themeShade="1A"/>
          <w:sz w:val="24"/>
        </w:rPr>
        <w:lastRenderedPageBreak/>
        <w:t>BAB IV</w:t>
      </w:r>
    </w:p>
    <w:p w:rsidR="006F6567" w:rsidRPr="003F5478" w:rsidRDefault="006F6567" w:rsidP="006F6567">
      <w:pPr>
        <w:jc w:val="center"/>
        <w:rPr>
          <w:rFonts w:ascii="Transliterasi" w:hAnsi="Transliterasi" w:cs="Traditional Arabic"/>
          <w:b/>
          <w:color w:val="1A1A1A" w:themeColor="background1" w:themeShade="1A"/>
          <w:sz w:val="24"/>
        </w:rPr>
      </w:pPr>
      <w:r w:rsidRPr="003F5478">
        <w:rPr>
          <w:rFonts w:ascii="Transliterasi" w:hAnsi="Transliterasi" w:cs="Traditional Arabic"/>
          <w:b/>
          <w:color w:val="1A1A1A" w:themeColor="background1" w:themeShade="1A"/>
          <w:sz w:val="24"/>
        </w:rPr>
        <w:t>HASIL PENELITIAN</w:t>
      </w:r>
    </w:p>
    <w:p w:rsidR="006F6567" w:rsidRPr="003F5478" w:rsidRDefault="006F6567" w:rsidP="006F6567">
      <w:pPr>
        <w:pStyle w:val="ListParagraph"/>
        <w:numPr>
          <w:ilvl w:val="0"/>
          <w:numId w:val="24"/>
        </w:numPr>
        <w:ind w:left="426" w:hanging="426"/>
        <w:jc w:val="both"/>
        <w:rPr>
          <w:rFonts w:ascii="Transliterasi" w:hAnsi="Transliterasi" w:cs="Traditional Arabic"/>
          <w:b/>
          <w:color w:val="1A1A1A" w:themeColor="background1" w:themeShade="1A"/>
          <w:sz w:val="28"/>
        </w:rPr>
      </w:pPr>
      <w:r w:rsidRPr="003F5478">
        <w:rPr>
          <w:rFonts w:ascii="Transliterasi" w:hAnsi="Transliterasi"/>
          <w:b/>
          <w:bCs/>
          <w:color w:val="1A1A1A" w:themeColor="background1" w:themeShade="1A"/>
          <w:sz w:val="24"/>
        </w:rPr>
        <w:t>Pandangan Masyarakat Desa N4 Pancasila Kecamatan Bilah Hulu Lab</w:t>
      </w:r>
      <w:r>
        <w:rPr>
          <w:rFonts w:ascii="Transliterasi" w:hAnsi="Transliterasi"/>
          <w:b/>
          <w:bCs/>
          <w:color w:val="1A1A1A" w:themeColor="background1" w:themeShade="1A"/>
          <w:sz w:val="24"/>
          <w:lang w:val="en-US"/>
        </w:rPr>
        <w:t>uhanbat</w:t>
      </w:r>
      <w:r>
        <w:rPr>
          <w:rFonts w:ascii="Transliterasi" w:hAnsi="Transliterasi"/>
          <w:b/>
          <w:bCs/>
          <w:color w:val="1A1A1A" w:themeColor="background1" w:themeShade="1A"/>
          <w:sz w:val="24"/>
        </w:rPr>
        <w:t>u</w:t>
      </w:r>
      <w:r w:rsidRPr="003F5478">
        <w:rPr>
          <w:rFonts w:ascii="Transliterasi" w:hAnsi="Transliterasi"/>
          <w:b/>
          <w:bCs/>
          <w:color w:val="1A1A1A" w:themeColor="background1" w:themeShade="1A"/>
          <w:sz w:val="24"/>
          <w:lang w:val="en-US"/>
        </w:rPr>
        <w:t xml:space="preserve"> </w:t>
      </w:r>
      <w:r w:rsidRPr="003F5478">
        <w:rPr>
          <w:rFonts w:ascii="Transliterasi" w:hAnsi="Transliterasi"/>
          <w:b/>
          <w:bCs/>
          <w:color w:val="1A1A1A" w:themeColor="background1" w:themeShade="1A"/>
          <w:sz w:val="24"/>
        </w:rPr>
        <w:t>Tentang Hukum Melaksanakan Shalat Jum</w:t>
      </w:r>
      <w:r w:rsidRPr="003F5478">
        <w:rPr>
          <w:rFonts w:ascii="Transliterasi"/>
          <w:b/>
          <w:bCs/>
          <w:color w:val="1A1A1A" w:themeColor="background1" w:themeShade="1A"/>
          <w:sz w:val="24"/>
        </w:rPr>
        <w:t>’</w:t>
      </w:r>
      <w:r w:rsidRPr="003F5478">
        <w:rPr>
          <w:rFonts w:ascii="Transliterasi" w:hAnsi="Transliterasi"/>
          <w:b/>
          <w:bCs/>
          <w:color w:val="1A1A1A" w:themeColor="background1" w:themeShade="1A"/>
          <w:sz w:val="24"/>
        </w:rPr>
        <w:t xml:space="preserve">at di Hari </w:t>
      </w:r>
      <w:r w:rsidRPr="003F5478">
        <w:rPr>
          <w:rFonts w:ascii="Transliterasi"/>
          <w:b/>
          <w:bCs/>
          <w:color w:val="1A1A1A" w:themeColor="background1" w:themeShade="1A"/>
          <w:sz w:val="24"/>
        </w:rPr>
        <w:t>‘</w:t>
      </w:r>
      <w:r w:rsidRPr="003F5478">
        <w:rPr>
          <w:rFonts w:ascii="Transliterasi" w:hAnsi="Transliterasi"/>
          <w:b/>
          <w:bCs/>
          <w:color w:val="1A1A1A" w:themeColor="background1" w:themeShade="1A"/>
          <w:sz w:val="24"/>
        </w:rPr>
        <w:t>Id.</w:t>
      </w:r>
    </w:p>
    <w:p w:rsidR="006F6567" w:rsidRPr="003F5478" w:rsidRDefault="006F6567" w:rsidP="006F6567">
      <w:pPr>
        <w:pStyle w:val="BodyTextIndent"/>
        <w:spacing w:after="240" w:line="680" w:lineRule="exact"/>
        <w:rPr>
          <w:color w:val="1A1A1A" w:themeColor="background1" w:themeShade="1A"/>
          <w:lang w:val="id-ID"/>
        </w:rPr>
      </w:pPr>
      <w:r w:rsidRPr="003F5478">
        <w:rPr>
          <w:color w:val="1A1A1A" w:themeColor="background1" w:themeShade="1A"/>
          <w:lang w:val="id-ID"/>
        </w:rPr>
        <w:t xml:space="preserve">Sebagaimana penjelasan mengenai hukum shalat Jum’at yang bersamaan dengan hari “Id, masyarakat Desa N4 Pancasila Kec. Bilah Hulu </w:t>
      </w:r>
      <w:r w:rsidRPr="003F5478">
        <w:rPr>
          <w:bCs/>
          <w:color w:val="1A1A1A" w:themeColor="background1" w:themeShade="1A"/>
          <w:lang w:val="id-ID"/>
        </w:rPr>
        <w:t xml:space="preserve">Labuhanbatu Induk </w:t>
      </w:r>
      <w:r w:rsidRPr="003F5478">
        <w:rPr>
          <w:color w:val="1A1A1A" w:themeColor="background1" w:themeShade="1A"/>
          <w:lang w:val="id-ID"/>
        </w:rPr>
        <w:t>memiliki pemahaman dan pengamalan dimana apabila hari Id’ bersamaan dengan hari Jum’at maka gugurlah kewajiban shalat jum’at dengan artian bahwa tidak adanya kewajiban melakukan ibidah shalat pada hari Jum’at, keterangan ini sebagaimana pendapat yang dikemukakan oleh Bapak  Wagiman Yusro sebagai Ketua BKM Baiturrahman di Desa N4 Pancasila:</w:t>
      </w:r>
    </w:p>
    <w:p w:rsidR="006F6567" w:rsidRPr="003F5478" w:rsidRDefault="006F6567" w:rsidP="006F6567">
      <w:pPr>
        <w:tabs>
          <w:tab w:val="left" w:pos="720"/>
        </w:tabs>
        <w:spacing w:line="480" w:lineRule="auto"/>
        <w:jc w:val="both"/>
        <w:rPr>
          <w:rFonts w:ascii="Transliterasi" w:hAnsi="Transliterasi"/>
          <w:color w:val="1A1A1A" w:themeColor="background1" w:themeShade="1A"/>
          <w:sz w:val="24"/>
          <w:szCs w:val="24"/>
        </w:rPr>
      </w:pPr>
      <w:r w:rsidRPr="003F5478">
        <w:rPr>
          <w:rFonts w:ascii="Transliterasi"/>
          <w:color w:val="1A1A1A" w:themeColor="background1" w:themeShade="1A"/>
          <w:sz w:val="24"/>
          <w:szCs w:val="24"/>
        </w:rPr>
        <w:tab/>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Bila hari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Id berketepatan jatuh pada hari Jum</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at maka hilanglah kewajiban shalat Jum</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at karena sebelumnya telah ada shalat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Id dan khutbah didalamnya, dan pendapat ini lebih mudah maksudnya meringankan dan didasari oleh hadits yang diriwayatkan oleh Abu daud didalam kitab sunannya:</w:t>
      </w:r>
      <w:r w:rsidRPr="003F5478">
        <w:rPr>
          <w:rStyle w:val="FootnoteReference"/>
          <w:color w:val="1A1A1A" w:themeColor="background1" w:themeShade="1A"/>
          <w:szCs w:val="24"/>
        </w:rPr>
        <w:footnoteReference w:id="43"/>
      </w:r>
    </w:p>
    <w:p w:rsidR="006F6567" w:rsidRPr="003F5478" w:rsidRDefault="006F6567" w:rsidP="006F6567">
      <w:pPr>
        <w:bidi/>
        <w:spacing w:before="240" w:line="360" w:lineRule="auto"/>
        <w:jc w:val="both"/>
        <w:rPr>
          <w:rFonts w:ascii="Transliterasi" w:hAnsi="Transliterasi" w:cs="Traditional Arabic"/>
          <w:color w:val="1A1A1A" w:themeColor="background1" w:themeShade="1A"/>
          <w:sz w:val="24"/>
          <w:szCs w:val="24"/>
        </w:rPr>
      </w:pPr>
      <w:r w:rsidRPr="003F5478">
        <w:rPr>
          <w:rFonts w:ascii="Transliterasi" w:hAnsi="Transliterasi" w:cs="Traditional Arabic"/>
          <w:color w:val="1A1A1A" w:themeColor="background1" w:themeShade="1A"/>
          <w:sz w:val="36"/>
          <w:szCs w:val="36"/>
          <w:rtl/>
        </w:rPr>
        <w:t xml:space="preserve">عن إياس بن أ بى رملة الشامى قل شهد ت معا وية بن أبى سفيان رضي الله عنه وهو يسأل زيدبن أرقم رضي الله عنه قال أشهدت مع رسول الله </w:t>
      </w:r>
      <w:r w:rsidRPr="003F5478">
        <w:rPr>
          <w:rFonts w:ascii="Transliterasi" w:hAnsi="Transliterasi" w:cs="Traditional Arabic"/>
          <w:color w:val="1A1A1A" w:themeColor="background1" w:themeShade="1A"/>
          <w:sz w:val="36"/>
          <w:szCs w:val="36"/>
          <w:rtl/>
        </w:rPr>
        <w:lastRenderedPageBreak/>
        <w:t>صلى الله عليه وسلم عيدين اجتمعا فى يوم قال نعم. قال فكيف صنع قال صلى العيد ثم رخص فى الجمعة فقال "من شاء أن يصلىى فليصل</w:t>
      </w:r>
      <w:r>
        <w:rPr>
          <w:rFonts w:ascii="Transliterasi" w:hAnsi="Transliterasi" w:cs="Traditional Arabic" w:hint="cs"/>
          <w:color w:val="1A1A1A" w:themeColor="background1" w:themeShade="1A"/>
          <w:sz w:val="36"/>
          <w:szCs w:val="36"/>
          <w:rtl/>
        </w:rPr>
        <w:t>(رواه ابو داود)</w:t>
      </w:r>
      <w:r w:rsidRPr="003F5478">
        <w:rPr>
          <w:rFonts w:ascii="Transliterasi" w:hAnsi="Transliterasi" w:cs="Traditional Arabic"/>
          <w:color w:val="1A1A1A" w:themeColor="background1" w:themeShade="1A"/>
          <w:sz w:val="24"/>
          <w:szCs w:val="24"/>
          <w:rtl/>
        </w:rPr>
        <w:t>"</w:t>
      </w:r>
      <w:r w:rsidRPr="003F5478">
        <w:rPr>
          <w:rStyle w:val="FootnoteReference"/>
          <w:rFonts w:cs="Traditional Arabic"/>
          <w:color w:val="1A1A1A" w:themeColor="background1" w:themeShade="1A"/>
          <w:szCs w:val="24"/>
          <w:rtl/>
        </w:rPr>
        <w:footnoteReference w:id="44"/>
      </w:r>
    </w:p>
    <w:p w:rsidR="006F6567" w:rsidRDefault="006F6567" w:rsidP="006F6567">
      <w:pPr>
        <w:spacing w:line="360" w:lineRule="auto"/>
        <w:ind w:left="993" w:hanging="993"/>
        <w:jc w:val="both"/>
        <w:rPr>
          <w:rFonts w:ascii="Transliterasi" w:hAnsi="Transliterasi"/>
          <w:color w:val="1A1A1A" w:themeColor="background1" w:themeShade="1A"/>
          <w:sz w:val="24"/>
          <w:szCs w:val="24"/>
        </w:rPr>
      </w:pPr>
      <w:r w:rsidRPr="003F5478">
        <w:rPr>
          <w:rFonts w:ascii="Transliterasi" w:hAnsi="Transliterasi"/>
          <w:color w:val="1A1A1A" w:themeColor="background1" w:themeShade="1A"/>
          <w:sz w:val="24"/>
          <w:szCs w:val="24"/>
        </w:rPr>
        <w:t xml:space="preserve">Artinya: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Dari riwayat iyas bin Abi Ramlah Asy Syami, beliau berkata: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Aku pernah menyaksikan Mu</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awiyah bin Abi Sufyan radhiyallahu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anhu bertanya Zaid bin Arqam radhiyallahu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anhu: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Apakah kamu pernah bersama Rasulullah shallallahu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alaihi wasallam terjadi dua id berkumpul dalam satu hari?</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 ia menjawab: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 iya ( pernah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mu</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awiyah bertanya: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 Bagaimana yang beliau lakukan</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 ia menjawab: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Beliau (shallahu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alaihi wasallam) shalat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ied kemudian memberikan keringan untuk shalat jum</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at, beliau bersabda </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Barang siapa yang hendak shalat maka shalatlah ia</w:t>
      </w:r>
      <w:r w:rsidRPr="003F5478">
        <w:rPr>
          <w:rFonts w:ascii="Transliterasi"/>
          <w:color w:val="1A1A1A" w:themeColor="background1" w:themeShade="1A"/>
          <w:sz w:val="24"/>
          <w:szCs w:val="24"/>
        </w:rPr>
        <w:t>”</w:t>
      </w:r>
      <w:r w:rsidRPr="003F5478">
        <w:rPr>
          <w:rFonts w:ascii="Transliterasi" w:hAnsi="Transliterasi"/>
          <w:color w:val="1A1A1A" w:themeColor="background1" w:themeShade="1A"/>
          <w:sz w:val="24"/>
          <w:szCs w:val="24"/>
        </w:rPr>
        <w:t xml:space="preserve"> </w:t>
      </w:r>
    </w:p>
    <w:p w:rsidR="006F6567" w:rsidRPr="004D676C" w:rsidRDefault="006F6567" w:rsidP="006F6567">
      <w:pPr>
        <w:pStyle w:val="NormalWeb"/>
        <w:spacing w:line="480" w:lineRule="auto"/>
        <w:ind w:firstLine="720"/>
        <w:jc w:val="both"/>
        <w:rPr>
          <w:rFonts w:ascii="Transliterasi" w:hAnsi="Transliterasi"/>
          <w:color w:val="181818"/>
          <w:lang w:val="id-ID"/>
        </w:rPr>
      </w:pPr>
      <w:r w:rsidRPr="004D676C">
        <w:rPr>
          <w:rFonts w:ascii="Transliterasi" w:hAnsi="Transliterasi"/>
          <w:color w:val="181818"/>
          <w:lang w:val="id-ID"/>
        </w:rPr>
        <w:t>Kemudian pendapat dari yang di dasari dari perbuatan sahabat Ibnu Zubayr RA sebagaimana diriwayatkan Imam Abu Dawud, bahwasanya :</w:t>
      </w:r>
    </w:p>
    <w:p w:rsidR="006F6567" w:rsidRPr="00190FA2" w:rsidRDefault="006F6567" w:rsidP="006F6567">
      <w:pPr>
        <w:pStyle w:val="NormalWeb"/>
        <w:bidi/>
        <w:spacing w:line="480" w:lineRule="auto"/>
        <w:jc w:val="both"/>
        <w:rPr>
          <w:rFonts w:ascii="Transliterasi" w:hAnsi="Transliterasi"/>
          <w:b/>
          <w:bCs/>
          <w:color w:val="181818"/>
          <w:sz w:val="32"/>
          <w:szCs w:val="32"/>
          <w:lang w:val="id-ID"/>
        </w:rPr>
      </w:pPr>
      <w:r w:rsidRPr="004D676C">
        <w:rPr>
          <w:rStyle w:val="Strong"/>
          <w:rFonts w:ascii="Transliterasi" w:hAnsi="Transliterasi" w:cs="Traditional Arabic"/>
          <w:color w:val="181818"/>
          <w:sz w:val="32"/>
          <w:szCs w:val="32"/>
          <w:rtl/>
        </w:rPr>
        <w:t>عِيدَانِ اجْتَمَعَا فِي يَوْمٍ وَاحِدٍ فَجَمَعَهُمَا جَمِيعًا فَصَلَّاهُمَا رَكْعَتَيْنِ بُكْرَةً لَمْ يَزِدْ عَلَيْهِمَا حَتَّى صَلَّى الْعَصْرَ</w:t>
      </w:r>
      <w:r w:rsidRPr="004D676C">
        <w:rPr>
          <w:rStyle w:val="Strong"/>
          <w:rFonts w:ascii="Transliterasi" w:hAnsi="Transliterasi" w:cs="Traditional Arabic" w:hint="cs"/>
          <w:color w:val="181818"/>
          <w:sz w:val="32"/>
          <w:szCs w:val="32"/>
          <w:rtl/>
        </w:rPr>
        <w:t xml:space="preserve"> (رواه ابو داود).</w:t>
      </w:r>
      <w:r>
        <w:rPr>
          <w:rStyle w:val="FootnoteReference"/>
          <w:rFonts w:cs="Traditional Arabic"/>
          <w:color w:val="181818"/>
          <w:sz w:val="32"/>
          <w:szCs w:val="32"/>
          <w:rtl/>
        </w:rPr>
        <w:footnoteReference w:id="45"/>
      </w:r>
    </w:p>
    <w:p w:rsidR="006F6567" w:rsidRPr="00D53C3B" w:rsidRDefault="006F6567" w:rsidP="006F6567">
      <w:pPr>
        <w:pStyle w:val="NormalWeb"/>
        <w:spacing w:line="480" w:lineRule="auto"/>
        <w:ind w:left="993" w:hanging="993"/>
        <w:jc w:val="both"/>
        <w:rPr>
          <w:rFonts w:ascii="Transliterasi" w:hAnsi="Transliterasi"/>
          <w:color w:val="181818"/>
          <w:lang w:val="id-ID"/>
        </w:rPr>
      </w:pPr>
      <w:r w:rsidRPr="004D676C">
        <w:rPr>
          <w:rFonts w:ascii="Transliterasi"/>
          <w:color w:val="181818"/>
          <w:lang w:val="id-ID"/>
        </w:rPr>
        <w:t xml:space="preserve">Artinya: </w:t>
      </w:r>
      <w:r w:rsidRPr="004D676C">
        <w:rPr>
          <w:rFonts w:ascii="Transliterasi"/>
          <w:color w:val="181818"/>
        </w:rPr>
        <w:t>“</w:t>
      </w:r>
      <w:r w:rsidRPr="004D676C">
        <w:rPr>
          <w:rFonts w:ascii="Transliterasi" w:hAnsi="Transliterasi"/>
          <w:color w:val="181818"/>
        </w:rPr>
        <w:t xml:space="preserve">Dua hari raya (hari raya dan hari Jumat) telah berkumpul pada satu hari yang sama. </w:t>
      </w:r>
      <w:proofErr w:type="gramStart"/>
      <w:r w:rsidRPr="004D676C">
        <w:rPr>
          <w:rFonts w:ascii="Transliterasi" w:hAnsi="Transliterasi"/>
          <w:color w:val="181818"/>
        </w:rPr>
        <w:t>Lalu dia (Ibnu Zubayr) mengumpulkan keduanya dan melakukan shalat untuk keduanya sebanyak dua rakaat pada pagi hari.</w:t>
      </w:r>
      <w:proofErr w:type="gramEnd"/>
      <w:r w:rsidRPr="004D676C">
        <w:rPr>
          <w:rFonts w:ascii="Transliterasi" w:hAnsi="Transliterasi"/>
          <w:color w:val="181818"/>
        </w:rPr>
        <w:t xml:space="preserve"> </w:t>
      </w:r>
      <w:proofErr w:type="gramStart"/>
      <w:r w:rsidRPr="004D676C">
        <w:rPr>
          <w:rFonts w:ascii="Transliterasi" w:hAnsi="Transliterasi"/>
          <w:color w:val="181818"/>
        </w:rPr>
        <w:t>Dia tidak menambah atas dua rakaat itu sampai dia mengerjakan shalat Ashar.</w:t>
      </w:r>
      <w:r w:rsidRPr="004D676C">
        <w:rPr>
          <w:rFonts w:ascii="Transliterasi"/>
          <w:color w:val="181818"/>
        </w:rPr>
        <w:t>”</w:t>
      </w:r>
      <w:proofErr w:type="gramEnd"/>
      <w:r w:rsidRPr="004D676C">
        <w:rPr>
          <w:rFonts w:ascii="Transliterasi" w:hAnsi="Transliterasi"/>
          <w:color w:val="181818"/>
        </w:rPr>
        <w:t xml:space="preserve"> </w:t>
      </w:r>
      <w:proofErr w:type="gramStart"/>
      <w:r w:rsidRPr="004D676C">
        <w:rPr>
          <w:rFonts w:ascii="Transliterasi" w:hAnsi="Transliterasi"/>
          <w:color w:val="181818"/>
        </w:rPr>
        <w:t>(HR Abu Dawud)</w:t>
      </w:r>
      <w:r w:rsidRPr="004D676C">
        <w:rPr>
          <w:rFonts w:ascii="Transliterasi" w:hAnsi="Transliterasi"/>
          <w:color w:val="181818"/>
          <w:lang w:val="id-ID"/>
        </w:rPr>
        <w:t>.</w:t>
      </w:r>
      <w:proofErr w:type="gramEnd"/>
    </w:p>
    <w:p w:rsidR="006F6567" w:rsidRPr="003F5478" w:rsidRDefault="006F6567" w:rsidP="006F6567">
      <w:pPr>
        <w:pStyle w:val="BodyTextIndent"/>
        <w:spacing w:after="240" w:line="680" w:lineRule="exact"/>
        <w:rPr>
          <w:color w:val="1A1A1A" w:themeColor="background1" w:themeShade="1A"/>
          <w:lang w:val="id-ID"/>
        </w:rPr>
      </w:pPr>
      <w:r w:rsidRPr="003F5478">
        <w:rPr>
          <w:color w:val="1A1A1A" w:themeColor="background1" w:themeShade="1A"/>
          <w:lang w:val="id-ID"/>
        </w:rPr>
        <w:lastRenderedPageBreak/>
        <w:t xml:space="preserve"> Adapaun Bapak Ramlan selaku salah satu orang tua di masayarakat Desa N4 Pancasila, mengungkapkan:</w:t>
      </w:r>
    </w:p>
    <w:p w:rsidR="006F6567" w:rsidRPr="003F5478" w:rsidRDefault="006F6567" w:rsidP="006F6567">
      <w:pPr>
        <w:pStyle w:val="BodyTextIndent"/>
        <w:spacing w:after="240" w:line="680" w:lineRule="exact"/>
        <w:rPr>
          <w:color w:val="1A1A1A" w:themeColor="background1" w:themeShade="1A"/>
          <w:lang w:val="id-ID"/>
        </w:rPr>
      </w:pPr>
      <w:r w:rsidRPr="003F5478">
        <w:rPr>
          <w:color w:val="1A1A1A" w:themeColor="background1" w:themeShade="1A"/>
          <w:lang w:val="id-ID"/>
        </w:rPr>
        <w:t>“Saya disini hanyalah orang tua biasa dalam maksudnya memiliki keterbatasan pengetahuan dalam ilmu agama, dan saya dan kebanyakan orang tua di Desa ini hanya mengikut apa yang di arahkan oleh Bapak Kenaziran Baiturrahman karena menurut kami dia yang lebih banyak tahu soal keagamaan, dan sejauh ini beliau menyatakan bahwa pendapatnya berdasarkan pada hadis Nabi, dan bukan semata-mata hasil pemikirannya saja. Lebih lanjut bapak Ramlan mengatakan: Mengenai perbedaan itukan pilahan, mau kemana anda mengikut.</w:t>
      </w:r>
      <w:r w:rsidRPr="003F5478">
        <w:rPr>
          <w:rStyle w:val="FootnoteReference"/>
          <w:color w:val="1A1A1A" w:themeColor="background1" w:themeShade="1A"/>
          <w:lang w:val="id-ID"/>
        </w:rPr>
        <w:footnoteReference w:id="46"/>
      </w:r>
    </w:p>
    <w:p w:rsidR="006F6567" w:rsidRPr="003F5478" w:rsidRDefault="006F6567" w:rsidP="006F6567">
      <w:pPr>
        <w:pStyle w:val="BodyTextIndent"/>
        <w:spacing w:after="240" w:line="680" w:lineRule="exact"/>
        <w:rPr>
          <w:color w:val="1A1A1A" w:themeColor="background1" w:themeShade="1A"/>
          <w:lang w:val="id-ID"/>
        </w:rPr>
      </w:pPr>
      <w:r w:rsidRPr="003F5478">
        <w:rPr>
          <w:color w:val="1A1A1A" w:themeColor="background1" w:themeShade="1A"/>
          <w:lang w:val="id-ID"/>
        </w:rPr>
        <w:t>Sedangkan bapak Junaidi berpendapat:</w:t>
      </w:r>
    </w:p>
    <w:p w:rsidR="006F6567" w:rsidRPr="003F5478" w:rsidRDefault="006F6567" w:rsidP="006F6567">
      <w:pPr>
        <w:pStyle w:val="BodyTextIndent"/>
        <w:spacing w:after="240" w:line="680" w:lineRule="exact"/>
        <w:rPr>
          <w:color w:val="1A1A1A" w:themeColor="background1" w:themeShade="1A"/>
          <w:lang w:val="id-ID"/>
        </w:rPr>
      </w:pPr>
      <w:r w:rsidRPr="003F5478">
        <w:rPr>
          <w:color w:val="1A1A1A" w:themeColor="background1" w:themeShade="1A"/>
          <w:lang w:val="id-ID"/>
        </w:rPr>
        <w:t xml:space="preserve">“Setahu saya dari apa yang saya lihat di berbagai daerah dan yang saya dengar dari berbagai orang yang berada di luar kampung umumnya bahwa walaupun hari “id bersamaan dengan hari Jum’at, tetap saja adanya kewajiban untuk melaksanakan shalat Jum’at. Mengenai dalilnya saya tidak tahu, hanya keyakinan saya dan begitulah umumnya yang say lihat. Dan memang bila saya tidak pulang kampung dan berhari raya </w:t>
      </w:r>
      <w:r w:rsidRPr="003F5478">
        <w:rPr>
          <w:color w:val="1A1A1A" w:themeColor="background1" w:themeShade="1A"/>
          <w:lang w:val="id-ID"/>
        </w:rPr>
        <w:lastRenderedPageBreak/>
        <w:t>di sini (Desa N4), saya juga tidak melaksanakan shalat Jum’at karena memang di mesjid sini tidak dilaksanakn shalat Jum’at”.</w:t>
      </w:r>
      <w:r w:rsidRPr="003F5478">
        <w:rPr>
          <w:rStyle w:val="FootnoteReference"/>
          <w:color w:val="1A1A1A" w:themeColor="background1" w:themeShade="1A"/>
          <w:lang w:val="id-ID"/>
        </w:rPr>
        <w:footnoteReference w:id="47"/>
      </w:r>
    </w:p>
    <w:p w:rsidR="006F6567" w:rsidRPr="003F5478" w:rsidRDefault="006F6567" w:rsidP="006F6567">
      <w:pPr>
        <w:pStyle w:val="BodyTextIndent"/>
        <w:spacing w:after="240" w:line="680" w:lineRule="exact"/>
        <w:rPr>
          <w:color w:val="1A1A1A" w:themeColor="background1" w:themeShade="1A"/>
          <w:lang w:val="id-ID"/>
        </w:rPr>
      </w:pPr>
      <w:r w:rsidRPr="003F5478">
        <w:rPr>
          <w:color w:val="1A1A1A" w:themeColor="background1" w:themeShade="1A"/>
          <w:lang w:val="id-ID"/>
        </w:rPr>
        <w:t>Adapun Bapak Saipul, mengatakan:</w:t>
      </w:r>
    </w:p>
    <w:p w:rsidR="006F6567" w:rsidRPr="003F5478" w:rsidRDefault="006F6567" w:rsidP="006F6567">
      <w:pPr>
        <w:pStyle w:val="BodyTextIndent"/>
        <w:spacing w:after="240" w:line="680" w:lineRule="exact"/>
        <w:rPr>
          <w:color w:val="1A1A1A" w:themeColor="background1" w:themeShade="1A"/>
          <w:lang w:val="id-ID"/>
        </w:rPr>
      </w:pPr>
      <w:r w:rsidRPr="003F5478">
        <w:rPr>
          <w:color w:val="1A1A1A" w:themeColor="background1" w:themeShade="1A"/>
          <w:lang w:val="id-ID"/>
        </w:rPr>
        <w:t>“Memang apabila ditanya satupersatu masyarakat di Desa N4 ini mengenai kewajiban shalat Jum’at bila bersamaan di hari ‘Id, kebanyakan jawabannya paling tidak tahu, atau ada yang mengatakan wajib dan ada yang mengatakan tidak. Tapi masyarakat Desa N4 ini selalu mengikut pendapat yang terbanyak walaupun ada sebagaian masyarakatnya berbeda pendapat tetapi tetap kami disini saling menghormati, contohnya ya ini, mengenai shalat Jum’at ketika hari raya beberapa tahun yang lalu bersamaan di hari Jum’at malamnya para orang tua di Desa ini bermusyarah dengan BKM Baiturrahman dan hasilnya suara terbanyak mengatakan tidak dilaksanakannya shalat Jum’at dengan pertimbangan  adanya dali atau hadis Nabi mengatakan adanya kebolehan untuk tidak melaksanakan shalat Jum’at bersamaan di hari ‘Id.</w:t>
      </w:r>
      <w:r w:rsidRPr="003F5478">
        <w:rPr>
          <w:rStyle w:val="FootnoteReference"/>
          <w:color w:val="1A1A1A" w:themeColor="background1" w:themeShade="1A"/>
          <w:lang w:val="id-ID"/>
        </w:rPr>
        <w:footnoteReference w:id="48"/>
      </w:r>
      <w:r w:rsidRPr="003F5478">
        <w:rPr>
          <w:color w:val="1A1A1A" w:themeColor="background1" w:themeShade="1A"/>
          <w:lang w:val="id-ID"/>
        </w:rPr>
        <w:t xml:space="preserve">   </w:t>
      </w:r>
    </w:p>
    <w:p w:rsidR="006F6567" w:rsidRPr="003F5478" w:rsidRDefault="006F6567" w:rsidP="006F6567">
      <w:pPr>
        <w:pStyle w:val="BodyTextIndent"/>
        <w:spacing w:after="240" w:line="680" w:lineRule="exact"/>
        <w:rPr>
          <w:color w:val="1A1A1A" w:themeColor="background1" w:themeShade="1A"/>
          <w:lang w:val="id-ID"/>
        </w:rPr>
      </w:pPr>
      <w:r w:rsidRPr="003F5478">
        <w:rPr>
          <w:color w:val="1A1A1A" w:themeColor="background1" w:themeShade="1A"/>
          <w:lang w:val="id-ID"/>
        </w:rPr>
        <w:t>Dari hasil wawancara diatas dapat dilihat di mana masyarakat Desa N4, memilih pendapat untuk tidak melaksanakan shalat Jum’at apabila bersamaan dengan hari ‘Id.</w:t>
      </w:r>
    </w:p>
    <w:p w:rsidR="006F6567" w:rsidRPr="003F5478" w:rsidRDefault="006F6567" w:rsidP="006F6567">
      <w:pPr>
        <w:rPr>
          <w:rFonts w:ascii="Transliterasi" w:hAnsi="Transliterasi" w:cs="Traditional Arabic"/>
          <w:b/>
          <w:color w:val="1A1A1A" w:themeColor="background1" w:themeShade="1A"/>
          <w:sz w:val="24"/>
          <w:szCs w:val="24"/>
        </w:rPr>
      </w:pPr>
      <w:r w:rsidRPr="003F5478">
        <w:rPr>
          <w:rFonts w:ascii="Transliterasi" w:hAnsi="Transliterasi" w:cs="Traditional Arabic"/>
          <w:b/>
          <w:color w:val="1A1A1A" w:themeColor="background1" w:themeShade="1A"/>
          <w:sz w:val="24"/>
          <w:szCs w:val="24"/>
        </w:rPr>
        <w:br w:type="page"/>
      </w:r>
    </w:p>
    <w:p w:rsidR="006F6567" w:rsidRPr="003F5478" w:rsidRDefault="006F6567" w:rsidP="006F6567">
      <w:pPr>
        <w:pStyle w:val="ListParagraph"/>
        <w:numPr>
          <w:ilvl w:val="0"/>
          <w:numId w:val="24"/>
        </w:numPr>
        <w:ind w:left="426" w:hanging="426"/>
        <w:jc w:val="both"/>
        <w:rPr>
          <w:rFonts w:ascii="Transliterasi" w:hAnsi="Transliterasi" w:cs="Traditional Arabic"/>
          <w:b/>
          <w:color w:val="1A1A1A" w:themeColor="background1" w:themeShade="1A"/>
          <w:sz w:val="24"/>
          <w:szCs w:val="24"/>
        </w:rPr>
      </w:pPr>
      <w:r w:rsidRPr="003F5478">
        <w:rPr>
          <w:rFonts w:ascii="Transliterasi" w:hAnsi="Transliterasi" w:cs="Traditional Arabic"/>
          <w:b/>
          <w:color w:val="1A1A1A" w:themeColor="background1" w:themeShade="1A"/>
          <w:sz w:val="24"/>
          <w:szCs w:val="24"/>
          <w:lang w:val="en-US"/>
        </w:rPr>
        <w:lastRenderedPageBreak/>
        <w:t>Pandangan</w:t>
      </w:r>
      <w:r w:rsidRPr="003F5478">
        <w:rPr>
          <w:rFonts w:ascii="Transliterasi" w:hAnsi="Transliterasi" w:cs="Traditional Arabic"/>
          <w:b/>
          <w:color w:val="1A1A1A" w:themeColor="background1" w:themeShade="1A"/>
          <w:sz w:val="24"/>
          <w:szCs w:val="24"/>
        </w:rPr>
        <w:t xml:space="preserve"> MUI</w:t>
      </w:r>
      <w:r>
        <w:rPr>
          <w:rFonts w:ascii="Transliterasi" w:hAnsi="Transliterasi" w:cs="Traditional Arabic"/>
          <w:b/>
          <w:color w:val="1A1A1A" w:themeColor="background1" w:themeShade="1A"/>
          <w:sz w:val="24"/>
          <w:szCs w:val="24"/>
        </w:rPr>
        <w:t xml:space="preserve"> Kecamatan Bilah Hulu</w:t>
      </w:r>
      <w:r w:rsidRPr="003F5478">
        <w:rPr>
          <w:rFonts w:ascii="Transliterasi" w:hAnsi="Transliterasi" w:cs="Traditional Arabic"/>
          <w:b/>
          <w:color w:val="1A1A1A" w:themeColor="background1" w:themeShade="1A"/>
          <w:sz w:val="24"/>
          <w:szCs w:val="24"/>
        </w:rPr>
        <w:t xml:space="preserve"> Lab</w:t>
      </w:r>
      <w:r w:rsidRPr="003F5478">
        <w:rPr>
          <w:rFonts w:ascii="Transliterasi" w:hAnsi="Transliterasi" w:cs="Traditional Arabic"/>
          <w:b/>
          <w:color w:val="1A1A1A" w:themeColor="background1" w:themeShade="1A"/>
          <w:sz w:val="24"/>
          <w:szCs w:val="24"/>
          <w:lang w:val="en-US"/>
        </w:rPr>
        <w:t>uhan</w:t>
      </w:r>
      <w:r w:rsidRPr="003F5478">
        <w:rPr>
          <w:rFonts w:ascii="Transliterasi" w:hAnsi="Transliterasi" w:cs="Traditional Arabic"/>
          <w:b/>
          <w:color w:val="1A1A1A" w:themeColor="background1" w:themeShade="1A"/>
          <w:sz w:val="24"/>
          <w:szCs w:val="24"/>
        </w:rPr>
        <w:t>batu</w:t>
      </w:r>
      <w:r w:rsidRPr="003F5478">
        <w:rPr>
          <w:rFonts w:ascii="Transliterasi" w:hAnsi="Transliterasi" w:cs="Traditional Arabic"/>
          <w:b/>
          <w:color w:val="1A1A1A" w:themeColor="background1" w:themeShade="1A"/>
          <w:sz w:val="24"/>
          <w:szCs w:val="24"/>
          <w:lang w:val="en-US"/>
        </w:rPr>
        <w:t xml:space="preserve"> </w:t>
      </w:r>
      <w:r w:rsidRPr="003F5478">
        <w:rPr>
          <w:rFonts w:ascii="Transliterasi" w:hAnsi="Transliterasi" w:cs="Traditional Arabic"/>
          <w:b/>
          <w:color w:val="1A1A1A" w:themeColor="background1" w:themeShade="1A"/>
          <w:sz w:val="24"/>
          <w:szCs w:val="24"/>
        </w:rPr>
        <w:t>Tentang Hukum Shalat Jum’at Bersamaan Dengan Hari ‘Id.</w:t>
      </w:r>
    </w:p>
    <w:p w:rsidR="006F6567" w:rsidRPr="003F5478" w:rsidRDefault="006F6567" w:rsidP="006F6567">
      <w:pPr>
        <w:pStyle w:val="ListParagraph"/>
        <w:ind w:left="426"/>
        <w:jc w:val="both"/>
        <w:rPr>
          <w:rFonts w:ascii="Transliterasi" w:hAnsi="Transliterasi" w:cs="Traditional Arabic"/>
          <w:b/>
          <w:color w:val="1A1A1A" w:themeColor="background1" w:themeShade="1A"/>
          <w:sz w:val="24"/>
          <w:szCs w:val="24"/>
        </w:rPr>
      </w:pPr>
    </w:p>
    <w:p w:rsidR="006F6567" w:rsidRPr="003F5478" w:rsidRDefault="006F6567" w:rsidP="006F6567">
      <w:pPr>
        <w:pStyle w:val="ListParagraph"/>
        <w:spacing w:line="480" w:lineRule="auto"/>
        <w:ind w:left="0" w:firstLine="709"/>
        <w:jc w:val="both"/>
        <w:rPr>
          <w:rFonts w:ascii="Transliterasi" w:hAnsi="Transliterasi" w:cs="Traditional Arabic"/>
          <w:color w:val="1A1A1A" w:themeColor="background1" w:themeShade="1A"/>
          <w:sz w:val="24"/>
          <w:szCs w:val="24"/>
        </w:rPr>
      </w:pPr>
      <w:r w:rsidRPr="003F5478">
        <w:rPr>
          <w:rFonts w:ascii="Transliterasi" w:hAnsi="Transliterasi" w:cs="Traditional Arabic"/>
          <w:color w:val="1A1A1A" w:themeColor="background1" w:themeShade="1A"/>
          <w:sz w:val="24"/>
          <w:szCs w:val="24"/>
        </w:rPr>
        <w:t xml:space="preserve">Mengenai hukum shalat Jum’at yang bersamaan dengan hari ‘Id, Bapak Muhammad Kholil selaku sekretris MUI di </w:t>
      </w:r>
      <w:r w:rsidRPr="003F5478">
        <w:rPr>
          <w:rFonts w:ascii="Transliterasi" w:hAnsi="Transliterasi"/>
          <w:bCs/>
          <w:color w:val="1A1A1A" w:themeColor="background1" w:themeShade="1A"/>
          <w:sz w:val="24"/>
          <w:szCs w:val="24"/>
        </w:rPr>
        <w:t>Labuhanbatu Induk</w:t>
      </w:r>
      <w:r w:rsidRPr="003F5478">
        <w:rPr>
          <w:rFonts w:ascii="Transliterasi" w:hAnsi="Transliterasi" w:cs="Traditional Arabic"/>
          <w:color w:val="1A1A1A" w:themeColor="background1" w:themeShade="1A"/>
          <w:sz w:val="24"/>
          <w:szCs w:val="24"/>
        </w:rPr>
        <w:t xml:space="preserve">, berpendapat: </w:t>
      </w:r>
    </w:p>
    <w:p w:rsidR="006F6567" w:rsidRPr="003F5478" w:rsidRDefault="006F6567" w:rsidP="006F6567">
      <w:pPr>
        <w:pStyle w:val="ListParagraph"/>
        <w:spacing w:line="480" w:lineRule="auto"/>
        <w:ind w:left="0" w:firstLine="709"/>
        <w:jc w:val="both"/>
        <w:rPr>
          <w:rFonts w:ascii="Transliterasi" w:eastAsia="Times New Roman" w:hAnsi="Transliterasi" w:cs="Times New Roman"/>
          <w:color w:val="1A1A1A" w:themeColor="background1" w:themeShade="1A"/>
          <w:sz w:val="24"/>
          <w:szCs w:val="24"/>
        </w:rPr>
      </w:pPr>
      <w:r w:rsidRPr="003F5478">
        <w:rPr>
          <w:rFonts w:ascii="Transliterasi" w:eastAsia="Times New Roman" w:hAnsi="Transliterasi" w:cs="Times New Roman"/>
          <w:color w:val="1A1A1A" w:themeColor="background1" w:themeShade="1A"/>
          <w:sz w:val="24"/>
          <w:szCs w:val="24"/>
        </w:rPr>
        <w:t xml:space="preserve">Para ulama berbeda pendapat mengenai hukum shalat Jumat yang jatuh bertepatan dengan hari raya, baik Idul Fitri maupun Idul Adha. Dalam kitab </w:t>
      </w:r>
      <w:r w:rsidRPr="003F5478">
        <w:rPr>
          <w:rFonts w:ascii="Transliterasi" w:eastAsia="Times New Roman" w:hAnsi="Transliterasi" w:cs="Times New Roman"/>
          <w:i/>
          <w:iCs/>
          <w:color w:val="1A1A1A" w:themeColor="background1" w:themeShade="1A"/>
          <w:sz w:val="24"/>
          <w:szCs w:val="24"/>
        </w:rPr>
        <w:t xml:space="preserve">Rahmatul Ummah fi Ikhtilaf Al A`immah </w:t>
      </w:r>
      <w:r w:rsidRPr="003F5478">
        <w:rPr>
          <w:rFonts w:ascii="Transliterasi" w:eastAsia="Times New Roman" w:hAnsi="Transliterasi" w:cs="Times New Roman"/>
          <w:color w:val="1A1A1A" w:themeColor="background1" w:themeShade="1A"/>
          <w:sz w:val="24"/>
          <w:szCs w:val="24"/>
        </w:rPr>
        <w:t xml:space="preserve">karya Imam Ad Dimasyqi, disebutkan bahwa : </w:t>
      </w:r>
    </w:p>
    <w:p w:rsidR="006F6567" w:rsidRPr="003F5478" w:rsidRDefault="006F6567" w:rsidP="006F6567">
      <w:pPr>
        <w:pStyle w:val="ListParagraph"/>
        <w:tabs>
          <w:tab w:val="left" w:pos="1560"/>
        </w:tabs>
        <w:spacing w:line="360" w:lineRule="auto"/>
        <w:ind w:left="0"/>
        <w:jc w:val="both"/>
        <w:rPr>
          <w:rFonts w:ascii="Transliterasi" w:eastAsia="Times New Roman" w:hAnsi="Transliterasi" w:cs="Times New Roman"/>
          <w:color w:val="1A1A1A" w:themeColor="background1" w:themeShade="1A"/>
          <w:sz w:val="24"/>
          <w:szCs w:val="24"/>
        </w:rPr>
      </w:pPr>
      <w:r w:rsidRPr="003F5478">
        <w:rPr>
          <w:rFonts w:ascii="Transliterasi" w:eastAsia="Times New Roman" w:hAnsi="Transliterasi" w:cs="Times New Roman"/>
          <w:i/>
          <w:iCs/>
          <w:color w:val="1A1A1A" w:themeColor="background1" w:themeShade="1A"/>
          <w:sz w:val="24"/>
          <w:szCs w:val="24"/>
        </w:rPr>
        <w:t>"Apabila hari raya bertepatan dengan hari Jumat, maka menurut pendapat Imam Asy Syafi'i yang shahih, bahwa shalat Jumat tidak gugur dari penduduk kampung. Adapun bagi orang yang datang dari kampung lain, gugur Jumatnya. Demikian menurut pendapat Imam Asy Syafi'i yang shahih. Maka jika mereka telah shalat hari raya, boleh bagi mereka terus pulang, tanpa mengikuti shalat Jumat. Menurut pendapat Imam Abu Hanifah, bagi penduduk kampung wajib shalat Jumat. Menurut Imam Ahmad, tidak wajib shalat Jumat baik bagi orang yang datang maupun orang yang ditempati shalat Jumat. Kewajiban shalat Jumat gugur sebab mengerjakan shalat hari raya. Tetapi mereka wajib shalat zhuhur. Menurut 'Atha`, zhuhur dan Jumat gugur bersama-sama pada hari itu. Maka tidak ada shalat sesudah shalat hari raya selain shalat Ashar."</w:t>
      </w:r>
      <w:r w:rsidRPr="003F5478">
        <w:rPr>
          <w:rFonts w:ascii="Transliterasi" w:eastAsia="Times New Roman" w:hAnsi="Transliterasi" w:cs="Times New Roman"/>
          <w:color w:val="1A1A1A" w:themeColor="background1" w:themeShade="1A"/>
          <w:sz w:val="24"/>
          <w:szCs w:val="24"/>
        </w:rPr>
        <w:t xml:space="preserve"> </w:t>
      </w:r>
      <w:r w:rsidRPr="003F5478">
        <w:rPr>
          <w:rStyle w:val="FootnoteReference"/>
          <w:rFonts w:cs="Times New Roman"/>
          <w:color w:val="1A1A1A" w:themeColor="background1" w:themeShade="1A"/>
          <w:szCs w:val="24"/>
        </w:rPr>
        <w:footnoteReference w:id="49"/>
      </w:r>
    </w:p>
    <w:p w:rsidR="006F6567" w:rsidRPr="003F5478" w:rsidRDefault="006F6567" w:rsidP="006F6567">
      <w:pPr>
        <w:pStyle w:val="ListParagraph"/>
        <w:tabs>
          <w:tab w:val="left" w:pos="1560"/>
        </w:tabs>
        <w:spacing w:line="360" w:lineRule="auto"/>
        <w:ind w:left="0"/>
        <w:jc w:val="both"/>
        <w:rPr>
          <w:rFonts w:ascii="Transliterasi" w:eastAsia="Times New Roman" w:hAnsi="Transliterasi" w:cs="Times New Roman"/>
          <w:color w:val="1A1A1A" w:themeColor="background1" w:themeShade="1A"/>
          <w:sz w:val="24"/>
          <w:szCs w:val="24"/>
        </w:rPr>
      </w:pPr>
    </w:p>
    <w:p w:rsidR="006F6567" w:rsidRPr="003F5478" w:rsidRDefault="006F6567" w:rsidP="006F6567">
      <w:pPr>
        <w:pStyle w:val="ListParagraph"/>
        <w:spacing w:line="360" w:lineRule="auto"/>
        <w:ind w:left="0"/>
        <w:jc w:val="both"/>
        <w:rPr>
          <w:rFonts w:ascii="Transliterasi" w:eastAsia="Times New Roman" w:hAnsi="Transliterasi" w:cs="Times New Roman"/>
          <w:color w:val="1A1A1A" w:themeColor="background1" w:themeShade="1A"/>
          <w:sz w:val="24"/>
          <w:szCs w:val="24"/>
        </w:rPr>
      </w:pPr>
      <w:r w:rsidRPr="003F5478">
        <w:rPr>
          <w:rFonts w:ascii="Transliterasi" w:eastAsia="Times New Roman" w:hAnsi="Transliterasi" w:cs="Times New Roman"/>
          <w:color w:val="1A1A1A" w:themeColor="background1" w:themeShade="1A"/>
          <w:sz w:val="24"/>
          <w:szCs w:val="24"/>
        </w:rPr>
        <w:tab/>
        <w:t>Keterangan yang sama juga di sampikan oleh Bapak</w:t>
      </w:r>
      <w:r>
        <w:rPr>
          <w:rFonts w:ascii="Transliterasi" w:eastAsia="Times New Roman" w:hAnsi="Transliterasi" w:cs="Times New Roman"/>
          <w:color w:val="1A1A1A" w:themeColor="background1" w:themeShade="1A"/>
          <w:sz w:val="24"/>
          <w:szCs w:val="24"/>
        </w:rPr>
        <w:t xml:space="preserve"> </w:t>
      </w:r>
      <w:r w:rsidRPr="003F5478">
        <w:rPr>
          <w:rFonts w:ascii="Transliterasi" w:eastAsia="Times New Roman" w:hAnsi="Transliterasi" w:cs="Times New Roman"/>
          <w:color w:val="1A1A1A" w:themeColor="background1" w:themeShade="1A"/>
          <w:sz w:val="24"/>
          <w:szCs w:val="24"/>
        </w:rPr>
        <w:t xml:space="preserve"> H. Muhammad Nuh, bahwa bagi masyarakat yang bermazhabkan Syafi’i tetap di wajibkannya melaksanakan sholat Jum’at walaupun bersamaan dengan hari raya ‘id.</w:t>
      </w:r>
      <w:r w:rsidRPr="003F5478">
        <w:rPr>
          <w:rStyle w:val="FootnoteReference"/>
          <w:rFonts w:cs="Times New Roman"/>
          <w:color w:val="1A1A1A" w:themeColor="background1" w:themeShade="1A"/>
          <w:szCs w:val="24"/>
        </w:rPr>
        <w:footnoteReference w:id="50"/>
      </w:r>
      <w:r w:rsidRPr="003F5478">
        <w:rPr>
          <w:rFonts w:ascii="Transliterasi" w:eastAsia="Times New Roman" w:hAnsi="Transliterasi" w:cs="Times New Roman"/>
          <w:color w:val="1A1A1A" w:themeColor="background1" w:themeShade="1A"/>
          <w:sz w:val="24"/>
          <w:szCs w:val="24"/>
        </w:rPr>
        <w:t xml:space="preserve"> </w:t>
      </w:r>
      <w:r>
        <w:rPr>
          <w:rFonts w:ascii="Transliterasi" w:eastAsia="Times New Roman" w:hAnsi="Transliterasi" w:cs="Times New Roman"/>
          <w:color w:val="1A1A1A" w:themeColor="background1" w:themeShade="1A"/>
          <w:sz w:val="24"/>
          <w:szCs w:val="24"/>
        </w:rPr>
        <w:t xml:space="preserve">Lebih lanjut Bapak H. Syahmenan </w:t>
      </w:r>
      <w:r w:rsidRPr="003F5478">
        <w:rPr>
          <w:rFonts w:ascii="Transliterasi" w:eastAsia="Times New Roman" w:hAnsi="Transliterasi" w:cs="Times New Roman"/>
          <w:color w:val="1A1A1A" w:themeColor="background1" w:themeShade="1A"/>
          <w:sz w:val="24"/>
          <w:szCs w:val="24"/>
        </w:rPr>
        <w:t xml:space="preserve">mengatakan, yang tidak di </w:t>
      </w:r>
      <w:r w:rsidRPr="003F5478">
        <w:rPr>
          <w:rFonts w:ascii="Transliterasi" w:eastAsia="Times New Roman" w:hAnsi="Transliterasi" w:cs="Times New Roman"/>
          <w:color w:val="1A1A1A" w:themeColor="background1" w:themeShade="1A"/>
          <w:sz w:val="24"/>
          <w:szCs w:val="24"/>
        </w:rPr>
        <w:lastRenderedPageBreak/>
        <w:t>wajibkan sholat Jum’at yang bersamaan dengan hari raya ‘id adalah bagi orang yang tidak menetap inilah pendapat mazhab Syafi’i.</w:t>
      </w:r>
      <w:r w:rsidRPr="003F5478">
        <w:rPr>
          <w:rStyle w:val="FootnoteReference"/>
          <w:rFonts w:cs="Times New Roman"/>
          <w:color w:val="1A1A1A" w:themeColor="background1" w:themeShade="1A"/>
          <w:szCs w:val="24"/>
        </w:rPr>
        <w:footnoteReference w:id="51"/>
      </w:r>
      <w:r w:rsidRPr="003F5478">
        <w:rPr>
          <w:rFonts w:ascii="Transliterasi" w:eastAsia="Times New Roman" w:hAnsi="Transliterasi" w:cs="Times New Roman"/>
          <w:color w:val="1A1A1A" w:themeColor="background1" w:themeShade="1A"/>
          <w:sz w:val="24"/>
          <w:szCs w:val="24"/>
        </w:rPr>
        <w:t xml:space="preserve"> </w:t>
      </w:r>
    </w:p>
    <w:p w:rsidR="006F6567" w:rsidRPr="003F5478" w:rsidRDefault="006F6567" w:rsidP="006F6567">
      <w:pPr>
        <w:pStyle w:val="ListParagraph"/>
        <w:spacing w:line="360" w:lineRule="auto"/>
        <w:ind w:left="0"/>
        <w:jc w:val="both"/>
        <w:rPr>
          <w:rFonts w:ascii="Transliterasi" w:eastAsia="Times New Roman" w:hAnsi="Transliterasi" w:cs="Times New Roman"/>
          <w:color w:val="1A1A1A" w:themeColor="background1" w:themeShade="1A"/>
          <w:sz w:val="24"/>
          <w:szCs w:val="24"/>
        </w:rPr>
      </w:pPr>
      <w:r>
        <w:rPr>
          <w:rFonts w:ascii="Transliterasi" w:eastAsia="Times New Roman" w:hAnsi="Transliterasi" w:cs="Times New Roman"/>
          <w:color w:val="1A1A1A" w:themeColor="background1" w:themeShade="1A"/>
          <w:sz w:val="24"/>
          <w:szCs w:val="24"/>
        </w:rPr>
        <w:tab/>
        <w:t>H.</w:t>
      </w:r>
      <w:r w:rsidRPr="003F5478">
        <w:rPr>
          <w:rFonts w:ascii="Transliterasi" w:eastAsia="Times New Roman" w:hAnsi="Transliterasi" w:cs="Times New Roman"/>
          <w:color w:val="1A1A1A" w:themeColor="background1" w:themeShade="1A"/>
          <w:sz w:val="24"/>
          <w:szCs w:val="24"/>
        </w:rPr>
        <w:t>Muhammad Yaqub mengatakan; Mayarakat yang tidak melaksanakan sholat Jum’at ketika bersamaan dengan hari raya ‘id sah- sah saja dan tidak ada yang salah, karena ulama fiqih pun berbeda pendapat mengenai hal ini. Yang perlu di ketahui oleh masyrakat adalah seseorang itu akan di anggap salah ketika dia bermazhabkan Syafi’i tetapi beramal (praktik ibadahnya) tidak sesuai dengan mazhab Syafi’i. Jadi ketika mazhab Syafi’i mengatakan bahwa sholat Jum’at wajib dilaksanakan walaupun bersamaan dengan hari raya ‘id, ya maka kita selaku orang yang baik dalam bermazhab patuh dan melaksanakan pendapatnya.</w:t>
      </w:r>
      <w:r w:rsidRPr="003F5478">
        <w:rPr>
          <w:rStyle w:val="FootnoteReference"/>
          <w:rFonts w:cs="Times New Roman"/>
          <w:color w:val="1A1A1A" w:themeColor="background1" w:themeShade="1A"/>
          <w:szCs w:val="24"/>
        </w:rPr>
        <w:footnoteReference w:id="52"/>
      </w:r>
      <w:r w:rsidRPr="003F5478">
        <w:rPr>
          <w:rFonts w:ascii="Transliterasi" w:eastAsia="Times New Roman" w:hAnsi="Transliterasi" w:cs="Times New Roman"/>
          <w:color w:val="1A1A1A" w:themeColor="background1" w:themeShade="1A"/>
          <w:sz w:val="24"/>
          <w:szCs w:val="24"/>
        </w:rPr>
        <w:t xml:space="preserve"> </w:t>
      </w:r>
    </w:p>
    <w:p w:rsidR="006F6567" w:rsidRPr="003F5478" w:rsidRDefault="006F6567" w:rsidP="006F6567">
      <w:pPr>
        <w:pStyle w:val="ListParagraph"/>
        <w:spacing w:line="360" w:lineRule="auto"/>
        <w:ind w:left="0" w:firstLine="720"/>
        <w:jc w:val="both"/>
        <w:rPr>
          <w:rFonts w:ascii="Transliterasi" w:eastAsia="Times New Roman" w:hAnsi="Transliterasi" w:cs="Times New Roman"/>
          <w:color w:val="1A1A1A" w:themeColor="background1" w:themeShade="1A"/>
          <w:sz w:val="24"/>
          <w:szCs w:val="24"/>
        </w:rPr>
      </w:pPr>
      <w:r w:rsidRPr="003F5478">
        <w:rPr>
          <w:rFonts w:ascii="Transliterasi" w:eastAsia="Times New Roman" w:hAnsi="Transliterasi" w:cs="Times New Roman"/>
          <w:color w:val="1A1A1A" w:themeColor="background1" w:themeShade="1A"/>
          <w:sz w:val="24"/>
          <w:szCs w:val="24"/>
        </w:rPr>
        <w:t xml:space="preserve">Berdasarkan keterangan di atas, jelaslah bahwa dalam masalah ini terdapat 4 (empat) pendapat : </w:t>
      </w:r>
    </w:p>
    <w:p w:rsidR="006F6567" w:rsidRPr="003F5478" w:rsidRDefault="006F6567" w:rsidP="006F6567">
      <w:pPr>
        <w:pStyle w:val="ListParagraph"/>
        <w:spacing w:line="480" w:lineRule="auto"/>
        <w:ind w:left="0"/>
        <w:jc w:val="both"/>
        <w:rPr>
          <w:rFonts w:ascii="Transliterasi" w:eastAsia="Times New Roman" w:hAnsi="Transliterasi" w:cs="Times New Roman"/>
          <w:color w:val="1A1A1A" w:themeColor="background1" w:themeShade="1A"/>
          <w:sz w:val="24"/>
          <w:szCs w:val="24"/>
        </w:rPr>
      </w:pPr>
      <w:r w:rsidRPr="003F5478">
        <w:rPr>
          <w:rFonts w:ascii="Transliterasi" w:eastAsia="Times New Roman" w:hAnsi="Transliterasi" w:cs="Times New Roman"/>
          <w:i/>
          <w:iCs/>
          <w:color w:val="1A1A1A" w:themeColor="background1" w:themeShade="1A"/>
          <w:sz w:val="24"/>
          <w:szCs w:val="24"/>
        </w:rPr>
        <w:tab/>
        <w:t>Pertama</w:t>
      </w:r>
      <w:r w:rsidRPr="003F5478">
        <w:rPr>
          <w:rFonts w:ascii="Transliterasi" w:eastAsia="Times New Roman" w:hAnsi="Transliterasi" w:cs="Times New Roman"/>
          <w:color w:val="1A1A1A" w:themeColor="background1" w:themeShade="1A"/>
          <w:sz w:val="24"/>
          <w:szCs w:val="24"/>
        </w:rPr>
        <w:t>, shalat Jumat tidak gugur dari penduduk kota (</w:t>
      </w:r>
      <w:r w:rsidRPr="003F5478">
        <w:rPr>
          <w:rFonts w:ascii="Transliterasi" w:eastAsia="Times New Roman" w:hAnsi="Transliterasi" w:cs="Times New Roman"/>
          <w:i/>
          <w:iCs/>
          <w:color w:val="1A1A1A" w:themeColor="background1" w:themeShade="1A"/>
          <w:sz w:val="24"/>
          <w:szCs w:val="24"/>
        </w:rPr>
        <w:t>ahlul amshaar / ahlul madinah</w:t>
      </w:r>
      <w:r w:rsidRPr="003F5478">
        <w:rPr>
          <w:rFonts w:ascii="Transliterasi" w:eastAsia="Times New Roman" w:hAnsi="Transliterasi" w:cs="Times New Roman"/>
          <w:color w:val="1A1A1A" w:themeColor="background1" w:themeShade="1A"/>
          <w:sz w:val="24"/>
          <w:szCs w:val="24"/>
        </w:rPr>
        <w:t>). Sedang bagi orang yang datang dari kampung atau padang gurun (</w:t>
      </w:r>
      <w:r w:rsidRPr="003F5478">
        <w:rPr>
          <w:rFonts w:ascii="Transliterasi" w:eastAsia="Times New Roman" w:hAnsi="Transliterasi" w:cs="Times New Roman"/>
          <w:i/>
          <w:iCs/>
          <w:color w:val="1A1A1A" w:themeColor="background1" w:themeShade="1A"/>
          <w:sz w:val="24"/>
          <w:szCs w:val="24"/>
        </w:rPr>
        <w:t>ahlul badaawi / ahlul 'aaliyah</w:t>
      </w:r>
      <w:r w:rsidRPr="003F5478">
        <w:rPr>
          <w:rFonts w:ascii="Transliterasi" w:eastAsia="Times New Roman" w:hAnsi="Transliterasi" w:cs="Times New Roman"/>
          <w:color w:val="1A1A1A" w:themeColor="background1" w:themeShade="1A"/>
          <w:sz w:val="24"/>
          <w:szCs w:val="24"/>
        </w:rPr>
        <w:t>), yang di tempatnya itu tidak dilaksanakan shalat Jumat, gugur kewajiban shalat Jumatnya. Jadi jika mereka --yakni orang yang datang dari kampung -- telah shalat hari raya, boleh mereka terus pulang, tanpa mengikuti shalat Jumat. Inilah pendapat Imam Syafi'i. Ini pula pendapat Utsman dan Umar bin Abdul Aziz. Sebagaimana hadis Nabi:</w:t>
      </w:r>
    </w:p>
    <w:p w:rsidR="006F6567" w:rsidRPr="003F5478" w:rsidRDefault="006F6567" w:rsidP="006F6567">
      <w:pPr>
        <w:pStyle w:val="ListParagraph"/>
        <w:bidi/>
        <w:spacing w:before="100" w:beforeAutospacing="1" w:after="100" w:afterAutospacing="1" w:line="360" w:lineRule="auto"/>
        <w:ind w:left="0" w:right="-1"/>
        <w:jc w:val="both"/>
        <w:rPr>
          <w:rFonts w:ascii="Traditional Arabic" w:eastAsia="Times New Roman" w:hAnsi="Traditional Arabic" w:cs="Traditional Arabic"/>
          <w:color w:val="1A1A1A" w:themeColor="background1" w:themeShade="1A"/>
          <w:sz w:val="36"/>
          <w:szCs w:val="36"/>
          <w:rtl/>
        </w:rPr>
      </w:pPr>
      <w:r w:rsidRPr="003F5478">
        <w:rPr>
          <w:rFonts w:ascii="Traditional Arabic" w:eastAsia="Times New Roman" w:hAnsi="Traditional Arabic" w:cs="Traditional Arabic"/>
          <w:color w:val="1A1A1A" w:themeColor="background1" w:themeShade="1A"/>
          <w:sz w:val="36"/>
          <w:szCs w:val="36"/>
          <w:rtl/>
          <w:lang w:bidi="ar-QA"/>
        </w:rPr>
        <w:t xml:space="preserve">قال ابو عبيد ثم شهدت مع عثمان بن عفان فكان ذلك يوم الجمعة, فصلى قبل الخطبة ثم خطب فقال : ياايها الناس ان هذا يوم قداجتمع لكم فيه </w:t>
      </w:r>
      <w:r w:rsidRPr="003F5478">
        <w:rPr>
          <w:rFonts w:ascii="Traditional Arabic" w:eastAsia="Times New Roman" w:hAnsi="Traditional Arabic" w:cs="Traditional Arabic"/>
          <w:color w:val="1A1A1A" w:themeColor="background1" w:themeShade="1A"/>
          <w:sz w:val="36"/>
          <w:szCs w:val="36"/>
          <w:rtl/>
          <w:lang w:bidi="ar-QA"/>
        </w:rPr>
        <w:lastRenderedPageBreak/>
        <w:t>عيدان, فمن احب ان ينتظر الجمعة من اهل العوالى فلينتظر, ومن احب ان يرجع فقد اذنت له.</w:t>
      </w:r>
      <w:r w:rsidRPr="003F5478">
        <w:rPr>
          <w:rStyle w:val="FootnoteReference"/>
          <w:rFonts w:ascii="Traditional Arabic" w:hAnsi="Traditional Arabic" w:cs="Traditional Arabic"/>
          <w:color w:val="1A1A1A" w:themeColor="background1" w:themeShade="1A"/>
          <w:sz w:val="36"/>
          <w:szCs w:val="36"/>
          <w:rtl/>
          <w:lang w:bidi="ar-QA"/>
        </w:rPr>
        <w:footnoteReference w:id="53"/>
      </w:r>
    </w:p>
    <w:p w:rsidR="006F6567" w:rsidRPr="003F5478" w:rsidRDefault="006F6567" w:rsidP="006F6567">
      <w:pPr>
        <w:spacing w:before="100" w:beforeAutospacing="1" w:after="100" w:afterAutospacing="1" w:line="360" w:lineRule="auto"/>
        <w:ind w:left="851" w:hanging="851"/>
        <w:jc w:val="both"/>
        <w:rPr>
          <w:rFonts w:ascii="Transliterasi" w:eastAsia="Times New Roman" w:hAnsi="Transliterasi" w:cs="Times New Roman"/>
          <w:color w:val="1A1A1A" w:themeColor="background1" w:themeShade="1A"/>
          <w:sz w:val="24"/>
          <w:szCs w:val="24"/>
        </w:rPr>
      </w:pPr>
      <w:r w:rsidRPr="003F5478">
        <w:rPr>
          <w:rFonts w:ascii="Transliterasi" w:eastAsia="Times New Roman" w:hAnsi="Transliterasi" w:cs="Times New Roman"/>
          <w:color w:val="1A1A1A" w:themeColor="background1" w:themeShade="1A"/>
          <w:sz w:val="24"/>
          <w:szCs w:val="24"/>
        </w:rPr>
        <w:t xml:space="preserve">Artinya: </w:t>
      </w:r>
      <w:r w:rsidRPr="003F5478">
        <w:rPr>
          <w:rFonts w:ascii="Transliterasi" w:eastAsia="Times New Roman" w:hAnsi="Times New Roman" w:cs="Times New Roman"/>
          <w:color w:val="1A1A1A" w:themeColor="background1" w:themeShade="1A"/>
          <w:sz w:val="24"/>
          <w:szCs w:val="24"/>
        </w:rPr>
        <w:t>“</w:t>
      </w:r>
      <w:r w:rsidRPr="003F5478">
        <w:rPr>
          <w:rFonts w:ascii="Transliterasi" w:eastAsia="Times New Roman" w:hAnsi="Transliterasi" w:cs="Times New Roman"/>
          <w:color w:val="1A1A1A" w:themeColor="background1" w:themeShade="1A"/>
          <w:sz w:val="24"/>
          <w:szCs w:val="24"/>
        </w:rPr>
        <w:t xml:space="preserve">Abu </w:t>
      </w:r>
      <w:r w:rsidRPr="003F5478">
        <w:rPr>
          <w:rFonts w:ascii="Transliterasi" w:eastAsia="Times New Roman" w:hAnsi="Times New Roman" w:cs="Times New Roman"/>
          <w:color w:val="1A1A1A" w:themeColor="background1" w:themeShade="1A"/>
          <w:sz w:val="24"/>
          <w:szCs w:val="24"/>
        </w:rPr>
        <w:t>‘</w:t>
      </w:r>
      <w:r w:rsidRPr="003F5478">
        <w:rPr>
          <w:rFonts w:ascii="Transliterasi" w:eastAsia="Times New Roman" w:hAnsi="Transliterasi" w:cs="Times New Roman"/>
          <w:color w:val="1A1A1A" w:themeColor="background1" w:themeShade="1A"/>
          <w:sz w:val="24"/>
          <w:szCs w:val="24"/>
        </w:rPr>
        <w:t xml:space="preserve">Ubaid berkata bahwa beliau pernah bersama </w:t>
      </w:r>
      <w:r w:rsidRPr="003F5478">
        <w:rPr>
          <w:rFonts w:ascii="Transliterasi" w:eastAsia="Times New Roman" w:hAnsi="Times New Roman" w:cs="Times New Roman"/>
          <w:color w:val="1A1A1A" w:themeColor="background1" w:themeShade="1A"/>
          <w:sz w:val="24"/>
          <w:szCs w:val="24"/>
        </w:rPr>
        <w:t>‘</w:t>
      </w:r>
      <w:r w:rsidRPr="003F5478">
        <w:rPr>
          <w:rFonts w:ascii="Transliterasi" w:eastAsia="Times New Roman" w:hAnsi="Transliterasi" w:cs="Times New Roman"/>
          <w:color w:val="1A1A1A" w:themeColor="background1" w:themeShade="1A"/>
          <w:sz w:val="24"/>
          <w:szCs w:val="24"/>
        </w:rPr>
        <w:t xml:space="preserve">Utsman bin </w:t>
      </w:r>
      <w:r w:rsidRPr="003F5478">
        <w:rPr>
          <w:rFonts w:ascii="Transliterasi" w:eastAsia="Times New Roman" w:hAnsi="Times New Roman" w:cs="Times New Roman"/>
          <w:color w:val="1A1A1A" w:themeColor="background1" w:themeShade="1A"/>
          <w:sz w:val="24"/>
          <w:szCs w:val="24"/>
        </w:rPr>
        <w:t>‘</w:t>
      </w:r>
      <w:r w:rsidRPr="003F5478">
        <w:rPr>
          <w:rFonts w:ascii="Transliterasi" w:eastAsia="Times New Roman" w:hAnsi="Transliterasi" w:cs="Times New Roman"/>
          <w:color w:val="1A1A1A" w:themeColor="background1" w:themeShade="1A"/>
          <w:sz w:val="24"/>
          <w:szCs w:val="24"/>
        </w:rPr>
        <w:t>Affan dan hari tersebut adalah hari Jum</w:t>
      </w:r>
      <w:r w:rsidRPr="003F5478">
        <w:rPr>
          <w:rFonts w:ascii="Transliterasi" w:eastAsia="Times New Roman" w:hAnsi="Times New Roman" w:cs="Times New Roman"/>
          <w:color w:val="1A1A1A" w:themeColor="background1" w:themeShade="1A"/>
          <w:sz w:val="24"/>
          <w:szCs w:val="24"/>
        </w:rPr>
        <w:t>’</w:t>
      </w:r>
      <w:r w:rsidRPr="003F5478">
        <w:rPr>
          <w:rFonts w:ascii="Transliterasi" w:eastAsia="Times New Roman" w:hAnsi="Transliterasi" w:cs="Times New Roman"/>
          <w:color w:val="1A1A1A" w:themeColor="background1" w:themeShade="1A"/>
          <w:sz w:val="24"/>
          <w:szCs w:val="24"/>
        </w:rPr>
        <w:t xml:space="preserve">at. </w:t>
      </w:r>
      <w:proofErr w:type="gramStart"/>
      <w:r w:rsidRPr="003F5478">
        <w:rPr>
          <w:rFonts w:ascii="Transliterasi" w:eastAsia="Times New Roman" w:hAnsi="Transliterasi" w:cs="Times New Roman"/>
          <w:color w:val="1A1A1A" w:themeColor="background1" w:themeShade="1A"/>
          <w:sz w:val="24"/>
          <w:szCs w:val="24"/>
        </w:rPr>
        <w:t xml:space="preserve">Kemudian beliau shalat </w:t>
      </w:r>
      <w:r w:rsidRPr="003F5478">
        <w:rPr>
          <w:rFonts w:ascii="Transliterasi" w:eastAsia="Times New Roman" w:hAnsi="Times New Roman" w:cs="Times New Roman"/>
          <w:color w:val="1A1A1A" w:themeColor="background1" w:themeShade="1A"/>
          <w:sz w:val="24"/>
          <w:szCs w:val="24"/>
        </w:rPr>
        <w:t>‘</w:t>
      </w:r>
      <w:r w:rsidRPr="003F5478">
        <w:rPr>
          <w:rFonts w:ascii="Transliterasi" w:eastAsia="Times New Roman" w:hAnsi="Transliterasi" w:cs="Times New Roman"/>
          <w:color w:val="1A1A1A" w:themeColor="background1" w:themeShade="1A"/>
          <w:sz w:val="24"/>
          <w:szCs w:val="24"/>
        </w:rPr>
        <w:t>ied sebelum khutbah.</w:t>
      </w:r>
      <w:proofErr w:type="gramEnd"/>
      <w:r w:rsidRPr="003F5478">
        <w:rPr>
          <w:rFonts w:ascii="Transliterasi" w:eastAsia="Times New Roman" w:hAnsi="Transliterasi" w:cs="Times New Roman"/>
          <w:color w:val="1A1A1A" w:themeColor="background1" w:themeShade="1A"/>
          <w:sz w:val="24"/>
          <w:szCs w:val="24"/>
        </w:rPr>
        <w:t xml:space="preserve"> </w:t>
      </w:r>
      <w:proofErr w:type="gramStart"/>
      <w:r w:rsidRPr="003F5478">
        <w:rPr>
          <w:rFonts w:ascii="Transliterasi" w:eastAsia="Times New Roman" w:hAnsi="Transliterasi" w:cs="Times New Roman"/>
          <w:color w:val="1A1A1A" w:themeColor="background1" w:themeShade="1A"/>
          <w:sz w:val="24"/>
          <w:szCs w:val="24"/>
        </w:rPr>
        <w:t xml:space="preserve">Lalu beliau berkhutbah dan berkata, </w:t>
      </w:r>
      <w:r w:rsidRPr="003F5478">
        <w:rPr>
          <w:rFonts w:ascii="Transliterasi" w:eastAsia="Times New Roman" w:hAnsi="Times New Roman" w:cs="Times New Roman"/>
          <w:color w:val="1A1A1A" w:themeColor="background1" w:themeShade="1A"/>
          <w:sz w:val="24"/>
          <w:szCs w:val="24"/>
        </w:rPr>
        <w:t>“</w:t>
      </w:r>
      <w:r w:rsidRPr="003F5478">
        <w:rPr>
          <w:rFonts w:ascii="Transliterasi" w:eastAsia="Times New Roman" w:hAnsi="Transliterasi" w:cs="Times New Roman"/>
          <w:color w:val="1A1A1A" w:themeColor="background1" w:themeShade="1A"/>
          <w:sz w:val="24"/>
          <w:szCs w:val="24"/>
        </w:rPr>
        <w:t>Wahai sekalian manusia.</w:t>
      </w:r>
      <w:proofErr w:type="gramEnd"/>
      <w:r w:rsidRPr="003F5478">
        <w:rPr>
          <w:rFonts w:ascii="Transliterasi" w:eastAsia="Times New Roman" w:hAnsi="Transliterasi" w:cs="Times New Roman"/>
          <w:color w:val="1A1A1A" w:themeColor="background1" w:themeShade="1A"/>
          <w:sz w:val="24"/>
          <w:szCs w:val="24"/>
        </w:rPr>
        <w:t xml:space="preserve"> </w:t>
      </w:r>
      <w:proofErr w:type="gramStart"/>
      <w:r w:rsidRPr="003F5478">
        <w:rPr>
          <w:rFonts w:ascii="Transliterasi" w:eastAsia="Times New Roman" w:hAnsi="Transliterasi" w:cs="Times New Roman"/>
          <w:color w:val="1A1A1A" w:themeColor="background1" w:themeShade="1A"/>
          <w:sz w:val="24"/>
          <w:szCs w:val="24"/>
        </w:rPr>
        <w:t xml:space="preserve">Sesungguhnya ini adalah hari di mana terkumpul dua hari raya (dua hari </w:t>
      </w:r>
      <w:r w:rsidRPr="003F5478">
        <w:rPr>
          <w:rFonts w:ascii="Transliterasi" w:eastAsia="Times New Roman" w:hAnsi="Times New Roman" w:cs="Times New Roman"/>
          <w:color w:val="1A1A1A" w:themeColor="background1" w:themeShade="1A"/>
          <w:sz w:val="24"/>
          <w:szCs w:val="24"/>
        </w:rPr>
        <w:t>‘</w:t>
      </w:r>
      <w:r w:rsidRPr="003F5478">
        <w:rPr>
          <w:rFonts w:ascii="Transliterasi" w:eastAsia="Times New Roman" w:hAnsi="Transliterasi" w:cs="Times New Roman"/>
          <w:color w:val="1A1A1A" w:themeColor="background1" w:themeShade="1A"/>
          <w:sz w:val="24"/>
          <w:szCs w:val="24"/>
        </w:rPr>
        <w:t>ied).</w:t>
      </w:r>
      <w:proofErr w:type="gramEnd"/>
      <w:r w:rsidRPr="003F5478">
        <w:rPr>
          <w:rFonts w:ascii="Transliterasi" w:eastAsia="Times New Roman" w:hAnsi="Transliterasi" w:cs="Times New Roman"/>
          <w:color w:val="1A1A1A" w:themeColor="background1" w:themeShade="1A"/>
          <w:sz w:val="24"/>
          <w:szCs w:val="24"/>
        </w:rPr>
        <w:t xml:space="preserve"> </w:t>
      </w:r>
      <w:proofErr w:type="gramStart"/>
      <w:r w:rsidRPr="003F5478">
        <w:rPr>
          <w:rFonts w:ascii="Transliterasi" w:eastAsia="Times New Roman" w:hAnsi="Transliterasi" w:cs="Times New Roman"/>
          <w:color w:val="1A1A1A" w:themeColor="background1" w:themeShade="1A"/>
          <w:sz w:val="24"/>
          <w:szCs w:val="24"/>
        </w:rPr>
        <w:t>Siapa saja dari yang nomaden (tidak menetap) ingin menunggu shalat Jum</w:t>
      </w:r>
      <w:r w:rsidRPr="003F5478">
        <w:rPr>
          <w:rFonts w:ascii="Transliterasi" w:eastAsia="Times New Roman" w:hAnsi="Times New Roman" w:cs="Times New Roman"/>
          <w:color w:val="1A1A1A" w:themeColor="background1" w:themeShade="1A"/>
          <w:sz w:val="24"/>
          <w:szCs w:val="24"/>
        </w:rPr>
        <w:t>’</w:t>
      </w:r>
      <w:r w:rsidRPr="003F5478">
        <w:rPr>
          <w:rFonts w:ascii="Transliterasi" w:eastAsia="Times New Roman" w:hAnsi="Transliterasi" w:cs="Times New Roman"/>
          <w:color w:val="1A1A1A" w:themeColor="background1" w:themeShade="1A"/>
          <w:sz w:val="24"/>
          <w:szCs w:val="24"/>
        </w:rPr>
        <w:t>at, maka silakan.</w:t>
      </w:r>
      <w:proofErr w:type="gramEnd"/>
      <w:r w:rsidRPr="003F5478">
        <w:rPr>
          <w:rFonts w:ascii="Transliterasi" w:eastAsia="Times New Roman" w:hAnsi="Transliterasi" w:cs="Times New Roman"/>
          <w:color w:val="1A1A1A" w:themeColor="background1" w:themeShade="1A"/>
          <w:sz w:val="24"/>
          <w:szCs w:val="24"/>
        </w:rPr>
        <w:t xml:space="preserve"> </w:t>
      </w:r>
      <w:proofErr w:type="gramStart"/>
      <w:r w:rsidRPr="003F5478">
        <w:rPr>
          <w:rFonts w:ascii="Transliterasi" w:eastAsia="Times New Roman" w:hAnsi="Transliterasi" w:cs="Times New Roman"/>
          <w:color w:val="1A1A1A" w:themeColor="background1" w:themeShade="1A"/>
          <w:sz w:val="24"/>
          <w:szCs w:val="24"/>
        </w:rPr>
        <w:t>Namun siapa saja yang ingin pulang, maka silakan dan telah ku</w:t>
      </w:r>
      <w:r w:rsidRPr="003F5478">
        <w:rPr>
          <w:rFonts w:ascii="Transliterasi" w:eastAsia="Times New Roman" w:hAnsi="Transliterasi" w:cs="Times New Roman" w:hint="cs"/>
          <w:color w:val="1A1A1A" w:themeColor="background1" w:themeShade="1A"/>
          <w:sz w:val="24"/>
          <w:szCs w:val="24"/>
          <w:rtl/>
          <w:lang w:bidi="ar-QA"/>
        </w:rPr>
        <w:t xml:space="preserve"> </w:t>
      </w:r>
      <w:r w:rsidRPr="003F5478">
        <w:rPr>
          <w:rFonts w:ascii="Transliterasi" w:eastAsia="Times New Roman" w:hAnsi="Transliterasi" w:cs="Times New Roman"/>
          <w:color w:val="1A1A1A" w:themeColor="background1" w:themeShade="1A"/>
          <w:sz w:val="24"/>
          <w:szCs w:val="24"/>
        </w:rPr>
        <w:t>izinkan.</w:t>
      </w:r>
      <w:proofErr w:type="gramEnd"/>
    </w:p>
    <w:p w:rsidR="006F6567" w:rsidRPr="003F5478" w:rsidRDefault="006F6567" w:rsidP="006F6567">
      <w:pPr>
        <w:spacing w:before="100" w:beforeAutospacing="1" w:after="100" w:afterAutospacing="1" w:line="480" w:lineRule="auto"/>
        <w:ind w:firstLine="720"/>
        <w:jc w:val="both"/>
        <w:rPr>
          <w:rFonts w:ascii="Transliterasi" w:eastAsia="Times New Roman" w:hAnsi="Transliterasi" w:cs="Times New Roman"/>
          <w:color w:val="1A1A1A" w:themeColor="background1" w:themeShade="1A"/>
          <w:sz w:val="24"/>
          <w:szCs w:val="24"/>
        </w:rPr>
      </w:pPr>
      <w:r w:rsidRPr="003F5478">
        <w:rPr>
          <w:rFonts w:ascii="Transliterasi" w:eastAsia="Times New Roman" w:hAnsi="Transliterasi" w:cs="Times New Roman"/>
          <w:i/>
          <w:iCs/>
          <w:color w:val="1A1A1A" w:themeColor="background1" w:themeShade="1A"/>
          <w:sz w:val="24"/>
          <w:szCs w:val="24"/>
        </w:rPr>
        <w:t>Kedua</w:t>
      </w:r>
      <w:r w:rsidRPr="003F5478">
        <w:rPr>
          <w:rFonts w:ascii="Transliterasi" w:eastAsia="Times New Roman" w:hAnsi="Transliterasi" w:cs="Times New Roman"/>
          <w:color w:val="1A1A1A" w:themeColor="background1" w:themeShade="1A"/>
          <w:sz w:val="24"/>
          <w:szCs w:val="24"/>
        </w:rPr>
        <w:t xml:space="preserve">, shalat Jumat wajib tetap ditunaikan, baik oleh penduduk </w:t>
      </w:r>
      <w:proofErr w:type="gramStart"/>
      <w:r w:rsidRPr="003F5478">
        <w:rPr>
          <w:rFonts w:ascii="Transliterasi" w:eastAsia="Times New Roman" w:hAnsi="Transliterasi" w:cs="Times New Roman"/>
          <w:color w:val="1A1A1A" w:themeColor="background1" w:themeShade="1A"/>
          <w:sz w:val="24"/>
          <w:szCs w:val="24"/>
        </w:rPr>
        <w:t>kota</w:t>
      </w:r>
      <w:proofErr w:type="gramEnd"/>
      <w:r w:rsidRPr="003F5478">
        <w:rPr>
          <w:rFonts w:ascii="Transliterasi" w:eastAsia="Times New Roman" w:hAnsi="Transliterasi" w:cs="Times New Roman"/>
          <w:color w:val="1A1A1A" w:themeColor="background1" w:themeShade="1A"/>
          <w:sz w:val="24"/>
          <w:szCs w:val="24"/>
        </w:rPr>
        <w:t xml:space="preserve"> yang ditempati shalat Jumat maupun oleh penduduk yang datang dari kampung. </w:t>
      </w:r>
      <w:proofErr w:type="gramStart"/>
      <w:r w:rsidRPr="003F5478">
        <w:rPr>
          <w:rFonts w:ascii="Transliterasi" w:eastAsia="Times New Roman" w:hAnsi="Transliterasi" w:cs="Times New Roman"/>
          <w:color w:val="1A1A1A" w:themeColor="background1" w:themeShade="1A"/>
          <w:sz w:val="24"/>
          <w:szCs w:val="24"/>
        </w:rPr>
        <w:t>Ini pendapat Imam Abu Hanifah dan Imam Malik.</w:t>
      </w:r>
      <w:proofErr w:type="gramEnd"/>
      <w:r w:rsidRPr="003F5478">
        <w:rPr>
          <w:rFonts w:ascii="Transliterasi" w:eastAsia="Times New Roman" w:hAnsi="Transliterasi" w:cs="Times New Roman"/>
          <w:color w:val="1A1A1A" w:themeColor="background1" w:themeShade="1A"/>
          <w:sz w:val="24"/>
          <w:szCs w:val="24"/>
        </w:rPr>
        <w:t xml:space="preserve"> </w:t>
      </w:r>
      <w:proofErr w:type="gramStart"/>
      <w:r w:rsidRPr="003F5478">
        <w:rPr>
          <w:rFonts w:ascii="Transliterasi" w:eastAsia="Times New Roman" w:hAnsi="Transliterasi" w:cs="Times New Roman"/>
          <w:color w:val="1A1A1A" w:themeColor="background1" w:themeShade="1A"/>
          <w:sz w:val="24"/>
          <w:szCs w:val="24"/>
        </w:rPr>
        <w:t>Jadi, shalat Jumat tetap wajib dan tidak gugur dengan ditunaikannya shalat hari raya.</w:t>
      </w:r>
      <w:proofErr w:type="gramEnd"/>
    </w:p>
    <w:p w:rsidR="006F6567" w:rsidRPr="003F5478" w:rsidRDefault="006F6567" w:rsidP="006F6567">
      <w:pPr>
        <w:spacing w:before="100" w:beforeAutospacing="1" w:after="100" w:afterAutospacing="1" w:line="480" w:lineRule="auto"/>
        <w:ind w:firstLine="720"/>
        <w:jc w:val="both"/>
        <w:rPr>
          <w:rFonts w:ascii="Transliterasi" w:eastAsia="Times New Roman" w:hAnsi="Transliterasi" w:cs="Times New Roman"/>
          <w:color w:val="1A1A1A" w:themeColor="background1" w:themeShade="1A"/>
          <w:sz w:val="24"/>
          <w:szCs w:val="24"/>
        </w:rPr>
      </w:pPr>
      <w:proofErr w:type="gramStart"/>
      <w:r w:rsidRPr="003F5478">
        <w:rPr>
          <w:rFonts w:ascii="Transliterasi" w:eastAsia="Times New Roman" w:hAnsi="Transliterasi" w:cs="Times New Roman"/>
          <w:i/>
          <w:iCs/>
          <w:color w:val="1A1A1A" w:themeColor="background1" w:themeShade="1A"/>
          <w:sz w:val="24"/>
          <w:szCs w:val="24"/>
        </w:rPr>
        <w:t>Ketiga</w:t>
      </w:r>
      <w:r w:rsidRPr="003F5478">
        <w:rPr>
          <w:rFonts w:ascii="Transliterasi" w:eastAsia="Times New Roman" w:hAnsi="Transliterasi" w:cs="Times New Roman"/>
          <w:color w:val="1A1A1A" w:themeColor="background1" w:themeShade="1A"/>
          <w:sz w:val="24"/>
          <w:szCs w:val="24"/>
        </w:rPr>
        <w:t>, tidak wajib shalat Jumat baik bagi orang yang datang maupun bagi orang yang ditempati shalat Jumat.</w:t>
      </w:r>
      <w:proofErr w:type="gramEnd"/>
      <w:r w:rsidRPr="003F5478">
        <w:rPr>
          <w:rFonts w:ascii="Transliterasi" w:eastAsia="Times New Roman" w:hAnsi="Transliterasi" w:cs="Times New Roman"/>
          <w:color w:val="1A1A1A" w:themeColor="background1" w:themeShade="1A"/>
          <w:sz w:val="24"/>
          <w:szCs w:val="24"/>
        </w:rPr>
        <w:t xml:space="preserve"> </w:t>
      </w:r>
      <w:proofErr w:type="gramStart"/>
      <w:r w:rsidRPr="003F5478">
        <w:rPr>
          <w:rFonts w:ascii="Transliterasi" w:eastAsia="Times New Roman" w:hAnsi="Transliterasi" w:cs="Times New Roman"/>
          <w:color w:val="1A1A1A" w:themeColor="background1" w:themeShade="1A"/>
          <w:sz w:val="24"/>
          <w:szCs w:val="24"/>
        </w:rPr>
        <w:t>Tetapi mereka wajib shalat zhuhur.</w:t>
      </w:r>
      <w:proofErr w:type="gramEnd"/>
      <w:r w:rsidRPr="003F5478">
        <w:rPr>
          <w:rFonts w:ascii="Transliterasi" w:eastAsia="Times New Roman" w:hAnsi="Transliterasi" w:cs="Times New Roman"/>
          <w:color w:val="1A1A1A" w:themeColor="background1" w:themeShade="1A"/>
          <w:sz w:val="24"/>
          <w:szCs w:val="24"/>
        </w:rPr>
        <w:t xml:space="preserve"> </w:t>
      </w:r>
      <w:proofErr w:type="gramStart"/>
      <w:r w:rsidRPr="003F5478">
        <w:rPr>
          <w:rFonts w:ascii="Transliterasi" w:eastAsia="Times New Roman" w:hAnsi="Transliterasi" w:cs="Times New Roman"/>
          <w:color w:val="1A1A1A" w:themeColor="background1" w:themeShade="1A"/>
          <w:sz w:val="24"/>
          <w:szCs w:val="24"/>
        </w:rPr>
        <w:t>Demikian pendapat Imam Ahmad.</w:t>
      </w:r>
      <w:proofErr w:type="gramEnd"/>
    </w:p>
    <w:p w:rsidR="006F6567" w:rsidRPr="003F5478" w:rsidRDefault="006F6567" w:rsidP="006F6567">
      <w:pPr>
        <w:spacing w:before="100" w:beforeAutospacing="1" w:after="100" w:afterAutospacing="1" w:line="480" w:lineRule="auto"/>
        <w:ind w:firstLine="720"/>
        <w:jc w:val="both"/>
        <w:rPr>
          <w:rFonts w:ascii="Transliterasi" w:eastAsia="Times New Roman" w:hAnsi="Transliterasi" w:cs="Times New Roman"/>
          <w:color w:val="1A1A1A" w:themeColor="background1" w:themeShade="1A"/>
          <w:sz w:val="24"/>
          <w:szCs w:val="24"/>
        </w:rPr>
      </w:pPr>
      <w:r w:rsidRPr="003F5478">
        <w:rPr>
          <w:rFonts w:ascii="Transliterasi" w:eastAsia="Times New Roman" w:hAnsi="Transliterasi" w:cs="Times New Roman"/>
          <w:color w:val="1A1A1A" w:themeColor="background1" w:themeShade="1A"/>
          <w:sz w:val="24"/>
          <w:szCs w:val="24"/>
        </w:rPr>
        <w:t>Dari keterangan yang disamp</w:t>
      </w:r>
      <w:r>
        <w:rPr>
          <w:rFonts w:ascii="Transliterasi" w:eastAsia="Times New Roman" w:hAnsi="Transliterasi" w:cs="Times New Roman"/>
          <w:color w:val="1A1A1A" w:themeColor="background1" w:themeShade="1A"/>
          <w:sz w:val="24"/>
          <w:szCs w:val="24"/>
        </w:rPr>
        <w:t>aikan oleh MUI Kecamatan Bilah Hulu</w:t>
      </w:r>
      <w:proofErr w:type="gramStart"/>
      <w:r>
        <w:rPr>
          <w:rFonts w:ascii="Transliterasi" w:eastAsia="Times New Roman" w:hAnsi="Transliterasi" w:cs="Times New Roman"/>
          <w:color w:val="1A1A1A" w:themeColor="background1" w:themeShade="1A"/>
          <w:sz w:val="24"/>
          <w:szCs w:val="24"/>
        </w:rPr>
        <w:t xml:space="preserve">, </w:t>
      </w:r>
      <w:r w:rsidRPr="003F5478">
        <w:rPr>
          <w:rFonts w:ascii="Transliterasi" w:eastAsia="Times New Roman" w:hAnsi="Transliterasi" w:cs="Times New Roman"/>
          <w:color w:val="1A1A1A" w:themeColor="background1" w:themeShade="1A"/>
          <w:sz w:val="24"/>
          <w:szCs w:val="24"/>
        </w:rPr>
        <w:t xml:space="preserve"> lebih</w:t>
      </w:r>
      <w:proofErr w:type="gramEnd"/>
      <w:r w:rsidRPr="003F5478">
        <w:rPr>
          <w:rFonts w:ascii="Transliterasi" w:eastAsia="Times New Roman" w:hAnsi="Transliterasi" w:cs="Times New Roman"/>
          <w:color w:val="1A1A1A" w:themeColor="background1" w:themeShade="1A"/>
          <w:sz w:val="24"/>
          <w:szCs w:val="24"/>
        </w:rPr>
        <w:t xml:space="preserve"> memilih pendapat untuk tetap melaksanakan shalat Jum’at bagi penduduk kampung, sedangkan bagi pendatang boleh memilih melaksanakan shalat Jum’at atau tidak. </w:t>
      </w:r>
      <w:proofErr w:type="gramStart"/>
      <w:r w:rsidRPr="003F5478">
        <w:rPr>
          <w:rFonts w:ascii="Transliterasi" w:eastAsia="Times New Roman" w:hAnsi="Transliterasi" w:cs="Times New Roman"/>
          <w:color w:val="1A1A1A" w:themeColor="background1" w:themeShade="1A"/>
          <w:sz w:val="24"/>
          <w:szCs w:val="24"/>
        </w:rPr>
        <w:t>Dan pendapat ini adalah pendapat imam Syafi’i yang mayoritas mazhabnya di ikuti oleh masyarakat di Indonesia.</w:t>
      </w:r>
      <w:proofErr w:type="gramEnd"/>
      <w:r w:rsidRPr="003F5478">
        <w:rPr>
          <w:rFonts w:ascii="Transliterasi" w:eastAsia="Times New Roman" w:hAnsi="Transliterasi" w:cs="Times New Roman"/>
          <w:color w:val="1A1A1A" w:themeColor="background1" w:themeShade="1A"/>
          <w:sz w:val="24"/>
          <w:szCs w:val="24"/>
        </w:rPr>
        <w:t xml:space="preserve"> </w:t>
      </w:r>
    </w:p>
    <w:p w:rsidR="006F6567" w:rsidRPr="003F5478" w:rsidRDefault="006F6567" w:rsidP="006F6567">
      <w:pPr>
        <w:pStyle w:val="ListParagraph"/>
        <w:numPr>
          <w:ilvl w:val="0"/>
          <w:numId w:val="24"/>
        </w:numPr>
        <w:spacing w:before="100" w:beforeAutospacing="1" w:after="100" w:afterAutospacing="1" w:line="480" w:lineRule="auto"/>
        <w:ind w:left="426" w:hanging="426"/>
        <w:jc w:val="both"/>
        <w:rPr>
          <w:rFonts w:ascii="Transliterasi" w:eastAsia="Times New Roman" w:hAnsi="Transliterasi" w:cs="Times New Roman"/>
          <w:b/>
          <w:color w:val="1A1A1A" w:themeColor="background1" w:themeShade="1A"/>
          <w:sz w:val="24"/>
          <w:szCs w:val="24"/>
        </w:rPr>
      </w:pPr>
      <w:r w:rsidRPr="003F5478">
        <w:rPr>
          <w:rFonts w:ascii="Transliterasi" w:eastAsia="Times New Roman" w:hAnsi="Transliterasi" w:cs="Times New Roman"/>
          <w:b/>
          <w:color w:val="1A1A1A" w:themeColor="background1" w:themeShade="1A"/>
          <w:sz w:val="24"/>
          <w:szCs w:val="24"/>
        </w:rPr>
        <w:lastRenderedPageBreak/>
        <w:t>Analisis Penulis</w:t>
      </w:r>
    </w:p>
    <w:p w:rsidR="006F6567" w:rsidRPr="003F5478" w:rsidRDefault="006F6567" w:rsidP="006F6567">
      <w:pPr>
        <w:spacing w:before="100" w:beforeAutospacing="1" w:after="100" w:afterAutospacing="1" w:line="480" w:lineRule="auto"/>
        <w:ind w:firstLine="720"/>
        <w:jc w:val="both"/>
        <w:rPr>
          <w:rFonts w:ascii="Transliterasi" w:eastAsia="Times New Roman" w:hAnsi="Transliterasi" w:cs="Times New Roman"/>
          <w:color w:val="1A1A1A" w:themeColor="background1" w:themeShade="1A"/>
          <w:sz w:val="24"/>
          <w:szCs w:val="24"/>
        </w:rPr>
      </w:pPr>
      <w:proofErr w:type="gramStart"/>
      <w:r w:rsidRPr="003F5478">
        <w:rPr>
          <w:rFonts w:ascii="Transliterasi" w:eastAsia="Times New Roman" w:hAnsi="Transliterasi" w:cs="Times New Roman"/>
          <w:color w:val="1A1A1A" w:themeColor="background1" w:themeShade="1A"/>
          <w:sz w:val="24"/>
          <w:szCs w:val="24"/>
        </w:rPr>
        <w:t>Dari keterangan diatas, dimana penulis mendapatkan kesimpulan, bahwa di dalam literatur fiqih Islam dimana para ulama berbeda pendapat tentang hukum kewajiban shalat jum’at yang berasamaan dengan hari ‘Id, sebagaimana Imam Syafi’i tetap mewajibkannya kepada penduduk kampung dan bagi pendatang boleh memilih tetap shalat Jum’at atau tidak.</w:t>
      </w:r>
      <w:proofErr w:type="gramEnd"/>
      <w:r w:rsidRPr="003F5478">
        <w:rPr>
          <w:rFonts w:ascii="Transliterasi" w:eastAsia="Times New Roman" w:hAnsi="Transliterasi" w:cs="Times New Roman"/>
          <w:color w:val="1A1A1A" w:themeColor="background1" w:themeShade="1A"/>
          <w:sz w:val="24"/>
          <w:szCs w:val="24"/>
        </w:rPr>
        <w:t xml:space="preserve"> </w:t>
      </w:r>
      <w:proofErr w:type="gramStart"/>
      <w:r w:rsidRPr="003F5478">
        <w:rPr>
          <w:rFonts w:ascii="Transliterasi" w:eastAsia="Times New Roman" w:hAnsi="Transliterasi" w:cs="Times New Roman"/>
          <w:color w:val="1A1A1A" w:themeColor="background1" w:themeShade="1A"/>
          <w:sz w:val="24"/>
          <w:szCs w:val="24"/>
        </w:rPr>
        <w:t xml:space="preserve">Sedangkan imam Ahmad mengatakan tidak ada kewajiban untuk melaksanakan shalat Jum’at baik bagi penduduk </w:t>
      </w:r>
      <w:r>
        <w:rPr>
          <w:rFonts w:ascii="Transliterasi" w:eastAsia="Times New Roman" w:hAnsi="Transliterasi" w:cs="Times New Roman"/>
          <w:color w:val="1A1A1A" w:themeColor="background1" w:themeShade="1A"/>
          <w:sz w:val="24"/>
          <w:szCs w:val="24"/>
        </w:rPr>
        <w:t>kampung ataupun pendatang.</w:t>
      </w:r>
      <w:proofErr w:type="gramEnd"/>
      <w:r>
        <w:rPr>
          <w:rFonts w:ascii="Transliterasi" w:eastAsia="Times New Roman" w:hAnsi="Transliterasi" w:cs="Times New Roman"/>
          <w:color w:val="1A1A1A" w:themeColor="background1" w:themeShade="1A"/>
          <w:sz w:val="24"/>
          <w:szCs w:val="24"/>
        </w:rPr>
        <w:t xml:space="preserve"> </w:t>
      </w:r>
      <w:proofErr w:type="gramStart"/>
      <w:r>
        <w:rPr>
          <w:rFonts w:ascii="Transliterasi" w:eastAsia="Times New Roman" w:hAnsi="Transliterasi" w:cs="Times New Roman"/>
          <w:color w:val="1A1A1A" w:themeColor="background1" w:themeShade="1A"/>
          <w:sz w:val="24"/>
          <w:szCs w:val="24"/>
        </w:rPr>
        <w:t>Adap</w:t>
      </w:r>
      <w:r w:rsidRPr="003F5478">
        <w:rPr>
          <w:rFonts w:ascii="Transliterasi" w:eastAsia="Times New Roman" w:hAnsi="Transliterasi" w:cs="Times New Roman"/>
          <w:color w:val="1A1A1A" w:themeColor="background1" w:themeShade="1A"/>
          <w:sz w:val="24"/>
          <w:szCs w:val="24"/>
        </w:rPr>
        <w:t>un masyarakat Desa N4 Pancasila Kec.</w:t>
      </w:r>
      <w:proofErr w:type="gramEnd"/>
      <w:r w:rsidRPr="003F5478">
        <w:rPr>
          <w:rFonts w:ascii="Transliterasi" w:eastAsia="Times New Roman" w:hAnsi="Transliterasi" w:cs="Times New Roman"/>
          <w:color w:val="1A1A1A" w:themeColor="background1" w:themeShade="1A"/>
          <w:sz w:val="24"/>
          <w:szCs w:val="24"/>
        </w:rPr>
        <w:t xml:space="preserve"> </w:t>
      </w:r>
      <w:proofErr w:type="gramStart"/>
      <w:r w:rsidRPr="003F5478">
        <w:rPr>
          <w:rFonts w:ascii="Transliterasi" w:eastAsia="Times New Roman" w:hAnsi="Transliterasi" w:cs="Times New Roman"/>
          <w:color w:val="1A1A1A" w:themeColor="background1" w:themeShade="1A"/>
          <w:sz w:val="24"/>
          <w:szCs w:val="24"/>
        </w:rPr>
        <w:t>Buluh Hulu Labuhanbatu memilih untuk tidak melaksanakan shalat Jum’at pada Desanya dan praktek ibadah yang diamalkan oleh penduduk Desa N4 Pancasila mengenai hal ini berseberangan dengan imam Syafi’i dan sejalan dengan imam Ahmad.</w:t>
      </w:r>
      <w:proofErr w:type="gramEnd"/>
    </w:p>
    <w:p w:rsidR="006F6567" w:rsidRPr="003F5478" w:rsidRDefault="006F6567" w:rsidP="006F6567">
      <w:pPr>
        <w:pStyle w:val="ListParagraph"/>
        <w:spacing w:line="480" w:lineRule="auto"/>
        <w:ind w:left="0" w:firstLine="709"/>
        <w:jc w:val="both"/>
        <w:rPr>
          <w:rFonts w:ascii="Transliterasi" w:hAnsi="Transliterasi" w:cs="Traditional Arabic"/>
          <w:color w:val="1A1A1A" w:themeColor="background1" w:themeShade="1A"/>
          <w:sz w:val="24"/>
          <w:szCs w:val="24"/>
        </w:rPr>
      </w:pPr>
    </w:p>
    <w:p w:rsidR="006F6567" w:rsidRDefault="006F6567"/>
    <w:p w:rsidR="006F6567" w:rsidRDefault="006F6567"/>
    <w:p w:rsidR="006F6567" w:rsidRDefault="006F6567"/>
    <w:p w:rsidR="006F6567" w:rsidRDefault="006F6567"/>
    <w:p w:rsidR="006F6567" w:rsidRDefault="006F6567"/>
    <w:p w:rsidR="006F6567" w:rsidRDefault="006F6567"/>
    <w:p w:rsidR="006F6567" w:rsidRDefault="006F6567"/>
    <w:p w:rsidR="006F6567" w:rsidRDefault="006F6567"/>
    <w:p w:rsidR="006F6567" w:rsidRDefault="006F6567"/>
    <w:p w:rsidR="006F6567" w:rsidRDefault="006F6567"/>
    <w:p w:rsidR="006F6567" w:rsidRPr="003B5037" w:rsidRDefault="006F6567" w:rsidP="006F6567">
      <w:pPr>
        <w:spacing w:line="480" w:lineRule="auto"/>
        <w:jc w:val="center"/>
        <w:rPr>
          <w:rFonts w:ascii="Transliterasi" w:hAnsi="Transliterasi" w:cs="Traditional Arabic"/>
          <w:b/>
          <w:bCs/>
          <w:color w:val="1A1A1A" w:themeColor="background1" w:themeShade="1A"/>
          <w:spacing w:val="8"/>
          <w:sz w:val="24"/>
          <w:szCs w:val="38"/>
        </w:rPr>
      </w:pPr>
      <w:r w:rsidRPr="003B5037">
        <w:rPr>
          <w:rFonts w:ascii="Transliterasi" w:hAnsi="Transliterasi" w:cs="Traditional Arabic"/>
          <w:b/>
          <w:bCs/>
          <w:color w:val="1A1A1A" w:themeColor="background1" w:themeShade="1A"/>
          <w:spacing w:val="8"/>
          <w:sz w:val="24"/>
          <w:szCs w:val="38"/>
        </w:rPr>
        <w:lastRenderedPageBreak/>
        <w:t>BAB V</w:t>
      </w:r>
    </w:p>
    <w:p w:rsidR="006F6567" w:rsidRPr="003B5037" w:rsidRDefault="006F6567" w:rsidP="006F6567">
      <w:pPr>
        <w:spacing w:line="480" w:lineRule="auto"/>
        <w:jc w:val="center"/>
        <w:rPr>
          <w:rFonts w:ascii="Transliterasi" w:hAnsi="Transliterasi" w:cs="Traditional Arabic"/>
          <w:b/>
          <w:bCs/>
          <w:color w:val="1A1A1A" w:themeColor="background1" w:themeShade="1A"/>
          <w:spacing w:val="8"/>
          <w:sz w:val="24"/>
          <w:szCs w:val="38"/>
        </w:rPr>
      </w:pPr>
      <w:r w:rsidRPr="003B5037">
        <w:rPr>
          <w:rFonts w:ascii="Transliterasi" w:hAnsi="Transliterasi" w:cs="Traditional Arabic"/>
          <w:b/>
          <w:bCs/>
          <w:color w:val="1A1A1A" w:themeColor="background1" w:themeShade="1A"/>
          <w:spacing w:val="8"/>
          <w:sz w:val="24"/>
          <w:szCs w:val="38"/>
        </w:rPr>
        <w:t xml:space="preserve">PENUTUP </w:t>
      </w:r>
    </w:p>
    <w:p w:rsidR="006F6567" w:rsidRPr="003B5037" w:rsidRDefault="006F6567" w:rsidP="006F6567">
      <w:pPr>
        <w:jc w:val="center"/>
        <w:rPr>
          <w:rFonts w:ascii="Transliterasi" w:hAnsi="Transliterasi" w:cs="Traditional Arabic"/>
          <w:b/>
          <w:bCs/>
          <w:color w:val="1A1A1A" w:themeColor="background1" w:themeShade="1A"/>
          <w:spacing w:val="8"/>
          <w:sz w:val="24"/>
          <w:szCs w:val="38"/>
        </w:rPr>
      </w:pPr>
    </w:p>
    <w:p w:rsidR="006F6567" w:rsidRPr="003B5037" w:rsidRDefault="006F6567" w:rsidP="006F6567">
      <w:pPr>
        <w:pStyle w:val="ListParagraph"/>
        <w:widowControl w:val="0"/>
        <w:numPr>
          <w:ilvl w:val="0"/>
          <w:numId w:val="25"/>
        </w:numPr>
        <w:spacing w:after="0" w:line="240" w:lineRule="auto"/>
        <w:ind w:left="426"/>
        <w:jc w:val="lowKashida"/>
        <w:rPr>
          <w:rFonts w:ascii="Transliterasi" w:hAnsi="Transliterasi" w:cs="Traditional Arabic"/>
          <w:b/>
          <w:bCs/>
          <w:color w:val="1A1A1A" w:themeColor="background1" w:themeShade="1A"/>
          <w:spacing w:val="8"/>
          <w:sz w:val="24"/>
          <w:szCs w:val="38"/>
        </w:rPr>
      </w:pPr>
      <w:r w:rsidRPr="003B5037">
        <w:rPr>
          <w:rFonts w:ascii="Transliterasi" w:hAnsi="Transliterasi" w:cs="Traditional Arabic"/>
          <w:b/>
          <w:bCs/>
          <w:color w:val="1A1A1A" w:themeColor="background1" w:themeShade="1A"/>
          <w:spacing w:val="8"/>
          <w:sz w:val="24"/>
          <w:szCs w:val="38"/>
        </w:rPr>
        <w:t>Kesimpulan</w:t>
      </w:r>
    </w:p>
    <w:p w:rsidR="006F6567" w:rsidRPr="003B5037" w:rsidRDefault="006F6567" w:rsidP="006F6567">
      <w:pPr>
        <w:pStyle w:val="ListParagraph"/>
        <w:ind w:left="735"/>
        <w:jc w:val="lowKashida"/>
        <w:rPr>
          <w:rFonts w:ascii="Transliterasi" w:hAnsi="Transliterasi" w:cs="Traditional Arabic"/>
          <w:b/>
          <w:bCs/>
          <w:color w:val="1A1A1A" w:themeColor="background1" w:themeShade="1A"/>
          <w:spacing w:val="8"/>
          <w:sz w:val="24"/>
          <w:szCs w:val="38"/>
        </w:rPr>
      </w:pPr>
    </w:p>
    <w:p w:rsidR="006F6567" w:rsidRPr="003B5037" w:rsidRDefault="006F6567" w:rsidP="006F6567">
      <w:pPr>
        <w:spacing w:line="480" w:lineRule="auto"/>
        <w:ind w:firstLine="720"/>
        <w:jc w:val="lowKashida"/>
        <w:rPr>
          <w:rFonts w:ascii="Transliterasi" w:eastAsia="Calibri" w:hAnsi="Transliterasi" w:cs="Traditional Arabic"/>
          <w:color w:val="1A1A1A" w:themeColor="background1" w:themeShade="1A"/>
          <w:sz w:val="24"/>
          <w:szCs w:val="24"/>
          <w:lang w:val="id-ID" w:eastAsia="id-ID"/>
        </w:rPr>
      </w:pPr>
      <w:r w:rsidRPr="003B5037">
        <w:rPr>
          <w:rFonts w:ascii="Transliterasi" w:eastAsia="Calibri" w:hAnsi="Transliterasi" w:cs="Traditional Arabic"/>
          <w:color w:val="1A1A1A" w:themeColor="background1" w:themeShade="1A"/>
          <w:sz w:val="24"/>
          <w:szCs w:val="24"/>
          <w:lang w:eastAsia="id-ID"/>
        </w:rPr>
        <w:t xml:space="preserve">Dari pembahasan skripsi yang telah diuraikan dari </w:t>
      </w:r>
      <w:proofErr w:type="gramStart"/>
      <w:r w:rsidRPr="003B5037">
        <w:rPr>
          <w:rFonts w:ascii="Transliterasi" w:eastAsia="Calibri" w:hAnsi="Transliterasi" w:cs="Traditional Arabic"/>
          <w:color w:val="1A1A1A" w:themeColor="background1" w:themeShade="1A"/>
          <w:sz w:val="24"/>
          <w:szCs w:val="24"/>
          <w:lang w:eastAsia="id-ID"/>
        </w:rPr>
        <w:t>bab</w:t>
      </w:r>
      <w:proofErr w:type="gramEnd"/>
      <w:r w:rsidRPr="003B5037">
        <w:rPr>
          <w:rFonts w:ascii="Transliterasi" w:eastAsia="Calibri" w:hAnsi="Transliterasi" w:cs="Traditional Arabic"/>
          <w:color w:val="1A1A1A" w:themeColor="background1" w:themeShade="1A"/>
          <w:sz w:val="24"/>
          <w:szCs w:val="24"/>
          <w:lang w:eastAsia="id-ID"/>
        </w:rPr>
        <w:t xml:space="preserve"> 1 sampai bab IV, dapat disimpulkan sebagai berikut:</w:t>
      </w:r>
    </w:p>
    <w:p w:rsidR="006F6567" w:rsidRPr="003B5037" w:rsidRDefault="006F6567" w:rsidP="006F6567">
      <w:pPr>
        <w:pStyle w:val="ListParagraph"/>
        <w:widowControl w:val="0"/>
        <w:numPr>
          <w:ilvl w:val="0"/>
          <w:numId w:val="26"/>
        </w:numPr>
        <w:spacing w:before="100" w:beforeAutospacing="1" w:after="100" w:afterAutospacing="1" w:line="480" w:lineRule="auto"/>
        <w:ind w:left="993"/>
        <w:jc w:val="both"/>
        <w:rPr>
          <w:rFonts w:ascii="Transliterasi" w:hAnsi="Transliterasi" w:cs="Traditional Arabic"/>
          <w:color w:val="1A1A1A" w:themeColor="background1" w:themeShade="1A"/>
          <w:sz w:val="24"/>
          <w:szCs w:val="24"/>
        </w:rPr>
      </w:pPr>
      <w:r w:rsidRPr="003B5037">
        <w:rPr>
          <w:rFonts w:ascii="Transliterasi" w:hAnsi="Transliterasi" w:cs="Traditional Arabic"/>
          <w:color w:val="1A1A1A" w:themeColor="background1" w:themeShade="1A"/>
          <w:sz w:val="24"/>
          <w:szCs w:val="24"/>
        </w:rPr>
        <w:t>Pendapat masyarakat Desa N4 Pancasila Kec. Buluh Hulu Labuhanbatu Induk sebagaimana dari hasil wawancara penulis dimana masyarakat Desa N4 Pancasila, memilih pendapat untuk tidak melaksanakan shalat Jum</w:t>
      </w:r>
      <w:r w:rsidRPr="003B5037">
        <w:rPr>
          <w:rFonts w:ascii="Transliterasi" w:hAnsi="Traditional Arabic" w:cs="Traditional Arabic"/>
          <w:color w:val="1A1A1A" w:themeColor="background1" w:themeShade="1A"/>
          <w:sz w:val="24"/>
          <w:szCs w:val="24"/>
        </w:rPr>
        <w:t>’</w:t>
      </w:r>
      <w:r w:rsidRPr="003B5037">
        <w:rPr>
          <w:rFonts w:ascii="Transliterasi" w:hAnsi="Transliterasi" w:cs="Traditional Arabic"/>
          <w:color w:val="1A1A1A" w:themeColor="background1" w:themeShade="1A"/>
          <w:sz w:val="24"/>
          <w:szCs w:val="24"/>
        </w:rPr>
        <w:t xml:space="preserve">at apabila bersamaan dengan hari </w:t>
      </w:r>
      <w:r w:rsidRPr="003B5037">
        <w:rPr>
          <w:rFonts w:ascii="Transliterasi" w:hAnsi="Traditional Arabic" w:cs="Traditional Arabic"/>
          <w:color w:val="1A1A1A" w:themeColor="background1" w:themeShade="1A"/>
          <w:sz w:val="24"/>
          <w:szCs w:val="24"/>
        </w:rPr>
        <w:t>‘</w:t>
      </w:r>
      <w:r w:rsidRPr="003B5037">
        <w:rPr>
          <w:rFonts w:ascii="Transliterasi" w:hAnsi="Transliterasi" w:cs="Traditional Arabic"/>
          <w:color w:val="1A1A1A" w:themeColor="background1" w:themeShade="1A"/>
          <w:sz w:val="24"/>
          <w:szCs w:val="24"/>
        </w:rPr>
        <w:t>Id. praktek ibadah yang diamalkan oleh penduduk Desa N4 Pancasila mengenai hal ini berseberangan dengan imam Syafi</w:t>
      </w:r>
      <w:r w:rsidRPr="003B5037">
        <w:rPr>
          <w:rFonts w:ascii="Transliterasi" w:hAnsi="Traditional Arabic" w:cs="Traditional Arabic"/>
          <w:color w:val="1A1A1A" w:themeColor="background1" w:themeShade="1A"/>
          <w:sz w:val="24"/>
          <w:szCs w:val="24"/>
        </w:rPr>
        <w:t>’</w:t>
      </w:r>
      <w:r w:rsidRPr="003B5037">
        <w:rPr>
          <w:rFonts w:ascii="Transliterasi" w:hAnsi="Transliterasi" w:cs="Traditional Arabic"/>
          <w:color w:val="1A1A1A" w:themeColor="background1" w:themeShade="1A"/>
          <w:sz w:val="24"/>
          <w:szCs w:val="24"/>
        </w:rPr>
        <w:t>i yang tetap mewajibkan shalat Jum</w:t>
      </w:r>
      <w:r w:rsidRPr="003B5037">
        <w:rPr>
          <w:rFonts w:ascii="Transliterasi" w:hAnsi="Traditional Arabic" w:cs="Traditional Arabic"/>
          <w:color w:val="1A1A1A" w:themeColor="background1" w:themeShade="1A"/>
          <w:sz w:val="24"/>
          <w:szCs w:val="24"/>
        </w:rPr>
        <w:t>’</w:t>
      </w:r>
      <w:r w:rsidRPr="003B5037">
        <w:rPr>
          <w:rFonts w:ascii="Transliterasi" w:hAnsi="Transliterasi" w:cs="Traditional Arabic"/>
          <w:color w:val="1A1A1A" w:themeColor="background1" w:themeShade="1A"/>
          <w:sz w:val="24"/>
          <w:szCs w:val="24"/>
        </w:rPr>
        <w:t>at dan sejalan dengan imam Ahmad yang berpendapat tidak ada kewajiban shalat Jum</w:t>
      </w:r>
      <w:r w:rsidRPr="003B5037">
        <w:rPr>
          <w:rFonts w:ascii="Transliterasi" w:hAnsi="Traditional Arabic" w:cs="Traditional Arabic"/>
          <w:color w:val="1A1A1A" w:themeColor="background1" w:themeShade="1A"/>
          <w:sz w:val="24"/>
          <w:szCs w:val="24"/>
        </w:rPr>
        <w:t>’</w:t>
      </w:r>
      <w:r w:rsidRPr="003B5037">
        <w:rPr>
          <w:rFonts w:ascii="Transliterasi" w:hAnsi="Transliterasi" w:cs="Traditional Arabic"/>
          <w:color w:val="1A1A1A" w:themeColor="background1" w:themeShade="1A"/>
          <w:sz w:val="24"/>
          <w:szCs w:val="24"/>
        </w:rPr>
        <w:t xml:space="preserve">at bila bersamaan dengan hari </w:t>
      </w:r>
      <w:r w:rsidRPr="003B5037">
        <w:rPr>
          <w:rFonts w:ascii="Transliterasi" w:hAnsi="Traditional Arabic" w:cs="Traditional Arabic"/>
          <w:color w:val="1A1A1A" w:themeColor="background1" w:themeShade="1A"/>
          <w:sz w:val="24"/>
          <w:szCs w:val="24"/>
        </w:rPr>
        <w:t>‘</w:t>
      </w:r>
      <w:r w:rsidRPr="003B5037">
        <w:rPr>
          <w:rFonts w:ascii="Transliterasi" w:hAnsi="Transliterasi" w:cs="Traditional Arabic"/>
          <w:color w:val="1A1A1A" w:themeColor="background1" w:themeShade="1A"/>
          <w:sz w:val="24"/>
          <w:szCs w:val="24"/>
        </w:rPr>
        <w:t>Id.</w:t>
      </w:r>
    </w:p>
    <w:p w:rsidR="006F6567" w:rsidRPr="003B5037" w:rsidRDefault="006F6567" w:rsidP="006F6567">
      <w:pPr>
        <w:pStyle w:val="ListParagraph"/>
        <w:widowControl w:val="0"/>
        <w:numPr>
          <w:ilvl w:val="0"/>
          <w:numId w:val="26"/>
        </w:numPr>
        <w:spacing w:before="100" w:beforeAutospacing="1" w:after="100" w:afterAutospacing="1" w:line="480" w:lineRule="auto"/>
        <w:ind w:left="993"/>
        <w:jc w:val="both"/>
        <w:rPr>
          <w:rFonts w:ascii="Transliterasi" w:hAnsi="Transliterasi" w:cs="Traditional Arabic"/>
          <w:color w:val="1A1A1A" w:themeColor="background1" w:themeShade="1A"/>
          <w:sz w:val="24"/>
          <w:szCs w:val="24"/>
        </w:rPr>
      </w:pPr>
      <w:r w:rsidRPr="003B5037">
        <w:rPr>
          <w:rFonts w:ascii="Transliterasi" w:hAnsi="Transliterasi" w:cs="Traditional Arabic"/>
          <w:color w:val="1A1A1A" w:themeColor="background1" w:themeShade="1A"/>
          <w:sz w:val="24"/>
          <w:szCs w:val="24"/>
        </w:rPr>
        <w:t>Adapun Pandangan MUI Labuhanbatu Induk sebagimana yang disampaikan oleh Bapak Muhammad Khalil, selaku sekretaris MUI Labuhanbatu Induk, lebih menekankan untuk tetap melaksanakan shalat Jum</w:t>
      </w:r>
      <w:r w:rsidRPr="003B5037">
        <w:rPr>
          <w:rFonts w:ascii="Transliterasi" w:hAnsi="Traditional Arabic" w:cs="Traditional Arabic"/>
          <w:color w:val="1A1A1A" w:themeColor="background1" w:themeShade="1A"/>
          <w:sz w:val="24"/>
          <w:szCs w:val="24"/>
        </w:rPr>
        <w:t>’</w:t>
      </w:r>
      <w:r w:rsidRPr="003B5037">
        <w:rPr>
          <w:rFonts w:ascii="Transliterasi" w:hAnsi="Transliterasi" w:cs="Traditional Arabic"/>
          <w:color w:val="1A1A1A" w:themeColor="background1" w:themeShade="1A"/>
          <w:sz w:val="24"/>
          <w:szCs w:val="24"/>
        </w:rPr>
        <w:t>at bagi penduduk kampung, sedangkan bagi pendatang boleh memilih melaksanakan shalat Jum</w:t>
      </w:r>
      <w:r w:rsidRPr="003B5037">
        <w:rPr>
          <w:rFonts w:ascii="Transliterasi" w:hAnsi="Traditional Arabic" w:cs="Traditional Arabic"/>
          <w:color w:val="1A1A1A" w:themeColor="background1" w:themeShade="1A"/>
          <w:sz w:val="24"/>
          <w:szCs w:val="24"/>
        </w:rPr>
        <w:t>’</w:t>
      </w:r>
      <w:r w:rsidRPr="003B5037">
        <w:rPr>
          <w:rFonts w:ascii="Transliterasi" w:hAnsi="Transliterasi" w:cs="Traditional Arabic"/>
          <w:color w:val="1A1A1A" w:themeColor="background1" w:themeShade="1A"/>
          <w:sz w:val="24"/>
          <w:szCs w:val="24"/>
        </w:rPr>
        <w:t>at atau tidak sebagaimana hadis yang disampaikan oleh Abu Ubaid. Dan pendapat ini adalah pendapat imam Syafi</w:t>
      </w:r>
      <w:r w:rsidRPr="003B5037">
        <w:rPr>
          <w:rFonts w:ascii="Transliterasi" w:hAnsi="Traditional Arabic" w:cs="Traditional Arabic"/>
          <w:color w:val="1A1A1A" w:themeColor="background1" w:themeShade="1A"/>
          <w:sz w:val="24"/>
          <w:szCs w:val="24"/>
        </w:rPr>
        <w:t>’</w:t>
      </w:r>
      <w:r w:rsidRPr="003B5037">
        <w:rPr>
          <w:rFonts w:ascii="Transliterasi" w:hAnsi="Transliterasi" w:cs="Traditional Arabic"/>
          <w:color w:val="1A1A1A" w:themeColor="background1" w:themeShade="1A"/>
          <w:sz w:val="24"/>
          <w:szCs w:val="24"/>
        </w:rPr>
        <w:t xml:space="preserve">i yang mayoritas mazhabnya di ikuti oleh </w:t>
      </w:r>
      <w:r w:rsidRPr="003B5037">
        <w:rPr>
          <w:rFonts w:ascii="Transliterasi" w:hAnsi="Transliterasi" w:cs="Traditional Arabic"/>
          <w:color w:val="1A1A1A" w:themeColor="background1" w:themeShade="1A"/>
          <w:sz w:val="24"/>
          <w:szCs w:val="24"/>
        </w:rPr>
        <w:lastRenderedPageBreak/>
        <w:t xml:space="preserve">masyarakat di Indonesia. </w:t>
      </w:r>
    </w:p>
    <w:p w:rsidR="006F6567" w:rsidRPr="003B5037" w:rsidRDefault="006F6567" w:rsidP="006F6567">
      <w:pPr>
        <w:pStyle w:val="ListParagraph"/>
        <w:widowControl w:val="0"/>
        <w:numPr>
          <w:ilvl w:val="0"/>
          <w:numId w:val="25"/>
        </w:numPr>
        <w:spacing w:after="0" w:line="480" w:lineRule="auto"/>
        <w:ind w:left="426"/>
        <w:jc w:val="lowKashida"/>
        <w:rPr>
          <w:rFonts w:ascii="Transliterasi" w:hAnsi="Transliterasi" w:cs="Traditional Arabic"/>
          <w:b/>
          <w:bCs/>
          <w:color w:val="1A1A1A" w:themeColor="background1" w:themeShade="1A"/>
          <w:spacing w:val="8"/>
          <w:sz w:val="24"/>
          <w:szCs w:val="24"/>
        </w:rPr>
      </w:pPr>
      <w:r w:rsidRPr="003B5037">
        <w:rPr>
          <w:rFonts w:ascii="Transliterasi" w:hAnsi="Transliterasi" w:cs="Traditional Arabic"/>
          <w:b/>
          <w:bCs/>
          <w:color w:val="1A1A1A" w:themeColor="background1" w:themeShade="1A"/>
          <w:spacing w:val="8"/>
          <w:sz w:val="24"/>
          <w:szCs w:val="24"/>
        </w:rPr>
        <w:t>Saran</w:t>
      </w:r>
    </w:p>
    <w:p w:rsidR="006F6567" w:rsidRPr="003B5037" w:rsidRDefault="006F6567" w:rsidP="006F6567">
      <w:pPr>
        <w:spacing w:line="480" w:lineRule="auto"/>
        <w:ind w:firstLine="720"/>
        <w:jc w:val="both"/>
        <w:rPr>
          <w:rFonts w:ascii="Transliterasi" w:eastAsia="Calibri" w:hAnsi="Transliterasi" w:cs="Traditional Arabic"/>
          <w:color w:val="1A1A1A" w:themeColor="background1" w:themeShade="1A"/>
          <w:sz w:val="24"/>
          <w:szCs w:val="24"/>
        </w:rPr>
      </w:pPr>
      <w:r w:rsidRPr="003B5037">
        <w:rPr>
          <w:rFonts w:ascii="Transliterasi" w:eastAsia="Calibri" w:hAnsi="Transliterasi" w:cs="Traditional Arabic"/>
          <w:color w:val="1A1A1A" w:themeColor="background1" w:themeShade="1A"/>
          <w:sz w:val="24"/>
          <w:szCs w:val="24"/>
        </w:rPr>
        <w:t>Saran dan juga harapan penulis kepada para pembaca dan insan akademis di antaranya sebagai berikut:</w:t>
      </w:r>
    </w:p>
    <w:p w:rsidR="006F6567" w:rsidRPr="003B5037" w:rsidRDefault="006F6567" w:rsidP="006F6567">
      <w:pPr>
        <w:numPr>
          <w:ilvl w:val="0"/>
          <w:numId w:val="12"/>
        </w:numPr>
        <w:spacing w:after="0" w:line="480" w:lineRule="auto"/>
        <w:ind w:left="993"/>
        <w:jc w:val="both"/>
        <w:rPr>
          <w:rFonts w:ascii="Transliterasi" w:hAnsi="Transliterasi" w:cs="Traditional Arabic"/>
          <w:color w:val="1A1A1A" w:themeColor="background1" w:themeShade="1A"/>
          <w:sz w:val="24"/>
          <w:szCs w:val="24"/>
        </w:rPr>
      </w:pPr>
      <w:r w:rsidRPr="003B5037">
        <w:rPr>
          <w:rFonts w:ascii="Transliterasi" w:hAnsi="Transliterasi" w:cs="Traditional Arabic"/>
          <w:color w:val="1A1A1A" w:themeColor="background1" w:themeShade="1A"/>
          <w:spacing w:val="8"/>
          <w:sz w:val="24"/>
          <w:szCs w:val="24"/>
          <w:lang w:val="id-ID"/>
        </w:rPr>
        <w:t>P</w:t>
      </w:r>
      <w:r w:rsidRPr="003B5037">
        <w:rPr>
          <w:rFonts w:ascii="Transliterasi" w:hAnsi="Transliterasi" w:cs="Traditional Arabic"/>
          <w:color w:val="1A1A1A" w:themeColor="background1" w:themeShade="1A"/>
          <w:spacing w:val="8"/>
          <w:sz w:val="24"/>
          <w:szCs w:val="24"/>
        </w:rPr>
        <w:t xml:space="preserve">enulis menyarankan kepada rekan mahasiswa kiranya </w:t>
      </w:r>
      <w:r w:rsidRPr="003B5037">
        <w:rPr>
          <w:rFonts w:ascii="Transliterasi" w:hAnsi="Transliterasi" w:cs="Traditional Arabic"/>
          <w:color w:val="1A1A1A" w:themeColor="background1" w:themeShade="1A"/>
          <w:spacing w:val="8"/>
          <w:sz w:val="24"/>
          <w:szCs w:val="24"/>
          <w:lang w:val="id-ID"/>
        </w:rPr>
        <w:t xml:space="preserve">terus </w:t>
      </w:r>
      <w:r w:rsidRPr="003B5037">
        <w:rPr>
          <w:rFonts w:ascii="Transliterasi" w:hAnsi="Transliterasi" w:cs="Traditional Arabic"/>
          <w:color w:val="1A1A1A" w:themeColor="background1" w:themeShade="1A"/>
          <w:spacing w:val="8"/>
          <w:sz w:val="24"/>
          <w:szCs w:val="24"/>
        </w:rPr>
        <w:t xml:space="preserve">membahas </w:t>
      </w:r>
      <w:r w:rsidRPr="003B5037">
        <w:rPr>
          <w:rFonts w:ascii="Transliterasi" w:hAnsi="Transliterasi" w:cs="Traditional Arabic"/>
          <w:color w:val="1A1A1A" w:themeColor="background1" w:themeShade="1A"/>
          <w:spacing w:val="8"/>
          <w:sz w:val="24"/>
          <w:szCs w:val="24"/>
          <w:lang w:val="id-ID"/>
        </w:rPr>
        <w:t>dan menambah</w:t>
      </w:r>
      <w:r w:rsidRPr="003B5037">
        <w:rPr>
          <w:rFonts w:ascii="Transliterasi" w:hAnsi="Transliterasi" w:cs="Traditional Arabic"/>
          <w:color w:val="1A1A1A" w:themeColor="background1" w:themeShade="1A"/>
          <w:sz w:val="24"/>
          <w:szCs w:val="24"/>
        </w:rPr>
        <w:t xml:space="preserve"> pengetahuan serta wawasan keislaman</w:t>
      </w:r>
      <w:r w:rsidRPr="003B5037">
        <w:rPr>
          <w:rFonts w:ascii="Transliterasi" w:hAnsi="Transliterasi" w:cs="Traditional Arabic"/>
          <w:color w:val="1A1A1A" w:themeColor="background1" w:themeShade="1A"/>
          <w:sz w:val="24"/>
          <w:szCs w:val="24"/>
          <w:lang w:val="id-ID"/>
        </w:rPr>
        <w:t xml:space="preserve"> khusunya yang menyangkut soal ibadah.</w:t>
      </w:r>
    </w:p>
    <w:p w:rsidR="006F6567" w:rsidRPr="003B5037" w:rsidRDefault="006F6567" w:rsidP="006F6567">
      <w:pPr>
        <w:numPr>
          <w:ilvl w:val="0"/>
          <w:numId w:val="12"/>
        </w:numPr>
        <w:spacing w:after="0" w:line="480" w:lineRule="auto"/>
        <w:ind w:left="993"/>
        <w:jc w:val="both"/>
        <w:rPr>
          <w:rFonts w:ascii="Transliterasi" w:hAnsi="Transliterasi" w:cs="Traditional Arabic"/>
          <w:color w:val="1A1A1A" w:themeColor="background1" w:themeShade="1A"/>
          <w:sz w:val="24"/>
          <w:szCs w:val="24"/>
        </w:rPr>
      </w:pPr>
      <w:r w:rsidRPr="003B5037">
        <w:rPr>
          <w:rFonts w:ascii="Transliterasi" w:hAnsi="Transliterasi" w:cs="Traditional Arabic"/>
          <w:color w:val="1A1A1A" w:themeColor="background1" w:themeShade="1A"/>
          <w:sz w:val="24"/>
          <w:szCs w:val="24"/>
          <w:lang w:bidi="ar-EG"/>
        </w:rPr>
        <w:t xml:space="preserve">Agar kiranya setiap para </w:t>
      </w:r>
      <w:r w:rsidRPr="003B5037">
        <w:rPr>
          <w:rFonts w:ascii="Transliterasi" w:hAnsi="Transliterasi" w:cs="Traditional Arabic"/>
          <w:color w:val="1A1A1A" w:themeColor="background1" w:themeShade="1A"/>
          <w:sz w:val="24"/>
          <w:szCs w:val="24"/>
          <w:lang w:val="id-ID" w:bidi="ar-EG"/>
        </w:rPr>
        <w:t>u</w:t>
      </w:r>
      <w:r w:rsidRPr="003B5037">
        <w:rPr>
          <w:rFonts w:ascii="Transliterasi" w:hAnsi="Transliterasi" w:cs="Traditional Arabic"/>
          <w:color w:val="1A1A1A" w:themeColor="background1" w:themeShade="1A"/>
          <w:sz w:val="24"/>
          <w:szCs w:val="24"/>
          <w:lang w:bidi="ar-EG"/>
        </w:rPr>
        <w:t>lama</w:t>
      </w:r>
      <w:r w:rsidRPr="003B5037">
        <w:rPr>
          <w:rFonts w:ascii="Transliterasi" w:hAnsi="Transliterasi" w:cs="Traditional Arabic"/>
          <w:color w:val="1A1A1A" w:themeColor="background1" w:themeShade="1A"/>
          <w:sz w:val="24"/>
          <w:szCs w:val="24"/>
          <w:lang w:val="id-ID" w:bidi="ar-EG"/>
        </w:rPr>
        <w:t xml:space="preserve">, </w:t>
      </w:r>
      <w:r w:rsidRPr="003B5037">
        <w:rPr>
          <w:rFonts w:ascii="Transliterasi" w:hAnsi="Transliterasi" w:cs="Traditional Arabic"/>
          <w:color w:val="1A1A1A" w:themeColor="background1" w:themeShade="1A"/>
          <w:sz w:val="24"/>
          <w:szCs w:val="24"/>
          <w:lang w:bidi="ar-EG"/>
        </w:rPr>
        <w:t>civitas akademika</w:t>
      </w:r>
      <w:r w:rsidRPr="003B5037">
        <w:rPr>
          <w:rFonts w:ascii="Transliterasi" w:hAnsi="Transliterasi" w:cs="Traditional Arabic"/>
          <w:color w:val="1A1A1A" w:themeColor="background1" w:themeShade="1A"/>
          <w:sz w:val="24"/>
          <w:szCs w:val="24"/>
          <w:lang w:val="id-ID" w:bidi="ar-EG"/>
        </w:rPr>
        <w:t xml:space="preserve"> dan tokoh masyarakat</w:t>
      </w:r>
      <w:r w:rsidRPr="003B5037">
        <w:rPr>
          <w:rFonts w:ascii="Transliterasi" w:hAnsi="Transliterasi" w:cs="Traditional Arabic"/>
          <w:color w:val="1A1A1A" w:themeColor="background1" w:themeShade="1A"/>
          <w:sz w:val="24"/>
          <w:szCs w:val="24"/>
          <w:lang w:bidi="ar-EG"/>
        </w:rPr>
        <w:t xml:space="preserve"> memperhatikan pendapat dan pe</w:t>
      </w:r>
      <w:r w:rsidRPr="003B5037">
        <w:rPr>
          <w:rFonts w:ascii="Transliterasi" w:hAnsi="Transliterasi" w:cs="Traditional Arabic"/>
          <w:color w:val="1A1A1A" w:themeColor="background1" w:themeShade="1A"/>
          <w:sz w:val="24"/>
          <w:szCs w:val="24"/>
          <w:lang w:val="id-ID" w:bidi="ar-EG"/>
        </w:rPr>
        <w:t>ngamalan yang dilakukan dalam tiap- tipa masyarakat agar tidak terjadi penyimpangan dalam pengamalan beribadah.</w:t>
      </w:r>
      <w:r w:rsidRPr="003B5037">
        <w:rPr>
          <w:rFonts w:ascii="Transliterasi" w:hAnsi="Transliterasi" w:cs="Traditional Arabic"/>
          <w:color w:val="1A1A1A" w:themeColor="background1" w:themeShade="1A"/>
          <w:sz w:val="24"/>
          <w:szCs w:val="24"/>
          <w:lang w:bidi="ar-EG"/>
        </w:rPr>
        <w:t xml:space="preserve"> </w:t>
      </w:r>
    </w:p>
    <w:p w:rsidR="006F6567" w:rsidRPr="003B5037" w:rsidRDefault="006F6567" w:rsidP="006F6567">
      <w:pPr>
        <w:numPr>
          <w:ilvl w:val="0"/>
          <w:numId w:val="12"/>
        </w:numPr>
        <w:spacing w:after="0" w:line="480" w:lineRule="auto"/>
        <w:ind w:left="993"/>
        <w:jc w:val="both"/>
        <w:rPr>
          <w:rFonts w:ascii="Transliterasi" w:hAnsi="Transliterasi" w:cs="Traditional Arabic"/>
          <w:color w:val="1A1A1A" w:themeColor="background1" w:themeShade="1A"/>
          <w:sz w:val="24"/>
          <w:szCs w:val="24"/>
          <w:lang w:val="id-ID"/>
        </w:rPr>
      </w:pPr>
      <w:r w:rsidRPr="003B5037">
        <w:rPr>
          <w:rFonts w:ascii="Transliterasi" w:hAnsi="Transliterasi" w:cs="Traditional Arabic"/>
          <w:bCs/>
          <w:color w:val="1A1A1A" w:themeColor="background1" w:themeShade="1A"/>
          <w:spacing w:val="8"/>
          <w:sz w:val="24"/>
          <w:szCs w:val="24"/>
          <w:lang w:val="id-ID"/>
        </w:rPr>
        <w:t xml:space="preserve">Agar kiranya bagi masyarakat Desa N4 Pancasila Kec. Bilah Hulu Labuhanbatu Induk hendaknya mengamalkan praktek ibadah sesuai dengan mazhab yang dianut agar nantinya tidak terjadi kebingungan pendapat bagi masyarakat kedepan.  </w:t>
      </w:r>
    </w:p>
    <w:p w:rsidR="006F6567" w:rsidRPr="003B5037" w:rsidRDefault="006F6567" w:rsidP="006F6567">
      <w:pPr>
        <w:rPr>
          <w:rFonts w:ascii="Transliterasi" w:hAnsi="Transliterasi" w:cs="Traditional Arabic"/>
          <w:color w:val="1A1A1A" w:themeColor="background1" w:themeShade="1A"/>
          <w:lang w:val="id-ID"/>
        </w:rPr>
      </w:pPr>
    </w:p>
    <w:p w:rsidR="006F6567" w:rsidRDefault="006F6567"/>
    <w:p w:rsidR="006F6567" w:rsidRDefault="006F6567"/>
    <w:p w:rsidR="006F6567" w:rsidRDefault="006F6567"/>
    <w:p w:rsidR="006F6567" w:rsidRDefault="006F6567"/>
    <w:p w:rsidR="006F6567" w:rsidRDefault="006F6567"/>
    <w:p w:rsidR="006F6567" w:rsidRDefault="006F6567"/>
    <w:p w:rsidR="006F6567" w:rsidRDefault="006F6567"/>
    <w:p w:rsidR="006F6567" w:rsidRDefault="006F6567"/>
    <w:p w:rsidR="006F6567" w:rsidRPr="004F0A0F" w:rsidRDefault="006F6567" w:rsidP="006F6567">
      <w:pPr>
        <w:tabs>
          <w:tab w:val="left" w:pos="720"/>
        </w:tabs>
        <w:spacing w:line="480" w:lineRule="auto"/>
        <w:ind w:left="1080" w:hanging="1080"/>
        <w:jc w:val="center"/>
        <w:rPr>
          <w:rFonts w:ascii="Transliterasi" w:hAnsi="Transliterasi"/>
          <w:b/>
          <w:bCs/>
          <w:lang w:val="id-ID"/>
        </w:rPr>
      </w:pPr>
      <w:r w:rsidRPr="002546B4">
        <w:rPr>
          <w:rFonts w:ascii="Transliterasi" w:hAnsi="Transliterasi"/>
          <w:b/>
          <w:bCs/>
        </w:rPr>
        <w:lastRenderedPageBreak/>
        <w:t>DAFTAR PUSTAKA</w:t>
      </w:r>
    </w:p>
    <w:p w:rsidR="006F6567" w:rsidRDefault="006F6567" w:rsidP="006F6567">
      <w:pPr>
        <w:pStyle w:val="FootnoteText"/>
        <w:jc w:val="both"/>
        <w:rPr>
          <w:rFonts w:ascii="Transliterasi" w:hAnsi="Transliterasi"/>
          <w:sz w:val="24"/>
          <w:szCs w:val="24"/>
        </w:rPr>
      </w:pPr>
      <w:r w:rsidRPr="002546B4">
        <w:rPr>
          <w:rFonts w:ascii="Transliterasi" w:hAnsi="Transliterasi"/>
          <w:sz w:val="24"/>
          <w:szCs w:val="24"/>
        </w:rPr>
        <w:t>Abbas,</w:t>
      </w:r>
      <w:r>
        <w:rPr>
          <w:rFonts w:ascii="Transliterasi" w:hAnsi="Transliterasi"/>
          <w:sz w:val="24"/>
          <w:szCs w:val="24"/>
        </w:rPr>
        <w:t xml:space="preserve"> </w:t>
      </w:r>
      <w:r w:rsidRPr="002546B4">
        <w:rPr>
          <w:rFonts w:ascii="Transliterasi" w:hAnsi="Transliterasi"/>
          <w:sz w:val="24"/>
          <w:szCs w:val="24"/>
        </w:rPr>
        <w:t>Ibnu</w:t>
      </w:r>
      <w:r>
        <w:rPr>
          <w:rFonts w:ascii="Transliterasi" w:hAnsi="Transliterasi"/>
          <w:sz w:val="24"/>
          <w:szCs w:val="24"/>
        </w:rPr>
        <w:t>,</w:t>
      </w:r>
      <w:r w:rsidRPr="002546B4">
        <w:rPr>
          <w:rFonts w:ascii="Transliterasi" w:hAnsi="Transliterasi"/>
          <w:sz w:val="24"/>
          <w:szCs w:val="24"/>
        </w:rPr>
        <w:t xml:space="preserve"> </w:t>
      </w:r>
      <w:r w:rsidRPr="002546B4">
        <w:rPr>
          <w:rFonts w:ascii="Transliterasi" w:hAnsi="Transliterasi"/>
          <w:i/>
          <w:iCs/>
          <w:sz w:val="24"/>
          <w:szCs w:val="24"/>
        </w:rPr>
        <w:t>Tanwir al-Miqbas min Tafsir Ibnu al-Abbas</w:t>
      </w:r>
      <w:r>
        <w:rPr>
          <w:rFonts w:ascii="Transliterasi" w:hAnsi="Transliterasi"/>
          <w:sz w:val="24"/>
          <w:szCs w:val="24"/>
        </w:rPr>
        <w:t xml:space="preserve">, </w:t>
      </w:r>
      <w:r w:rsidRPr="002546B4">
        <w:rPr>
          <w:rFonts w:ascii="Transliterasi" w:hAnsi="Transliterasi"/>
          <w:sz w:val="24"/>
          <w:szCs w:val="24"/>
        </w:rPr>
        <w:t xml:space="preserve">Beirut: Dar al-Kutub al- </w:t>
      </w:r>
      <w:r w:rsidRPr="002546B4">
        <w:rPr>
          <w:rFonts w:ascii="Transliterasi"/>
          <w:sz w:val="24"/>
          <w:szCs w:val="24"/>
        </w:rPr>
        <w:t>‘</w:t>
      </w:r>
      <w:r w:rsidRPr="002546B4">
        <w:rPr>
          <w:rFonts w:ascii="Transliterasi" w:hAnsi="Transliterasi"/>
          <w:sz w:val="24"/>
          <w:szCs w:val="24"/>
        </w:rPr>
        <w:t>Ilmiiyah, 1992</w:t>
      </w:r>
      <w:r>
        <w:rPr>
          <w:rFonts w:ascii="Transliterasi" w:hAnsi="Transliterasi"/>
          <w:sz w:val="24"/>
          <w:szCs w:val="24"/>
        </w:rPr>
        <w:t>.</w:t>
      </w:r>
    </w:p>
    <w:p w:rsidR="006F6567" w:rsidRDefault="006F6567" w:rsidP="006F6567">
      <w:pPr>
        <w:pStyle w:val="FootnoteText"/>
        <w:ind w:left="709" w:hanging="709"/>
        <w:jc w:val="both"/>
        <w:rPr>
          <w:rFonts w:ascii="Transliterasi" w:hAnsi="Transliterasi"/>
          <w:sz w:val="24"/>
          <w:szCs w:val="24"/>
        </w:rPr>
      </w:pPr>
    </w:p>
    <w:p w:rsidR="006F6567" w:rsidRDefault="006F6567" w:rsidP="006F6567">
      <w:pPr>
        <w:pStyle w:val="FootnoteText"/>
        <w:ind w:left="709" w:hanging="709"/>
        <w:jc w:val="both"/>
        <w:rPr>
          <w:rFonts w:ascii="Transliterasi" w:hAnsi="Transliterasi"/>
          <w:sz w:val="24"/>
          <w:szCs w:val="24"/>
        </w:rPr>
      </w:pPr>
      <w:r w:rsidRPr="002546B4">
        <w:rPr>
          <w:rFonts w:ascii="Transliterasi" w:hAnsi="Transliterasi"/>
          <w:sz w:val="24"/>
          <w:szCs w:val="24"/>
        </w:rPr>
        <w:t>Anshory</w:t>
      </w:r>
      <w:r>
        <w:rPr>
          <w:rFonts w:ascii="Transliterasi" w:hAnsi="Transliterasi"/>
          <w:sz w:val="24"/>
          <w:szCs w:val="24"/>
        </w:rPr>
        <w:t>, Umar</w:t>
      </w:r>
      <w:r w:rsidRPr="002546B4">
        <w:rPr>
          <w:rFonts w:ascii="Transliterasi" w:hAnsi="Transliterasi"/>
          <w:i/>
          <w:sz w:val="24"/>
          <w:szCs w:val="24"/>
        </w:rPr>
        <w:t xml:space="preserve">. </w:t>
      </w:r>
      <w:proofErr w:type="gramStart"/>
      <w:r w:rsidRPr="002546B4">
        <w:rPr>
          <w:rFonts w:ascii="Transliterasi" w:hAnsi="Transliterasi"/>
          <w:i/>
          <w:sz w:val="24"/>
          <w:szCs w:val="24"/>
        </w:rPr>
        <w:t>Fiqih Syafi</w:t>
      </w:r>
      <w:r w:rsidRPr="002546B4">
        <w:rPr>
          <w:rFonts w:ascii="Transliterasi"/>
          <w:i/>
          <w:sz w:val="24"/>
          <w:szCs w:val="24"/>
        </w:rPr>
        <w:t>’</w:t>
      </w:r>
      <w:r w:rsidRPr="002546B4">
        <w:rPr>
          <w:rFonts w:ascii="Transliterasi" w:hAnsi="Transliterasi"/>
          <w:i/>
          <w:sz w:val="24"/>
          <w:szCs w:val="24"/>
        </w:rPr>
        <w:t>i Sistematis</w:t>
      </w:r>
      <w:r w:rsidRPr="002546B4">
        <w:rPr>
          <w:rFonts w:ascii="Transliterasi" w:hAnsi="Transliterasi"/>
          <w:sz w:val="24"/>
          <w:szCs w:val="24"/>
        </w:rPr>
        <w:t>.</w:t>
      </w:r>
      <w:proofErr w:type="gramEnd"/>
      <w:r w:rsidRPr="002546B4">
        <w:rPr>
          <w:rFonts w:ascii="Transliterasi" w:hAnsi="Transliterasi"/>
          <w:sz w:val="24"/>
          <w:szCs w:val="24"/>
        </w:rPr>
        <w:t xml:space="preserve"> Semarang: Cv. Asy-Asyfa</w:t>
      </w:r>
      <w:r>
        <w:rPr>
          <w:rFonts w:ascii="Transliterasi" w:hAnsi="Transliterasi"/>
          <w:sz w:val="24"/>
          <w:szCs w:val="24"/>
        </w:rPr>
        <w:t xml:space="preserve">. </w:t>
      </w:r>
      <w:r w:rsidRPr="002546B4">
        <w:rPr>
          <w:rFonts w:ascii="Transliterasi" w:hAnsi="Transliterasi"/>
          <w:sz w:val="24"/>
          <w:szCs w:val="24"/>
        </w:rPr>
        <w:t>1987</w:t>
      </w:r>
      <w:r>
        <w:rPr>
          <w:rFonts w:ascii="Transliterasi" w:hAnsi="Transliterasi"/>
          <w:sz w:val="24"/>
          <w:szCs w:val="24"/>
        </w:rPr>
        <w:t>.</w:t>
      </w:r>
    </w:p>
    <w:p w:rsidR="006F6567" w:rsidRDefault="006F6567" w:rsidP="006F6567">
      <w:pPr>
        <w:pStyle w:val="FootnoteText"/>
        <w:ind w:left="709" w:hanging="709"/>
        <w:jc w:val="both"/>
        <w:rPr>
          <w:rFonts w:ascii="Transliterasi" w:hAnsi="Transliterasi"/>
          <w:sz w:val="24"/>
          <w:szCs w:val="24"/>
        </w:rPr>
      </w:pPr>
    </w:p>
    <w:p w:rsidR="006F6567" w:rsidRDefault="006F6567" w:rsidP="006F6567">
      <w:pPr>
        <w:pStyle w:val="FootnoteText"/>
        <w:jc w:val="both"/>
        <w:rPr>
          <w:rFonts w:ascii="Transliterasi" w:hAnsi="Transliterasi"/>
          <w:sz w:val="24"/>
          <w:szCs w:val="24"/>
        </w:rPr>
      </w:pPr>
      <w:r w:rsidRPr="002546B4">
        <w:rPr>
          <w:rFonts w:ascii="Transliterasi" w:hAnsi="Transliterasi"/>
          <w:sz w:val="24"/>
          <w:szCs w:val="24"/>
        </w:rPr>
        <w:t xml:space="preserve">Departemen Agama RI, </w:t>
      </w:r>
      <w:r w:rsidRPr="002546B4">
        <w:rPr>
          <w:rFonts w:ascii="Transliterasi" w:hAnsi="Transliterasi"/>
          <w:i/>
          <w:iCs/>
          <w:sz w:val="24"/>
          <w:szCs w:val="24"/>
        </w:rPr>
        <w:t>al- Qur</w:t>
      </w:r>
      <w:r w:rsidRPr="002546B4">
        <w:rPr>
          <w:rFonts w:ascii="Transliterasi"/>
          <w:i/>
          <w:iCs/>
          <w:sz w:val="24"/>
          <w:szCs w:val="24"/>
        </w:rPr>
        <w:t>’</w:t>
      </w:r>
      <w:r w:rsidRPr="002546B4">
        <w:rPr>
          <w:rFonts w:ascii="Transliterasi" w:hAnsi="Transliterasi"/>
          <w:i/>
          <w:iCs/>
          <w:sz w:val="24"/>
          <w:szCs w:val="24"/>
        </w:rPr>
        <w:t>an al-Karim dan Terjemahannya</w:t>
      </w:r>
      <w:r>
        <w:rPr>
          <w:rFonts w:ascii="Transliterasi" w:hAnsi="Transliterasi"/>
          <w:sz w:val="24"/>
          <w:szCs w:val="24"/>
        </w:rPr>
        <w:t>, Semarang: Toha Putra, t</w:t>
      </w:r>
      <w:proofErr w:type="gramStart"/>
      <w:r>
        <w:rPr>
          <w:rFonts w:ascii="Transliterasi" w:hAnsi="Transliterasi"/>
          <w:sz w:val="24"/>
          <w:szCs w:val="24"/>
        </w:rPr>
        <w:t>,th</w:t>
      </w:r>
      <w:proofErr w:type="gramEnd"/>
      <w:r>
        <w:rPr>
          <w:rFonts w:ascii="Transliterasi" w:hAnsi="Transliterasi"/>
          <w:sz w:val="24"/>
          <w:szCs w:val="24"/>
        </w:rPr>
        <w:t>.</w:t>
      </w:r>
    </w:p>
    <w:p w:rsidR="006F6567" w:rsidRDefault="006F6567" w:rsidP="006F6567">
      <w:pPr>
        <w:pStyle w:val="FootnoteText"/>
        <w:ind w:left="709" w:hanging="709"/>
        <w:jc w:val="both"/>
        <w:rPr>
          <w:rFonts w:ascii="Transliterasi" w:hAnsi="Transliterasi"/>
          <w:sz w:val="24"/>
          <w:szCs w:val="24"/>
        </w:rPr>
      </w:pPr>
    </w:p>
    <w:p w:rsidR="006F6567" w:rsidRDefault="006F6567" w:rsidP="006F6567">
      <w:pPr>
        <w:pStyle w:val="FootnoteText"/>
        <w:jc w:val="both"/>
        <w:rPr>
          <w:rFonts w:ascii="Transliterasi" w:hAnsi="Transliterasi"/>
          <w:sz w:val="24"/>
          <w:szCs w:val="24"/>
        </w:rPr>
      </w:pPr>
      <w:r w:rsidRPr="002546B4">
        <w:rPr>
          <w:rFonts w:ascii="Transliterasi" w:hAnsi="Transliterasi"/>
          <w:sz w:val="24"/>
          <w:szCs w:val="24"/>
        </w:rPr>
        <w:t>Hazmin,</w:t>
      </w:r>
      <w:r>
        <w:rPr>
          <w:rFonts w:ascii="Transliterasi" w:hAnsi="Transliterasi"/>
          <w:sz w:val="24"/>
          <w:szCs w:val="24"/>
        </w:rPr>
        <w:t xml:space="preserve"> </w:t>
      </w:r>
      <w:r w:rsidRPr="002546B4">
        <w:rPr>
          <w:rFonts w:ascii="Transliterasi" w:hAnsi="Transliterasi"/>
          <w:sz w:val="24"/>
          <w:szCs w:val="24"/>
        </w:rPr>
        <w:t>Ibn</w:t>
      </w:r>
      <w:r>
        <w:rPr>
          <w:rFonts w:ascii="Transliterasi" w:hAnsi="Transliterasi"/>
          <w:sz w:val="24"/>
          <w:szCs w:val="24"/>
        </w:rPr>
        <w:t>u,</w:t>
      </w:r>
      <w:r w:rsidRPr="002546B4">
        <w:rPr>
          <w:rFonts w:ascii="Transliterasi" w:hAnsi="Transliterasi"/>
          <w:sz w:val="24"/>
          <w:szCs w:val="24"/>
        </w:rPr>
        <w:t xml:space="preserve"> </w:t>
      </w:r>
      <w:r w:rsidRPr="002546B4">
        <w:rPr>
          <w:rFonts w:ascii="Transliterasi" w:hAnsi="Transliterasi"/>
          <w:i/>
          <w:iCs/>
          <w:sz w:val="24"/>
          <w:szCs w:val="24"/>
        </w:rPr>
        <w:t>al-Muhalla</w:t>
      </w:r>
      <w:r>
        <w:rPr>
          <w:rFonts w:ascii="Transliterasi" w:hAnsi="Transliterasi"/>
          <w:sz w:val="24"/>
          <w:szCs w:val="24"/>
        </w:rPr>
        <w:t xml:space="preserve">, Juz V, </w:t>
      </w:r>
      <w:r w:rsidRPr="002546B4">
        <w:rPr>
          <w:rFonts w:ascii="Transliterasi" w:hAnsi="Transliterasi"/>
          <w:sz w:val="24"/>
          <w:szCs w:val="24"/>
        </w:rPr>
        <w:t xml:space="preserve">Mesir: Maktabah al-Jumhuriyah al- </w:t>
      </w:r>
      <w:r w:rsidRPr="002546B4">
        <w:rPr>
          <w:rFonts w:ascii="Transliterasi"/>
          <w:sz w:val="24"/>
          <w:szCs w:val="24"/>
        </w:rPr>
        <w:t>‘</w:t>
      </w:r>
      <w:r>
        <w:rPr>
          <w:rFonts w:ascii="Transliterasi" w:hAnsi="Transliterasi"/>
          <w:sz w:val="24"/>
          <w:szCs w:val="24"/>
        </w:rPr>
        <w:t>Arabiyah, 1967.</w:t>
      </w:r>
    </w:p>
    <w:p w:rsidR="006F6567" w:rsidRDefault="006F6567" w:rsidP="006F6567">
      <w:pPr>
        <w:pStyle w:val="FootnoteText"/>
        <w:ind w:left="709" w:hanging="709"/>
        <w:jc w:val="both"/>
        <w:rPr>
          <w:rFonts w:ascii="Transliterasi" w:hAnsi="Transliterasi"/>
          <w:sz w:val="32"/>
          <w:szCs w:val="32"/>
        </w:rPr>
      </w:pPr>
    </w:p>
    <w:p w:rsidR="006F6567" w:rsidRDefault="006F6567" w:rsidP="006F6567">
      <w:pPr>
        <w:pStyle w:val="FootnoteText"/>
        <w:jc w:val="both"/>
        <w:rPr>
          <w:rFonts w:ascii="Transliterasi" w:hAnsi="Transliterasi"/>
          <w:sz w:val="24"/>
          <w:szCs w:val="24"/>
        </w:rPr>
      </w:pPr>
      <w:r w:rsidRPr="002546B4">
        <w:rPr>
          <w:rFonts w:ascii="Transliterasi" w:hAnsi="Transliterasi"/>
          <w:sz w:val="24"/>
          <w:szCs w:val="24"/>
        </w:rPr>
        <w:t>Husaini</w:t>
      </w:r>
      <w:r>
        <w:rPr>
          <w:rFonts w:ascii="Transliterasi" w:hAnsi="Transliterasi"/>
          <w:sz w:val="24"/>
          <w:szCs w:val="24"/>
        </w:rPr>
        <w:t>,</w:t>
      </w:r>
      <w:r w:rsidRPr="002546B4">
        <w:rPr>
          <w:rFonts w:ascii="Transliterasi" w:hAnsi="Transliterasi"/>
          <w:sz w:val="24"/>
          <w:szCs w:val="24"/>
        </w:rPr>
        <w:t xml:space="preserve"> Taqiyuddin Abu Bakar </w:t>
      </w:r>
      <w:proofErr w:type="gramStart"/>
      <w:r w:rsidRPr="002546B4">
        <w:rPr>
          <w:rFonts w:ascii="Transliterasi" w:hAnsi="Transliterasi"/>
          <w:sz w:val="24"/>
          <w:szCs w:val="24"/>
        </w:rPr>
        <w:t>bin</w:t>
      </w:r>
      <w:proofErr w:type="gramEnd"/>
      <w:r w:rsidRPr="002546B4">
        <w:rPr>
          <w:rFonts w:ascii="Transliterasi" w:hAnsi="Transliterasi"/>
          <w:sz w:val="24"/>
          <w:szCs w:val="24"/>
        </w:rPr>
        <w:t xml:space="preserve"> Muhammad</w:t>
      </w:r>
      <w:r w:rsidRPr="002546B4">
        <w:rPr>
          <w:rFonts w:ascii="Transliterasi" w:hAnsi="Transliterasi"/>
          <w:i/>
          <w:iCs/>
          <w:sz w:val="24"/>
          <w:szCs w:val="24"/>
        </w:rPr>
        <w:t>, Kifayah al-Akhyar</w:t>
      </w:r>
      <w:r>
        <w:rPr>
          <w:rFonts w:ascii="Transliterasi" w:hAnsi="Transliterasi"/>
          <w:sz w:val="24"/>
          <w:szCs w:val="24"/>
        </w:rPr>
        <w:t xml:space="preserve">, Juz I, </w:t>
      </w:r>
      <w:r w:rsidRPr="002546B4">
        <w:rPr>
          <w:rFonts w:ascii="Transliterasi" w:hAnsi="Transliterasi"/>
          <w:sz w:val="24"/>
          <w:szCs w:val="24"/>
        </w:rPr>
        <w:t>Surabaya: al-Haramain Jaya, 2005</w:t>
      </w:r>
      <w:r>
        <w:rPr>
          <w:rFonts w:ascii="Transliterasi" w:hAnsi="Transliterasi"/>
          <w:sz w:val="24"/>
          <w:szCs w:val="24"/>
        </w:rPr>
        <w:t>.</w:t>
      </w:r>
    </w:p>
    <w:p w:rsidR="006F6567" w:rsidRDefault="006F6567" w:rsidP="006F6567">
      <w:pPr>
        <w:pStyle w:val="FootnoteText"/>
        <w:ind w:left="709" w:hanging="709"/>
        <w:jc w:val="both"/>
        <w:rPr>
          <w:rFonts w:ascii="Transliterasi" w:hAnsi="Transliterasi"/>
          <w:sz w:val="24"/>
          <w:szCs w:val="24"/>
        </w:rPr>
      </w:pPr>
    </w:p>
    <w:p w:rsidR="006F6567" w:rsidRDefault="006F6567" w:rsidP="006F6567">
      <w:pPr>
        <w:pStyle w:val="FootnoteText"/>
        <w:jc w:val="both"/>
        <w:rPr>
          <w:rFonts w:ascii="Transliterasi" w:hAnsi="Transliterasi"/>
          <w:sz w:val="24"/>
          <w:szCs w:val="24"/>
        </w:rPr>
      </w:pPr>
      <w:hyperlink r:id="rId9" w:history="1">
        <w:r w:rsidRPr="00901CE3">
          <w:rPr>
            <w:rStyle w:val="Hyperlink"/>
            <w:szCs w:val="24"/>
          </w:rPr>
          <w:t>http://dorar.net</w:t>
        </w:r>
      </w:hyperlink>
      <w:r w:rsidRPr="00901CE3">
        <w:rPr>
          <w:rFonts w:ascii="Transliterasi" w:hAnsi="Transliterasi"/>
          <w:sz w:val="24"/>
          <w:szCs w:val="24"/>
        </w:rPr>
        <w:t>, Tanggal: 28 Agustus 2013</w:t>
      </w:r>
    </w:p>
    <w:p w:rsidR="006F6567" w:rsidRDefault="006F6567" w:rsidP="006F6567">
      <w:pPr>
        <w:pStyle w:val="FootnoteText"/>
        <w:ind w:left="709" w:hanging="709"/>
        <w:jc w:val="both"/>
        <w:rPr>
          <w:rFonts w:ascii="Transliterasi" w:hAnsi="Transliterasi"/>
          <w:sz w:val="24"/>
          <w:szCs w:val="24"/>
        </w:rPr>
      </w:pPr>
    </w:p>
    <w:p w:rsidR="006F6567" w:rsidRDefault="006F6567" w:rsidP="006F6567">
      <w:pPr>
        <w:pStyle w:val="FootnoteText"/>
        <w:rPr>
          <w:rStyle w:val="HTMLCite"/>
          <w:rFonts w:ascii="Transliterasi" w:hAnsi="Transliterasi"/>
          <w:i w:val="0"/>
          <w:iCs w:val="0"/>
          <w:color w:val="181818"/>
          <w:sz w:val="24"/>
          <w:szCs w:val="24"/>
        </w:rPr>
      </w:pPr>
      <w:r w:rsidRPr="00A819F5">
        <w:rPr>
          <w:rFonts w:ascii="Transliterasi" w:hAnsi="Transliterasi"/>
          <w:color w:val="181818"/>
          <w:sz w:val="24"/>
          <w:szCs w:val="24"/>
        </w:rPr>
        <w:t>http://</w:t>
      </w:r>
      <w:r w:rsidRPr="00A819F5">
        <w:rPr>
          <w:rStyle w:val="Hyperlink"/>
          <w:color w:val="181818"/>
          <w:szCs w:val="24"/>
        </w:rPr>
        <w:t xml:space="preserve"> </w:t>
      </w:r>
      <w:hyperlink r:id="rId10" w:history="1">
        <w:r w:rsidRPr="007F3B39">
          <w:rPr>
            <w:rStyle w:val="Hyperlink"/>
            <w:szCs w:val="24"/>
          </w:rPr>
          <w:t>www.mui.or.id</w:t>
        </w:r>
      </w:hyperlink>
    </w:p>
    <w:p w:rsidR="006F6567" w:rsidRPr="00A819F5" w:rsidRDefault="006F6567" w:rsidP="006F6567">
      <w:pPr>
        <w:pStyle w:val="FootnoteText"/>
        <w:rPr>
          <w:rFonts w:ascii="Transliterasi" w:hAnsi="Transliterasi"/>
          <w:color w:val="181818"/>
          <w:sz w:val="24"/>
          <w:szCs w:val="24"/>
        </w:rPr>
      </w:pPr>
    </w:p>
    <w:p w:rsidR="006F6567" w:rsidRDefault="006F6567" w:rsidP="006F6567">
      <w:pPr>
        <w:pStyle w:val="FootnoteText"/>
        <w:ind w:left="709" w:hanging="709"/>
        <w:jc w:val="both"/>
        <w:rPr>
          <w:rFonts w:ascii="Transliterasi" w:hAnsi="Transliterasi"/>
          <w:sz w:val="24"/>
          <w:szCs w:val="24"/>
        </w:rPr>
      </w:pPr>
      <w:r w:rsidRPr="002546B4">
        <w:rPr>
          <w:rFonts w:ascii="Transliterasi" w:hAnsi="Transliterasi"/>
          <w:sz w:val="24"/>
          <w:szCs w:val="24"/>
        </w:rPr>
        <w:t>Katsir</w:t>
      </w:r>
      <w:r>
        <w:rPr>
          <w:rFonts w:ascii="Transliterasi" w:hAnsi="Transliterasi"/>
          <w:sz w:val="24"/>
          <w:szCs w:val="24"/>
        </w:rPr>
        <w:t>,</w:t>
      </w:r>
      <w:r w:rsidRPr="002546B4">
        <w:rPr>
          <w:rFonts w:ascii="Transliterasi" w:hAnsi="Transliterasi"/>
          <w:sz w:val="24"/>
          <w:szCs w:val="24"/>
        </w:rPr>
        <w:t xml:space="preserve"> Ibnu</w:t>
      </w:r>
      <w:r w:rsidRPr="002546B4">
        <w:rPr>
          <w:rFonts w:ascii="Transliterasi" w:hAnsi="Transliterasi"/>
          <w:i/>
          <w:iCs/>
          <w:sz w:val="24"/>
          <w:szCs w:val="24"/>
        </w:rPr>
        <w:t>, Tafsir al-Qur</w:t>
      </w:r>
      <w:r w:rsidRPr="002546B4">
        <w:rPr>
          <w:rFonts w:ascii="Transliterasi"/>
          <w:i/>
          <w:iCs/>
          <w:sz w:val="24"/>
          <w:szCs w:val="24"/>
        </w:rPr>
        <w:t>’</w:t>
      </w:r>
      <w:r w:rsidRPr="002546B4">
        <w:rPr>
          <w:rFonts w:ascii="Transliterasi" w:hAnsi="Transliterasi"/>
          <w:i/>
          <w:iCs/>
          <w:sz w:val="24"/>
          <w:szCs w:val="24"/>
        </w:rPr>
        <w:t>an al-Azim</w:t>
      </w:r>
      <w:r>
        <w:rPr>
          <w:rFonts w:ascii="Transliterasi" w:hAnsi="Transliterasi"/>
          <w:sz w:val="24"/>
          <w:szCs w:val="24"/>
        </w:rPr>
        <w:t xml:space="preserve">, Juz IV. </w:t>
      </w:r>
      <w:r w:rsidRPr="002546B4">
        <w:rPr>
          <w:rFonts w:ascii="Transliterasi" w:hAnsi="Transliterasi"/>
          <w:sz w:val="24"/>
          <w:szCs w:val="24"/>
        </w:rPr>
        <w:t xml:space="preserve">Riyad: </w:t>
      </w:r>
      <w:r>
        <w:rPr>
          <w:rFonts w:ascii="Transliterasi" w:hAnsi="Transliterasi"/>
          <w:sz w:val="24"/>
          <w:szCs w:val="24"/>
        </w:rPr>
        <w:t xml:space="preserve">Dar al-Ihya al-Bab al Halabi, t. </w:t>
      </w:r>
      <w:proofErr w:type="gramStart"/>
      <w:r>
        <w:rPr>
          <w:rFonts w:ascii="Transliterasi" w:hAnsi="Transliterasi"/>
          <w:sz w:val="24"/>
          <w:szCs w:val="24"/>
        </w:rPr>
        <w:t>th</w:t>
      </w:r>
      <w:proofErr w:type="gramEnd"/>
      <w:r>
        <w:rPr>
          <w:rFonts w:ascii="Transliterasi" w:hAnsi="Transliterasi"/>
          <w:sz w:val="24"/>
          <w:szCs w:val="24"/>
        </w:rPr>
        <w:t>.</w:t>
      </w:r>
    </w:p>
    <w:p w:rsidR="006F6567" w:rsidRDefault="006F6567" w:rsidP="006F6567">
      <w:pPr>
        <w:pStyle w:val="FootnoteText"/>
        <w:ind w:left="709" w:hanging="709"/>
        <w:jc w:val="both"/>
        <w:rPr>
          <w:rFonts w:ascii="Transliterasi" w:hAnsi="Transliterasi"/>
          <w:sz w:val="24"/>
          <w:szCs w:val="24"/>
        </w:rPr>
      </w:pPr>
    </w:p>
    <w:p w:rsidR="006F6567" w:rsidRDefault="006F6567" w:rsidP="006F6567">
      <w:pPr>
        <w:pStyle w:val="FootnoteText"/>
        <w:ind w:left="709" w:hanging="709"/>
        <w:jc w:val="both"/>
        <w:rPr>
          <w:rFonts w:ascii="Transliterasi" w:hAnsi="Transliterasi"/>
          <w:sz w:val="24"/>
          <w:szCs w:val="24"/>
        </w:rPr>
      </w:pPr>
      <w:r w:rsidRPr="002546B4">
        <w:rPr>
          <w:rFonts w:ascii="Transliterasi" w:hAnsi="Transliterasi"/>
          <w:sz w:val="24"/>
          <w:szCs w:val="24"/>
        </w:rPr>
        <w:t>Khan</w:t>
      </w:r>
      <w:r>
        <w:rPr>
          <w:rFonts w:ascii="Transliterasi" w:hAnsi="Transliterasi"/>
          <w:sz w:val="24"/>
          <w:szCs w:val="24"/>
        </w:rPr>
        <w:t>,</w:t>
      </w:r>
      <w:r w:rsidRPr="005365E7">
        <w:rPr>
          <w:rFonts w:ascii="Transliterasi" w:hAnsi="Transliterasi"/>
          <w:sz w:val="24"/>
          <w:szCs w:val="24"/>
        </w:rPr>
        <w:t xml:space="preserve"> </w:t>
      </w:r>
      <w:r w:rsidRPr="002546B4">
        <w:rPr>
          <w:rFonts w:ascii="Transliterasi" w:hAnsi="Transliterasi"/>
          <w:sz w:val="24"/>
          <w:szCs w:val="24"/>
        </w:rPr>
        <w:t xml:space="preserve">Abu, </w:t>
      </w:r>
      <w:r w:rsidRPr="002546B4">
        <w:rPr>
          <w:rFonts w:ascii="Transliterasi" w:hAnsi="Transliterasi"/>
          <w:i/>
          <w:iCs/>
          <w:sz w:val="24"/>
          <w:szCs w:val="24"/>
        </w:rPr>
        <w:t>Tafsir Bahr al- Muhit</w:t>
      </w:r>
      <w:r>
        <w:rPr>
          <w:rFonts w:ascii="Transliterasi" w:hAnsi="Transliterasi"/>
          <w:sz w:val="24"/>
          <w:szCs w:val="24"/>
        </w:rPr>
        <w:t xml:space="preserve">, Juz VI, </w:t>
      </w:r>
      <w:r w:rsidRPr="002546B4">
        <w:rPr>
          <w:rFonts w:ascii="Transliterasi" w:hAnsi="Transliterasi"/>
          <w:sz w:val="24"/>
          <w:szCs w:val="24"/>
        </w:rPr>
        <w:t>Bairut</w:t>
      </w:r>
      <w:r>
        <w:rPr>
          <w:rFonts w:ascii="Transliterasi" w:hAnsi="Transliterasi"/>
          <w:sz w:val="24"/>
          <w:szCs w:val="24"/>
        </w:rPr>
        <w:t>: Dar al-Kutub al-Ilmiyah, 1993.</w:t>
      </w:r>
    </w:p>
    <w:p w:rsidR="006F6567" w:rsidRDefault="006F6567" w:rsidP="006F6567">
      <w:pPr>
        <w:pStyle w:val="FootnoteText"/>
        <w:jc w:val="both"/>
        <w:rPr>
          <w:rFonts w:ascii="Transliterasi" w:hAnsi="Transliterasi"/>
          <w:sz w:val="24"/>
          <w:szCs w:val="24"/>
        </w:rPr>
      </w:pPr>
    </w:p>
    <w:p w:rsidR="006F6567" w:rsidRDefault="006F6567" w:rsidP="006F6567">
      <w:pPr>
        <w:pStyle w:val="FootnoteText"/>
        <w:ind w:left="709" w:hanging="709"/>
        <w:jc w:val="both"/>
        <w:rPr>
          <w:rFonts w:ascii="Transliterasi" w:hAnsi="Transliterasi"/>
          <w:sz w:val="24"/>
          <w:szCs w:val="24"/>
        </w:rPr>
      </w:pPr>
      <w:r w:rsidRPr="002546B4">
        <w:rPr>
          <w:rFonts w:ascii="Transliterasi" w:hAnsi="Transliterasi"/>
          <w:sz w:val="24"/>
          <w:szCs w:val="24"/>
        </w:rPr>
        <w:t>Ma</w:t>
      </w:r>
      <w:r w:rsidRPr="002546B4">
        <w:rPr>
          <w:rFonts w:ascii="Transliterasi"/>
          <w:sz w:val="24"/>
          <w:szCs w:val="24"/>
        </w:rPr>
        <w:t>’</w:t>
      </w:r>
      <w:r w:rsidRPr="002546B4">
        <w:rPr>
          <w:rFonts w:ascii="Transliterasi" w:hAnsi="Transliterasi"/>
          <w:sz w:val="24"/>
          <w:szCs w:val="24"/>
        </w:rPr>
        <w:t>luf</w:t>
      </w:r>
      <w:r>
        <w:rPr>
          <w:rFonts w:ascii="Transliterasi" w:hAnsi="Transliterasi"/>
          <w:sz w:val="24"/>
          <w:szCs w:val="24"/>
        </w:rPr>
        <w:t xml:space="preserve">, </w:t>
      </w:r>
      <w:r w:rsidRPr="002546B4">
        <w:rPr>
          <w:rFonts w:ascii="Transliterasi" w:hAnsi="Transliterasi"/>
          <w:sz w:val="24"/>
          <w:szCs w:val="24"/>
        </w:rPr>
        <w:t xml:space="preserve">Lois, </w:t>
      </w:r>
      <w:r w:rsidRPr="002546B4">
        <w:rPr>
          <w:rFonts w:ascii="Transliterasi" w:hAnsi="Transliterasi"/>
          <w:i/>
          <w:iCs/>
          <w:sz w:val="24"/>
          <w:szCs w:val="24"/>
        </w:rPr>
        <w:t>al-Munjid</w:t>
      </w:r>
      <w:r w:rsidRPr="002546B4">
        <w:rPr>
          <w:rFonts w:ascii="Transliterasi" w:hAnsi="Transliterasi"/>
          <w:sz w:val="24"/>
          <w:szCs w:val="24"/>
        </w:rPr>
        <w:t>,</w:t>
      </w:r>
      <w:r>
        <w:rPr>
          <w:rFonts w:ascii="Transliterasi" w:hAnsi="Transliterasi"/>
          <w:sz w:val="24"/>
          <w:szCs w:val="24"/>
        </w:rPr>
        <w:t xml:space="preserve"> Bairut: Dar al- Masyriq, 1986.</w:t>
      </w:r>
    </w:p>
    <w:p w:rsidR="006F6567" w:rsidRDefault="006F6567" w:rsidP="006F6567">
      <w:pPr>
        <w:pStyle w:val="FootnoteText"/>
        <w:ind w:left="709" w:hanging="709"/>
        <w:jc w:val="both"/>
        <w:rPr>
          <w:rFonts w:ascii="Transliterasi" w:hAnsi="Transliterasi"/>
          <w:sz w:val="24"/>
          <w:szCs w:val="24"/>
        </w:rPr>
      </w:pPr>
    </w:p>
    <w:p w:rsidR="006F6567" w:rsidRDefault="006F6567" w:rsidP="006F6567">
      <w:pPr>
        <w:pStyle w:val="FootnoteText"/>
        <w:jc w:val="both"/>
        <w:rPr>
          <w:rFonts w:ascii="Transliterasi" w:hAnsi="Transliterasi"/>
          <w:sz w:val="24"/>
          <w:szCs w:val="24"/>
        </w:rPr>
      </w:pPr>
      <w:r w:rsidRPr="002546B4">
        <w:rPr>
          <w:rFonts w:ascii="Transliterasi" w:hAnsi="Transliterasi"/>
          <w:sz w:val="24"/>
          <w:szCs w:val="24"/>
        </w:rPr>
        <w:t>Malibari</w:t>
      </w:r>
      <w:r>
        <w:rPr>
          <w:rFonts w:ascii="Transliterasi" w:hAnsi="Transliterasi"/>
          <w:sz w:val="24"/>
          <w:szCs w:val="24"/>
        </w:rPr>
        <w:t>,</w:t>
      </w:r>
      <w:r w:rsidRPr="002546B4">
        <w:rPr>
          <w:rFonts w:ascii="Transliterasi" w:hAnsi="Transliterasi"/>
          <w:sz w:val="24"/>
          <w:szCs w:val="24"/>
        </w:rPr>
        <w:t xml:space="preserve"> Zainuddin Abdul Aziz, </w:t>
      </w:r>
      <w:r w:rsidRPr="002546B4">
        <w:rPr>
          <w:rFonts w:ascii="Transliterasi" w:hAnsi="Transliterasi"/>
          <w:i/>
          <w:iCs/>
          <w:sz w:val="24"/>
          <w:szCs w:val="24"/>
        </w:rPr>
        <w:t>Fathul al-Mu</w:t>
      </w:r>
      <w:r w:rsidRPr="002546B4">
        <w:rPr>
          <w:rFonts w:ascii="Transliterasi"/>
          <w:i/>
          <w:iCs/>
          <w:sz w:val="24"/>
          <w:szCs w:val="24"/>
        </w:rPr>
        <w:t>’</w:t>
      </w:r>
      <w:r w:rsidRPr="002546B4">
        <w:rPr>
          <w:rFonts w:ascii="Transliterasi" w:hAnsi="Transliterasi"/>
          <w:i/>
          <w:iCs/>
          <w:sz w:val="24"/>
          <w:szCs w:val="24"/>
        </w:rPr>
        <w:t>in</w:t>
      </w:r>
      <w:r>
        <w:rPr>
          <w:rFonts w:ascii="Transliterasi" w:hAnsi="Transliterasi"/>
          <w:sz w:val="24"/>
          <w:szCs w:val="24"/>
        </w:rPr>
        <w:t xml:space="preserve">, </w:t>
      </w:r>
      <w:r w:rsidRPr="002546B4">
        <w:rPr>
          <w:rFonts w:ascii="Transliterasi" w:hAnsi="Transliterasi"/>
          <w:sz w:val="24"/>
          <w:szCs w:val="24"/>
        </w:rPr>
        <w:t>Surabaya: al- Haramain Jaya, 2006</w:t>
      </w:r>
      <w:r>
        <w:rPr>
          <w:rFonts w:ascii="Transliterasi" w:hAnsi="Transliterasi"/>
          <w:sz w:val="24"/>
          <w:szCs w:val="24"/>
        </w:rPr>
        <w:t xml:space="preserve">. </w:t>
      </w:r>
    </w:p>
    <w:p w:rsidR="006F6567" w:rsidRDefault="006F6567" w:rsidP="006F6567">
      <w:pPr>
        <w:pStyle w:val="FootnoteText"/>
        <w:ind w:left="709" w:hanging="709"/>
        <w:jc w:val="both"/>
        <w:rPr>
          <w:rFonts w:ascii="Transliterasi" w:hAnsi="Transliterasi"/>
          <w:sz w:val="24"/>
          <w:szCs w:val="24"/>
        </w:rPr>
      </w:pPr>
    </w:p>
    <w:p w:rsidR="006F6567" w:rsidRDefault="006F6567" w:rsidP="006F6567">
      <w:pPr>
        <w:pStyle w:val="FootnoteText"/>
        <w:ind w:left="709" w:hanging="709"/>
        <w:jc w:val="both"/>
        <w:rPr>
          <w:rFonts w:ascii="Transliterasi" w:hAnsi="Transliterasi"/>
          <w:sz w:val="24"/>
          <w:szCs w:val="24"/>
        </w:rPr>
      </w:pPr>
      <w:r>
        <w:rPr>
          <w:rFonts w:ascii="Transliterasi" w:hAnsi="Transliterasi"/>
          <w:sz w:val="24"/>
          <w:szCs w:val="24"/>
        </w:rPr>
        <w:t xml:space="preserve">Mubarak, </w:t>
      </w:r>
      <w:r w:rsidRPr="002546B4">
        <w:rPr>
          <w:rFonts w:ascii="Transliterasi" w:hAnsi="Transliterasi"/>
          <w:sz w:val="24"/>
          <w:szCs w:val="24"/>
        </w:rPr>
        <w:t xml:space="preserve">Faisal </w:t>
      </w:r>
      <w:proofErr w:type="gramStart"/>
      <w:r w:rsidRPr="002546B4">
        <w:rPr>
          <w:rFonts w:ascii="Transliterasi" w:hAnsi="Transliterasi"/>
          <w:sz w:val="24"/>
          <w:szCs w:val="24"/>
        </w:rPr>
        <w:t>bin</w:t>
      </w:r>
      <w:proofErr w:type="gramEnd"/>
      <w:r>
        <w:rPr>
          <w:rFonts w:ascii="Transliterasi" w:hAnsi="Transliterasi"/>
          <w:sz w:val="24"/>
          <w:szCs w:val="24"/>
        </w:rPr>
        <w:t xml:space="preserve"> </w:t>
      </w:r>
      <w:r w:rsidRPr="002546B4">
        <w:rPr>
          <w:rFonts w:ascii="Transliterasi" w:hAnsi="Transliterasi"/>
          <w:sz w:val="24"/>
          <w:szCs w:val="24"/>
        </w:rPr>
        <w:t xml:space="preserve">Abdul Aziz, </w:t>
      </w:r>
      <w:r w:rsidRPr="002546B4">
        <w:rPr>
          <w:rFonts w:ascii="Transliterasi" w:hAnsi="Transliterasi"/>
          <w:i/>
          <w:iCs/>
          <w:sz w:val="24"/>
          <w:szCs w:val="24"/>
        </w:rPr>
        <w:t>Nail al-Authar</w:t>
      </w:r>
      <w:r>
        <w:rPr>
          <w:rFonts w:ascii="Transliterasi" w:hAnsi="Transliterasi"/>
          <w:sz w:val="24"/>
          <w:szCs w:val="24"/>
        </w:rPr>
        <w:t xml:space="preserve">, Jilid III, </w:t>
      </w:r>
      <w:r w:rsidRPr="002546B4">
        <w:rPr>
          <w:rFonts w:ascii="Transliterasi" w:hAnsi="Transliterasi"/>
          <w:sz w:val="24"/>
          <w:szCs w:val="24"/>
        </w:rPr>
        <w:t xml:space="preserve">Kairo: Makhtabah </w:t>
      </w:r>
      <w:r>
        <w:rPr>
          <w:rFonts w:ascii="Transliterasi" w:hAnsi="Transliterasi"/>
          <w:sz w:val="24"/>
          <w:szCs w:val="24"/>
        </w:rPr>
        <w:t>as-Salafiyah, 1954.</w:t>
      </w:r>
    </w:p>
    <w:p w:rsidR="006F6567" w:rsidRDefault="006F6567" w:rsidP="006F6567">
      <w:pPr>
        <w:pStyle w:val="FootnoteText"/>
        <w:ind w:left="709" w:hanging="709"/>
        <w:jc w:val="both"/>
        <w:rPr>
          <w:rFonts w:ascii="Transliterasi" w:hAnsi="Transliterasi"/>
          <w:sz w:val="32"/>
          <w:szCs w:val="32"/>
        </w:rPr>
      </w:pPr>
    </w:p>
    <w:p w:rsidR="006F6567" w:rsidRDefault="006F6567" w:rsidP="006F6567">
      <w:pPr>
        <w:pStyle w:val="FootnoteText"/>
        <w:jc w:val="both"/>
        <w:rPr>
          <w:rFonts w:ascii="Transliterasi" w:hAnsi="Transliterasi"/>
          <w:sz w:val="24"/>
          <w:szCs w:val="24"/>
        </w:rPr>
      </w:pPr>
      <w:r w:rsidRPr="002546B4">
        <w:rPr>
          <w:rFonts w:ascii="Transliterasi" w:hAnsi="Transliterasi"/>
          <w:sz w:val="24"/>
          <w:szCs w:val="24"/>
        </w:rPr>
        <w:t>Nawawi</w:t>
      </w:r>
      <w:r>
        <w:rPr>
          <w:rFonts w:ascii="Transliterasi" w:hAnsi="Transliterasi"/>
          <w:sz w:val="24"/>
          <w:szCs w:val="24"/>
        </w:rPr>
        <w:t>, Imam</w:t>
      </w:r>
      <w:r w:rsidRPr="002546B4">
        <w:rPr>
          <w:rFonts w:ascii="Transliterasi" w:hAnsi="Transliterasi"/>
          <w:sz w:val="24"/>
          <w:szCs w:val="24"/>
        </w:rPr>
        <w:t xml:space="preserve">, </w:t>
      </w:r>
      <w:r w:rsidRPr="002546B4">
        <w:rPr>
          <w:rFonts w:ascii="Transliterasi" w:hAnsi="Transliterasi"/>
          <w:i/>
          <w:iCs/>
          <w:sz w:val="24"/>
          <w:szCs w:val="24"/>
        </w:rPr>
        <w:t>Raudhah al-Thalibin</w:t>
      </w:r>
      <w:r>
        <w:rPr>
          <w:rFonts w:ascii="Transliterasi" w:hAnsi="Transliterasi"/>
          <w:sz w:val="24"/>
          <w:szCs w:val="24"/>
        </w:rPr>
        <w:t xml:space="preserve">, Juz II, </w:t>
      </w:r>
      <w:r w:rsidRPr="002546B4">
        <w:rPr>
          <w:rFonts w:ascii="Transliterasi" w:hAnsi="Transliterasi"/>
          <w:sz w:val="24"/>
          <w:szCs w:val="24"/>
        </w:rPr>
        <w:t>Ba</w:t>
      </w:r>
      <w:r>
        <w:rPr>
          <w:rFonts w:ascii="Transliterasi" w:hAnsi="Transliterasi"/>
          <w:sz w:val="24"/>
          <w:szCs w:val="24"/>
        </w:rPr>
        <w:t xml:space="preserve">irut: Dar al-Fikr, t, </w:t>
      </w:r>
      <w:proofErr w:type="gramStart"/>
      <w:r>
        <w:rPr>
          <w:rFonts w:ascii="Transliterasi" w:hAnsi="Transliterasi"/>
          <w:sz w:val="24"/>
          <w:szCs w:val="24"/>
        </w:rPr>
        <w:t>th</w:t>
      </w:r>
      <w:proofErr w:type="gramEnd"/>
      <w:r>
        <w:rPr>
          <w:rFonts w:ascii="Transliterasi" w:hAnsi="Transliterasi"/>
          <w:sz w:val="24"/>
          <w:szCs w:val="24"/>
        </w:rPr>
        <w:t>.</w:t>
      </w:r>
    </w:p>
    <w:p w:rsidR="006F6567" w:rsidRPr="004F0A0F" w:rsidRDefault="006F6567" w:rsidP="006F6567">
      <w:pPr>
        <w:pStyle w:val="FootnoteText"/>
        <w:jc w:val="both"/>
        <w:rPr>
          <w:rFonts w:ascii="Transliterasi" w:hAnsi="Transliterasi"/>
          <w:sz w:val="24"/>
          <w:szCs w:val="24"/>
        </w:rPr>
      </w:pPr>
    </w:p>
    <w:p w:rsidR="006F6567" w:rsidRDefault="006F6567" w:rsidP="006F6567">
      <w:pPr>
        <w:pStyle w:val="FootnoteText"/>
        <w:jc w:val="both"/>
        <w:rPr>
          <w:rFonts w:ascii="Transliterasi" w:hAnsi="Transliterasi"/>
          <w:sz w:val="24"/>
          <w:szCs w:val="24"/>
        </w:rPr>
      </w:pPr>
    </w:p>
    <w:p w:rsidR="006F6567" w:rsidRPr="00572B92" w:rsidRDefault="006F6567" w:rsidP="006F6567">
      <w:pPr>
        <w:spacing w:line="480" w:lineRule="auto"/>
        <w:jc w:val="both"/>
        <w:rPr>
          <w:rFonts w:ascii="Transliterasi" w:hAnsi="Transliterasi"/>
          <w:lang w:val="id-ID"/>
        </w:rPr>
      </w:pPr>
      <w:r>
        <w:rPr>
          <w:rFonts w:ascii="Transliterasi" w:hAnsi="Transliterasi"/>
        </w:rPr>
        <w:t>Rasjid</w:t>
      </w:r>
      <w:r>
        <w:rPr>
          <w:rFonts w:ascii="Transliterasi" w:hAnsi="Transliterasi"/>
          <w:lang w:val="id-ID"/>
        </w:rPr>
        <w:t>,</w:t>
      </w:r>
      <w:r w:rsidRPr="002546B4">
        <w:rPr>
          <w:rFonts w:ascii="Transliterasi" w:hAnsi="Transliterasi"/>
        </w:rPr>
        <w:t xml:space="preserve"> Sulaiman, </w:t>
      </w:r>
      <w:r w:rsidRPr="002546B4">
        <w:rPr>
          <w:rFonts w:ascii="Transliterasi" w:hAnsi="Transliterasi"/>
          <w:i/>
          <w:iCs/>
        </w:rPr>
        <w:t xml:space="preserve">Fiqh </w:t>
      </w:r>
      <w:proofErr w:type="gramStart"/>
      <w:r w:rsidRPr="002546B4">
        <w:rPr>
          <w:rFonts w:ascii="Transliterasi" w:hAnsi="Transliterasi"/>
          <w:i/>
          <w:iCs/>
        </w:rPr>
        <w:t>islam</w:t>
      </w:r>
      <w:proofErr w:type="gramEnd"/>
      <w:r w:rsidRPr="002546B4">
        <w:rPr>
          <w:rFonts w:ascii="Transliterasi" w:hAnsi="Transliterasi"/>
        </w:rPr>
        <w:t>, Bandung: PT Sinar Baru Algensindo, 20</w:t>
      </w:r>
      <w:r w:rsidRPr="002546B4">
        <w:rPr>
          <w:rFonts w:ascii="Transliterasi" w:hAnsi="Transliterasi"/>
          <w:lang w:val="id-ID"/>
        </w:rPr>
        <w:t>10</w:t>
      </w:r>
      <w:r>
        <w:rPr>
          <w:rFonts w:ascii="Transliterasi" w:hAnsi="Transliterasi"/>
          <w:lang w:val="id-ID"/>
        </w:rPr>
        <w:t>.</w:t>
      </w:r>
    </w:p>
    <w:p w:rsidR="006F6567" w:rsidRDefault="006F6567" w:rsidP="006F6567">
      <w:pPr>
        <w:pStyle w:val="FootnoteText"/>
        <w:jc w:val="both"/>
        <w:rPr>
          <w:rFonts w:ascii="Transliterasi" w:hAnsi="Transliterasi"/>
          <w:sz w:val="24"/>
          <w:szCs w:val="24"/>
        </w:rPr>
      </w:pPr>
      <w:r w:rsidRPr="002546B4">
        <w:rPr>
          <w:rFonts w:ascii="Transliterasi" w:hAnsi="Transliterasi"/>
          <w:sz w:val="24"/>
          <w:szCs w:val="24"/>
        </w:rPr>
        <w:t>Syafi</w:t>
      </w:r>
      <w:r w:rsidRPr="002546B4">
        <w:rPr>
          <w:rFonts w:ascii="Transliterasi"/>
          <w:sz w:val="24"/>
          <w:szCs w:val="24"/>
        </w:rPr>
        <w:t>’</w:t>
      </w:r>
      <w:r w:rsidRPr="002546B4">
        <w:rPr>
          <w:rFonts w:ascii="Transliterasi" w:hAnsi="Transliterasi"/>
          <w:sz w:val="24"/>
          <w:szCs w:val="24"/>
        </w:rPr>
        <w:t>i</w:t>
      </w:r>
      <w:r>
        <w:rPr>
          <w:rFonts w:ascii="Transliterasi" w:hAnsi="Transliterasi"/>
          <w:sz w:val="24"/>
          <w:szCs w:val="24"/>
        </w:rPr>
        <w:t>,</w:t>
      </w:r>
      <w:r w:rsidRPr="002546B4">
        <w:rPr>
          <w:rFonts w:ascii="Transliterasi" w:hAnsi="Transliterasi"/>
          <w:sz w:val="24"/>
          <w:szCs w:val="24"/>
        </w:rPr>
        <w:t xml:space="preserve"> Abi Abdillah</w:t>
      </w:r>
      <w:r>
        <w:rPr>
          <w:rFonts w:ascii="Transliterasi" w:hAnsi="Transliterasi"/>
          <w:sz w:val="24"/>
          <w:szCs w:val="24"/>
        </w:rPr>
        <w:t xml:space="preserve"> </w:t>
      </w:r>
      <w:r w:rsidRPr="002546B4">
        <w:rPr>
          <w:rFonts w:ascii="Transliterasi" w:hAnsi="Transliterasi"/>
          <w:sz w:val="24"/>
          <w:szCs w:val="24"/>
        </w:rPr>
        <w:t xml:space="preserve">Muhammad bin Idris, </w:t>
      </w:r>
      <w:r w:rsidRPr="002546B4">
        <w:rPr>
          <w:rFonts w:ascii="Transliterasi" w:hAnsi="Transliterasi"/>
          <w:i/>
          <w:iCs/>
          <w:sz w:val="24"/>
          <w:szCs w:val="24"/>
        </w:rPr>
        <w:t>al-Umm</w:t>
      </w:r>
      <w:r>
        <w:rPr>
          <w:rFonts w:ascii="Transliterasi" w:hAnsi="Transliterasi"/>
          <w:sz w:val="24"/>
          <w:szCs w:val="24"/>
        </w:rPr>
        <w:t xml:space="preserve">, </w:t>
      </w:r>
      <w:r w:rsidRPr="002546B4">
        <w:rPr>
          <w:rFonts w:ascii="Transliterasi" w:hAnsi="Transliterasi"/>
          <w:sz w:val="24"/>
          <w:szCs w:val="24"/>
        </w:rPr>
        <w:t>Bai</w:t>
      </w:r>
      <w:r>
        <w:rPr>
          <w:rFonts w:ascii="Transliterasi" w:hAnsi="Transliterasi"/>
          <w:sz w:val="24"/>
          <w:szCs w:val="24"/>
        </w:rPr>
        <w:t>rut: Dar al-Kitab Ilmiyah, 2002.</w:t>
      </w:r>
    </w:p>
    <w:p w:rsidR="006F6567" w:rsidRDefault="006F6567" w:rsidP="006F6567">
      <w:pPr>
        <w:pStyle w:val="FootnoteText"/>
        <w:ind w:left="709" w:hanging="709"/>
        <w:jc w:val="both"/>
        <w:rPr>
          <w:rFonts w:ascii="Transliterasi" w:hAnsi="Transliterasi"/>
          <w:sz w:val="24"/>
          <w:szCs w:val="24"/>
        </w:rPr>
      </w:pPr>
    </w:p>
    <w:p w:rsidR="006F6567" w:rsidRPr="00572B92" w:rsidRDefault="006F6567" w:rsidP="006F6567">
      <w:pPr>
        <w:tabs>
          <w:tab w:val="num" w:pos="1134"/>
          <w:tab w:val="left" w:pos="1843"/>
        </w:tabs>
        <w:spacing w:line="480" w:lineRule="auto"/>
        <w:ind w:left="709" w:hanging="709"/>
        <w:jc w:val="both"/>
        <w:rPr>
          <w:rFonts w:ascii="Transliterasi" w:hAnsi="Transliterasi"/>
          <w:lang w:val="id-ID"/>
        </w:rPr>
      </w:pPr>
      <w:r w:rsidRPr="002546B4">
        <w:rPr>
          <w:rFonts w:ascii="Transliterasi" w:hAnsi="Transliterasi"/>
        </w:rPr>
        <w:t>Sabiq</w:t>
      </w:r>
      <w:r>
        <w:rPr>
          <w:rFonts w:ascii="Transliterasi" w:hAnsi="Transliterasi"/>
          <w:lang w:val="id-ID"/>
        </w:rPr>
        <w:t xml:space="preserve">, </w:t>
      </w:r>
      <w:r w:rsidRPr="002546B4">
        <w:rPr>
          <w:rFonts w:ascii="Transliterasi" w:hAnsi="Transliterasi"/>
        </w:rPr>
        <w:t xml:space="preserve">Sayyid, </w:t>
      </w:r>
      <w:r w:rsidRPr="002546B4">
        <w:rPr>
          <w:rFonts w:ascii="Transliterasi" w:hAnsi="Transliterasi"/>
          <w:i/>
          <w:iCs/>
        </w:rPr>
        <w:t>Fiqh al-Sunnah</w:t>
      </w:r>
      <w:r>
        <w:rPr>
          <w:rFonts w:ascii="Transliterasi" w:hAnsi="Transliterasi"/>
        </w:rPr>
        <w:t xml:space="preserve">, Juz II, </w:t>
      </w:r>
      <w:r w:rsidRPr="002546B4">
        <w:rPr>
          <w:rFonts w:ascii="Transliterasi" w:hAnsi="Transliterasi"/>
        </w:rPr>
        <w:t>Mesir: al-Katabah al-Hadis, 1998</w:t>
      </w:r>
      <w:r>
        <w:rPr>
          <w:rFonts w:ascii="Transliterasi" w:hAnsi="Transliterasi"/>
          <w:lang w:val="id-ID"/>
        </w:rPr>
        <w:t>.</w:t>
      </w:r>
    </w:p>
    <w:p w:rsidR="006F6567" w:rsidRDefault="006F6567" w:rsidP="006F6567">
      <w:pPr>
        <w:tabs>
          <w:tab w:val="num" w:pos="1134"/>
          <w:tab w:val="left" w:pos="1843"/>
        </w:tabs>
        <w:jc w:val="both"/>
        <w:rPr>
          <w:rFonts w:ascii="Transliterasi" w:hAnsi="Transliterasi"/>
          <w:lang w:val="id-ID"/>
        </w:rPr>
      </w:pPr>
      <w:r w:rsidRPr="002546B4">
        <w:rPr>
          <w:rFonts w:ascii="Transliterasi" w:hAnsi="Transliterasi"/>
        </w:rPr>
        <w:t xml:space="preserve">Salim dan Sahrum, </w:t>
      </w:r>
      <w:r w:rsidRPr="002546B4">
        <w:rPr>
          <w:rFonts w:ascii="Transliterasi" w:hAnsi="Transliterasi"/>
          <w:i/>
          <w:iCs/>
        </w:rPr>
        <w:t>Metodologi Penelitian Kualitatif</w:t>
      </w:r>
      <w:r w:rsidRPr="002546B4">
        <w:rPr>
          <w:rFonts w:ascii="Transliterasi" w:hAnsi="Transliterasi"/>
        </w:rPr>
        <w:t>, Bandung: Cita Pustaka,</w:t>
      </w:r>
      <w:r w:rsidRPr="002546B4">
        <w:rPr>
          <w:rFonts w:ascii="Transliterasi" w:hAnsi="Transliterasi"/>
          <w:lang w:val="id-ID"/>
        </w:rPr>
        <w:t xml:space="preserve"> </w:t>
      </w:r>
      <w:r w:rsidRPr="002546B4">
        <w:rPr>
          <w:rFonts w:ascii="Transliterasi" w:hAnsi="Transliterasi"/>
        </w:rPr>
        <w:t>2010</w:t>
      </w:r>
      <w:r>
        <w:rPr>
          <w:rFonts w:ascii="Transliterasi" w:hAnsi="Transliterasi"/>
          <w:lang w:val="id-ID"/>
        </w:rPr>
        <w:t>.</w:t>
      </w:r>
    </w:p>
    <w:p w:rsidR="006F6567" w:rsidRDefault="006F6567" w:rsidP="006F6567">
      <w:pPr>
        <w:pStyle w:val="FootnoteText"/>
        <w:jc w:val="both"/>
        <w:rPr>
          <w:rFonts w:ascii="Transliterasi" w:hAnsi="Transliterasi"/>
          <w:sz w:val="24"/>
          <w:szCs w:val="24"/>
        </w:rPr>
      </w:pPr>
    </w:p>
    <w:p w:rsidR="006F6567" w:rsidRDefault="006F6567" w:rsidP="006F6567">
      <w:pPr>
        <w:pStyle w:val="FootnoteText"/>
        <w:jc w:val="both"/>
        <w:rPr>
          <w:rFonts w:ascii="Transliterasi" w:hAnsi="Transliterasi"/>
          <w:sz w:val="24"/>
          <w:szCs w:val="24"/>
        </w:rPr>
      </w:pPr>
      <w:r>
        <w:rPr>
          <w:rFonts w:ascii="Transliterasi" w:hAnsi="Transliterasi"/>
          <w:sz w:val="24"/>
          <w:szCs w:val="24"/>
        </w:rPr>
        <w:t>Sayis, Muhammad ‘Aliy</w:t>
      </w:r>
      <w:r w:rsidRPr="002546B4">
        <w:rPr>
          <w:rFonts w:ascii="Transliterasi" w:hAnsi="Transliterasi"/>
          <w:sz w:val="24"/>
          <w:szCs w:val="24"/>
        </w:rPr>
        <w:t xml:space="preserve">, </w:t>
      </w:r>
      <w:r w:rsidRPr="00545431">
        <w:rPr>
          <w:rFonts w:ascii="Transliterasi" w:hAnsi="Transliterasi"/>
          <w:i/>
          <w:iCs/>
          <w:sz w:val="24"/>
          <w:szCs w:val="24"/>
        </w:rPr>
        <w:t>Tafsir Ayat al-Ahkam</w:t>
      </w:r>
      <w:r>
        <w:rPr>
          <w:rFonts w:ascii="Transliterasi" w:hAnsi="Transliterasi"/>
          <w:sz w:val="24"/>
          <w:szCs w:val="24"/>
        </w:rPr>
        <w:t xml:space="preserve">, Juz IV. </w:t>
      </w:r>
      <w:proofErr w:type="gramStart"/>
      <w:r>
        <w:rPr>
          <w:rFonts w:ascii="Transliterasi" w:hAnsi="Transliterasi"/>
          <w:sz w:val="24"/>
          <w:szCs w:val="24"/>
        </w:rPr>
        <w:t>Mesir, tt.th.</w:t>
      </w:r>
      <w:proofErr w:type="gramEnd"/>
    </w:p>
    <w:p w:rsidR="006F6567" w:rsidRDefault="006F6567" w:rsidP="006F6567">
      <w:pPr>
        <w:pStyle w:val="FootnoteText"/>
        <w:ind w:left="709" w:hanging="709"/>
        <w:jc w:val="both"/>
        <w:rPr>
          <w:rFonts w:ascii="Transliterasi" w:hAnsi="Transliterasi"/>
          <w:sz w:val="24"/>
          <w:szCs w:val="24"/>
        </w:rPr>
      </w:pPr>
    </w:p>
    <w:p w:rsidR="006F6567" w:rsidRDefault="006F6567" w:rsidP="006F6567">
      <w:pPr>
        <w:pStyle w:val="FootnoteText"/>
        <w:jc w:val="both"/>
        <w:rPr>
          <w:rFonts w:ascii="Transliterasi" w:hAnsi="Transliterasi"/>
          <w:sz w:val="24"/>
          <w:szCs w:val="24"/>
        </w:rPr>
      </w:pPr>
      <w:r w:rsidRPr="002546B4">
        <w:rPr>
          <w:rFonts w:ascii="Transliterasi" w:hAnsi="Transliterasi"/>
          <w:sz w:val="24"/>
          <w:szCs w:val="24"/>
        </w:rPr>
        <w:t>Syaukani</w:t>
      </w:r>
      <w:r>
        <w:rPr>
          <w:rFonts w:ascii="Transliterasi" w:hAnsi="Transliterasi"/>
          <w:sz w:val="24"/>
          <w:szCs w:val="24"/>
        </w:rPr>
        <w:t>,</w:t>
      </w:r>
      <w:r w:rsidRPr="002546B4">
        <w:rPr>
          <w:rFonts w:ascii="Transliterasi" w:hAnsi="Transliterasi"/>
          <w:sz w:val="24"/>
          <w:szCs w:val="24"/>
        </w:rPr>
        <w:t xml:space="preserve"> Muhammad Ibnu </w:t>
      </w:r>
      <w:r w:rsidRPr="002546B4">
        <w:rPr>
          <w:rFonts w:ascii="Transliterasi"/>
          <w:sz w:val="24"/>
          <w:szCs w:val="24"/>
        </w:rPr>
        <w:t>‘</w:t>
      </w:r>
      <w:r w:rsidRPr="002546B4">
        <w:rPr>
          <w:rFonts w:ascii="Transliterasi" w:hAnsi="Transliterasi"/>
          <w:sz w:val="24"/>
          <w:szCs w:val="24"/>
        </w:rPr>
        <w:t xml:space="preserve">Aliy Ibn Muhammad, </w:t>
      </w:r>
      <w:r w:rsidRPr="002546B4">
        <w:rPr>
          <w:rFonts w:ascii="Transliterasi" w:hAnsi="Transliterasi"/>
          <w:i/>
          <w:iCs/>
          <w:sz w:val="24"/>
          <w:szCs w:val="24"/>
        </w:rPr>
        <w:t>Nail al- Autar</w:t>
      </w:r>
      <w:r>
        <w:rPr>
          <w:rFonts w:ascii="Transliterasi" w:hAnsi="Transliterasi"/>
          <w:sz w:val="24"/>
          <w:szCs w:val="24"/>
        </w:rPr>
        <w:t>, Kairo: Dar al-Hadis, t</w:t>
      </w:r>
      <w:proofErr w:type="gramStart"/>
      <w:r>
        <w:rPr>
          <w:rFonts w:ascii="Transliterasi" w:hAnsi="Transliterasi"/>
          <w:sz w:val="24"/>
          <w:szCs w:val="24"/>
        </w:rPr>
        <w:t>,th</w:t>
      </w:r>
      <w:proofErr w:type="gramEnd"/>
      <w:r>
        <w:rPr>
          <w:rFonts w:ascii="Transliterasi" w:hAnsi="Transliterasi"/>
          <w:sz w:val="24"/>
          <w:szCs w:val="24"/>
        </w:rPr>
        <w:t>.</w:t>
      </w:r>
    </w:p>
    <w:p w:rsidR="006F6567" w:rsidRPr="005365E7" w:rsidRDefault="006F6567" w:rsidP="006F6567">
      <w:pPr>
        <w:pStyle w:val="FootnoteText"/>
        <w:ind w:left="709" w:hanging="709"/>
        <w:jc w:val="both"/>
        <w:rPr>
          <w:rFonts w:ascii="Transliterasi" w:hAnsi="Transliterasi"/>
          <w:sz w:val="32"/>
          <w:szCs w:val="32"/>
        </w:rPr>
      </w:pPr>
    </w:p>
    <w:p w:rsidR="006F6567" w:rsidRDefault="006F6567" w:rsidP="006F6567">
      <w:pPr>
        <w:pStyle w:val="FootnoteText"/>
        <w:jc w:val="both"/>
        <w:rPr>
          <w:rFonts w:ascii="Transliterasi" w:hAnsi="Transliterasi"/>
          <w:sz w:val="24"/>
          <w:szCs w:val="24"/>
        </w:rPr>
      </w:pPr>
      <w:r w:rsidRPr="002546B4">
        <w:rPr>
          <w:rFonts w:ascii="Transliterasi" w:hAnsi="Transliterasi"/>
          <w:sz w:val="24"/>
          <w:szCs w:val="24"/>
        </w:rPr>
        <w:t xml:space="preserve">Tarmidzi, </w:t>
      </w:r>
      <w:r w:rsidRPr="002546B4">
        <w:rPr>
          <w:rFonts w:ascii="Transliterasi" w:hAnsi="Transliterasi"/>
          <w:i/>
          <w:iCs/>
          <w:sz w:val="24"/>
          <w:szCs w:val="24"/>
        </w:rPr>
        <w:t>Terjemahan Sunan at-Tarmidzi</w:t>
      </w:r>
      <w:r w:rsidRPr="002546B4">
        <w:rPr>
          <w:rFonts w:ascii="Transliterasi" w:hAnsi="Transliterasi"/>
          <w:sz w:val="24"/>
          <w:szCs w:val="24"/>
        </w:rPr>
        <w:t xml:space="preserve">, Juz III, </w:t>
      </w:r>
      <w:proofErr w:type="gramStart"/>
      <w:r>
        <w:rPr>
          <w:rFonts w:ascii="Transliterasi" w:hAnsi="Transliterasi"/>
          <w:sz w:val="24"/>
          <w:szCs w:val="24"/>
        </w:rPr>
        <w:t>Semarang :</w:t>
      </w:r>
      <w:proofErr w:type="gramEnd"/>
      <w:r>
        <w:rPr>
          <w:rFonts w:ascii="Transliterasi" w:hAnsi="Transliterasi"/>
          <w:sz w:val="24"/>
          <w:szCs w:val="24"/>
        </w:rPr>
        <w:t xml:space="preserve"> Toha Putera, 1990.</w:t>
      </w:r>
    </w:p>
    <w:p w:rsidR="006F6567" w:rsidRDefault="006F6567" w:rsidP="006F6567">
      <w:pPr>
        <w:pStyle w:val="FootnoteText"/>
        <w:ind w:left="709" w:hanging="709"/>
        <w:jc w:val="both"/>
        <w:rPr>
          <w:rFonts w:ascii="Transliterasi" w:hAnsi="Transliterasi"/>
          <w:sz w:val="24"/>
          <w:szCs w:val="24"/>
        </w:rPr>
      </w:pPr>
    </w:p>
    <w:p w:rsidR="006F6567" w:rsidRDefault="006F6567" w:rsidP="006F6567">
      <w:pPr>
        <w:pStyle w:val="FootnoteText"/>
        <w:jc w:val="both"/>
        <w:rPr>
          <w:rFonts w:ascii="Transliterasi" w:hAnsi="Transliterasi"/>
          <w:sz w:val="24"/>
          <w:szCs w:val="24"/>
        </w:rPr>
      </w:pPr>
      <w:proofErr w:type="gramStart"/>
      <w:r w:rsidRPr="00E03A79">
        <w:rPr>
          <w:rFonts w:ascii="Transliterasi" w:hAnsi="Transliterasi"/>
          <w:sz w:val="24"/>
        </w:rPr>
        <w:t>Wawancara Penulis dengan Junaidi, selaku warga di</w:t>
      </w:r>
      <w:r w:rsidRPr="00E03A79">
        <w:rPr>
          <w:rFonts w:ascii="Transliterasi" w:hAnsi="Transliterasi" w:cs="Tahoma"/>
          <w:sz w:val="24"/>
          <w:szCs w:val="19"/>
          <w:shd w:val="clear" w:color="auto" w:fill="FFFFFF"/>
        </w:rPr>
        <w:t xml:space="preserve"> </w:t>
      </w:r>
      <w:r w:rsidRPr="00E03A79">
        <w:rPr>
          <w:rFonts w:ascii="Transliterasi" w:hAnsi="Transliterasi"/>
          <w:sz w:val="24"/>
          <w:szCs w:val="24"/>
        </w:rPr>
        <w:t>Desa N4 Pancasila Kec.</w:t>
      </w:r>
      <w:proofErr w:type="gramEnd"/>
      <w:r w:rsidRPr="00E03A79">
        <w:rPr>
          <w:rFonts w:ascii="Transliterasi" w:hAnsi="Transliterasi"/>
          <w:sz w:val="24"/>
          <w:szCs w:val="24"/>
        </w:rPr>
        <w:t xml:space="preserve"> Bilah Hulu</w:t>
      </w:r>
      <w:r w:rsidRPr="00E03A79">
        <w:rPr>
          <w:rFonts w:ascii="Transliterasi" w:hAnsi="Transliterasi" w:cs="Tahoma"/>
          <w:sz w:val="24"/>
          <w:szCs w:val="19"/>
          <w:shd w:val="clear" w:color="auto" w:fill="FFFFFF"/>
        </w:rPr>
        <w:t>, Minggu, Tanggal, 25 Agustus 2013</w:t>
      </w:r>
      <w:r>
        <w:rPr>
          <w:rFonts w:ascii="Transliterasi" w:hAnsi="Transliterasi"/>
          <w:sz w:val="24"/>
          <w:szCs w:val="24"/>
        </w:rPr>
        <w:t>.</w:t>
      </w:r>
    </w:p>
    <w:p w:rsidR="006F6567" w:rsidRDefault="006F6567" w:rsidP="006F6567">
      <w:pPr>
        <w:pStyle w:val="FootnoteText"/>
        <w:ind w:left="709" w:hanging="709"/>
        <w:jc w:val="both"/>
        <w:rPr>
          <w:rFonts w:ascii="Transliterasi" w:hAnsi="Transliterasi"/>
          <w:sz w:val="24"/>
        </w:rPr>
      </w:pPr>
    </w:p>
    <w:p w:rsidR="006F6567" w:rsidRDefault="006F6567" w:rsidP="006F6567">
      <w:pPr>
        <w:pStyle w:val="FootnoteText"/>
        <w:jc w:val="both"/>
        <w:rPr>
          <w:rFonts w:ascii="Transliterasi" w:hAnsi="Transliterasi" w:cs="Tahoma"/>
          <w:sz w:val="24"/>
          <w:szCs w:val="19"/>
          <w:shd w:val="clear" w:color="auto" w:fill="FFFFFF"/>
        </w:rPr>
      </w:pPr>
      <w:proofErr w:type="gramStart"/>
      <w:r w:rsidRPr="00E03A79">
        <w:rPr>
          <w:rFonts w:ascii="Transliterasi" w:hAnsi="Transliterasi"/>
          <w:sz w:val="24"/>
        </w:rPr>
        <w:t>Wawancara Penulis dengan Muhammad Khalil, selaku Sekretaris MUI Labuhanbatu Induk</w:t>
      </w:r>
      <w:r w:rsidRPr="00E03A79">
        <w:rPr>
          <w:rFonts w:ascii="Transliterasi" w:hAnsi="Transliterasi" w:cs="Tahoma"/>
          <w:sz w:val="24"/>
          <w:szCs w:val="19"/>
          <w:shd w:val="clear" w:color="auto" w:fill="FFFFFF"/>
        </w:rPr>
        <w:t>, Selasa, Tanggal, 27 Agustus 2013</w:t>
      </w:r>
      <w:r>
        <w:rPr>
          <w:rFonts w:ascii="Transliterasi" w:hAnsi="Transliterasi" w:cs="Tahoma"/>
          <w:sz w:val="24"/>
          <w:szCs w:val="19"/>
          <w:shd w:val="clear" w:color="auto" w:fill="FFFFFF"/>
        </w:rPr>
        <w:t>.</w:t>
      </w:r>
      <w:proofErr w:type="gramEnd"/>
    </w:p>
    <w:p w:rsidR="006F6567" w:rsidRDefault="006F6567" w:rsidP="006F6567">
      <w:pPr>
        <w:pStyle w:val="FootnoteText"/>
        <w:ind w:left="709" w:hanging="709"/>
        <w:jc w:val="both"/>
        <w:rPr>
          <w:rFonts w:ascii="Transliterasi" w:hAnsi="Transliterasi"/>
          <w:sz w:val="24"/>
        </w:rPr>
      </w:pPr>
    </w:p>
    <w:p w:rsidR="006F6567" w:rsidRDefault="006F6567" w:rsidP="006F6567">
      <w:pPr>
        <w:pStyle w:val="FootnoteText"/>
        <w:jc w:val="both"/>
        <w:rPr>
          <w:rFonts w:ascii="Transliterasi" w:hAnsi="Transliterasi" w:cs="Tahoma"/>
          <w:sz w:val="24"/>
          <w:szCs w:val="19"/>
          <w:shd w:val="clear" w:color="auto" w:fill="FFFFFF"/>
        </w:rPr>
      </w:pPr>
      <w:proofErr w:type="gramStart"/>
      <w:r w:rsidRPr="00E03A79">
        <w:rPr>
          <w:rFonts w:ascii="Transliterasi" w:hAnsi="Transliterasi"/>
          <w:sz w:val="24"/>
        </w:rPr>
        <w:t>Wawancara Penulis dengan Ramlan Hadi selaku warga di</w:t>
      </w:r>
      <w:r w:rsidRPr="00E03A79">
        <w:rPr>
          <w:rFonts w:ascii="Transliterasi" w:hAnsi="Transliterasi" w:cs="Tahoma"/>
          <w:sz w:val="24"/>
          <w:szCs w:val="19"/>
          <w:shd w:val="clear" w:color="auto" w:fill="FFFFFF"/>
        </w:rPr>
        <w:t xml:space="preserve"> </w:t>
      </w:r>
      <w:r w:rsidRPr="00E03A79">
        <w:rPr>
          <w:rFonts w:ascii="Transliterasi" w:hAnsi="Transliterasi"/>
          <w:sz w:val="24"/>
          <w:szCs w:val="24"/>
        </w:rPr>
        <w:t>Desa N4 Pancasila Kec.</w:t>
      </w:r>
      <w:proofErr w:type="gramEnd"/>
      <w:r w:rsidRPr="00E03A79">
        <w:rPr>
          <w:rFonts w:ascii="Transliterasi" w:hAnsi="Transliterasi"/>
          <w:sz w:val="24"/>
          <w:szCs w:val="24"/>
        </w:rPr>
        <w:t xml:space="preserve"> Bilah Hulu</w:t>
      </w:r>
      <w:r w:rsidRPr="00E03A79">
        <w:rPr>
          <w:rFonts w:ascii="Transliterasi" w:hAnsi="Transliterasi" w:cs="Tahoma"/>
          <w:sz w:val="24"/>
          <w:szCs w:val="19"/>
          <w:shd w:val="clear" w:color="auto" w:fill="FFFFFF"/>
        </w:rPr>
        <w:t>, Sabtu, Tanggal, 24 Agustus 2013</w:t>
      </w:r>
      <w:r>
        <w:rPr>
          <w:rFonts w:ascii="Transliterasi" w:hAnsi="Transliterasi" w:cs="Tahoma"/>
          <w:sz w:val="24"/>
          <w:szCs w:val="19"/>
          <w:shd w:val="clear" w:color="auto" w:fill="FFFFFF"/>
        </w:rPr>
        <w:t>.</w:t>
      </w:r>
    </w:p>
    <w:p w:rsidR="006F6567" w:rsidRDefault="006F6567" w:rsidP="006F6567">
      <w:pPr>
        <w:pStyle w:val="FootnoteText"/>
        <w:ind w:left="709" w:hanging="709"/>
        <w:jc w:val="both"/>
        <w:rPr>
          <w:rFonts w:ascii="Transliterasi" w:hAnsi="Transliterasi"/>
          <w:sz w:val="24"/>
        </w:rPr>
      </w:pPr>
    </w:p>
    <w:p w:rsidR="006F6567" w:rsidRDefault="006F6567" w:rsidP="006F6567">
      <w:pPr>
        <w:pStyle w:val="FootnoteText"/>
        <w:jc w:val="both"/>
        <w:rPr>
          <w:rFonts w:ascii="Transliterasi" w:hAnsi="Transliterasi" w:cs="Tahoma"/>
          <w:sz w:val="24"/>
          <w:szCs w:val="19"/>
          <w:shd w:val="clear" w:color="auto" w:fill="FFFFFF"/>
        </w:rPr>
      </w:pPr>
      <w:proofErr w:type="gramStart"/>
      <w:r w:rsidRPr="00E03A79">
        <w:rPr>
          <w:rFonts w:ascii="Transliterasi" w:hAnsi="Transliterasi"/>
          <w:sz w:val="24"/>
        </w:rPr>
        <w:t>Wawancara Penulis dengan Saipul Aziz, selaku warga di</w:t>
      </w:r>
      <w:r w:rsidRPr="00E03A79">
        <w:rPr>
          <w:rFonts w:ascii="Transliterasi" w:hAnsi="Transliterasi" w:cs="Tahoma"/>
          <w:sz w:val="24"/>
          <w:szCs w:val="19"/>
          <w:shd w:val="clear" w:color="auto" w:fill="FFFFFF"/>
        </w:rPr>
        <w:t xml:space="preserve"> </w:t>
      </w:r>
      <w:r w:rsidRPr="00E03A79">
        <w:rPr>
          <w:rFonts w:ascii="Transliterasi" w:hAnsi="Transliterasi"/>
          <w:sz w:val="24"/>
          <w:szCs w:val="24"/>
        </w:rPr>
        <w:t>Desa N4 Pancasila Kec.</w:t>
      </w:r>
      <w:proofErr w:type="gramEnd"/>
      <w:r w:rsidRPr="00E03A79">
        <w:rPr>
          <w:rFonts w:ascii="Transliterasi" w:hAnsi="Transliterasi"/>
          <w:sz w:val="24"/>
          <w:szCs w:val="24"/>
        </w:rPr>
        <w:t xml:space="preserve"> Bilah Hulu</w:t>
      </w:r>
      <w:r w:rsidRPr="00E03A79">
        <w:rPr>
          <w:rFonts w:ascii="Transliterasi" w:hAnsi="Transliterasi" w:cs="Tahoma"/>
          <w:sz w:val="24"/>
          <w:szCs w:val="19"/>
          <w:shd w:val="clear" w:color="auto" w:fill="FFFFFF"/>
        </w:rPr>
        <w:t>, Minggu, Tanggal, 25 Agustus 2013</w:t>
      </w:r>
      <w:r>
        <w:rPr>
          <w:rFonts w:ascii="Transliterasi" w:hAnsi="Transliterasi" w:cs="Tahoma"/>
          <w:sz w:val="24"/>
          <w:szCs w:val="19"/>
          <w:shd w:val="clear" w:color="auto" w:fill="FFFFFF"/>
        </w:rPr>
        <w:t>.</w:t>
      </w:r>
    </w:p>
    <w:p w:rsidR="006F6567" w:rsidRDefault="006F6567" w:rsidP="006F6567">
      <w:pPr>
        <w:pStyle w:val="FootnoteText"/>
        <w:ind w:left="709" w:hanging="709"/>
        <w:jc w:val="both"/>
        <w:rPr>
          <w:rFonts w:ascii="Transliterasi" w:hAnsi="Transliterasi"/>
          <w:sz w:val="24"/>
        </w:rPr>
      </w:pPr>
    </w:p>
    <w:p w:rsidR="006F6567" w:rsidRDefault="006F6567" w:rsidP="006F6567">
      <w:pPr>
        <w:pStyle w:val="FootnoteText"/>
        <w:jc w:val="both"/>
        <w:rPr>
          <w:rFonts w:ascii="Transliterasi" w:hAnsi="Transliterasi" w:cs="Tahoma"/>
          <w:sz w:val="24"/>
          <w:szCs w:val="19"/>
          <w:shd w:val="clear" w:color="auto" w:fill="FFFFFF"/>
        </w:rPr>
      </w:pPr>
      <w:proofErr w:type="gramStart"/>
      <w:r w:rsidRPr="00E03A79">
        <w:rPr>
          <w:rFonts w:ascii="Transliterasi" w:hAnsi="Transliterasi"/>
          <w:sz w:val="24"/>
        </w:rPr>
        <w:t>Wawancara Penulis dengan Wagiman Yusro selaku Ketua Kenaziran Mesjid Baiturrahman di</w:t>
      </w:r>
      <w:r w:rsidRPr="00E03A79">
        <w:rPr>
          <w:rFonts w:ascii="Transliterasi" w:hAnsi="Transliterasi" w:cs="Tahoma"/>
          <w:sz w:val="24"/>
          <w:szCs w:val="19"/>
          <w:shd w:val="clear" w:color="auto" w:fill="FFFFFF"/>
        </w:rPr>
        <w:t xml:space="preserve"> </w:t>
      </w:r>
      <w:r w:rsidRPr="00E03A79">
        <w:rPr>
          <w:rFonts w:ascii="Transliterasi" w:hAnsi="Transliterasi"/>
          <w:sz w:val="24"/>
          <w:szCs w:val="24"/>
        </w:rPr>
        <w:t>Desa N4 Pancasila Kec.</w:t>
      </w:r>
      <w:proofErr w:type="gramEnd"/>
      <w:r w:rsidRPr="00E03A79">
        <w:rPr>
          <w:rFonts w:ascii="Transliterasi" w:hAnsi="Transliterasi"/>
          <w:sz w:val="24"/>
          <w:szCs w:val="24"/>
        </w:rPr>
        <w:t xml:space="preserve"> Bilah Hulu</w:t>
      </w:r>
      <w:r w:rsidRPr="00E03A79">
        <w:rPr>
          <w:rFonts w:ascii="Transliterasi" w:hAnsi="Transliterasi" w:cs="Tahoma"/>
          <w:sz w:val="24"/>
          <w:szCs w:val="19"/>
          <w:shd w:val="clear" w:color="auto" w:fill="FFFFFF"/>
        </w:rPr>
        <w:t>, Sabtu, Tanggal, 24 Agustus 2013</w:t>
      </w:r>
      <w:r>
        <w:rPr>
          <w:rFonts w:ascii="Transliterasi" w:hAnsi="Transliterasi" w:cs="Tahoma"/>
          <w:sz w:val="24"/>
          <w:szCs w:val="19"/>
          <w:shd w:val="clear" w:color="auto" w:fill="FFFFFF"/>
        </w:rPr>
        <w:t>.</w:t>
      </w:r>
    </w:p>
    <w:p w:rsidR="006F6567" w:rsidRDefault="006F6567" w:rsidP="006F6567">
      <w:pPr>
        <w:pStyle w:val="FootnoteText"/>
        <w:jc w:val="both"/>
        <w:rPr>
          <w:rFonts w:ascii="Transliterasi" w:hAnsi="Transliterasi" w:cs="Tahoma"/>
          <w:sz w:val="24"/>
          <w:szCs w:val="19"/>
          <w:shd w:val="clear" w:color="auto" w:fill="FFFFFF"/>
        </w:rPr>
      </w:pPr>
    </w:p>
    <w:p w:rsidR="006F6567" w:rsidRPr="00B54FFD" w:rsidRDefault="006F6567" w:rsidP="006F6567">
      <w:pPr>
        <w:pStyle w:val="FootnoteText"/>
        <w:jc w:val="both"/>
        <w:rPr>
          <w:rFonts w:ascii="Transliterasi" w:hAnsi="Transliterasi" w:cs="Tahoma"/>
          <w:color w:val="1A1A1A" w:themeColor="background1" w:themeShade="1A"/>
          <w:sz w:val="24"/>
          <w:szCs w:val="24"/>
          <w:shd w:val="clear" w:color="auto" w:fill="FFFFFF"/>
        </w:rPr>
      </w:pPr>
      <w:r w:rsidRPr="00F6533F">
        <w:rPr>
          <w:rFonts w:ascii="Transliterasi" w:hAnsi="Transliterasi"/>
          <w:color w:val="1A1A1A" w:themeColor="background1" w:themeShade="1A"/>
          <w:sz w:val="24"/>
          <w:szCs w:val="24"/>
        </w:rPr>
        <w:t>Wawancara Penulis dengan H. Muhammad Nuh, selaku Dewan Penasehat MUI Labuhanbatu Induk</w:t>
      </w:r>
      <w:r w:rsidRPr="00F6533F">
        <w:rPr>
          <w:rFonts w:ascii="Transliterasi" w:hAnsi="Transliterasi" w:cs="Tahoma"/>
          <w:color w:val="1A1A1A" w:themeColor="background1" w:themeShade="1A"/>
          <w:sz w:val="24"/>
          <w:szCs w:val="24"/>
          <w:shd w:val="clear" w:color="auto" w:fill="FFFFFF"/>
        </w:rPr>
        <w:t>, Selasa, Tanggal, 09 November 2013</w:t>
      </w:r>
    </w:p>
    <w:p w:rsidR="006F6567" w:rsidRDefault="006F6567" w:rsidP="006F6567">
      <w:pPr>
        <w:pStyle w:val="FootnoteText"/>
        <w:jc w:val="both"/>
        <w:rPr>
          <w:rFonts w:ascii="Transliterasi" w:hAnsi="Transliterasi" w:cs="Tahoma"/>
          <w:color w:val="1A1A1A" w:themeColor="background1" w:themeShade="1A"/>
          <w:sz w:val="24"/>
          <w:szCs w:val="24"/>
          <w:shd w:val="clear" w:color="auto" w:fill="FFFFFF"/>
        </w:rPr>
      </w:pPr>
      <w:r w:rsidRPr="00F6533F">
        <w:rPr>
          <w:rFonts w:ascii="Transliterasi" w:hAnsi="Transliterasi"/>
          <w:color w:val="1A1A1A" w:themeColor="background1" w:themeShade="1A"/>
          <w:sz w:val="24"/>
          <w:szCs w:val="24"/>
        </w:rPr>
        <w:t>Wawancara Penulis dengan H. Syahmenan, selaku Dewan Pimpinan Harian MUI Labuhanbatu Induk</w:t>
      </w:r>
      <w:r w:rsidRPr="00F6533F">
        <w:rPr>
          <w:rFonts w:ascii="Transliterasi" w:hAnsi="Transliterasi" w:cs="Tahoma"/>
          <w:color w:val="1A1A1A" w:themeColor="background1" w:themeShade="1A"/>
          <w:sz w:val="24"/>
          <w:szCs w:val="24"/>
          <w:shd w:val="clear" w:color="auto" w:fill="FFFFFF"/>
        </w:rPr>
        <w:t>, Selasa, Tanggal, 09 November 2013</w:t>
      </w:r>
    </w:p>
    <w:p w:rsidR="006F6567" w:rsidRPr="00F6533F" w:rsidRDefault="006F6567" w:rsidP="006F6567">
      <w:pPr>
        <w:pStyle w:val="FootnoteText"/>
        <w:jc w:val="both"/>
        <w:rPr>
          <w:color w:val="1A1A1A" w:themeColor="background1" w:themeShade="1A"/>
          <w:sz w:val="24"/>
          <w:szCs w:val="24"/>
        </w:rPr>
      </w:pPr>
    </w:p>
    <w:p w:rsidR="006F6567" w:rsidRPr="00F6533F" w:rsidRDefault="006F6567" w:rsidP="006F6567">
      <w:pPr>
        <w:pStyle w:val="FootnoteText"/>
        <w:jc w:val="both"/>
        <w:rPr>
          <w:color w:val="1A1A1A" w:themeColor="background1" w:themeShade="1A"/>
          <w:sz w:val="24"/>
          <w:szCs w:val="24"/>
        </w:rPr>
      </w:pPr>
      <w:r w:rsidRPr="00F6533F">
        <w:rPr>
          <w:rFonts w:ascii="Transliterasi" w:hAnsi="Transliterasi"/>
          <w:color w:val="1A1A1A" w:themeColor="background1" w:themeShade="1A"/>
          <w:sz w:val="24"/>
          <w:szCs w:val="24"/>
        </w:rPr>
        <w:t>Wawancara Penulis dengan H. Muhammad Yaqub, Dewan Penasehat MUI Labuhanbatu Induk</w:t>
      </w:r>
      <w:r w:rsidRPr="00F6533F">
        <w:rPr>
          <w:rFonts w:ascii="Transliterasi" w:hAnsi="Transliterasi" w:cs="Tahoma"/>
          <w:color w:val="1A1A1A" w:themeColor="background1" w:themeShade="1A"/>
          <w:sz w:val="24"/>
          <w:szCs w:val="24"/>
          <w:shd w:val="clear" w:color="auto" w:fill="FFFFFF"/>
        </w:rPr>
        <w:t>, Selasa, Tanggal, 11 November 2013</w:t>
      </w:r>
    </w:p>
    <w:p w:rsidR="006F6567" w:rsidRDefault="006F6567" w:rsidP="006F6567">
      <w:pPr>
        <w:pStyle w:val="FootnoteText"/>
        <w:jc w:val="both"/>
        <w:rPr>
          <w:rFonts w:ascii="Transliterasi" w:hAnsi="Transliterasi" w:cs="Tahoma"/>
          <w:sz w:val="24"/>
          <w:szCs w:val="19"/>
          <w:shd w:val="clear" w:color="auto" w:fill="FFFFFF"/>
        </w:rPr>
      </w:pPr>
    </w:p>
    <w:p w:rsidR="006F6567" w:rsidRDefault="006F6567" w:rsidP="006F6567">
      <w:pPr>
        <w:pStyle w:val="FootnoteText"/>
        <w:jc w:val="both"/>
        <w:rPr>
          <w:rFonts w:ascii="Transliterasi" w:hAnsi="Transliterasi"/>
          <w:sz w:val="24"/>
          <w:szCs w:val="24"/>
        </w:rPr>
      </w:pPr>
    </w:p>
    <w:p w:rsidR="006F6567" w:rsidRPr="004F0A0F" w:rsidRDefault="006F6567" w:rsidP="006F6567">
      <w:pPr>
        <w:pStyle w:val="FootnoteText"/>
        <w:jc w:val="both"/>
        <w:rPr>
          <w:rFonts w:ascii="Transliterasi" w:hAnsi="Transliterasi"/>
          <w:sz w:val="24"/>
          <w:szCs w:val="24"/>
        </w:rPr>
      </w:pPr>
      <w:proofErr w:type="gramStart"/>
      <w:r>
        <w:rPr>
          <w:rFonts w:ascii="Transliterasi" w:hAnsi="Transliterasi"/>
          <w:sz w:val="24"/>
          <w:szCs w:val="24"/>
        </w:rPr>
        <w:t>Az-Zuhaily, Wahbah.</w:t>
      </w:r>
      <w:proofErr w:type="gramEnd"/>
      <w:r>
        <w:rPr>
          <w:rFonts w:ascii="Transliterasi" w:hAnsi="Transliterasi"/>
          <w:sz w:val="24"/>
          <w:szCs w:val="24"/>
        </w:rPr>
        <w:t xml:space="preserve"> </w:t>
      </w:r>
      <w:proofErr w:type="gramStart"/>
      <w:r w:rsidRPr="002546B4">
        <w:rPr>
          <w:rFonts w:ascii="Transliterasi" w:hAnsi="Transliterasi"/>
          <w:i/>
          <w:iCs/>
          <w:sz w:val="24"/>
          <w:szCs w:val="24"/>
        </w:rPr>
        <w:t>al-Fiqh</w:t>
      </w:r>
      <w:proofErr w:type="gramEnd"/>
      <w:r w:rsidRPr="002546B4">
        <w:rPr>
          <w:rFonts w:ascii="Transliterasi" w:hAnsi="Transliterasi"/>
          <w:i/>
          <w:iCs/>
          <w:sz w:val="24"/>
          <w:szCs w:val="24"/>
        </w:rPr>
        <w:t xml:space="preserve"> al-Islam wa Adillatuh</w:t>
      </w:r>
      <w:r w:rsidRPr="002546B4">
        <w:rPr>
          <w:rFonts w:ascii="Transliterasi" w:hAnsi="Transliterasi"/>
          <w:sz w:val="24"/>
          <w:szCs w:val="24"/>
        </w:rPr>
        <w:t>, Juz II,</w:t>
      </w:r>
      <w:r>
        <w:rPr>
          <w:rFonts w:ascii="Transliterasi" w:hAnsi="Transliterasi"/>
          <w:sz w:val="24"/>
          <w:szCs w:val="24"/>
        </w:rPr>
        <w:t xml:space="preserve"> Damaskus: Dar al-Fikr, 1985.</w:t>
      </w:r>
    </w:p>
    <w:p w:rsidR="006F6567" w:rsidRDefault="006F6567" w:rsidP="006F6567">
      <w:pPr>
        <w:pStyle w:val="FootnoteText"/>
        <w:ind w:left="709" w:hanging="709"/>
        <w:jc w:val="both"/>
        <w:rPr>
          <w:rFonts w:ascii="Transliterasi" w:hAnsi="Transliterasi"/>
          <w:sz w:val="24"/>
          <w:szCs w:val="24"/>
        </w:rPr>
      </w:pPr>
    </w:p>
    <w:p w:rsidR="006F6567" w:rsidRDefault="006F6567" w:rsidP="006F6567">
      <w:pPr>
        <w:pStyle w:val="FootnoteText"/>
        <w:ind w:left="709" w:hanging="709"/>
        <w:jc w:val="both"/>
        <w:rPr>
          <w:rFonts w:ascii="Transliterasi" w:hAnsi="Transliterasi"/>
          <w:sz w:val="32"/>
          <w:szCs w:val="32"/>
        </w:rPr>
      </w:pPr>
      <w:proofErr w:type="gramStart"/>
      <w:r>
        <w:rPr>
          <w:rFonts w:ascii="Transliterasi" w:hAnsi="Transliterasi"/>
          <w:sz w:val="24"/>
          <w:szCs w:val="24"/>
        </w:rPr>
        <w:t>Az-Zuhaily,</w:t>
      </w:r>
      <w:r w:rsidRPr="005365E7">
        <w:rPr>
          <w:rFonts w:ascii="Transliterasi" w:hAnsi="Transliterasi"/>
          <w:sz w:val="24"/>
          <w:szCs w:val="24"/>
        </w:rPr>
        <w:t xml:space="preserve"> Wahbah.</w:t>
      </w:r>
      <w:proofErr w:type="gramEnd"/>
      <w:r w:rsidRPr="005365E7">
        <w:rPr>
          <w:rFonts w:ascii="Transliterasi" w:hAnsi="Transliterasi"/>
          <w:sz w:val="24"/>
          <w:szCs w:val="24"/>
        </w:rPr>
        <w:t xml:space="preserve"> </w:t>
      </w:r>
      <w:proofErr w:type="gramStart"/>
      <w:r w:rsidRPr="005365E7">
        <w:rPr>
          <w:rFonts w:ascii="Transliterasi" w:hAnsi="Transliterasi"/>
          <w:i/>
          <w:sz w:val="24"/>
          <w:szCs w:val="24"/>
        </w:rPr>
        <w:t>Fiqih Islam 2</w:t>
      </w:r>
      <w:r>
        <w:rPr>
          <w:rFonts w:ascii="Transliterasi" w:hAnsi="Transliterasi"/>
          <w:i/>
          <w:sz w:val="24"/>
          <w:szCs w:val="24"/>
        </w:rPr>
        <w:t xml:space="preserve"> Terjemahan</w:t>
      </w:r>
      <w:r w:rsidRPr="005365E7">
        <w:rPr>
          <w:rFonts w:ascii="Transliterasi" w:hAnsi="Transliterasi"/>
          <w:sz w:val="24"/>
          <w:szCs w:val="24"/>
        </w:rPr>
        <w:t>.</w:t>
      </w:r>
      <w:proofErr w:type="gramEnd"/>
      <w:r w:rsidRPr="005365E7">
        <w:rPr>
          <w:rFonts w:ascii="Transliterasi" w:hAnsi="Transliterasi"/>
          <w:sz w:val="24"/>
          <w:szCs w:val="24"/>
        </w:rPr>
        <w:t xml:space="preserve"> Jakarta: Gema Insani, 2008.</w:t>
      </w:r>
    </w:p>
    <w:p w:rsidR="006F6567" w:rsidRDefault="006F6567" w:rsidP="006F6567">
      <w:pPr>
        <w:pStyle w:val="FootnoteText"/>
        <w:jc w:val="both"/>
        <w:rPr>
          <w:rFonts w:ascii="Transliterasi" w:hAnsi="Transliterasi"/>
          <w:sz w:val="24"/>
        </w:rPr>
      </w:pPr>
    </w:p>
    <w:p w:rsidR="006F6567" w:rsidRPr="00901CE3" w:rsidRDefault="006F6567" w:rsidP="006F6567">
      <w:pPr>
        <w:pStyle w:val="FootnoteText"/>
        <w:jc w:val="both"/>
        <w:rPr>
          <w:rFonts w:ascii="Transliterasi" w:hAnsi="Transliterasi"/>
          <w:sz w:val="24"/>
          <w:szCs w:val="24"/>
        </w:rPr>
      </w:pPr>
    </w:p>
    <w:p w:rsidR="006F6567" w:rsidRDefault="006F6567"/>
    <w:sectPr w:rsidR="006F6567" w:rsidSect="003A6483">
      <w:pgSz w:w="11907" w:h="16839" w:code="9"/>
      <w:pgMar w:top="2268" w:right="1418" w:bottom="141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567" w:rsidRDefault="006F6567" w:rsidP="006F6567">
      <w:pPr>
        <w:spacing w:after="0" w:line="240" w:lineRule="auto"/>
      </w:pPr>
      <w:r>
        <w:separator/>
      </w:r>
    </w:p>
  </w:endnote>
  <w:endnote w:type="continuationSeparator" w:id="1">
    <w:p w:rsidR="006F6567" w:rsidRDefault="006F6567" w:rsidP="006F6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nsliterasi">
    <w:altName w:val="Georg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DecoType Naskh Special">
    <w:altName w:val="Times New Roman"/>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itstreamVeraSans-Roman">
    <w:panose1 w:val="00000000000000000000"/>
    <w:charset w:val="00"/>
    <w:family w:val="auto"/>
    <w:notTrueType/>
    <w:pitch w:val="default"/>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00000003"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567" w:rsidRDefault="006F6567" w:rsidP="006F6567">
      <w:pPr>
        <w:spacing w:after="0" w:line="240" w:lineRule="auto"/>
      </w:pPr>
      <w:r>
        <w:separator/>
      </w:r>
    </w:p>
  </w:footnote>
  <w:footnote w:type="continuationSeparator" w:id="1">
    <w:p w:rsidR="006F6567" w:rsidRDefault="006F6567" w:rsidP="006F6567">
      <w:pPr>
        <w:spacing w:after="0" w:line="240" w:lineRule="auto"/>
      </w:pPr>
      <w:r>
        <w:continuationSeparator/>
      </w:r>
    </w:p>
  </w:footnote>
  <w:footnote w:id="2">
    <w:p w:rsidR="006F6567" w:rsidRPr="004D676C" w:rsidRDefault="006F6567" w:rsidP="006F6567">
      <w:pPr>
        <w:pStyle w:val="FootnoteText"/>
        <w:ind w:firstLine="720"/>
        <w:jc w:val="both"/>
        <w:rPr>
          <w:rFonts w:ascii="Transliterasi" w:hAnsi="Transliterasi"/>
          <w:color w:val="181818"/>
          <w:lang w:val="id-ID"/>
        </w:rPr>
      </w:pPr>
      <w:r w:rsidRPr="004D676C">
        <w:rPr>
          <w:rStyle w:val="FootnoteReference"/>
          <w:rFonts w:ascii="Transliterasi" w:hAnsi="Transliterasi"/>
          <w:color w:val="181818"/>
        </w:rPr>
        <w:footnoteRef/>
      </w:r>
      <w:r w:rsidRPr="004D676C">
        <w:rPr>
          <w:rFonts w:ascii="Transliterasi" w:hAnsi="Transliterasi"/>
          <w:color w:val="181818"/>
        </w:rPr>
        <w:t xml:space="preserve"> </w:t>
      </w:r>
      <w:r w:rsidRPr="004D676C">
        <w:rPr>
          <w:rFonts w:ascii="Transliterasi" w:hAnsi="Transliterasi"/>
          <w:color w:val="181818"/>
          <w:lang w:val="id-ID"/>
        </w:rPr>
        <w:t>Abdul Aziz Dahlan</w:t>
      </w:r>
      <w:r w:rsidRPr="004D676C">
        <w:rPr>
          <w:rFonts w:ascii="Transliterasi" w:hAnsi="Transliterasi"/>
          <w:i/>
          <w:iCs/>
          <w:color w:val="181818"/>
          <w:lang w:val="id-ID"/>
        </w:rPr>
        <w:t>, Ensiklopedi Hukum Islam</w:t>
      </w:r>
      <w:r w:rsidRPr="004D676C">
        <w:rPr>
          <w:rFonts w:ascii="Transliterasi" w:hAnsi="Transliterasi"/>
          <w:color w:val="181818"/>
          <w:lang w:val="id-ID"/>
        </w:rPr>
        <w:t>, Jilid 5 (Jakarta: PT. Ichtiar Baru Van Hoeve, 1999), h. 1579</w:t>
      </w:r>
    </w:p>
  </w:footnote>
  <w:footnote w:id="3">
    <w:p w:rsidR="006F6567" w:rsidRPr="004D676C" w:rsidRDefault="006F6567" w:rsidP="006F6567">
      <w:pPr>
        <w:pStyle w:val="FootnoteText"/>
        <w:ind w:firstLine="720"/>
        <w:jc w:val="both"/>
        <w:rPr>
          <w:rFonts w:ascii="Transliterasi" w:hAnsi="Transliterasi"/>
          <w:color w:val="181818"/>
          <w:lang w:val="id-ID"/>
        </w:rPr>
      </w:pPr>
      <w:r w:rsidRPr="004D676C">
        <w:rPr>
          <w:rStyle w:val="FootnoteReference"/>
          <w:rFonts w:ascii="Transliterasi" w:hAnsi="Transliterasi"/>
          <w:color w:val="181818"/>
        </w:rPr>
        <w:footnoteRef/>
      </w:r>
      <w:r w:rsidRPr="004D676C">
        <w:rPr>
          <w:rFonts w:ascii="Transliterasi" w:hAnsi="Transliterasi"/>
          <w:color w:val="181818"/>
        </w:rPr>
        <w:t xml:space="preserve"> </w:t>
      </w:r>
      <w:r w:rsidRPr="004D676C">
        <w:rPr>
          <w:rFonts w:ascii="Transliterasi" w:hAnsi="Transliterasi"/>
          <w:color w:val="181818"/>
          <w:lang w:val="id-ID"/>
        </w:rPr>
        <w:t xml:space="preserve">Wahbah az-Zuhaili, </w:t>
      </w:r>
      <w:r w:rsidRPr="004D676C">
        <w:rPr>
          <w:rFonts w:ascii="Transliterasi" w:hAnsi="Transliterasi"/>
          <w:i/>
          <w:color w:val="181818"/>
          <w:lang w:val="id-ID"/>
        </w:rPr>
        <w:t>Fiqih Islam 2</w:t>
      </w:r>
      <w:r w:rsidRPr="004D676C">
        <w:rPr>
          <w:rFonts w:ascii="Transliterasi" w:hAnsi="Transliterasi"/>
          <w:color w:val="181818"/>
          <w:lang w:val="id-ID"/>
        </w:rPr>
        <w:t>, Terjemahan (Jakarta: Gema Insani, 2010), hal. 374 – 375</w:t>
      </w:r>
    </w:p>
    <w:p w:rsidR="006F6567" w:rsidRPr="004D676C" w:rsidRDefault="006F6567" w:rsidP="006F6567">
      <w:pPr>
        <w:pStyle w:val="FootnoteText"/>
        <w:ind w:firstLine="720"/>
        <w:jc w:val="both"/>
        <w:rPr>
          <w:rFonts w:ascii="Transliterasi" w:hAnsi="Transliterasi"/>
          <w:color w:val="181818"/>
          <w:lang w:val="id-ID"/>
        </w:rPr>
      </w:pPr>
    </w:p>
  </w:footnote>
  <w:footnote w:id="4">
    <w:p w:rsidR="006F6567" w:rsidRPr="004D676C" w:rsidRDefault="006F6567" w:rsidP="006F6567">
      <w:pPr>
        <w:pStyle w:val="FootnoteText"/>
        <w:ind w:firstLine="720"/>
        <w:jc w:val="both"/>
        <w:rPr>
          <w:rFonts w:ascii="Transliterasi" w:hAnsi="Transliterasi"/>
          <w:color w:val="181818"/>
          <w:lang w:val="id-ID"/>
        </w:rPr>
      </w:pPr>
      <w:r w:rsidRPr="004D676C">
        <w:rPr>
          <w:rStyle w:val="FootnoteReference"/>
          <w:rFonts w:ascii="Transliterasi" w:hAnsi="Transliterasi"/>
          <w:color w:val="181818"/>
        </w:rPr>
        <w:footnoteRef/>
      </w:r>
      <w:r w:rsidRPr="004D676C">
        <w:rPr>
          <w:rFonts w:ascii="Transliterasi" w:hAnsi="Transliterasi"/>
          <w:color w:val="181818"/>
        </w:rPr>
        <w:t xml:space="preserve"> </w:t>
      </w:r>
      <w:r w:rsidRPr="004D676C">
        <w:rPr>
          <w:rFonts w:ascii="Transliterasi" w:hAnsi="Transliterasi"/>
          <w:color w:val="181818"/>
          <w:lang w:val="id-ID"/>
        </w:rPr>
        <w:t xml:space="preserve">Departemen Agama RI., </w:t>
      </w:r>
      <w:r w:rsidRPr="004D676C">
        <w:rPr>
          <w:rFonts w:ascii="Transliterasi" w:hAnsi="Transliterasi"/>
          <w:i/>
          <w:iCs/>
          <w:color w:val="181818"/>
          <w:lang w:val="id-ID"/>
        </w:rPr>
        <w:t>Al-qur</w:t>
      </w:r>
      <w:r w:rsidRPr="004D676C">
        <w:rPr>
          <w:rFonts w:ascii="Transliterasi"/>
          <w:i/>
          <w:iCs/>
          <w:color w:val="181818"/>
          <w:lang w:val="id-ID"/>
        </w:rPr>
        <w:t>’</w:t>
      </w:r>
      <w:r w:rsidRPr="004D676C">
        <w:rPr>
          <w:rFonts w:ascii="Transliterasi" w:hAnsi="Transliterasi"/>
          <w:i/>
          <w:iCs/>
          <w:color w:val="181818"/>
          <w:lang w:val="id-ID"/>
        </w:rPr>
        <w:t>an al-Karim,</w:t>
      </w:r>
      <w:r w:rsidRPr="004D676C">
        <w:rPr>
          <w:rFonts w:ascii="Transliterasi" w:hAnsi="Transliterasi"/>
          <w:color w:val="181818"/>
          <w:lang w:val="id-ID"/>
        </w:rPr>
        <w:t xml:space="preserve"> (Bandung: CV. Penerbit J-Art, 2004), h. 554.</w:t>
      </w:r>
    </w:p>
  </w:footnote>
  <w:footnote w:id="5">
    <w:p w:rsidR="006F6567" w:rsidRPr="004D676C" w:rsidRDefault="006F6567" w:rsidP="006F6567">
      <w:pPr>
        <w:pStyle w:val="FootnoteText"/>
        <w:spacing w:line="276" w:lineRule="auto"/>
        <w:ind w:firstLine="709"/>
        <w:jc w:val="both"/>
        <w:rPr>
          <w:rFonts w:ascii="Transliterasi" w:hAnsi="Transliterasi" w:cs="BitstreamVeraSans-Roman"/>
          <w:color w:val="181818"/>
          <w:lang w:val="id-ID"/>
        </w:rPr>
      </w:pPr>
      <w:r w:rsidRPr="004D676C">
        <w:rPr>
          <w:rStyle w:val="FootnoteReference"/>
          <w:rFonts w:ascii="Transliterasi" w:hAnsi="Transliterasi"/>
          <w:color w:val="181818"/>
        </w:rPr>
        <w:footnoteRef/>
      </w:r>
      <w:r w:rsidRPr="004D676C">
        <w:rPr>
          <w:rFonts w:ascii="Transliterasi" w:hAnsi="Transliterasi"/>
          <w:color w:val="181818"/>
        </w:rPr>
        <w:t xml:space="preserve"> </w:t>
      </w:r>
      <w:r w:rsidRPr="004D676C">
        <w:rPr>
          <w:rFonts w:ascii="Transliterasi" w:hAnsi="Transliterasi" w:cs="Arial"/>
          <w:bCs/>
          <w:color w:val="181818"/>
          <w:shd w:val="clear" w:color="auto" w:fill="FFFFFF"/>
        </w:rPr>
        <w:t xml:space="preserve">Ahmad bin Syu'aib bin Ali al-Nasa’i, </w:t>
      </w:r>
      <w:hyperlink r:id="rId1" w:tooltip="Al-Sunan al-Sughra" w:history="1">
        <w:r w:rsidRPr="004D676C">
          <w:rPr>
            <w:rStyle w:val="Hyperlink"/>
            <w:rFonts w:ascii="Transliterasi" w:hAnsi="Transliterasi" w:cs="Arial"/>
            <w:i/>
            <w:color w:val="181818"/>
            <w:shd w:val="clear" w:color="auto" w:fill="FFFFFF"/>
          </w:rPr>
          <w:t>al-Sunan al-Sughra</w:t>
        </w:r>
      </w:hyperlink>
      <w:r w:rsidRPr="004D676C">
        <w:rPr>
          <w:rFonts w:ascii="Transliterasi" w:hAnsi="Transliterasi"/>
          <w:i/>
          <w:color w:val="181818"/>
        </w:rPr>
        <w:t>,</w:t>
      </w:r>
      <w:r w:rsidRPr="004D676C">
        <w:rPr>
          <w:rFonts w:ascii="Transliterasi" w:hAnsi="Transliterasi"/>
          <w:i/>
          <w:color w:val="181818"/>
          <w:lang w:val="id-ID"/>
        </w:rPr>
        <w:t xml:space="preserve"> </w:t>
      </w:r>
      <w:r w:rsidRPr="004D676C">
        <w:rPr>
          <w:rFonts w:ascii="Transliterasi" w:hAnsi="Transliterasi"/>
          <w:iCs/>
          <w:color w:val="181818"/>
          <w:lang w:val="id-ID"/>
        </w:rPr>
        <w:t>(</w:t>
      </w:r>
      <w:r w:rsidRPr="004D676C">
        <w:rPr>
          <w:rFonts w:ascii="Transliterasi" w:hAnsi="Transliterasi" w:cs="BitstreamVeraSans-Roman"/>
          <w:color w:val="181818"/>
        </w:rPr>
        <w:t>Darul Fikri: Beirut, 1999</w:t>
      </w:r>
      <w:r w:rsidRPr="004D676C">
        <w:rPr>
          <w:rFonts w:ascii="Transliterasi" w:hAnsi="Transliterasi" w:cs="BitstreamVeraSans-Roman"/>
          <w:color w:val="181818"/>
          <w:lang w:val="id-ID"/>
        </w:rPr>
        <w:t xml:space="preserve">), h. 187 </w:t>
      </w:r>
    </w:p>
    <w:p w:rsidR="006F6567" w:rsidRPr="004D676C" w:rsidRDefault="006F6567" w:rsidP="006F6567">
      <w:pPr>
        <w:pStyle w:val="FootnoteText"/>
        <w:spacing w:line="276" w:lineRule="auto"/>
        <w:ind w:firstLine="709"/>
        <w:jc w:val="both"/>
        <w:rPr>
          <w:rFonts w:ascii="Transliterasi" w:hAnsi="Transliterasi" w:cs="BitstreamVeraSans-Roman"/>
          <w:color w:val="181818"/>
          <w:lang w:val="id-ID"/>
        </w:rPr>
      </w:pPr>
    </w:p>
  </w:footnote>
  <w:footnote w:id="6">
    <w:p w:rsidR="006F6567" w:rsidRPr="004D676C" w:rsidRDefault="006F6567" w:rsidP="006F6567">
      <w:pPr>
        <w:pStyle w:val="FootnoteText"/>
        <w:spacing w:line="276" w:lineRule="auto"/>
        <w:ind w:firstLine="709"/>
        <w:jc w:val="both"/>
        <w:rPr>
          <w:rFonts w:ascii="Transliterasi" w:hAnsi="Transliterasi"/>
          <w:color w:val="181818"/>
          <w:lang w:val="id-ID"/>
        </w:rPr>
      </w:pPr>
      <w:r w:rsidRPr="004D676C">
        <w:rPr>
          <w:rStyle w:val="FootnoteReference"/>
          <w:rFonts w:ascii="Transliterasi" w:hAnsi="Transliterasi"/>
          <w:color w:val="181818"/>
        </w:rPr>
        <w:footnoteRef/>
      </w:r>
      <w:r w:rsidRPr="004D676C">
        <w:rPr>
          <w:rFonts w:ascii="Transliterasi" w:hAnsi="Transliterasi"/>
          <w:color w:val="181818"/>
        </w:rPr>
        <w:t xml:space="preserve"> Al-Imam Abu al-Husain Muslim ibn al-Hujjaj al-Qushairi al-Naisaburi, </w:t>
      </w:r>
      <w:r w:rsidRPr="004D676C">
        <w:rPr>
          <w:rFonts w:ascii="Transliterasi" w:hAnsi="Transliterasi"/>
          <w:i/>
          <w:iCs/>
          <w:color w:val="181818"/>
        </w:rPr>
        <w:t>Shahih Muslim</w:t>
      </w:r>
      <w:r w:rsidRPr="004D676C">
        <w:rPr>
          <w:rFonts w:ascii="Transliterasi" w:hAnsi="Transliterasi"/>
          <w:color w:val="181818"/>
        </w:rPr>
        <w:t xml:space="preserve">,  Juz II, Hadits  No.1400, </w:t>
      </w:r>
      <w:r w:rsidRPr="004D676C">
        <w:rPr>
          <w:rFonts w:ascii="Transliterasi" w:hAnsi="Transliterasi"/>
          <w:color w:val="181818"/>
          <w:lang w:val="id-ID"/>
        </w:rPr>
        <w:t>(</w:t>
      </w:r>
      <w:r w:rsidRPr="004D676C">
        <w:rPr>
          <w:rFonts w:ascii="Transliterasi" w:hAnsi="Transliterasi"/>
          <w:color w:val="181818"/>
        </w:rPr>
        <w:t>Beirut: Dar al-Fikr, t.th,</w:t>
      </w:r>
      <w:r w:rsidRPr="004D676C">
        <w:rPr>
          <w:rFonts w:ascii="Transliterasi" w:hAnsi="Transliterasi"/>
          <w:color w:val="181818"/>
          <w:lang w:val="id-ID"/>
        </w:rPr>
        <w:t>), h. 211</w:t>
      </w:r>
    </w:p>
    <w:p w:rsidR="006F6567" w:rsidRPr="004D676C" w:rsidRDefault="006F6567" w:rsidP="006F6567">
      <w:pPr>
        <w:pStyle w:val="FootnoteText"/>
        <w:ind w:firstLine="720"/>
        <w:jc w:val="both"/>
        <w:rPr>
          <w:rFonts w:ascii="Transliterasi" w:hAnsi="Transliterasi"/>
          <w:color w:val="181818"/>
        </w:rPr>
      </w:pPr>
    </w:p>
  </w:footnote>
  <w:footnote w:id="7">
    <w:p w:rsidR="006F6567" w:rsidRPr="004D676C" w:rsidRDefault="006F6567" w:rsidP="006F6567">
      <w:pPr>
        <w:pStyle w:val="FootnoteText"/>
        <w:ind w:firstLine="709"/>
        <w:jc w:val="both"/>
        <w:rPr>
          <w:rFonts w:ascii="Transliterasi" w:hAnsi="Transliterasi"/>
          <w:color w:val="181818"/>
          <w:lang w:val="id-ID"/>
        </w:rPr>
      </w:pPr>
      <w:r w:rsidRPr="004D676C">
        <w:rPr>
          <w:rStyle w:val="FootnoteReference"/>
          <w:color w:val="181818"/>
        </w:rPr>
        <w:footnoteRef/>
      </w:r>
      <w:r w:rsidRPr="004D676C">
        <w:rPr>
          <w:color w:val="181818"/>
        </w:rPr>
        <w:t xml:space="preserve"> </w:t>
      </w:r>
      <w:r w:rsidRPr="004D676C">
        <w:rPr>
          <w:rFonts w:ascii="Transliterasi" w:hAnsi="Transliterasi"/>
          <w:color w:val="181818"/>
          <w:lang w:val="id-ID"/>
        </w:rPr>
        <w:t xml:space="preserve">Anshory Umar Sitanggal, </w:t>
      </w:r>
      <w:r w:rsidRPr="004D676C">
        <w:rPr>
          <w:rFonts w:ascii="Transliterasi" w:hAnsi="Transliterasi"/>
          <w:i/>
          <w:color w:val="181818"/>
          <w:lang w:val="id-ID"/>
        </w:rPr>
        <w:t>Fiqih Syafi</w:t>
      </w:r>
      <w:r w:rsidRPr="004D676C">
        <w:rPr>
          <w:rFonts w:ascii="Transliterasi"/>
          <w:i/>
          <w:color w:val="181818"/>
          <w:lang w:val="id-ID"/>
        </w:rPr>
        <w:t>’</w:t>
      </w:r>
      <w:r w:rsidRPr="004D676C">
        <w:rPr>
          <w:rFonts w:ascii="Transliterasi" w:hAnsi="Transliterasi"/>
          <w:i/>
          <w:color w:val="181818"/>
          <w:lang w:val="id-ID"/>
        </w:rPr>
        <w:t>i Sistematis</w:t>
      </w:r>
      <w:r w:rsidRPr="004D676C">
        <w:rPr>
          <w:rFonts w:ascii="Transliterasi" w:hAnsi="Transliterasi"/>
          <w:color w:val="181818"/>
          <w:lang w:val="id-ID"/>
        </w:rPr>
        <w:t>, (Semarang: Cv. Asy Asyifa</w:t>
      </w:r>
      <w:r w:rsidRPr="004D676C">
        <w:rPr>
          <w:rFonts w:ascii="Transliterasi"/>
          <w:color w:val="181818"/>
          <w:lang w:val="id-ID"/>
        </w:rPr>
        <w:t>’</w:t>
      </w:r>
      <w:r w:rsidRPr="004D676C">
        <w:rPr>
          <w:rFonts w:ascii="Transliterasi" w:hAnsi="Transliterasi"/>
          <w:color w:val="181818"/>
          <w:lang w:val="id-ID"/>
        </w:rPr>
        <w:t xml:space="preserve">, 1987), hal. 259. Lihat juga di </w:t>
      </w:r>
      <w:r w:rsidRPr="004D676C">
        <w:rPr>
          <w:rFonts w:ascii="Transliterasi" w:hAnsi="Transliterasi"/>
          <w:color w:val="181818"/>
        </w:rPr>
        <w:t xml:space="preserve">Imam  al-Bukhari, </w:t>
      </w:r>
      <w:r w:rsidRPr="004D676C">
        <w:rPr>
          <w:rFonts w:ascii="Transliterasi" w:hAnsi="Transliterasi"/>
          <w:i/>
          <w:iCs/>
          <w:color w:val="181818"/>
        </w:rPr>
        <w:t>Shahih al-Bukhari</w:t>
      </w:r>
      <w:r w:rsidRPr="004D676C">
        <w:rPr>
          <w:rFonts w:ascii="Transliterasi" w:hAnsi="Transliterasi"/>
          <w:color w:val="181818"/>
        </w:rPr>
        <w:t xml:space="preserve">, </w:t>
      </w:r>
      <w:r w:rsidRPr="004D676C">
        <w:rPr>
          <w:rFonts w:ascii="Transliterasi" w:hAnsi="Transliterasi"/>
          <w:i/>
          <w:iCs/>
          <w:color w:val="181818"/>
        </w:rPr>
        <w:t xml:space="preserve">Juz VII, </w:t>
      </w:r>
      <w:r w:rsidRPr="004D676C">
        <w:rPr>
          <w:rFonts w:ascii="Transliterasi" w:hAnsi="Transliterasi"/>
          <w:color w:val="181818"/>
        </w:rPr>
        <w:t xml:space="preserve">Hadits No 5208, </w:t>
      </w:r>
      <w:r w:rsidRPr="004D676C">
        <w:rPr>
          <w:rFonts w:ascii="Transliterasi" w:hAnsi="Transliterasi"/>
          <w:color w:val="181818"/>
          <w:lang w:val="id-ID"/>
        </w:rPr>
        <w:t>(</w:t>
      </w:r>
      <w:r w:rsidRPr="004D676C">
        <w:rPr>
          <w:rFonts w:ascii="Transliterasi" w:hAnsi="Transliterasi"/>
          <w:color w:val="181818"/>
        </w:rPr>
        <w:t>Beirut: Dar al-Fikr, 1989</w:t>
      </w:r>
      <w:r w:rsidRPr="004D676C">
        <w:rPr>
          <w:rFonts w:ascii="Transliterasi" w:hAnsi="Transliterasi"/>
          <w:color w:val="181818"/>
          <w:lang w:val="id-ID"/>
        </w:rPr>
        <w:t>), h. 254</w:t>
      </w:r>
    </w:p>
    <w:p w:rsidR="006F6567" w:rsidRPr="004D676C" w:rsidRDefault="006F6567" w:rsidP="006F6567">
      <w:pPr>
        <w:pStyle w:val="FootnoteText"/>
        <w:rPr>
          <w:color w:val="181818"/>
        </w:rPr>
      </w:pPr>
    </w:p>
  </w:footnote>
  <w:footnote w:id="8">
    <w:p w:rsidR="006F6567" w:rsidRDefault="006F6567" w:rsidP="006F6567">
      <w:pPr>
        <w:pStyle w:val="FootnoteText"/>
        <w:ind w:firstLine="720"/>
        <w:jc w:val="both"/>
        <w:rPr>
          <w:rFonts w:ascii="Transliterasi" w:hAnsi="Transliterasi"/>
          <w:color w:val="181818"/>
          <w:lang w:val="id-ID"/>
        </w:rPr>
      </w:pPr>
      <w:r w:rsidRPr="004D676C">
        <w:rPr>
          <w:rStyle w:val="FootnoteReference"/>
          <w:rFonts w:ascii="Transliterasi" w:hAnsi="Transliterasi"/>
          <w:color w:val="181818"/>
        </w:rPr>
        <w:footnoteRef/>
      </w:r>
      <w:r w:rsidRPr="004D676C">
        <w:rPr>
          <w:rFonts w:ascii="Transliterasi" w:hAnsi="Transliterasi"/>
          <w:color w:val="181818"/>
        </w:rPr>
        <w:t xml:space="preserve"> </w:t>
      </w:r>
      <w:r w:rsidRPr="004D676C">
        <w:rPr>
          <w:rFonts w:ascii="Transliterasi" w:hAnsi="Transliterasi"/>
          <w:color w:val="181818"/>
          <w:lang w:val="id-ID"/>
        </w:rPr>
        <w:t xml:space="preserve">Sulaiman Rasjid, </w:t>
      </w:r>
      <w:r w:rsidRPr="004D676C">
        <w:rPr>
          <w:rFonts w:ascii="Transliterasi" w:hAnsi="Transliterasi"/>
          <w:i/>
          <w:color w:val="181818"/>
          <w:lang w:val="id-ID"/>
        </w:rPr>
        <w:t>Fiqih Islam</w:t>
      </w:r>
      <w:r w:rsidRPr="004D676C">
        <w:rPr>
          <w:rFonts w:ascii="Transliterasi" w:hAnsi="Transliterasi"/>
          <w:color w:val="181818"/>
          <w:lang w:val="id-ID"/>
        </w:rPr>
        <w:t>, cet 49 (Bandung: Sinar Baru Algensindo, 2010), hal. 124</w:t>
      </w:r>
    </w:p>
    <w:p w:rsidR="006F6567" w:rsidRPr="004D676C" w:rsidRDefault="006F6567" w:rsidP="006F6567">
      <w:pPr>
        <w:pStyle w:val="FootnoteText"/>
        <w:ind w:firstLine="720"/>
        <w:jc w:val="both"/>
        <w:rPr>
          <w:rFonts w:ascii="Transliterasi" w:hAnsi="Transliterasi"/>
          <w:color w:val="181818"/>
          <w:lang w:val="id-ID"/>
        </w:rPr>
      </w:pPr>
    </w:p>
  </w:footnote>
  <w:footnote w:id="9">
    <w:p w:rsidR="006F6567" w:rsidRPr="004D676C" w:rsidRDefault="006F6567" w:rsidP="006F6567">
      <w:pPr>
        <w:pStyle w:val="FootnoteText"/>
        <w:ind w:firstLine="720"/>
        <w:jc w:val="both"/>
        <w:rPr>
          <w:rFonts w:ascii="Transliterasi" w:hAnsi="Transliterasi"/>
          <w:color w:val="181818"/>
          <w:lang w:val="id-ID"/>
        </w:rPr>
      </w:pPr>
      <w:r w:rsidRPr="004D676C">
        <w:rPr>
          <w:rStyle w:val="FootnoteReference"/>
          <w:rFonts w:ascii="Transliterasi" w:hAnsi="Transliterasi"/>
          <w:color w:val="181818"/>
        </w:rPr>
        <w:footnoteRef/>
      </w:r>
      <w:r w:rsidRPr="004D676C">
        <w:rPr>
          <w:rFonts w:ascii="Transliterasi" w:hAnsi="Transliterasi"/>
          <w:color w:val="181818"/>
        </w:rPr>
        <w:t xml:space="preserve">Sayyid Sabiq, </w:t>
      </w:r>
      <w:r w:rsidRPr="004D676C">
        <w:rPr>
          <w:rFonts w:ascii="Transliterasi" w:hAnsi="Transliterasi"/>
          <w:i/>
          <w:iCs/>
          <w:color w:val="181818"/>
        </w:rPr>
        <w:t>Fikih Sunnah</w:t>
      </w:r>
      <w:r w:rsidRPr="004D676C">
        <w:rPr>
          <w:rFonts w:ascii="Transliterasi" w:hAnsi="Transliterasi"/>
          <w:color w:val="181818"/>
        </w:rPr>
        <w:t xml:space="preserve">, </w:t>
      </w:r>
      <w:proofErr w:type="gramStart"/>
      <w:r w:rsidRPr="004D676C">
        <w:rPr>
          <w:rFonts w:ascii="Transliterasi" w:hAnsi="Transliterasi"/>
          <w:color w:val="181818"/>
        </w:rPr>
        <w:t>cet</w:t>
      </w:r>
      <w:proofErr w:type="gramEnd"/>
      <w:r w:rsidRPr="004D676C">
        <w:rPr>
          <w:rFonts w:ascii="Transliterasi" w:hAnsi="Transliterasi"/>
          <w:color w:val="181818"/>
        </w:rPr>
        <w:t xml:space="preserve"> 20 (Bandung, PT Alma</w:t>
      </w:r>
      <w:r w:rsidRPr="004D676C">
        <w:rPr>
          <w:rFonts w:ascii="Transliterasi"/>
          <w:color w:val="181818"/>
        </w:rPr>
        <w:t>’</w:t>
      </w:r>
      <w:r w:rsidRPr="004D676C">
        <w:rPr>
          <w:rFonts w:ascii="Transliterasi" w:hAnsi="Transliterasi"/>
          <w:color w:val="181818"/>
        </w:rPr>
        <w:t>rif, 1987),</w:t>
      </w:r>
      <w:r w:rsidRPr="004D676C">
        <w:rPr>
          <w:rFonts w:ascii="Transliterasi" w:hAnsi="Transliterasi"/>
          <w:color w:val="181818"/>
          <w:lang w:val="id-ID"/>
        </w:rPr>
        <w:t xml:space="preserve"> hal. 315</w:t>
      </w:r>
    </w:p>
    <w:p w:rsidR="006F6567" w:rsidRPr="004D676C" w:rsidRDefault="006F6567" w:rsidP="006F6567">
      <w:pPr>
        <w:pStyle w:val="FootnoteText"/>
        <w:ind w:firstLine="720"/>
        <w:jc w:val="both"/>
        <w:rPr>
          <w:rFonts w:ascii="Transliterasi" w:hAnsi="Transliterasi"/>
          <w:color w:val="181818"/>
          <w:lang w:val="id-ID"/>
        </w:rPr>
      </w:pPr>
    </w:p>
  </w:footnote>
  <w:footnote w:id="10">
    <w:p w:rsidR="006F6567" w:rsidRPr="004D676C" w:rsidRDefault="006F6567" w:rsidP="006F6567">
      <w:pPr>
        <w:pStyle w:val="FootnoteText"/>
        <w:ind w:firstLine="720"/>
        <w:jc w:val="both"/>
        <w:rPr>
          <w:rFonts w:ascii="Transliterasi" w:hAnsi="Transliterasi"/>
          <w:color w:val="181818"/>
          <w:lang w:val="id-ID"/>
        </w:rPr>
      </w:pPr>
      <w:r w:rsidRPr="004D676C">
        <w:rPr>
          <w:rStyle w:val="FootnoteReference"/>
          <w:rFonts w:ascii="Transliterasi" w:hAnsi="Transliterasi"/>
          <w:color w:val="181818"/>
        </w:rPr>
        <w:footnoteRef/>
      </w:r>
      <w:r w:rsidRPr="004D676C">
        <w:rPr>
          <w:rFonts w:ascii="Transliterasi" w:hAnsi="Transliterasi"/>
          <w:color w:val="181818"/>
        </w:rPr>
        <w:t xml:space="preserve"> </w:t>
      </w:r>
      <w:r w:rsidRPr="004D676C">
        <w:rPr>
          <w:rFonts w:ascii="Transliterasi" w:hAnsi="Transliterasi"/>
          <w:color w:val="181818"/>
          <w:lang w:val="id-ID"/>
        </w:rPr>
        <w:t xml:space="preserve">Mui, </w:t>
      </w:r>
      <w:r w:rsidRPr="004D676C">
        <w:rPr>
          <w:rFonts w:ascii="Transliterasi"/>
          <w:color w:val="181818"/>
          <w:lang w:val="id-ID"/>
        </w:rPr>
        <w:t>“</w:t>
      </w:r>
      <w:r w:rsidRPr="004D676C">
        <w:rPr>
          <w:rFonts w:ascii="Transliterasi" w:hAnsi="Transliterasi"/>
          <w:color w:val="181818"/>
          <w:lang w:val="id-ID"/>
        </w:rPr>
        <w:t xml:space="preserve"> </w:t>
      </w:r>
      <w:r w:rsidRPr="004D676C">
        <w:rPr>
          <w:rFonts w:ascii="Transliterasi" w:hAnsi="Transliterasi"/>
          <w:i/>
          <w:color w:val="181818"/>
          <w:lang w:val="id-ID"/>
        </w:rPr>
        <w:t>Majelis Ulama Indonesia</w:t>
      </w:r>
      <w:r w:rsidRPr="004D676C">
        <w:rPr>
          <w:rFonts w:ascii="Transliterasi"/>
          <w:color w:val="181818"/>
          <w:lang w:val="id-ID"/>
        </w:rPr>
        <w:t>”</w:t>
      </w:r>
      <w:r w:rsidRPr="004D676C">
        <w:rPr>
          <w:rFonts w:ascii="Transliterasi" w:hAnsi="Transliterasi"/>
          <w:color w:val="181818"/>
          <w:lang w:val="id-ID"/>
        </w:rPr>
        <w:t xml:space="preserve"> http://</w:t>
      </w:r>
      <w:r w:rsidRPr="004D676C">
        <w:rPr>
          <w:rStyle w:val="Hyperlink"/>
          <w:rFonts w:ascii="Transliterasi" w:hAnsi="Transliterasi"/>
          <w:color w:val="181818"/>
        </w:rPr>
        <w:t xml:space="preserve"> </w:t>
      </w:r>
      <w:r w:rsidRPr="004D676C">
        <w:rPr>
          <w:rStyle w:val="HTMLCite"/>
          <w:rFonts w:ascii="Transliterasi" w:hAnsi="Transliterasi"/>
          <w:color w:val="181818"/>
        </w:rPr>
        <w:t>www.</w:t>
      </w:r>
      <w:r w:rsidRPr="004D676C">
        <w:rPr>
          <w:rStyle w:val="HTMLCite"/>
          <w:rFonts w:ascii="Transliterasi" w:hAnsi="Transliterasi"/>
          <w:bCs/>
          <w:color w:val="181818"/>
        </w:rPr>
        <w:t>mui</w:t>
      </w:r>
      <w:r w:rsidRPr="004D676C">
        <w:rPr>
          <w:rStyle w:val="HTMLCite"/>
          <w:rFonts w:ascii="Transliterasi" w:hAnsi="Transliterasi"/>
          <w:color w:val="181818"/>
        </w:rPr>
        <w:t>.or.id</w:t>
      </w:r>
    </w:p>
    <w:p w:rsidR="006F6567" w:rsidRPr="004D676C" w:rsidRDefault="006F6567" w:rsidP="006F6567">
      <w:pPr>
        <w:pStyle w:val="FootnoteText"/>
        <w:jc w:val="both"/>
        <w:rPr>
          <w:rFonts w:ascii="Transliterasi" w:hAnsi="Transliterasi"/>
          <w:color w:val="181818"/>
          <w:lang w:val="id-ID"/>
        </w:rPr>
      </w:pPr>
    </w:p>
  </w:footnote>
  <w:footnote w:id="11">
    <w:p w:rsidR="006F6567" w:rsidRPr="004D676C" w:rsidRDefault="006F6567" w:rsidP="006F6567">
      <w:pPr>
        <w:pStyle w:val="FootnoteText"/>
        <w:ind w:firstLine="720"/>
        <w:jc w:val="both"/>
        <w:rPr>
          <w:rFonts w:ascii="Transliterasi" w:hAnsi="Transliterasi"/>
          <w:color w:val="181818"/>
          <w:sz w:val="24"/>
          <w:szCs w:val="24"/>
          <w:lang w:val="id-ID"/>
        </w:rPr>
      </w:pPr>
      <w:r w:rsidRPr="004D676C">
        <w:rPr>
          <w:rStyle w:val="FootnoteReference"/>
          <w:color w:val="181818"/>
        </w:rPr>
        <w:footnoteRef/>
      </w:r>
      <w:r w:rsidRPr="004D676C">
        <w:rPr>
          <w:color w:val="181818"/>
        </w:rPr>
        <w:t xml:space="preserve"> </w:t>
      </w:r>
      <w:r w:rsidRPr="004D676C">
        <w:rPr>
          <w:rFonts w:ascii="Transliterasi" w:hAnsi="Transliterasi"/>
          <w:color w:val="181818"/>
          <w:lang w:val="id-ID"/>
        </w:rPr>
        <w:t>Abu Daud Sulaiman bin Asy-</w:t>
      </w:r>
      <w:r w:rsidRPr="004D676C">
        <w:rPr>
          <w:rFonts w:ascii="Transliterasi"/>
          <w:color w:val="181818"/>
          <w:lang w:val="id-ID"/>
        </w:rPr>
        <w:t>‘</w:t>
      </w:r>
      <w:r w:rsidRPr="004D676C">
        <w:rPr>
          <w:rFonts w:ascii="Transliterasi" w:hAnsi="Transliterasi"/>
          <w:color w:val="181818"/>
          <w:lang w:val="id-ID"/>
        </w:rPr>
        <w:t>ats, Kitab Sunan Abi Daud, (Bairut: Mu</w:t>
      </w:r>
      <w:r w:rsidRPr="004D676C">
        <w:rPr>
          <w:rFonts w:ascii="Transliterasi"/>
          <w:color w:val="181818"/>
          <w:lang w:val="id-ID"/>
        </w:rPr>
        <w:t>’</w:t>
      </w:r>
      <w:r>
        <w:rPr>
          <w:rFonts w:ascii="Transliterasi" w:hAnsi="Transliterasi"/>
          <w:color w:val="181818"/>
          <w:lang w:val="id-ID"/>
        </w:rPr>
        <w:t>asyasyah al-Riyan, 1998), h. 468</w:t>
      </w:r>
    </w:p>
    <w:p w:rsidR="006F6567" w:rsidRPr="004D676C" w:rsidRDefault="006F6567" w:rsidP="006F6567">
      <w:pPr>
        <w:pStyle w:val="FootnoteText"/>
        <w:rPr>
          <w:color w:val="181818"/>
          <w:lang w:val="id-ID"/>
        </w:rPr>
      </w:pPr>
    </w:p>
  </w:footnote>
  <w:footnote w:id="12">
    <w:p w:rsidR="006F6567" w:rsidRPr="004D676C" w:rsidRDefault="006F6567" w:rsidP="006F6567">
      <w:pPr>
        <w:pStyle w:val="FootnoteText"/>
        <w:ind w:firstLine="720"/>
        <w:jc w:val="both"/>
        <w:rPr>
          <w:rFonts w:ascii="Transliterasi" w:hAnsi="Transliterasi"/>
          <w:color w:val="181818"/>
          <w:lang w:val="id-ID"/>
        </w:rPr>
      </w:pPr>
      <w:r w:rsidRPr="004D676C">
        <w:rPr>
          <w:rStyle w:val="FootnoteReference"/>
          <w:rFonts w:ascii="Transliterasi" w:hAnsi="Transliterasi"/>
          <w:color w:val="181818"/>
        </w:rPr>
        <w:footnoteRef/>
      </w:r>
      <w:r w:rsidRPr="004D676C">
        <w:rPr>
          <w:rFonts w:ascii="Transliterasi" w:hAnsi="Transliterasi"/>
          <w:color w:val="181818"/>
        </w:rPr>
        <w:t xml:space="preserve"> </w:t>
      </w:r>
      <w:r w:rsidRPr="004D676C">
        <w:rPr>
          <w:rFonts w:ascii="Transliterasi" w:hAnsi="Transliterasi"/>
          <w:color w:val="181818"/>
          <w:lang w:val="id-ID"/>
        </w:rPr>
        <w:t>Abu Daud Sulaiman bin Asy-</w:t>
      </w:r>
      <w:r w:rsidRPr="004D676C">
        <w:rPr>
          <w:rFonts w:ascii="Transliterasi"/>
          <w:color w:val="181818"/>
          <w:lang w:val="id-ID"/>
        </w:rPr>
        <w:t>‘</w:t>
      </w:r>
      <w:r w:rsidRPr="004D676C">
        <w:rPr>
          <w:rFonts w:ascii="Transliterasi" w:hAnsi="Transliterasi"/>
          <w:color w:val="181818"/>
          <w:lang w:val="id-ID"/>
        </w:rPr>
        <w:t>ats, Kitab Sunan Abi Daud, (Bairut: Mu</w:t>
      </w:r>
      <w:r w:rsidRPr="004D676C">
        <w:rPr>
          <w:rFonts w:ascii="Transliterasi"/>
          <w:color w:val="181818"/>
          <w:lang w:val="id-ID"/>
        </w:rPr>
        <w:t>’</w:t>
      </w:r>
      <w:r w:rsidRPr="004D676C">
        <w:rPr>
          <w:rFonts w:ascii="Transliterasi" w:hAnsi="Transliterasi"/>
          <w:color w:val="181818"/>
          <w:lang w:val="id-ID"/>
        </w:rPr>
        <w:t>asyasyah al-Riyan, 1998), h. 467</w:t>
      </w:r>
    </w:p>
  </w:footnote>
  <w:footnote w:id="13">
    <w:p w:rsidR="006F6567" w:rsidRPr="004D676C" w:rsidRDefault="006F6567" w:rsidP="006F6567">
      <w:pPr>
        <w:pStyle w:val="FootnoteText"/>
        <w:ind w:firstLine="720"/>
        <w:jc w:val="both"/>
        <w:rPr>
          <w:color w:val="181818"/>
          <w:lang w:val="id-ID"/>
        </w:rPr>
      </w:pPr>
      <w:r w:rsidRPr="004D676C">
        <w:rPr>
          <w:rStyle w:val="FootnoteReference"/>
          <w:rFonts w:ascii="Transliterasi" w:hAnsi="Transliterasi"/>
          <w:color w:val="181818"/>
        </w:rPr>
        <w:footnoteRef/>
      </w:r>
      <w:r w:rsidRPr="004D676C">
        <w:rPr>
          <w:rFonts w:ascii="Transliterasi" w:hAnsi="Transliterasi"/>
          <w:color w:val="181818"/>
        </w:rPr>
        <w:t xml:space="preserve"> </w:t>
      </w:r>
      <w:r w:rsidRPr="004D676C">
        <w:rPr>
          <w:rFonts w:ascii="Transliterasi" w:hAnsi="Transliterasi"/>
          <w:color w:val="181818"/>
          <w:lang w:val="id-ID"/>
        </w:rPr>
        <w:t xml:space="preserve">Bambang Sunggono, </w:t>
      </w:r>
      <w:r w:rsidRPr="004D676C">
        <w:rPr>
          <w:rFonts w:ascii="Transliterasi" w:hAnsi="Transliterasi"/>
          <w:i/>
          <w:iCs/>
          <w:color w:val="181818"/>
          <w:lang w:val="id-ID"/>
        </w:rPr>
        <w:t>Metodologi Penelitian Hukum,</w:t>
      </w:r>
      <w:r w:rsidRPr="004D676C">
        <w:rPr>
          <w:rFonts w:ascii="Transliterasi" w:hAnsi="Transliterasi"/>
          <w:color w:val="181818"/>
          <w:lang w:val="id-ID"/>
        </w:rPr>
        <w:t xml:space="preserve"> (Jakarta: Grafindo, 2003), h. 231.</w:t>
      </w:r>
    </w:p>
  </w:footnote>
  <w:footnote w:id="14">
    <w:p w:rsidR="006F6567" w:rsidRPr="00E20155" w:rsidRDefault="006F6567" w:rsidP="006F6567">
      <w:pPr>
        <w:pStyle w:val="FootnoteText"/>
        <w:jc w:val="both"/>
        <w:rPr>
          <w:rFonts w:ascii="Transliterasi" w:hAnsi="Transliterasi"/>
        </w:rPr>
      </w:pPr>
      <w:r w:rsidRPr="00042AD3">
        <w:rPr>
          <w:rFonts w:ascii="Transliterasi" w:hAnsi="Transliterasi"/>
        </w:rPr>
        <w:tab/>
      </w:r>
      <w:r w:rsidRPr="00E20155">
        <w:rPr>
          <w:rStyle w:val="FootnoteReference"/>
          <w:rFonts w:ascii="Transliterasi" w:hAnsi="Transliterasi"/>
        </w:rPr>
        <w:footnoteRef/>
      </w:r>
      <w:r w:rsidRPr="00E20155">
        <w:rPr>
          <w:rFonts w:ascii="Transliterasi" w:hAnsi="Transliterasi"/>
        </w:rPr>
        <w:t xml:space="preserve"> Data Geografi kecamatan </w:t>
      </w:r>
      <w:r w:rsidRPr="00E20155">
        <w:rPr>
          <w:rFonts w:ascii="Transliterasi" w:hAnsi="Transliterasi"/>
          <w:lang w:val="id-ID"/>
        </w:rPr>
        <w:t>Harian</w:t>
      </w:r>
      <w:r>
        <w:rPr>
          <w:rFonts w:ascii="Transliterasi" w:hAnsi="Transliterasi"/>
        </w:rPr>
        <w:t xml:space="preserve">, </w:t>
      </w:r>
      <w:r>
        <w:rPr>
          <w:rFonts w:ascii="Transliterasi" w:hAnsi="Transliterasi"/>
          <w:lang w:val="id-ID"/>
        </w:rPr>
        <w:t>S</w:t>
      </w:r>
      <w:r>
        <w:rPr>
          <w:rFonts w:ascii="Transliterasi" w:hAnsi="Transliterasi"/>
        </w:rPr>
        <w:t xml:space="preserve">umber: Sekretaris </w:t>
      </w:r>
      <w:r>
        <w:rPr>
          <w:rFonts w:ascii="Transliterasi" w:hAnsi="Transliterasi"/>
          <w:lang w:val="id-ID"/>
        </w:rPr>
        <w:t>K</w:t>
      </w:r>
      <w:r w:rsidRPr="00E20155">
        <w:rPr>
          <w:rFonts w:ascii="Transliterasi" w:hAnsi="Transliterasi"/>
        </w:rPr>
        <w:t xml:space="preserve">ecamatan Bapak. </w:t>
      </w:r>
      <w:r w:rsidRPr="00E20155">
        <w:rPr>
          <w:rFonts w:ascii="Transliterasi" w:hAnsi="Transliterasi"/>
          <w:lang w:val="id-ID"/>
        </w:rPr>
        <w:t>Drs. Darwin Sihombing</w:t>
      </w:r>
      <w:r w:rsidRPr="00E20155">
        <w:rPr>
          <w:rFonts w:ascii="Transliterasi" w:hAnsi="Transliterasi"/>
        </w:rPr>
        <w:t xml:space="preserve">, Tanggal 8 Mei 2012 </w:t>
      </w:r>
    </w:p>
  </w:footnote>
  <w:footnote w:id="15">
    <w:p w:rsidR="006F6567" w:rsidRPr="00527D20" w:rsidRDefault="006F6567" w:rsidP="006F6567">
      <w:pPr>
        <w:pStyle w:val="FootnoteText"/>
        <w:spacing w:line="360" w:lineRule="auto"/>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w:t>
      </w:r>
      <w:proofErr w:type="gramStart"/>
      <w:r w:rsidRPr="00527D20">
        <w:rPr>
          <w:rFonts w:ascii="Transliterasi" w:hAnsi="Transliterasi"/>
          <w:color w:val="1A1A1A" w:themeColor="background1" w:themeShade="1A"/>
        </w:rPr>
        <w:t>Lois Ma</w:t>
      </w:r>
      <w:r w:rsidRPr="00527D20">
        <w:rPr>
          <w:rFonts w:ascii="Transliterasi"/>
          <w:color w:val="1A1A1A" w:themeColor="background1" w:themeShade="1A"/>
        </w:rPr>
        <w:t>’</w:t>
      </w:r>
      <w:r w:rsidRPr="00527D20">
        <w:rPr>
          <w:rFonts w:ascii="Transliterasi" w:hAnsi="Transliterasi"/>
          <w:color w:val="1A1A1A" w:themeColor="background1" w:themeShade="1A"/>
        </w:rPr>
        <w:t xml:space="preserve">luf, </w:t>
      </w:r>
      <w:r w:rsidRPr="00527D20">
        <w:rPr>
          <w:rFonts w:ascii="Transliterasi" w:hAnsi="Transliterasi"/>
          <w:i/>
          <w:iCs/>
          <w:color w:val="1A1A1A" w:themeColor="background1" w:themeShade="1A"/>
        </w:rPr>
        <w:t>al-Munjid</w:t>
      </w:r>
      <w:r w:rsidRPr="00527D20">
        <w:rPr>
          <w:rFonts w:ascii="Transliterasi" w:hAnsi="Transliterasi"/>
          <w:color w:val="1A1A1A" w:themeColor="background1" w:themeShade="1A"/>
        </w:rPr>
        <w:t>, (Bairut: Dar al- Masyriq, 1986), h. 101.</w:t>
      </w:r>
      <w:proofErr w:type="gramEnd"/>
    </w:p>
    <w:p w:rsidR="006F6567" w:rsidRPr="00527D20" w:rsidRDefault="006F6567" w:rsidP="006F6567">
      <w:pPr>
        <w:pStyle w:val="FootnoteText"/>
        <w:ind w:firstLine="720"/>
        <w:jc w:val="both"/>
        <w:rPr>
          <w:rFonts w:ascii="Transliterasi" w:hAnsi="Transliterasi"/>
          <w:color w:val="1A1A1A" w:themeColor="background1" w:themeShade="1A"/>
        </w:rPr>
      </w:pPr>
    </w:p>
  </w:footnote>
  <w:footnote w:id="16">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i/>
          <w:iCs/>
          <w:color w:val="1A1A1A" w:themeColor="background1" w:themeShade="1A"/>
        </w:rPr>
        <w:t>Ibid.,</w:t>
      </w:r>
    </w:p>
  </w:footnote>
  <w:footnote w:id="17">
    <w:p w:rsidR="006F6567" w:rsidRPr="00527D20" w:rsidRDefault="006F6567" w:rsidP="006F6567">
      <w:pPr>
        <w:pStyle w:val="FootnoteText"/>
        <w:ind w:firstLine="720"/>
        <w:jc w:val="both"/>
        <w:rPr>
          <w:rFonts w:ascii="Transliterasi" w:hAnsi="Transliterasi"/>
          <w:i/>
          <w:iCs/>
          <w:color w:val="1A1A1A" w:themeColor="background1" w:themeShade="1A"/>
        </w:rPr>
      </w:pPr>
      <w:r w:rsidRPr="00527D20">
        <w:rPr>
          <w:rStyle w:val="FootnoteReference"/>
          <w:color w:val="1A1A1A" w:themeColor="background1" w:themeShade="1A"/>
        </w:rPr>
        <w:footnoteRef/>
      </w:r>
      <w:r w:rsidRPr="00527D20">
        <w:rPr>
          <w:rFonts w:ascii="Transliterasi" w:hAnsi="Transliterasi"/>
          <w:i/>
          <w:iCs/>
          <w:color w:val="1A1A1A" w:themeColor="background1" w:themeShade="1A"/>
        </w:rPr>
        <w:t>Ibid.,</w:t>
      </w:r>
    </w:p>
    <w:p w:rsidR="006F6567" w:rsidRPr="00527D20" w:rsidRDefault="006F6567" w:rsidP="006F6567">
      <w:pPr>
        <w:pStyle w:val="FootnoteText"/>
        <w:ind w:firstLine="720"/>
        <w:jc w:val="both"/>
        <w:rPr>
          <w:rFonts w:ascii="Transliterasi" w:hAnsi="Transliterasi"/>
          <w:color w:val="1A1A1A" w:themeColor="background1" w:themeShade="1A"/>
        </w:rPr>
      </w:pPr>
    </w:p>
  </w:footnote>
  <w:footnote w:id="18">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Zainuddin Abdul Aziz al- Malibari, </w:t>
      </w:r>
      <w:r w:rsidRPr="00527D20">
        <w:rPr>
          <w:rFonts w:ascii="Transliterasi" w:hAnsi="Transliterasi"/>
          <w:i/>
          <w:iCs/>
          <w:color w:val="1A1A1A" w:themeColor="background1" w:themeShade="1A"/>
        </w:rPr>
        <w:t>Fathul al-Mu</w:t>
      </w:r>
      <w:r w:rsidRPr="00527D20">
        <w:rPr>
          <w:rFonts w:ascii="Transliterasi"/>
          <w:i/>
          <w:iCs/>
          <w:color w:val="1A1A1A" w:themeColor="background1" w:themeShade="1A"/>
        </w:rPr>
        <w:t>’</w:t>
      </w:r>
      <w:r w:rsidRPr="00527D20">
        <w:rPr>
          <w:rFonts w:ascii="Transliterasi" w:hAnsi="Transliterasi"/>
          <w:i/>
          <w:iCs/>
          <w:color w:val="1A1A1A" w:themeColor="background1" w:themeShade="1A"/>
        </w:rPr>
        <w:t>in</w:t>
      </w:r>
      <w:r w:rsidRPr="00527D20">
        <w:rPr>
          <w:rFonts w:ascii="Transliterasi" w:hAnsi="Transliterasi"/>
          <w:color w:val="1A1A1A" w:themeColor="background1" w:themeShade="1A"/>
        </w:rPr>
        <w:t>, (Surabaya: al- Haramain Jaya, 2006), h. 40</w:t>
      </w:r>
    </w:p>
  </w:footnote>
  <w:footnote w:id="19">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Al-Imam Abu al-Husain Muslim ibn al-Hujjaj al-Qushairi al-Naisaburi, </w:t>
      </w:r>
      <w:r w:rsidRPr="00527D20">
        <w:rPr>
          <w:rFonts w:ascii="Transliterasi" w:hAnsi="Transliterasi"/>
          <w:i/>
          <w:iCs/>
          <w:color w:val="1A1A1A" w:themeColor="background1" w:themeShade="1A"/>
        </w:rPr>
        <w:t>Shahih Muslim</w:t>
      </w:r>
      <w:r w:rsidRPr="00527D20">
        <w:rPr>
          <w:rFonts w:ascii="Transliterasi" w:hAnsi="Transliterasi"/>
          <w:color w:val="1A1A1A" w:themeColor="background1" w:themeShade="1A"/>
        </w:rPr>
        <w:t>, h. 222</w:t>
      </w:r>
    </w:p>
    <w:p w:rsidR="006F6567" w:rsidRPr="00527D20" w:rsidRDefault="006F6567" w:rsidP="006F6567">
      <w:pPr>
        <w:pStyle w:val="FootnoteText"/>
        <w:ind w:firstLine="720"/>
        <w:jc w:val="both"/>
        <w:rPr>
          <w:rFonts w:ascii="Transliterasi" w:hAnsi="Transliterasi"/>
          <w:color w:val="1A1A1A" w:themeColor="background1" w:themeShade="1A"/>
        </w:rPr>
      </w:pPr>
    </w:p>
  </w:footnote>
  <w:footnote w:id="20">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Ibn Hazmin, </w:t>
      </w:r>
      <w:r w:rsidRPr="00527D20">
        <w:rPr>
          <w:rFonts w:ascii="Transliterasi" w:hAnsi="Transliterasi"/>
          <w:i/>
          <w:iCs/>
          <w:color w:val="1A1A1A" w:themeColor="background1" w:themeShade="1A"/>
        </w:rPr>
        <w:t>al-Muhalla</w:t>
      </w:r>
      <w:r w:rsidRPr="00527D20">
        <w:rPr>
          <w:rFonts w:ascii="Transliterasi" w:hAnsi="Transliterasi"/>
          <w:color w:val="1A1A1A" w:themeColor="background1" w:themeShade="1A"/>
        </w:rPr>
        <w:t xml:space="preserve">, Juz V, (Mesir: Maktabah al-Jumhuriyah al- </w:t>
      </w:r>
      <w:r w:rsidRPr="00527D20">
        <w:rPr>
          <w:rFonts w:ascii="Transliterasi"/>
          <w:color w:val="1A1A1A" w:themeColor="background1" w:themeShade="1A"/>
        </w:rPr>
        <w:t>‘</w:t>
      </w:r>
      <w:r w:rsidRPr="00527D20">
        <w:rPr>
          <w:rFonts w:ascii="Transliterasi" w:hAnsi="Transliterasi"/>
          <w:color w:val="1A1A1A" w:themeColor="background1" w:themeShade="1A"/>
        </w:rPr>
        <w:t>Arabiyah, 1967), h. 45</w:t>
      </w:r>
    </w:p>
  </w:footnote>
  <w:footnote w:id="21">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Abu Khan, </w:t>
      </w:r>
      <w:r w:rsidRPr="00527D20">
        <w:rPr>
          <w:rFonts w:ascii="Transliterasi" w:hAnsi="Transliterasi"/>
          <w:i/>
          <w:iCs/>
          <w:color w:val="1A1A1A" w:themeColor="background1" w:themeShade="1A"/>
        </w:rPr>
        <w:t>Tafsir Bahr al- Muhit</w:t>
      </w:r>
      <w:r w:rsidRPr="00527D20">
        <w:rPr>
          <w:rFonts w:ascii="Transliterasi" w:hAnsi="Transliterasi"/>
          <w:color w:val="1A1A1A" w:themeColor="background1" w:themeShade="1A"/>
        </w:rPr>
        <w:t>, Juz VI, (Bairut: Dar al-Kutub al-Ilmiyah, 1993), h. 264</w:t>
      </w:r>
    </w:p>
    <w:p w:rsidR="006F6567" w:rsidRPr="00527D20" w:rsidRDefault="006F6567" w:rsidP="006F6567">
      <w:pPr>
        <w:pStyle w:val="FootnoteText"/>
        <w:jc w:val="both"/>
        <w:rPr>
          <w:rFonts w:ascii="Transliterasi" w:hAnsi="Transliterasi"/>
          <w:color w:val="1A1A1A" w:themeColor="background1" w:themeShade="1A"/>
        </w:rPr>
      </w:pPr>
    </w:p>
  </w:footnote>
  <w:footnote w:id="22">
    <w:p w:rsidR="006F6567" w:rsidRPr="00527D20" w:rsidRDefault="006F6567" w:rsidP="006F6567">
      <w:pPr>
        <w:pStyle w:val="FootnoteText"/>
        <w:ind w:firstLine="720"/>
        <w:jc w:val="both"/>
        <w:rPr>
          <w:rFonts w:ascii="Transliterasi" w:hAnsi="Transliterasi"/>
          <w:color w:val="1A1A1A" w:themeColor="background1" w:themeShade="1A"/>
          <w:rtl/>
          <w:lang w:bidi="ar-EG"/>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Ibnu Katsir</w:t>
      </w:r>
      <w:r w:rsidRPr="00527D20">
        <w:rPr>
          <w:rFonts w:ascii="Transliterasi" w:hAnsi="Transliterasi"/>
          <w:i/>
          <w:iCs/>
          <w:color w:val="1A1A1A" w:themeColor="background1" w:themeShade="1A"/>
        </w:rPr>
        <w:t>, Tafsir al-Qur</w:t>
      </w:r>
      <w:r w:rsidRPr="00527D20">
        <w:rPr>
          <w:rFonts w:ascii="Transliterasi"/>
          <w:i/>
          <w:iCs/>
          <w:color w:val="1A1A1A" w:themeColor="background1" w:themeShade="1A"/>
        </w:rPr>
        <w:t>’</w:t>
      </w:r>
      <w:r w:rsidRPr="00527D20">
        <w:rPr>
          <w:rFonts w:ascii="Transliterasi" w:hAnsi="Transliterasi"/>
          <w:i/>
          <w:iCs/>
          <w:color w:val="1A1A1A" w:themeColor="background1" w:themeShade="1A"/>
        </w:rPr>
        <w:t>an al-Azim</w:t>
      </w:r>
      <w:r w:rsidRPr="00527D20">
        <w:rPr>
          <w:rFonts w:ascii="Transliterasi" w:hAnsi="Transliterasi"/>
          <w:color w:val="1A1A1A" w:themeColor="background1" w:themeShade="1A"/>
        </w:rPr>
        <w:t>, Juz IV, (Riyad: Dar al-Ihya al-Bab, t, th,), h. 365</w:t>
      </w:r>
    </w:p>
  </w:footnote>
  <w:footnote w:id="23">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At-Tarmidzi, </w:t>
      </w:r>
      <w:r w:rsidRPr="00527D20">
        <w:rPr>
          <w:rFonts w:ascii="Transliterasi" w:hAnsi="Transliterasi"/>
          <w:i/>
          <w:iCs/>
          <w:color w:val="1A1A1A" w:themeColor="background1" w:themeShade="1A"/>
        </w:rPr>
        <w:t>Terjemahan Sunan at-Tarmidzi</w:t>
      </w:r>
      <w:r w:rsidRPr="00527D20">
        <w:rPr>
          <w:rFonts w:ascii="Transliterasi" w:hAnsi="Transliterasi"/>
          <w:color w:val="1A1A1A" w:themeColor="background1" w:themeShade="1A"/>
        </w:rPr>
        <w:t>, Juz III, (Semarang : Toha Putera, 1990), h. 121</w:t>
      </w:r>
    </w:p>
  </w:footnote>
  <w:footnote w:id="24">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Muhammad </w:t>
      </w:r>
      <w:r w:rsidRPr="00527D20">
        <w:rPr>
          <w:rFonts w:ascii="Transliterasi"/>
          <w:color w:val="1A1A1A" w:themeColor="background1" w:themeShade="1A"/>
        </w:rPr>
        <w:t>‘</w:t>
      </w:r>
      <w:r w:rsidRPr="00527D20">
        <w:rPr>
          <w:rFonts w:ascii="Transliterasi" w:hAnsi="Transliterasi"/>
          <w:color w:val="1A1A1A" w:themeColor="background1" w:themeShade="1A"/>
        </w:rPr>
        <w:t>Aliy as-Syais</w:t>
      </w:r>
      <w:r w:rsidRPr="00527D20">
        <w:rPr>
          <w:rFonts w:ascii="Transliterasi" w:hAnsi="Transliterasi"/>
          <w:i/>
          <w:iCs/>
          <w:color w:val="1A1A1A" w:themeColor="background1" w:themeShade="1A"/>
        </w:rPr>
        <w:t>, Tafsir Ayat al-Ahkam</w:t>
      </w:r>
      <w:r w:rsidRPr="00527D20">
        <w:rPr>
          <w:rFonts w:ascii="Transliterasi" w:hAnsi="Transliterasi"/>
          <w:color w:val="1A1A1A" w:themeColor="background1" w:themeShade="1A"/>
        </w:rPr>
        <w:t>, Juz IV, (Mesir: t,pn., t.th,), h. 160</w:t>
      </w:r>
    </w:p>
  </w:footnote>
  <w:footnote w:id="25">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Departemen Agama RI, </w:t>
      </w:r>
      <w:r w:rsidRPr="00527D20">
        <w:rPr>
          <w:rFonts w:ascii="Transliterasi" w:hAnsi="Transliterasi"/>
          <w:i/>
          <w:iCs/>
          <w:color w:val="1A1A1A" w:themeColor="background1" w:themeShade="1A"/>
        </w:rPr>
        <w:t>al- Qur</w:t>
      </w:r>
      <w:r w:rsidRPr="00527D20">
        <w:rPr>
          <w:rFonts w:ascii="Transliterasi"/>
          <w:i/>
          <w:iCs/>
          <w:color w:val="1A1A1A" w:themeColor="background1" w:themeShade="1A"/>
        </w:rPr>
        <w:t>’</w:t>
      </w:r>
      <w:r w:rsidRPr="00527D20">
        <w:rPr>
          <w:rFonts w:ascii="Transliterasi" w:hAnsi="Transliterasi"/>
          <w:i/>
          <w:iCs/>
          <w:color w:val="1A1A1A" w:themeColor="background1" w:themeShade="1A"/>
        </w:rPr>
        <w:t>an al-Karim dan Terjemahannya</w:t>
      </w:r>
      <w:r w:rsidRPr="00527D20">
        <w:rPr>
          <w:rFonts w:ascii="Transliterasi" w:hAnsi="Transliterasi"/>
          <w:color w:val="1A1A1A" w:themeColor="background1" w:themeShade="1A"/>
        </w:rPr>
        <w:t>, (Semarang: Toha Putra, t,th), h. 934</w:t>
      </w:r>
    </w:p>
  </w:footnote>
  <w:footnote w:id="26">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Sayyid Sabiq, </w:t>
      </w:r>
      <w:r w:rsidRPr="00527D20">
        <w:rPr>
          <w:rFonts w:ascii="Transliterasi" w:hAnsi="Transliterasi"/>
          <w:i/>
          <w:iCs/>
          <w:color w:val="1A1A1A" w:themeColor="background1" w:themeShade="1A"/>
        </w:rPr>
        <w:t>Fiqh al-Sunnah</w:t>
      </w:r>
      <w:r w:rsidRPr="00527D20">
        <w:rPr>
          <w:rFonts w:ascii="Transliterasi" w:hAnsi="Transliterasi"/>
          <w:color w:val="1A1A1A" w:themeColor="background1" w:themeShade="1A"/>
        </w:rPr>
        <w:t>, Juz II, (Mesir: al-Katabah al-Hadis, 1998), h. 225</w:t>
      </w:r>
    </w:p>
    <w:p w:rsidR="006F6567" w:rsidRPr="00527D20" w:rsidRDefault="006F6567" w:rsidP="006F6567">
      <w:pPr>
        <w:pStyle w:val="FootnoteText"/>
        <w:ind w:firstLine="720"/>
        <w:jc w:val="both"/>
        <w:rPr>
          <w:rFonts w:ascii="Transliterasi" w:hAnsi="Transliterasi"/>
          <w:color w:val="1A1A1A" w:themeColor="background1" w:themeShade="1A"/>
        </w:rPr>
      </w:pPr>
    </w:p>
  </w:footnote>
  <w:footnote w:id="27">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Ibnu Abbas, </w:t>
      </w:r>
      <w:r w:rsidRPr="00527D20">
        <w:rPr>
          <w:rFonts w:ascii="Transliterasi" w:hAnsi="Transliterasi"/>
          <w:i/>
          <w:iCs/>
          <w:color w:val="1A1A1A" w:themeColor="background1" w:themeShade="1A"/>
        </w:rPr>
        <w:t>Tanwir al-Miqbas min Tafsir Ibnu al-Abbas</w:t>
      </w:r>
      <w:r w:rsidRPr="00527D20">
        <w:rPr>
          <w:rFonts w:ascii="Transliterasi" w:hAnsi="Transliterasi"/>
          <w:color w:val="1A1A1A" w:themeColor="background1" w:themeShade="1A"/>
        </w:rPr>
        <w:t xml:space="preserve">, (Beirut: Dar al-Kutub al- </w:t>
      </w:r>
      <w:r w:rsidRPr="00527D20">
        <w:rPr>
          <w:rFonts w:ascii="Transliterasi"/>
          <w:color w:val="1A1A1A" w:themeColor="background1" w:themeShade="1A"/>
        </w:rPr>
        <w:t>‘</w:t>
      </w:r>
      <w:r w:rsidRPr="00527D20">
        <w:rPr>
          <w:rFonts w:ascii="Transliterasi" w:hAnsi="Transliterasi"/>
          <w:color w:val="1A1A1A" w:themeColor="background1" w:themeShade="1A"/>
        </w:rPr>
        <w:t>Ilmiiyah, 1992), h. 596</w:t>
      </w:r>
    </w:p>
  </w:footnote>
  <w:footnote w:id="28">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Taqiyuddin Abu Bakar bin Muhammad al-Husaini</w:t>
      </w:r>
      <w:r w:rsidRPr="00527D20">
        <w:rPr>
          <w:rFonts w:ascii="Transliterasi" w:hAnsi="Transliterasi"/>
          <w:i/>
          <w:iCs/>
          <w:color w:val="1A1A1A" w:themeColor="background1" w:themeShade="1A"/>
        </w:rPr>
        <w:t>, Kifayah al-Akhyar</w:t>
      </w:r>
      <w:r w:rsidRPr="00527D20">
        <w:rPr>
          <w:rFonts w:ascii="Transliterasi" w:hAnsi="Transliterasi"/>
          <w:color w:val="1A1A1A" w:themeColor="background1" w:themeShade="1A"/>
        </w:rPr>
        <w:t>, Juz I, (Surabaya: al-Haramain Jaya, 2005), h. 145-146</w:t>
      </w:r>
    </w:p>
    <w:p w:rsidR="006F6567" w:rsidRPr="00527D20" w:rsidRDefault="006F6567" w:rsidP="006F6567">
      <w:pPr>
        <w:pStyle w:val="FootnoteText"/>
        <w:ind w:firstLine="720"/>
        <w:jc w:val="both"/>
        <w:rPr>
          <w:rFonts w:ascii="Transliterasi" w:hAnsi="Transliterasi"/>
          <w:color w:val="1A1A1A" w:themeColor="background1" w:themeShade="1A"/>
        </w:rPr>
      </w:pPr>
    </w:p>
  </w:footnote>
  <w:footnote w:id="29">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Abi Abdillah Muhammad bin Idris as-Syafi</w:t>
      </w:r>
      <w:r w:rsidRPr="00527D20">
        <w:rPr>
          <w:rFonts w:ascii="Transliterasi"/>
          <w:color w:val="1A1A1A" w:themeColor="background1" w:themeShade="1A"/>
        </w:rPr>
        <w:t>’</w:t>
      </w:r>
      <w:r w:rsidRPr="00527D20">
        <w:rPr>
          <w:rFonts w:ascii="Transliterasi" w:hAnsi="Transliterasi"/>
          <w:color w:val="1A1A1A" w:themeColor="background1" w:themeShade="1A"/>
        </w:rPr>
        <w:t xml:space="preserve">i, </w:t>
      </w:r>
      <w:r w:rsidRPr="00527D20">
        <w:rPr>
          <w:rFonts w:ascii="Transliterasi" w:hAnsi="Transliterasi"/>
          <w:i/>
          <w:iCs/>
          <w:color w:val="1A1A1A" w:themeColor="background1" w:themeShade="1A"/>
        </w:rPr>
        <w:t>al-Umm</w:t>
      </w:r>
      <w:r w:rsidRPr="00527D20">
        <w:rPr>
          <w:rFonts w:ascii="Transliterasi" w:hAnsi="Transliterasi"/>
          <w:color w:val="1A1A1A" w:themeColor="background1" w:themeShade="1A"/>
        </w:rPr>
        <w:t>, (Bairut: Dar al-Kitab Ilmiyah, 2002), h. 327</w:t>
      </w:r>
    </w:p>
  </w:footnote>
  <w:footnote w:id="30">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Ibnu Katsir</w:t>
      </w:r>
      <w:r w:rsidRPr="00527D20">
        <w:rPr>
          <w:rFonts w:ascii="Transliterasi" w:hAnsi="Transliterasi"/>
          <w:i/>
          <w:iCs/>
          <w:color w:val="1A1A1A" w:themeColor="background1" w:themeShade="1A"/>
        </w:rPr>
        <w:t>, Tafsir al-Qur</w:t>
      </w:r>
      <w:r w:rsidRPr="00527D20">
        <w:rPr>
          <w:rFonts w:ascii="Transliterasi"/>
          <w:i/>
          <w:iCs/>
          <w:color w:val="1A1A1A" w:themeColor="background1" w:themeShade="1A"/>
        </w:rPr>
        <w:t>’</w:t>
      </w:r>
      <w:r w:rsidRPr="00527D20">
        <w:rPr>
          <w:rFonts w:ascii="Transliterasi" w:hAnsi="Transliterasi"/>
          <w:i/>
          <w:iCs/>
          <w:color w:val="1A1A1A" w:themeColor="background1" w:themeShade="1A"/>
        </w:rPr>
        <w:t>an al-Azim</w:t>
      </w:r>
      <w:r w:rsidRPr="00527D20">
        <w:rPr>
          <w:rFonts w:ascii="Transliterasi" w:hAnsi="Transliterasi"/>
          <w:color w:val="1A1A1A" w:themeColor="background1" w:themeShade="1A"/>
        </w:rPr>
        <w:t>, Juz IV, (Riyad: Dar al-Ihya al-Bab, t, th,), h. 259</w:t>
      </w:r>
    </w:p>
  </w:footnote>
  <w:footnote w:id="31">
    <w:p w:rsidR="006F6567" w:rsidRPr="00527D20" w:rsidRDefault="006F6567" w:rsidP="006F6567">
      <w:pPr>
        <w:pStyle w:val="FootnoteText"/>
        <w:ind w:firstLine="720"/>
        <w:jc w:val="both"/>
        <w:rPr>
          <w:rFonts w:ascii="Transliterasi" w:hAnsi="Transliterasi"/>
          <w:color w:val="1A1A1A" w:themeColor="background1" w:themeShade="1A"/>
          <w:rtl/>
          <w:lang w:bidi="ar-EG"/>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Wahbah az-Zuhaily, </w:t>
      </w:r>
      <w:r w:rsidRPr="00527D20">
        <w:rPr>
          <w:rFonts w:ascii="Transliterasi" w:hAnsi="Transliterasi"/>
          <w:i/>
          <w:iCs/>
          <w:color w:val="1A1A1A" w:themeColor="background1" w:themeShade="1A"/>
        </w:rPr>
        <w:t>al-Fiqh al-Islam wa Adillatuh</w:t>
      </w:r>
      <w:r w:rsidRPr="00527D20">
        <w:rPr>
          <w:rFonts w:ascii="Transliterasi" w:hAnsi="Transliterasi"/>
          <w:color w:val="1A1A1A" w:themeColor="background1" w:themeShade="1A"/>
        </w:rPr>
        <w:t>, Juz II, (Damaskus: Dar al-Fikr, 1985), h. 1299</w:t>
      </w:r>
    </w:p>
  </w:footnote>
  <w:footnote w:id="32">
    <w:p w:rsidR="006F6567" w:rsidRPr="00527D20" w:rsidRDefault="006F6567" w:rsidP="006F6567">
      <w:pPr>
        <w:pStyle w:val="FootnoteText"/>
        <w:ind w:firstLine="720"/>
        <w:rPr>
          <w:color w:val="1A1A1A" w:themeColor="background1" w:themeShade="1A"/>
        </w:rPr>
      </w:pPr>
      <w:r w:rsidRPr="00527D20">
        <w:rPr>
          <w:rStyle w:val="FootnoteReference"/>
          <w:color w:val="1A1A1A" w:themeColor="background1" w:themeShade="1A"/>
        </w:rPr>
        <w:footnoteRef/>
      </w:r>
      <w:r w:rsidRPr="00527D20">
        <w:rPr>
          <w:color w:val="1A1A1A" w:themeColor="background1" w:themeShade="1A"/>
        </w:rPr>
        <w:t xml:space="preserve"> </w:t>
      </w:r>
      <w:r w:rsidRPr="00527D20">
        <w:rPr>
          <w:rFonts w:ascii="Transliterasi" w:hAnsi="Transliterasi"/>
          <w:color w:val="1A1A1A" w:themeColor="background1" w:themeShade="1A"/>
        </w:rPr>
        <w:t xml:space="preserve">Lihat an-Nawawi, </w:t>
      </w:r>
      <w:r w:rsidRPr="00527D20">
        <w:rPr>
          <w:rFonts w:ascii="Transliterasi" w:hAnsi="Transliterasi"/>
          <w:i/>
          <w:iCs/>
          <w:color w:val="1A1A1A" w:themeColor="background1" w:themeShade="1A"/>
        </w:rPr>
        <w:t>Raudhah al-Thalibin</w:t>
      </w:r>
      <w:r w:rsidRPr="00527D20">
        <w:rPr>
          <w:rFonts w:ascii="Transliterasi" w:hAnsi="Transliterasi"/>
          <w:color w:val="1A1A1A" w:themeColor="background1" w:themeShade="1A"/>
        </w:rPr>
        <w:t>, Juz II, (Bairut: Dar al-Fikr, t, th,), h. 3-7</w:t>
      </w:r>
    </w:p>
  </w:footnote>
  <w:footnote w:id="33">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color w:val="1A1A1A" w:themeColor="background1" w:themeShade="1A"/>
        </w:rPr>
        <w:t xml:space="preserve"> </w:t>
      </w:r>
      <w:proofErr w:type="gramStart"/>
      <w:r w:rsidRPr="00527D20">
        <w:rPr>
          <w:rFonts w:ascii="Transliterasi" w:hAnsi="Transliterasi"/>
          <w:color w:val="1A1A1A" w:themeColor="background1" w:themeShade="1A"/>
        </w:rPr>
        <w:t>(Shahih diriwayatkan oleh Abu Daud, Nasa'i -lafadz ini baginya dan Hakim.</w:t>
      </w:r>
      <w:proofErr w:type="gramEnd"/>
      <w:r w:rsidRPr="00527D20">
        <w:rPr>
          <w:rFonts w:ascii="Transliterasi" w:hAnsi="Transliterasi"/>
          <w:color w:val="1A1A1A" w:themeColor="background1" w:themeShade="1A"/>
        </w:rPr>
        <w:t xml:space="preserve"> </w:t>
      </w:r>
      <w:proofErr w:type="gramStart"/>
      <w:r w:rsidRPr="00527D20">
        <w:rPr>
          <w:rFonts w:ascii="Transliterasi" w:hAnsi="Transliterasi"/>
          <w:color w:val="1A1A1A" w:themeColor="background1" w:themeShade="1A"/>
        </w:rPr>
        <w:t>Hakim berkata, "Shahih menurut syarat Muslim."</w:t>
      </w:r>
      <w:proofErr w:type="gramEnd"/>
      <w:r w:rsidRPr="00527D20">
        <w:rPr>
          <w:rFonts w:ascii="Transliterasi" w:hAnsi="Transliterasi"/>
          <w:color w:val="1A1A1A" w:themeColor="background1" w:themeShade="1A"/>
        </w:rPr>
        <w:t xml:space="preserve"> Shahihut Targhib no: 705 dan Muslim II: 584 no: 853).</w:t>
      </w:r>
    </w:p>
    <w:p w:rsidR="006F6567" w:rsidRPr="00527D20" w:rsidRDefault="006F6567" w:rsidP="006F6567">
      <w:pPr>
        <w:pStyle w:val="FootnoteText"/>
        <w:rPr>
          <w:color w:val="1A1A1A" w:themeColor="background1" w:themeShade="1A"/>
        </w:rPr>
      </w:pPr>
    </w:p>
  </w:footnote>
  <w:footnote w:id="34">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Al-Imam Abu al-Husain Muslim ibn al-Hujjaj al-Qushairi al-Naisaburi, </w:t>
      </w:r>
      <w:r w:rsidRPr="00527D20">
        <w:rPr>
          <w:rFonts w:ascii="Transliterasi" w:hAnsi="Transliterasi"/>
          <w:i/>
          <w:iCs/>
          <w:color w:val="1A1A1A" w:themeColor="background1" w:themeShade="1A"/>
        </w:rPr>
        <w:t>Shahih Muslim</w:t>
      </w:r>
      <w:r w:rsidRPr="00527D20">
        <w:rPr>
          <w:rFonts w:ascii="Transliterasi" w:hAnsi="Transliterasi"/>
          <w:color w:val="1A1A1A" w:themeColor="background1" w:themeShade="1A"/>
        </w:rPr>
        <w:t>,  h. 223</w:t>
      </w:r>
    </w:p>
  </w:footnote>
  <w:footnote w:id="35">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Shahih: </w:t>
      </w:r>
      <w:r w:rsidRPr="00527D20">
        <w:rPr>
          <w:rFonts w:ascii="Transliterasi" w:hAnsi="Transliterasi"/>
          <w:i/>
          <w:iCs/>
          <w:color w:val="1A1A1A" w:themeColor="background1" w:themeShade="1A"/>
        </w:rPr>
        <w:t>Shahih Ibnu Majah</w:t>
      </w:r>
      <w:r w:rsidRPr="00527D20">
        <w:rPr>
          <w:rFonts w:ascii="Transliterasi" w:hAnsi="Transliterasi"/>
          <w:color w:val="1A1A1A" w:themeColor="background1" w:themeShade="1A"/>
        </w:rPr>
        <w:t xml:space="preserve">, no: 889, </w:t>
      </w:r>
      <w:r w:rsidRPr="00527D20">
        <w:rPr>
          <w:rFonts w:ascii="Transliterasi"/>
          <w:color w:val="1A1A1A" w:themeColor="background1" w:themeShade="1A"/>
        </w:rPr>
        <w:t>‘</w:t>
      </w:r>
      <w:r w:rsidRPr="00527D20">
        <w:rPr>
          <w:rFonts w:ascii="Transliterasi" w:hAnsi="Transliterasi"/>
          <w:color w:val="1A1A1A" w:themeColor="background1" w:themeShade="1A"/>
        </w:rPr>
        <w:t xml:space="preserve">Aunul Ma'bud III: 370 no: 1034, Majah I: 345 no: 1085, dan Nasa'i </w:t>
      </w:r>
      <w:proofErr w:type="gramStart"/>
      <w:r w:rsidRPr="00527D20">
        <w:rPr>
          <w:rFonts w:ascii="Transliterasi" w:hAnsi="Transliterasi"/>
          <w:color w:val="1A1A1A" w:themeColor="background1" w:themeShade="1A"/>
        </w:rPr>
        <w:t>III :</w:t>
      </w:r>
      <w:proofErr w:type="gramEnd"/>
      <w:r w:rsidRPr="00527D20">
        <w:rPr>
          <w:rFonts w:ascii="Transliterasi" w:hAnsi="Transliterasi"/>
          <w:color w:val="1A1A1A" w:themeColor="background1" w:themeShade="1A"/>
        </w:rPr>
        <w:t xml:space="preserve"> 91).</w:t>
      </w:r>
    </w:p>
  </w:footnote>
  <w:footnote w:id="36">
    <w:p w:rsidR="006F6567" w:rsidRPr="00527D20" w:rsidRDefault="006F6567" w:rsidP="006F6567">
      <w:pPr>
        <w:pStyle w:val="FootnoteText"/>
        <w:ind w:firstLine="720"/>
        <w:jc w:val="both"/>
        <w:rPr>
          <w:rFonts w:ascii="Transliterasi" w:hAnsi="Transliterasi"/>
          <w:color w:val="1A1A1A" w:themeColor="background1" w:themeShade="1A"/>
        </w:rPr>
      </w:pPr>
      <w:r>
        <w:rPr>
          <w:rStyle w:val="FootnoteReference"/>
        </w:rPr>
        <w:footnoteRef/>
      </w:r>
      <w:r>
        <w:t xml:space="preserve"> </w:t>
      </w:r>
      <w:r w:rsidRPr="00527D20">
        <w:rPr>
          <w:rFonts w:ascii="Transliterasi" w:hAnsi="Transliterasi"/>
          <w:color w:val="1A1A1A" w:themeColor="background1" w:themeShade="1A"/>
        </w:rPr>
        <w:t>Abi Abdillah Muhammad bin Idris as-Syafi</w:t>
      </w:r>
      <w:r w:rsidRPr="00527D20">
        <w:rPr>
          <w:rFonts w:ascii="Transliterasi"/>
          <w:color w:val="1A1A1A" w:themeColor="background1" w:themeShade="1A"/>
        </w:rPr>
        <w:t>’</w:t>
      </w:r>
      <w:r w:rsidRPr="00527D20">
        <w:rPr>
          <w:rFonts w:ascii="Transliterasi" w:hAnsi="Transliterasi"/>
          <w:color w:val="1A1A1A" w:themeColor="background1" w:themeShade="1A"/>
        </w:rPr>
        <w:t xml:space="preserve">i, </w:t>
      </w:r>
      <w:r w:rsidRPr="00527D20">
        <w:rPr>
          <w:rFonts w:ascii="Transliterasi" w:hAnsi="Transliterasi"/>
          <w:i/>
          <w:iCs/>
          <w:color w:val="1A1A1A" w:themeColor="background1" w:themeShade="1A"/>
        </w:rPr>
        <w:t>al-Umm</w:t>
      </w:r>
      <w:r w:rsidRPr="00527D20">
        <w:rPr>
          <w:rFonts w:ascii="Transliterasi" w:hAnsi="Transliterasi"/>
          <w:color w:val="1A1A1A" w:themeColor="background1" w:themeShade="1A"/>
        </w:rPr>
        <w:t>, (Bairut: Dar</w:t>
      </w:r>
      <w:r>
        <w:rPr>
          <w:rFonts w:ascii="Transliterasi" w:hAnsi="Transliterasi"/>
          <w:color w:val="1A1A1A" w:themeColor="background1" w:themeShade="1A"/>
        </w:rPr>
        <w:t xml:space="preserve"> al-Kitab Ilmiyah, 2002), h. 212</w:t>
      </w:r>
    </w:p>
    <w:p w:rsidR="006F6567" w:rsidRDefault="006F6567" w:rsidP="006F6567">
      <w:pPr>
        <w:pStyle w:val="FootnoteText"/>
      </w:pPr>
    </w:p>
  </w:footnote>
  <w:footnote w:id="37">
    <w:p w:rsidR="006F6567" w:rsidRPr="00527D20" w:rsidRDefault="006F6567" w:rsidP="006F6567">
      <w:pPr>
        <w:spacing w:after="0" w:line="240" w:lineRule="auto"/>
        <w:ind w:firstLine="720"/>
        <w:jc w:val="both"/>
        <w:rPr>
          <w:rFonts w:ascii="Transliterasi" w:eastAsia="Times New Roman" w:hAnsi="Transliterasi" w:cs="Traditional Arabic"/>
          <w:color w:val="1A1A1A" w:themeColor="background1" w:themeShade="1A"/>
          <w:sz w:val="20"/>
          <w:szCs w:val="20"/>
        </w:rPr>
      </w:pPr>
      <w:r w:rsidRPr="00527D20">
        <w:rPr>
          <w:rStyle w:val="FootnoteReference"/>
          <w:rFonts w:cs="Traditional Arabic"/>
          <w:color w:val="1A1A1A" w:themeColor="background1" w:themeShade="1A"/>
          <w:sz w:val="20"/>
          <w:szCs w:val="20"/>
        </w:rPr>
        <w:footnoteRef/>
      </w:r>
      <w:r w:rsidRPr="00527D20">
        <w:rPr>
          <w:rFonts w:ascii="Transliterasi" w:eastAsia="Times New Roman" w:hAnsi="Transliterasi" w:cs="Traditional Arabic"/>
          <w:color w:val="1A1A1A" w:themeColor="background1" w:themeShade="1A"/>
          <w:sz w:val="20"/>
          <w:szCs w:val="20"/>
        </w:rPr>
        <w:t>HR. Abu Daud no. 1052, dari Abul Ja</w:t>
      </w:r>
      <w:r w:rsidRPr="00527D20">
        <w:rPr>
          <w:rFonts w:ascii="Transliterasi" w:eastAsia="Times New Roman" w:hAnsi="Traditional Arabic" w:cs="Traditional Arabic"/>
          <w:color w:val="1A1A1A" w:themeColor="background1" w:themeShade="1A"/>
          <w:sz w:val="20"/>
          <w:szCs w:val="20"/>
        </w:rPr>
        <w:t>’</w:t>
      </w:r>
      <w:r w:rsidRPr="00527D20">
        <w:rPr>
          <w:rFonts w:ascii="Transliterasi" w:eastAsia="Times New Roman" w:hAnsi="Transliterasi" w:cs="Traditional Arabic"/>
          <w:color w:val="1A1A1A" w:themeColor="background1" w:themeShade="1A"/>
          <w:sz w:val="20"/>
          <w:szCs w:val="20"/>
        </w:rPr>
        <w:t xml:space="preserve">di </w:t>
      </w:r>
      <w:proofErr w:type="gramStart"/>
      <w:r w:rsidRPr="00527D20">
        <w:rPr>
          <w:rFonts w:ascii="Transliterasi" w:eastAsia="Times New Roman" w:hAnsi="Transliterasi" w:cs="Traditional Arabic"/>
          <w:color w:val="1A1A1A" w:themeColor="background1" w:themeShade="1A"/>
          <w:sz w:val="20"/>
          <w:szCs w:val="20"/>
        </w:rPr>
        <w:t>Adh</w:t>
      </w:r>
      <w:proofErr w:type="gramEnd"/>
      <w:r w:rsidRPr="00527D20">
        <w:rPr>
          <w:rFonts w:ascii="Transliterasi" w:eastAsia="Times New Roman" w:hAnsi="Transliterasi" w:cs="Traditional Arabic"/>
          <w:color w:val="1A1A1A" w:themeColor="background1" w:themeShade="1A"/>
          <w:sz w:val="20"/>
          <w:szCs w:val="20"/>
        </w:rPr>
        <w:t xml:space="preserve"> Dhomri. </w:t>
      </w:r>
      <w:proofErr w:type="gramStart"/>
      <w:r w:rsidRPr="00527D20">
        <w:rPr>
          <w:rFonts w:ascii="Transliterasi" w:eastAsia="Times New Roman" w:hAnsi="Transliterasi" w:cs="Traditional Arabic"/>
          <w:color w:val="1A1A1A" w:themeColor="background1" w:themeShade="1A"/>
          <w:sz w:val="20"/>
          <w:szCs w:val="20"/>
        </w:rPr>
        <w:t xml:space="preserve">Syaikh Al Albani mengatakan bahwa hadits ini </w:t>
      </w:r>
      <w:r w:rsidRPr="00527D20">
        <w:rPr>
          <w:rFonts w:ascii="Transliterasi" w:eastAsia="Times New Roman" w:hAnsi="Transliterasi" w:cs="Traditional Arabic"/>
          <w:i/>
          <w:iCs/>
          <w:color w:val="1A1A1A" w:themeColor="background1" w:themeShade="1A"/>
          <w:sz w:val="20"/>
          <w:szCs w:val="20"/>
        </w:rPr>
        <w:t>hasan shahih</w:t>
      </w:r>
      <w:r w:rsidRPr="00527D20">
        <w:rPr>
          <w:rFonts w:ascii="Transliterasi" w:eastAsia="Times New Roman" w:hAnsi="Transliterasi" w:cs="Traditional Arabic"/>
          <w:color w:val="1A1A1A" w:themeColor="background1" w:themeShade="1A"/>
          <w:sz w:val="20"/>
          <w:szCs w:val="20"/>
        </w:rPr>
        <w:t>.</w:t>
      </w:r>
      <w:proofErr w:type="gramEnd"/>
    </w:p>
    <w:p w:rsidR="006F6567" w:rsidRPr="00527D20" w:rsidRDefault="006F6567" w:rsidP="006F6567">
      <w:pPr>
        <w:pStyle w:val="FootnoteText"/>
        <w:rPr>
          <w:color w:val="1A1A1A" w:themeColor="background1" w:themeShade="1A"/>
        </w:rPr>
      </w:pPr>
    </w:p>
  </w:footnote>
  <w:footnote w:id="38">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HR. Abu Daud no. 1067, dari Thariq bin Syihab. </w:t>
      </w:r>
      <w:proofErr w:type="gramStart"/>
      <w:r w:rsidRPr="00527D20">
        <w:rPr>
          <w:rFonts w:ascii="Transliterasi" w:hAnsi="Transliterasi"/>
          <w:color w:val="1A1A1A" w:themeColor="background1" w:themeShade="1A"/>
        </w:rPr>
        <w:t xml:space="preserve">Syaikh Al Albani mengatakan bahwa hadits ini </w:t>
      </w:r>
      <w:r w:rsidRPr="00527D20">
        <w:rPr>
          <w:rFonts w:ascii="Transliterasi" w:hAnsi="Transliterasi"/>
          <w:i/>
          <w:iCs/>
          <w:color w:val="1A1A1A" w:themeColor="background1" w:themeShade="1A"/>
        </w:rPr>
        <w:t>shahih</w:t>
      </w:r>
      <w:r w:rsidRPr="00527D20">
        <w:rPr>
          <w:rFonts w:ascii="Transliterasi" w:hAnsi="Transliterasi"/>
          <w:color w:val="1A1A1A" w:themeColor="background1" w:themeShade="1A"/>
        </w:rPr>
        <w:t>.</w:t>
      </w:r>
      <w:proofErr w:type="gramEnd"/>
    </w:p>
  </w:footnote>
  <w:footnote w:id="39">
    <w:p w:rsidR="006F6567" w:rsidRPr="00527D20" w:rsidRDefault="006F6567" w:rsidP="006F6567">
      <w:pPr>
        <w:pStyle w:val="FootnoteText"/>
        <w:ind w:firstLine="720"/>
        <w:jc w:val="both"/>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 Al-Imam Abu al-Husain Muslim ibn al-Hujjaj al-Qushairi al-Naisaburi, </w:t>
      </w:r>
      <w:r w:rsidRPr="00527D20">
        <w:rPr>
          <w:rFonts w:ascii="Transliterasi" w:hAnsi="Transliterasi"/>
          <w:i/>
          <w:iCs/>
          <w:color w:val="1A1A1A" w:themeColor="background1" w:themeShade="1A"/>
        </w:rPr>
        <w:t>Shahih Muslim</w:t>
      </w:r>
      <w:r w:rsidRPr="00527D20">
        <w:rPr>
          <w:rFonts w:ascii="Transliterasi" w:hAnsi="Transliterasi"/>
          <w:color w:val="1A1A1A" w:themeColor="background1" w:themeShade="1A"/>
        </w:rPr>
        <w:t>,  h. 422</w:t>
      </w:r>
    </w:p>
  </w:footnote>
  <w:footnote w:id="40">
    <w:p w:rsidR="006F6567" w:rsidRPr="00527D20" w:rsidRDefault="006F6567" w:rsidP="006F6567">
      <w:pPr>
        <w:pStyle w:val="FootnoteText"/>
        <w:ind w:firstLine="720"/>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HR. Abu Daud no. 1070, Ibnu Majah no. 1310.</w:t>
      </w:r>
    </w:p>
  </w:footnote>
  <w:footnote w:id="41">
    <w:p w:rsidR="006F6567" w:rsidRPr="00527D20" w:rsidRDefault="006F6567" w:rsidP="006F6567">
      <w:pPr>
        <w:pStyle w:val="FootnoteText"/>
        <w:ind w:firstLine="720"/>
        <w:rPr>
          <w:rFonts w:ascii="Transliterasi" w:hAnsi="Transliterasi"/>
          <w:color w:val="1A1A1A" w:themeColor="background1" w:themeShade="1A"/>
        </w:rPr>
      </w:pPr>
      <w:r w:rsidRPr="00527D20">
        <w:rPr>
          <w:rStyle w:val="FootnoteReference"/>
          <w:color w:val="1A1A1A" w:themeColor="background1" w:themeShade="1A"/>
        </w:rPr>
        <w:footnoteRef/>
      </w:r>
      <w:r w:rsidRPr="00527D20">
        <w:rPr>
          <w:rFonts w:ascii="Transliterasi" w:hAnsi="Transliterasi"/>
          <w:color w:val="1A1A1A" w:themeColor="background1" w:themeShade="1A"/>
        </w:rPr>
        <w:t xml:space="preserve">Dinukil dari </w:t>
      </w:r>
      <w:hyperlink r:id="rId2" w:history="1">
        <w:r w:rsidRPr="00527D20">
          <w:rPr>
            <w:rFonts w:ascii="Transliterasi" w:hAnsi="Transliterasi"/>
            <w:color w:val="1A1A1A" w:themeColor="background1" w:themeShade="1A"/>
            <w:u w:val="single"/>
          </w:rPr>
          <w:t>http://dorar.net</w:t>
        </w:r>
      </w:hyperlink>
      <w:r w:rsidRPr="00527D20">
        <w:rPr>
          <w:rFonts w:ascii="Transliterasi" w:hAnsi="Transliterasi"/>
          <w:color w:val="1A1A1A" w:themeColor="background1" w:themeShade="1A"/>
        </w:rPr>
        <w:t>, Tanggal: 28 Agustus 2013</w:t>
      </w:r>
    </w:p>
  </w:footnote>
  <w:footnote w:id="42">
    <w:p w:rsidR="006F6567" w:rsidRPr="00527D20" w:rsidRDefault="006F6567" w:rsidP="006F6567">
      <w:pPr>
        <w:spacing w:after="100" w:afterAutospacing="1" w:line="240" w:lineRule="auto"/>
        <w:ind w:firstLine="720"/>
        <w:jc w:val="both"/>
        <w:rPr>
          <w:rFonts w:ascii="Transliterasi" w:eastAsia="Times New Roman" w:hAnsi="Transliterasi" w:cs="Times New Roman"/>
          <w:color w:val="1A1A1A" w:themeColor="background1" w:themeShade="1A"/>
          <w:sz w:val="20"/>
          <w:szCs w:val="20"/>
        </w:rPr>
      </w:pPr>
      <w:r w:rsidRPr="00527D20">
        <w:rPr>
          <w:rStyle w:val="FootnoteReference"/>
          <w:color w:val="1A1A1A" w:themeColor="background1" w:themeShade="1A"/>
          <w:sz w:val="20"/>
          <w:szCs w:val="20"/>
        </w:rPr>
        <w:footnoteRef/>
      </w:r>
      <w:r w:rsidRPr="00527D20">
        <w:rPr>
          <w:rFonts w:ascii="Transliterasi" w:eastAsia="Times New Roman" w:hAnsi="Transliterasi" w:cs="Times New Roman"/>
          <w:color w:val="1A1A1A" w:themeColor="background1" w:themeShade="1A"/>
          <w:sz w:val="20"/>
          <w:szCs w:val="20"/>
        </w:rPr>
        <w:t xml:space="preserve">Lihat </w:t>
      </w:r>
      <w:r w:rsidRPr="00527D20">
        <w:rPr>
          <w:rFonts w:ascii="Transliterasi" w:eastAsia="Times New Roman" w:hAnsi="Transliterasi" w:cs="Times New Roman"/>
          <w:i/>
          <w:iCs/>
          <w:color w:val="1A1A1A" w:themeColor="background1" w:themeShade="1A"/>
          <w:sz w:val="20"/>
          <w:szCs w:val="20"/>
        </w:rPr>
        <w:t>Shahih Fiqh Sunnah</w:t>
      </w:r>
      <w:r w:rsidRPr="00527D20">
        <w:rPr>
          <w:rFonts w:ascii="Transliterasi" w:eastAsia="Times New Roman" w:hAnsi="Transliterasi" w:cs="Times New Roman"/>
          <w:color w:val="1A1A1A" w:themeColor="background1" w:themeShade="1A"/>
          <w:sz w:val="20"/>
          <w:szCs w:val="20"/>
        </w:rPr>
        <w:t xml:space="preserve">, Syaikh Abu Malik, 1/596, Al Maktabah </w:t>
      </w:r>
      <w:proofErr w:type="gramStart"/>
      <w:r w:rsidRPr="00527D20">
        <w:rPr>
          <w:rFonts w:ascii="Transliterasi" w:eastAsia="Times New Roman" w:hAnsi="Transliterasi" w:cs="Times New Roman"/>
          <w:color w:val="1A1A1A" w:themeColor="background1" w:themeShade="1A"/>
          <w:sz w:val="20"/>
          <w:szCs w:val="20"/>
        </w:rPr>
        <w:t>At</w:t>
      </w:r>
      <w:proofErr w:type="gramEnd"/>
      <w:r w:rsidRPr="00527D20">
        <w:rPr>
          <w:rFonts w:ascii="Transliterasi" w:eastAsia="Times New Roman" w:hAnsi="Transliterasi" w:cs="Times New Roman"/>
          <w:color w:val="1A1A1A" w:themeColor="background1" w:themeShade="1A"/>
          <w:sz w:val="20"/>
          <w:szCs w:val="20"/>
        </w:rPr>
        <w:t xml:space="preserve"> Taufiqiyah.</w:t>
      </w:r>
    </w:p>
  </w:footnote>
  <w:footnote w:id="43">
    <w:p w:rsidR="006F6567" w:rsidRPr="003F5478" w:rsidRDefault="006F6567" w:rsidP="006F6567">
      <w:pPr>
        <w:pStyle w:val="FootnoteText"/>
        <w:ind w:firstLine="720"/>
        <w:jc w:val="both"/>
        <w:rPr>
          <w:rFonts w:ascii="Transliterasi" w:hAnsi="Transliterasi" w:cs="Tahoma"/>
          <w:color w:val="1A1A1A" w:themeColor="background1" w:themeShade="1A"/>
          <w:szCs w:val="19"/>
          <w:shd w:val="clear" w:color="auto" w:fill="FFFFFF"/>
          <w:lang w:val="id-ID"/>
        </w:rPr>
      </w:pPr>
      <w:r w:rsidRPr="003F5478">
        <w:rPr>
          <w:rStyle w:val="FootnoteReference"/>
          <w:color w:val="1A1A1A" w:themeColor="background1" w:themeShade="1A"/>
        </w:rPr>
        <w:footnoteRef/>
      </w:r>
      <w:r w:rsidRPr="003F5478">
        <w:rPr>
          <w:color w:val="1A1A1A" w:themeColor="background1" w:themeShade="1A"/>
        </w:rPr>
        <w:t xml:space="preserve"> </w:t>
      </w:r>
      <w:r w:rsidRPr="003F5478">
        <w:rPr>
          <w:rFonts w:ascii="Transliterasi" w:hAnsi="Transliterasi"/>
          <w:color w:val="1A1A1A" w:themeColor="background1" w:themeShade="1A"/>
          <w:lang w:val="id-ID"/>
        </w:rPr>
        <w:t>Wawancara Penulis dengan Wagiman Yusro selaku Ketua Kenaziran Mesjid Baiturrahman di</w:t>
      </w:r>
      <w:r w:rsidRPr="003F5478">
        <w:rPr>
          <w:rFonts w:ascii="Transliterasi" w:hAnsi="Transliterasi" w:cs="Tahoma"/>
          <w:color w:val="1A1A1A" w:themeColor="background1" w:themeShade="1A"/>
          <w:szCs w:val="19"/>
          <w:shd w:val="clear" w:color="auto" w:fill="FFFFFF"/>
          <w:lang w:val="id-ID"/>
        </w:rPr>
        <w:t xml:space="preserve"> </w:t>
      </w:r>
      <w:r w:rsidRPr="003F5478">
        <w:rPr>
          <w:rFonts w:ascii="Transliterasi" w:hAnsi="Transliterasi"/>
          <w:color w:val="1A1A1A" w:themeColor="background1" w:themeShade="1A"/>
          <w:szCs w:val="24"/>
          <w:lang w:val="id-ID"/>
        </w:rPr>
        <w:t>Desa N4 Pancasila Kec. Bilah Hulu</w:t>
      </w:r>
      <w:r w:rsidRPr="003F5478">
        <w:rPr>
          <w:rFonts w:ascii="Transliterasi" w:hAnsi="Transliterasi" w:cs="Tahoma"/>
          <w:color w:val="1A1A1A" w:themeColor="background1" w:themeShade="1A"/>
          <w:szCs w:val="19"/>
          <w:shd w:val="clear" w:color="auto" w:fill="FFFFFF"/>
          <w:lang w:val="id-ID"/>
        </w:rPr>
        <w:t>, Sabtu, Tanggal, 24 Agustus 2013</w:t>
      </w:r>
    </w:p>
    <w:p w:rsidR="006F6567" w:rsidRPr="003F5478" w:rsidRDefault="006F6567" w:rsidP="006F6567">
      <w:pPr>
        <w:pStyle w:val="FootnoteText"/>
        <w:rPr>
          <w:color w:val="1A1A1A" w:themeColor="background1" w:themeShade="1A"/>
          <w:lang w:val="id-ID"/>
        </w:rPr>
      </w:pPr>
    </w:p>
  </w:footnote>
  <w:footnote w:id="44">
    <w:p w:rsidR="006F6567" w:rsidRPr="005044C6" w:rsidRDefault="006F6567" w:rsidP="006F6567">
      <w:pPr>
        <w:pStyle w:val="FootnoteText"/>
        <w:ind w:firstLine="720"/>
        <w:rPr>
          <w:rFonts w:ascii="Transliterasi" w:hAnsi="Transliterasi"/>
          <w:color w:val="1A1A1A" w:themeColor="background1" w:themeShade="1A"/>
          <w:lang w:val="id-ID"/>
        </w:rPr>
      </w:pPr>
      <w:r w:rsidRPr="003F5478">
        <w:rPr>
          <w:rStyle w:val="FootnoteReference"/>
          <w:color w:val="1A1A1A" w:themeColor="background1" w:themeShade="1A"/>
        </w:rPr>
        <w:footnoteRef/>
      </w:r>
      <w:r>
        <w:rPr>
          <w:rFonts w:ascii="Transliterasi" w:hAnsi="Transliterasi"/>
          <w:color w:val="1A1A1A" w:themeColor="background1" w:themeShade="1A"/>
        </w:rPr>
        <w:t xml:space="preserve"> </w:t>
      </w:r>
      <w:r w:rsidRPr="004D676C">
        <w:rPr>
          <w:rFonts w:ascii="Transliterasi" w:hAnsi="Transliterasi"/>
          <w:color w:val="181818"/>
          <w:lang w:val="id-ID"/>
        </w:rPr>
        <w:t>Abu Daud Sulaiman bin Asy-</w:t>
      </w:r>
      <w:r w:rsidRPr="004D676C">
        <w:rPr>
          <w:rFonts w:ascii="Transliterasi"/>
          <w:color w:val="181818"/>
          <w:lang w:val="id-ID"/>
        </w:rPr>
        <w:t>‘</w:t>
      </w:r>
      <w:r w:rsidRPr="004D676C">
        <w:rPr>
          <w:rFonts w:ascii="Transliterasi" w:hAnsi="Transliterasi"/>
          <w:color w:val="181818"/>
          <w:lang w:val="id-ID"/>
        </w:rPr>
        <w:t>ats, Kitab Sunan Abi Daud, (Bairut: Mu</w:t>
      </w:r>
      <w:r w:rsidRPr="004D676C">
        <w:rPr>
          <w:rFonts w:ascii="Transliterasi"/>
          <w:color w:val="181818"/>
          <w:lang w:val="id-ID"/>
        </w:rPr>
        <w:t>’</w:t>
      </w:r>
      <w:r>
        <w:rPr>
          <w:rFonts w:ascii="Transliterasi" w:hAnsi="Transliterasi"/>
          <w:color w:val="181818"/>
          <w:lang w:val="id-ID"/>
        </w:rPr>
        <w:t>asyasyah al-Riyan, 1998), h. 468</w:t>
      </w:r>
    </w:p>
  </w:footnote>
  <w:footnote w:id="45">
    <w:p w:rsidR="006F6567" w:rsidRPr="005044C6" w:rsidRDefault="006F6567" w:rsidP="006F6567">
      <w:pPr>
        <w:pStyle w:val="FootnoteText"/>
        <w:ind w:firstLine="720"/>
      </w:pPr>
      <w:r>
        <w:rPr>
          <w:rStyle w:val="FootnoteReference"/>
        </w:rPr>
        <w:footnoteRef/>
      </w:r>
      <w:r>
        <w:t xml:space="preserve"> </w:t>
      </w:r>
      <w:r w:rsidRPr="004D676C">
        <w:rPr>
          <w:rFonts w:ascii="Transliterasi" w:hAnsi="Transliterasi"/>
          <w:color w:val="181818"/>
          <w:lang w:val="id-ID"/>
        </w:rPr>
        <w:t>Abu Daud Sulaiman bin Asy-</w:t>
      </w:r>
      <w:r w:rsidRPr="004D676C">
        <w:rPr>
          <w:rFonts w:ascii="Transliterasi"/>
          <w:color w:val="181818"/>
          <w:lang w:val="id-ID"/>
        </w:rPr>
        <w:t>‘</w:t>
      </w:r>
      <w:r w:rsidRPr="004D676C">
        <w:rPr>
          <w:rFonts w:ascii="Transliterasi" w:hAnsi="Transliterasi"/>
          <w:color w:val="181818"/>
          <w:lang w:val="id-ID"/>
        </w:rPr>
        <w:t>ats, Kitab Sunan Abi Daud, (Bairut: Mu</w:t>
      </w:r>
      <w:r w:rsidRPr="004D676C">
        <w:rPr>
          <w:rFonts w:ascii="Transliterasi"/>
          <w:color w:val="181818"/>
          <w:lang w:val="id-ID"/>
        </w:rPr>
        <w:t>’</w:t>
      </w:r>
      <w:r>
        <w:rPr>
          <w:rFonts w:ascii="Transliterasi" w:hAnsi="Transliterasi"/>
          <w:color w:val="181818"/>
          <w:lang w:val="id-ID"/>
        </w:rPr>
        <w:t>asyasyah al-Riyan, 1998), h. 467</w:t>
      </w:r>
    </w:p>
  </w:footnote>
  <w:footnote w:id="46">
    <w:p w:rsidR="006F6567" w:rsidRPr="003F5478" w:rsidRDefault="006F6567" w:rsidP="006F6567">
      <w:pPr>
        <w:pStyle w:val="FootnoteText"/>
        <w:ind w:firstLine="720"/>
        <w:jc w:val="both"/>
        <w:rPr>
          <w:rFonts w:ascii="Transliterasi" w:hAnsi="Transliterasi" w:cs="Tahoma"/>
          <w:color w:val="1A1A1A" w:themeColor="background1" w:themeShade="1A"/>
          <w:szCs w:val="19"/>
          <w:shd w:val="clear" w:color="auto" w:fill="FFFFFF"/>
          <w:lang w:val="id-ID"/>
        </w:rPr>
      </w:pPr>
      <w:r w:rsidRPr="003F5478">
        <w:rPr>
          <w:rStyle w:val="FootnoteReference"/>
          <w:color w:val="1A1A1A" w:themeColor="background1" w:themeShade="1A"/>
        </w:rPr>
        <w:footnoteRef/>
      </w:r>
      <w:r w:rsidRPr="003F5478">
        <w:rPr>
          <w:color w:val="1A1A1A" w:themeColor="background1" w:themeShade="1A"/>
        </w:rPr>
        <w:t xml:space="preserve"> </w:t>
      </w:r>
      <w:r w:rsidRPr="003F5478">
        <w:rPr>
          <w:rFonts w:ascii="Transliterasi" w:hAnsi="Transliterasi"/>
          <w:color w:val="1A1A1A" w:themeColor="background1" w:themeShade="1A"/>
          <w:lang w:val="id-ID"/>
        </w:rPr>
        <w:t>Wawancara Penulis dengan Ramlan Hadi selaku warga di</w:t>
      </w:r>
      <w:r w:rsidRPr="003F5478">
        <w:rPr>
          <w:rFonts w:ascii="Transliterasi" w:hAnsi="Transliterasi" w:cs="Tahoma"/>
          <w:color w:val="1A1A1A" w:themeColor="background1" w:themeShade="1A"/>
          <w:szCs w:val="19"/>
          <w:shd w:val="clear" w:color="auto" w:fill="FFFFFF"/>
          <w:lang w:val="id-ID"/>
        </w:rPr>
        <w:t xml:space="preserve"> </w:t>
      </w:r>
      <w:r w:rsidRPr="003F5478">
        <w:rPr>
          <w:rFonts w:ascii="Transliterasi" w:hAnsi="Transliterasi"/>
          <w:color w:val="1A1A1A" w:themeColor="background1" w:themeShade="1A"/>
          <w:szCs w:val="24"/>
          <w:lang w:val="id-ID"/>
        </w:rPr>
        <w:t>Desa N4 Pancasila Kec. Bilah Hulu</w:t>
      </w:r>
      <w:r w:rsidRPr="003F5478">
        <w:rPr>
          <w:rFonts w:ascii="Transliterasi" w:hAnsi="Transliterasi" w:cs="Tahoma"/>
          <w:color w:val="1A1A1A" w:themeColor="background1" w:themeShade="1A"/>
          <w:szCs w:val="19"/>
          <w:shd w:val="clear" w:color="auto" w:fill="FFFFFF"/>
          <w:lang w:val="id-ID"/>
        </w:rPr>
        <w:t>, Sabtu, Tanggal, 24 Agustus 2013</w:t>
      </w:r>
    </w:p>
    <w:p w:rsidR="006F6567" w:rsidRPr="003F5478" w:rsidRDefault="006F6567" w:rsidP="006F6567">
      <w:pPr>
        <w:pStyle w:val="FootnoteText"/>
        <w:ind w:firstLine="720"/>
        <w:jc w:val="both"/>
        <w:rPr>
          <w:color w:val="1A1A1A" w:themeColor="background1" w:themeShade="1A"/>
          <w:lang w:val="id-ID"/>
        </w:rPr>
      </w:pPr>
    </w:p>
  </w:footnote>
  <w:footnote w:id="47">
    <w:p w:rsidR="006F6567" w:rsidRPr="003F5478" w:rsidRDefault="006F6567" w:rsidP="006F6567">
      <w:pPr>
        <w:pStyle w:val="FootnoteText"/>
        <w:ind w:firstLine="720"/>
        <w:jc w:val="both"/>
        <w:rPr>
          <w:color w:val="1A1A1A" w:themeColor="background1" w:themeShade="1A"/>
          <w:lang w:val="id-ID"/>
        </w:rPr>
      </w:pPr>
      <w:r w:rsidRPr="003F5478">
        <w:rPr>
          <w:rStyle w:val="FootnoteReference"/>
          <w:color w:val="1A1A1A" w:themeColor="background1" w:themeShade="1A"/>
        </w:rPr>
        <w:footnoteRef/>
      </w:r>
      <w:r w:rsidRPr="003F5478">
        <w:rPr>
          <w:color w:val="1A1A1A" w:themeColor="background1" w:themeShade="1A"/>
        </w:rPr>
        <w:t xml:space="preserve"> </w:t>
      </w:r>
      <w:r w:rsidRPr="003F5478">
        <w:rPr>
          <w:rFonts w:ascii="Transliterasi" w:hAnsi="Transliterasi"/>
          <w:color w:val="1A1A1A" w:themeColor="background1" w:themeShade="1A"/>
          <w:lang w:val="id-ID"/>
        </w:rPr>
        <w:t>Wawancara Penulis dengan Junaidi, selaku warga di</w:t>
      </w:r>
      <w:r w:rsidRPr="003F5478">
        <w:rPr>
          <w:rFonts w:ascii="Transliterasi" w:hAnsi="Transliterasi" w:cs="Tahoma"/>
          <w:color w:val="1A1A1A" w:themeColor="background1" w:themeShade="1A"/>
          <w:szCs w:val="19"/>
          <w:shd w:val="clear" w:color="auto" w:fill="FFFFFF"/>
          <w:lang w:val="id-ID"/>
        </w:rPr>
        <w:t xml:space="preserve"> </w:t>
      </w:r>
      <w:r w:rsidRPr="003F5478">
        <w:rPr>
          <w:rFonts w:ascii="Transliterasi" w:hAnsi="Transliterasi"/>
          <w:color w:val="1A1A1A" w:themeColor="background1" w:themeShade="1A"/>
          <w:szCs w:val="24"/>
          <w:lang w:val="id-ID"/>
        </w:rPr>
        <w:t>Desa N4 Pancasila Kec. Bilah Hulu</w:t>
      </w:r>
      <w:r w:rsidRPr="003F5478">
        <w:rPr>
          <w:rFonts w:ascii="Transliterasi" w:hAnsi="Transliterasi" w:cs="Tahoma"/>
          <w:color w:val="1A1A1A" w:themeColor="background1" w:themeShade="1A"/>
          <w:szCs w:val="19"/>
          <w:shd w:val="clear" w:color="auto" w:fill="FFFFFF"/>
          <w:lang w:val="id-ID"/>
        </w:rPr>
        <w:t>, Minggu, Tanggal, 25 Agustus 2013</w:t>
      </w:r>
    </w:p>
  </w:footnote>
  <w:footnote w:id="48">
    <w:p w:rsidR="006F6567" w:rsidRPr="003F5478" w:rsidRDefault="006F6567" w:rsidP="006F6567">
      <w:pPr>
        <w:pStyle w:val="FootnoteText"/>
        <w:ind w:firstLine="720"/>
        <w:jc w:val="both"/>
        <w:rPr>
          <w:color w:val="1A1A1A" w:themeColor="background1" w:themeShade="1A"/>
          <w:lang w:val="id-ID"/>
        </w:rPr>
      </w:pPr>
      <w:r w:rsidRPr="003F5478">
        <w:rPr>
          <w:rStyle w:val="FootnoteReference"/>
          <w:color w:val="1A1A1A" w:themeColor="background1" w:themeShade="1A"/>
        </w:rPr>
        <w:footnoteRef/>
      </w:r>
      <w:r w:rsidRPr="003F5478">
        <w:rPr>
          <w:color w:val="1A1A1A" w:themeColor="background1" w:themeShade="1A"/>
        </w:rPr>
        <w:t xml:space="preserve"> </w:t>
      </w:r>
      <w:r w:rsidRPr="003F5478">
        <w:rPr>
          <w:rFonts w:ascii="Transliterasi" w:hAnsi="Transliterasi"/>
          <w:color w:val="1A1A1A" w:themeColor="background1" w:themeShade="1A"/>
          <w:lang w:val="id-ID"/>
        </w:rPr>
        <w:t>Wawancara Penulis dengan Saipul Aziz, selaku warga di</w:t>
      </w:r>
      <w:r w:rsidRPr="003F5478">
        <w:rPr>
          <w:rFonts w:ascii="Transliterasi" w:hAnsi="Transliterasi" w:cs="Tahoma"/>
          <w:color w:val="1A1A1A" w:themeColor="background1" w:themeShade="1A"/>
          <w:szCs w:val="19"/>
          <w:shd w:val="clear" w:color="auto" w:fill="FFFFFF"/>
          <w:lang w:val="id-ID"/>
        </w:rPr>
        <w:t xml:space="preserve"> </w:t>
      </w:r>
      <w:r w:rsidRPr="003F5478">
        <w:rPr>
          <w:rFonts w:ascii="Transliterasi" w:hAnsi="Transliterasi"/>
          <w:color w:val="1A1A1A" w:themeColor="background1" w:themeShade="1A"/>
          <w:szCs w:val="24"/>
          <w:lang w:val="id-ID"/>
        </w:rPr>
        <w:t>Desa N4 Pancasila Kec. Bilah Hulu</w:t>
      </w:r>
      <w:r w:rsidRPr="003F5478">
        <w:rPr>
          <w:rFonts w:ascii="Transliterasi" w:hAnsi="Transliterasi" w:cs="Tahoma"/>
          <w:color w:val="1A1A1A" w:themeColor="background1" w:themeShade="1A"/>
          <w:szCs w:val="19"/>
          <w:shd w:val="clear" w:color="auto" w:fill="FFFFFF"/>
          <w:lang w:val="id-ID"/>
        </w:rPr>
        <w:t>, Minggu, Tanggal, 25 Agustus 2013</w:t>
      </w:r>
    </w:p>
  </w:footnote>
  <w:footnote w:id="49">
    <w:p w:rsidR="006F6567" w:rsidRPr="003F5478" w:rsidRDefault="006F6567" w:rsidP="006F6567">
      <w:pPr>
        <w:pStyle w:val="FootnoteText"/>
        <w:ind w:firstLine="720"/>
        <w:jc w:val="both"/>
        <w:rPr>
          <w:color w:val="1A1A1A" w:themeColor="background1" w:themeShade="1A"/>
          <w:lang w:val="id-ID"/>
        </w:rPr>
      </w:pPr>
      <w:r w:rsidRPr="003F5478">
        <w:rPr>
          <w:rStyle w:val="FootnoteReference"/>
          <w:color w:val="1A1A1A" w:themeColor="background1" w:themeShade="1A"/>
        </w:rPr>
        <w:footnoteRef/>
      </w:r>
      <w:r w:rsidRPr="003F5478">
        <w:rPr>
          <w:color w:val="1A1A1A" w:themeColor="background1" w:themeShade="1A"/>
        </w:rPr>
        <w:t xml:space="preserve"> </w:t>
      </w:r>
      <w:r w:rsidRPr="003F5478">
        <w:rPr>
          <w:rFonts w:ascii="Transliterasi" w:hAnsi="Transliterasi"/>
          <w:color w:val="1A1A1A" w:themeColor="background1" w:themeShade="1A"/>
          <w:lang w:val="id-ID"/>
        </w:rPr>
        <w:t xml:space="preserve">Wawancara Penulis dengan Muhammad Khalil, selaku </w:t>
      </w:r>
      <w:r>
        <w:rPr>
          <w:rFonts w:ascii="Transliterasi" w:hAnsi="Transliterasi"/>
          <w:color w:val="1A1A1A" w:themeColor="background1" w:themeShade="1A"/>
          <w:lang w:val="id-ID"/>
        </w:rPr>
        <w:t>Sekretaris MUI Labuhanbatu</w:t>
      </w:r>
      <w:r w:rsidRPr="003F5478">
        <w:rPr>
          <w:rFonts w:ascii="Transliterasi" w:hAnsi="Transliterasi" w:cs="Tahoma"/>
          <w:color w:val="1A1A1A" w:themeColor="background1" w:themeShade="1A"/>
          <w:szCs w:val="19"/>
          <w:shd w:val="clear" w:color="auto" w:fill="FFFFFF"/>
          <w:lang w:val="id-ID"/>
        </w:rPr>
        <w:t>, Selasa, Tanggal, 27 Agustus 2013</w:t>
      </w:r>
    </w:p>
  </w:footnote>
  <w:footnote w:id="50">
    <w:p w:rsidR="006F6567" w:rsidRDefault="006F6567" w:rsidP="006F6567">
      <w:pPr>
        <w:pStyle w:val="FootnoteText"/>
        <w:ind w:firstLine="720"/>
        <w:jc w:val="both"/>
        <w:rPr>
          <w:rFonts w:ascii="Transliterasi" w:hAnsi="Transliterasi" w:cs="Tahoma"/>
          <w:color w:val="1A1A1A" w:themeColor="background1" w:themeShade="1A"/>
          <w:szCs w:val="19"/>
          <w:shd w:val="clear" w:color="auto" w:fill="FFFFFF"/>
          <w:lang w:val="id-ID"/>
        </w:rPr>
      </w:pPr>
      <w:r w:rsidRPr="003F5478">
        <w:rPr>
          <w:rStyle w:val="FootnoteReference"/>
          <w:color w:val="1A1A1A" w:themeColor="background1" w:themeShade="1A"/>
        </w:rPr>
        <w:footnoteRef/>
      </w:r>
      <w:r w:rsidRPr="003F5478">
        <w:rPr>
          <w:color w:val="1A1A1A" w:themeColor="background1" w:themeShade="1A"/>
        </w:rPr>
        <w:t xml:space="preserve"> </w:t>
      </w:r>
      <w:r w:rsidRPr="003F5478">
        <w:rPr>
          <w:rFonts w:ascii="Transliterasi" w:hAnsi="Transliterasi"/>
          <w:color w:val="1A1A1A" w:themeColor="background1" w:themeShade="1A"/>
          <w:lang w:val="id-ID"/>
        </w:rPr>
        <w:t xml:space="preserve">Wawancara Penulis dengan </w:t>
      </w:r>
      <w:r w:rsidRPr="003F5478">
        <w:rPr>
          <w:rFonts w:ascii="Transliterasi" w:hAnsi="Transliterasi"/>
          <w:color w:val="1A1A1A" w:themeColor="background1" w:themeShade="1A"/>
        </w:rPr>
        <w:t>H. Muhammad Nuh</w:t>
      </w:r>
      <w:r w:rsidRPr="003F5478">
        <w:rPr>
          <w:rFonts w:ascii="Transliterasi" w:hAnsi="Transliterasi"/>
          <w:color w:val="1A1A1A" w:themeColor="background1" w:themeShade="1A"/>
          <w:lang w:val="id-ID"/>
        </w:rPr>
        <w:t>, selaku Dewan Penasehat</w:t>
      </w:r>
      <w:r>
        <w:rPr>
          <w:rFonts w:ascii="Transliterasi" w:hAnsi="Transliterasi"/>
          <w:color w:val="1A1A1A" w:themeColor="background1" w:themeShade="1A"/>
          <w:lang w:val="id-ID"/>
        </w:rPr>
        <w:t xml:space="preserve"> MUI Labuhanbatu</w:t>
      </w:r>
      <w:r>
        <w:rPr>
          <w:rFonts w:ascii="Transliterasi" w:hAnsi="Transliterasi" w:cs="Tahoma"/>
          <w:color w:val="1A1A1A" w:themeColor="background1" w:themeShade="1A"/>
          <w:szCs w:val="19"/>
          <w:shd w:val="clear" w:color="auto" w:fill="FFFFFF"/>
          <w:lang w:val="id-ID"/>
        </w:rPr>
        <w:t>, Sabtu, Tanggal, 09</w:t>
      </w:r>
      <w:r w:rsidRPr="003F5478">
        <w:rPr>
          <w:rFonts w:ascii="Transliterasi" w:hAnsi="Transliterasi" w:cs="Tahoma"/>
          <w:color w:val="1A1A1A" w:themeColor="background1" w:themeShade="1A"/>
          <w:szCs w:val="19"/>
          <w:shd w:val="clear" w:color="auto" w:fill="FFFFFF"/>
          <w:lang w:val="id-ID"/>
        </w:rPr>
        <w:t xml:space="preserve"> November 2013</w:t>
      </w:r>
    </w:p>
    <w:p w:rsidR="006F6567" w:rsidRPr="003F5478" w:rsidRDefault="006F6567" w:rsidP="006F6567">
      <w:pPr>
        <w:pStyle w:val="FootnoteText"/>
        <w:ind w:firstLine="720"/>
        <w:jc w:val="both"/>
        <w:rPr>
          <w:color w:val="1A1A1A" w:themeColor="background1" w:themeShade="1A"/>
          <w:lang w:val="id-ID"/>
        </w:rPr>
      </w:pPr>
    </w:p>
  </w:footnote>
  <w:footnote w:id="51">
    <w:p w:rsidR="006F6567" w:rsidRDefault="006F6567" w:rsidP="006F6567">
      <w:pPr>
        <w:pStyle w:val="FootnoteText"/>
        <w:ind w:firstLine="720"/>
        <w:jc w:val="both"/>
        <w:rPr>
          <w:rFonts w:ascii="Transliterasi" w:hAnsi="Transliterasi" w:cs="Tahoma"/>
          <w:color w:val="1A1A1A" w:themeColor="background1" w:themeShade="1A"/>
          <w:szCs w:val="19"/>
          <w:shd w:val="clear" w:color="auto" w:fill="FFFFFF"/>
          <w:lang w:val="id-ID"/>
        </w:rPr>
      </w:pPr>
      <w:r w:rsidRPr="003F5478">
        <w:rPr>
          <w:rStyle w:val="FootnoteReference"/>
          <w:color w:val="1A1A1A" w:themeColor="background1" w:themeShade="1A"/>
        </w:rPr>
        <w:footnoteRef/>
      </w:r>
      <w:r w:rsidRPr="003F5478">
        <w:rPr>
          <w:color w:val="1A1A1A" w:themeColor="background1" w:themeShade="1A"/>
        </w:rPr>
        <w:t xml:space="preserve"> </w:t>
      </w:r>
      <w:r w:rsidRPr="003F5478">
        <w:rPr>
          <w:rFonts w:ascii="Transliterasi" w:hAnsi="Transliterasi"/>
          <w:color w:val="1A1A1A" w:themeColor="background1" w:themeShade="1A"/>
          <w:lang w:val="id-ID"/>
        </w:rPr>
        <w:t xml:space="preserve">Wawancara Penulis dengan </w:t>
      </w:r>
      <w:r>
        <w:rPr>
          <w:rFonts w:ascii="Transliterasi" w:hAnsi="Transliterasi"/>
          <w:color w:val="1A1A1A" w:themeColor="background1" w:themeShade="1A"/>
          <w:lang w:val="id-ID"/>
        </w:rPr>
        <w:t>H. Syahmenan</w:t>
      </w:r>
      <w:r w:rsidRPr="003F5478">
        <w:rPr>
          <w:rFonts w:ascii="Transliterasi" w:hAnsi="Transliterasi"/>
          <w:color w:val="1A1A1A" w:themeColor="background1" w:themeShade="1A"/>
          <w:lang w:val="id-ID"/>
        </w:rPr>
        <w:t xml:space="preserve">, selaku </w:t>
      </w:r>
      <w:r>
        <w:rPr>
          <w:rFonts w:ascii="Transliterasi" w:hAnsi="Transliterasi"/>
          <w:color w:val="1A1A1A" w:themeColor="background1" w:themeShade="1A"/>
          <w:lang w:val="id-ID"/>
        </w:rPr>
        <w:t>Dewan Pimpinan MUI Labuhanbatu</w:t>
      </w:r>
      <w:r>
        <w:rPr>
          <w:rFonts w:ascii="Transliterasi" w:hAnsi="Transliterasi" w:cs="Tahoma"/>
          <w:color w:val="1A1A1A" w:themeColor="background1" w:themeShade="1A"/>
          <w:szCs w:val="19"/>
          <w:shd w:val="clear" w:color="auto" w:fill="FFFFFF"/>
          <w:lang w:val="id-ID"/>
        </w:rPr>
        <w:t>, Sabtu, Tanggal, 09</w:t>
      </w:r>
      <w:r w:rsidRPr="003F5478">
        <w:rPr>
          <w:rFonts w:ascii="Transliterasi" w:hAnsi="Transliterasi" w:cs="Tahoma"/>
          <w:color w:val="1A1A1A" w:themeColor="background1" w:themeShade="1A"/>
          <w:szCs w:val="19"/>
          <w:shd w:val="clear" w:color="auto" w:fill="FFFFFF"/>
          <w:lang w:val="id-ID"/>
        </w:rPr>
        <w:t xml:space="preserve"> November 2013</w:t>
      </w:r>
    </w:p>
    <w:p w:rsidR="006F6567" w:rsidRPr="003F5478" w:rsidRDefault="006F6567" w:rsidP="006F6567">
      <w:pPr>
        <w:pStyle w:val="FootnoteText"/>
        <w:ind w:firstLine="720"/>
        <w:jc w:val="both"/>
        <w:rPr>
          <w:color w:val="1A1A1A" w:themeColor="background1" w:themeShade="1A"/>
        </w:rPr>
      </w:pPr>
    </w:p>
  </w:footnote>
  <w:footnote w:id="52">
    <w:p w:rsidR="006F6567" w:rsidRPr="003F5478" w:rsidRDefault="006F6567" w:rsidP="006F6567">
      <w:pPr>
        <w:pStyle w:val="FootnoteText"/>
        <w:ind w:firstLine="720"/>
        <w:jc w:val="both"/>
        <w:rPr>
          <w:color w:val="1A1A1A" w:themeColor="background1" w:themeShade="1A"/>
        </w:rPr>
      </w:pPr>
      <w:r w:rsidRPr="003F5478">
        <w:rPr>
          <w:rStyle w:val="FootnoteReference"/>
          <w:color w:val="1A1A1A" w:themeColor="background1" w:themeShade="1A"/>
        </w:rPr>
        <w:footnoteRef/>
      </w:r>
      <w:r w:rsidRPr="003F5478">
        <w:rPr>
          <w:color w:val="1A1A1A" w:themeColor="background1" w:themeShade="1A"/>
        </w:rPr>
        <w:t xml:space="preserve"> </w:t>
      </w:r>
      <w:r w:rsidRPr="003F5478">
        <w:rPr>
          <w:rFonts w:ascii="Transliterasi" w:hAnsi="Transliterasi"/>
          <w:color w:val="1A1A1A" w:themeColor="background1" w:themeShade="1A"/>
          <w:lang w:val="id-ID"/>
        </w:rPr>
        <w:t xml:space="preserve">Wawancara Penulis dengan </w:t>
      </w:r>
      <w:r w:rsidRPr="003F5478">
        <w:rPr>
          <w:rFonts w:ascii="Transliterasi" w:hAnsi="Transliterasi"/>
          <w:color w:val="1A1A1A" w:themeColor="background1" w:themeShade="1A"/>
        </w:rPr>
        <w:t>H. Muhammad Yaqub</w:t>
      </w:r>
      <w:r w:rsidRPr="003F5478">
        <w:rPr>
          <w:rFonts w:ascii="Transliterasi" w:hAnsi="Transliterasi"/>
          <w:color w:val="1A1A1A" w:themeColor="background1" w:themeShade="1A"/>
          <w:lang w:val="id-ID"/>
        </w:rPr>
        <w:t>,</w:t>
      </w:r>
      <w:r>
        <w:rPr>
          <w:rFonts w:ascii="Transliterasi" w:hAnsi="Transliterasi"/>
          <w:color w:val="1A1A1A" w:themeColor="background1" w:themeShade="1A"/>
          <w:lang w:val="id-ID"/>
        </w:rPr>
        <w:t xml:space="preserve"> selaku</w:t>
      </w:r>
      <w:r w:rsidRPr="003F5478">
        <w:rPr>
          <w:rFonts w:ascii="Transliterasi" w:hAnsi="Transliterasi"/>
          <w:color w:val="1A1A1A" w:themeColor="background1" w:themeShade="1A"/>
          <w:lang w:val="id-ID"/>
        </w:rPr>
        <w:t xml:space="preserve"> </w:t>
      </w:r>
      <w:r>
        <w:rPr>
          <w:rFonts w:ascii="Transliterasi" w:hAnsi="Transliterasi"/>
          <w:color w:val="1A1A1A" w:themeColor="background1" w:themeShade="1A"/>
          <w:lang w:val="id-ID"/>
        </w:rPr>
        <w:t>Dewan Pusat komunikasi MUI Labuhanbatu</w:t>
      </w:r>
      <w:r>
        <w:rPr>
          <w:rFonts w:ascii="Transliterasi" w:hAnsi="Transliterasi" w:cs="Tahoma"/>
          <w:color w:val="1A1A1A" w:themeColor="background1" w:themeShade="1A"/>
          <w:szCs w:val="19"/>
          <w:shd w:val="clear" w:color="auto" w:fill="FFFFFF"/>
          <w:lang w:val="id-ID"/>
        </w:rPr>
        <w:t>, Senin, Tanggal, 11</w:t>
      </w:r>
      <w:r w:rsidRPr="003F5478">
        <w:rPr>
          <w:rFonts w:ascii="Transliterasi" w:hAnsi="Transliterasi" w:cs="Tahoma"/>
          <w:color w:val="1A1A1A" w:themeColor="background1" w:themeShade="1A"/>
          <w:szCs w:val="19"/>
          <w:shd w:val="clear" w:color="auto" w:fill="FFFFFF"/>
          <w:lang w:val="id-ID"/>
        </w:rPr>
        <w:t xml:space="preserve"> November 2013</w:t>
      </w:r>
    </w:p>
  </w:footnote>
  <w:footnote w:id="53">
    <w:p w:rsidR="006F6567" w:rsidRPr="003F5478" w:rsidRDefault="006F6567" w:rsidP="006F6567">
      <w:pPr>
        <w:pStyle w:val="FootnoteText"/>
        <w:ind w:firstLine="720"/>
        <w:jc w:val="both"/>
        <w:rPr>
          <w:rFonts w:ascii="Transliterasi" w:hAnsi="Transliterasi"/>
          <w:color w:val="1A1A1A" w:themeColor="background1" w:themeShade="1A"/>
        </w:rPr>
      </w:pPr>
      <w:r w:rsidRPr="003F5478">
        <w:rPr>
          <w:rStyle w:val="FootnoteReference"/>
          <w:color w:val="1A1A1A" w:themeColor="background1" w:themeShade="1A"/>
        </w:rPr>
        <w:footnoteRef/>
      </w:r>
      <w:r w:rsidRPr="003F5478">
        <w:rPr>
          <w:rFonts w:ascii="Transliterasi" w:hAnsi="Transliterasi"/>
          <w:color w:val="1A1A1A" w:themeColor="background1" w:themeShade="1A"/>
        </w:rPr>
        <w:t xml:space="preserve"> Al-Imam Abu al-Husain Muslim ibn al-Hujjaj al-Qushairi al-Naisaburi, </w:t>
      </w:r>
      <w:r w:rsidRPr="003F5478">
        <w:rPr>
          <w:rFonts w:ascii="Transliterasi" w:hAnsi="Transliterasi"/>
          <w:i/>
          <w:iCs/>
          <w:color w:val="1A1A1A" w:themeColor="background1" w:themeShade="1A"/>
        </w:rPr>
        <w:t>Shahih Muslim</w:t>
      </w:r>
      <w:r w:rsidRPr="003F5478">
        <w:rPr>
          <w:rFonts w:ascii="Transliterasi" w:hAnsi="Transliterasi"/>
          <w:color w:val="1A1A1A" w:themeColor="background1" w:themeShade="1A"/>
        </w:rPr>
        <w:t xml:space="preserve">,  </w:t>
      </w:r>
      <w:r w:rsidRPr="003F5478">
        <w:rPr>
          <w:rFonts w:ascii="Transliterasi" w:hAnsi="Transliterasi"/>
          <w:color w:val="1A1A1A" w:themeColor="background1" w:themeShade="1A"/>
          <w:lang w:val="id-ID"/>
        </w:rPr>
        <w:t xml:space="preserve">h. </w:t>
      </w:r>
      <w:r w:rsidRPr="003F5478">
        <w:rPr>
          <w:rFonts w:ascii="Transliterasi" w:hAnsi="Transliterasi"/>
          <w:color w:val="1A1A1A" w:themeColor="background1" w:themeShade="1A"/>
        </w:rPr>
        <w:t>422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C0F"/>
    <w:multiLevelType w:val="hybridMultilevel"/>
    <w:tmpl w:val="874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062DA"/>
    <w:multiLevelType w:val="hybridMultilevel"/>
    <w:tmpl w:val="616E4E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AF19F2"/>
    <w:multiLevelType w:val="hybridMultilevel"/>
    <w:tmpl w:val="223A4DD6"/>
    <w:lvl w:ilvl="0" w:tplc="AB8A4958">
      <w:start w:val="1"/>
      <w:numFmt w:val="upperLetter"/>
      <w:lvlText w:val="%1."/>
      <w:lvlJc w:val="left"/>
      <w:pPr>
        <w:tabs>
          <w:tab w:val="num" w:pos="1397"/>
        </w:tabs>
        <w:ind w:left="1397" w:hanging="405"/>
      </w:pPr>
      <w:rPr>
        <w:rFonts w:cs="Times New Roman" w:hint="default"/>
      </w:rPr>
    </w:lvl>
    <w:lvl w:ilvl="1" w:tplc="04090019" w:tentative="1">
      <w:start w:val="1"/>
      <w:numFmt w:val="lowerLetter"/>
      <w:lvlText w:val="%2."/>
      <w:lvlJc w:val="left"/>
      <w:pPr>
        <w:tabs>
          <w:tab w:val="num" w:pos="2072"/>
        </w:tabs>
        <w:ind w:left="2072" w:hanging="360"/>
      </w:pPr>
      <w:rPr>
        <w:rFonts w:cs="Times New Roman"/>
      </w:rPr>
    </w:lvl>
    <w:lvl w:ilvl="2" w:tplc="0409001B" w:tentative="1">
      <w:start w:val="1"/>
      <w:numFmt w:val="lowerRoman"/>
      <w:lvlText w:val="%3."/>
      <w:lvlJc w:val="right"/>
      <w:pPr>
        <w:tabs>
          <w:tab w:val="num" w:pos="2792"/>
        </w:tabs>
        <w:ind w:left="2792" w:hanging="180"/>
      </w:pPr>
      <w:rPr>
        <w:rFonts w:cs="Times New Roman"/>
      </w:rPr>
    </w:lvl>
    <w:lvl w:ilvl="3" w:tplc="0409000F" w:tentative="1">
      <w:start w:val="1"/>
      <w:numFmt w:val="decimal"/>
      <w:lvlText w:val="%4."/>
      <w:lvlJc w:val="left"/>
      <w:pPr>
        <w:tabs>
          <w:tab w:val="num" w:pos="3512"/>
        </w:tabs>
        <w:ind w:left="3512" w:hanging="360"/>
      </w:pPr>
      <w:rPr>
        <w:rFonts w:cs="Times New Roman"/>
      </w:rPr>
    </w:lvl>
    <w:lvl w:ilvl="4" w:tplc="04090019" w:tentative="1">
      <w:start w:val="1"/>
      <w:numFmt w:val="lowerLetter"/>
      <w:lvlText w:val="%5."/>
      <w:lvlJc w:val="left"/>
      <w:pPr>
        <w:tabs>
          <w:tab w:val="num" w:pos="4232"/>
        </w:tabs>
        <w:ind w:left="4232" w:hanging="360"/>
      </w:pPr>
      <w:rPr>
        <w:rFonts w:cs="Times New Roman"/>
      </w:rPr>
    </w:lvl>
    <w:lvl w:ilvl="5" w:tplc="0409001B" w:tentative="1">
      <w:start w:val="1"/>
      <w:numFmt w:val="lowerRoman"/>
      <w:lvlText w:val="%6."/>
      <w:lvlJc w:val="right"/>
      <w:pPr>
        <w:tabs>
          <w:tab w:val="num" w:pos="4952"/>
        </w:tabs>
        <w:ind w:left="4952" w:hanging="180"/>
      </w:pPr>
      <w:rPr>
        <w:rFonts w:cs="Times New Roman"/>
      </w:rPr>
    </w:lvl>
    <w:lvl w:ilvl="6" w:tplc="0409000F" w:tentative="1">
      <w:start w:val="1"/>
      <w:numFmt w:val="decimal"/>
      <w:lvlText w:val="%7."/>
      <w:lvlJc w:val="left"/>
      <w:pPr>
        <w:tabs>
          <w:tab w:val="num" w:pos="5672"/>
        </w:tabs>
        <w:ind w:left="5672" w:hanging="360"/>
      </w:pPr>
      <w:rPr>
        <w:rFonts w:cs="Times New Roman"/>
      </w:rPr>
    </w:lvl>
    <w:lvl w:ilvl="7" w:tplc="04090019" w:tentative="1">
      <w:start w:val="1"/>
      <w:numFmt w:val="lowerLetter"/>
      <w:lvlText w:val="%8."/>
      <w:lvlJc w:val="left"/>
      <w:pPr>
        <w:tabs>
          <w:tab w:val="num" w:pos="6392"/>
        </w:tabs>
        <w:ind w:left="6392" w:hanging="360"/>
      </w:pPr>
      <w:rPr>
        <w:rFonts w:cs="Times New Roman"/>
      </w:rPr>
    </w:lvl>
    <w:lvl w:ilvl="8" w:tplc="0409001B" w:tentative="1">
      <w:start w:val="1"/>
      <w:numFmt w:val="lowerRoman"/>
      <w:lvlText w:val="%9."/>
      <w:lvlJc w:val="right"/>
      <w:pPr>
        <w:tabs>
          <w:tab w:val="num" w:pos="7112"/>
        </w:tabs>
        <w:ind w:left="7112" w:hanging="180"/>
      </w:pPr>
      <w:rPr>
        <w:rFonts w:cs="Times New Roman"/>
      </w:rPr>
    </w:lvl>
  </w:abstractNum>
  <w:abstractNum w:abstractNumId="3">
    <w:nsid w:val="0D4B1CEE"/>
    <w:multiLevelType w:val="hybridMultilevel"/>
    <w:tmpl w:val="44E0C3DC"/>
    <w:lvl w:ilvl="0" w:tplc="866C60E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8F47E13"/>
    <w:multiLevelType w:val="hybridMultilevel"/>
    <w:tmpl w:val="82020AC0"/>
    <w:lvl w:ilvl="0" w:tplc="2EE08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FC29E6"/>
    <w:multiLevelType w:val="hybridMultilevel"/>
    <w:tmpl w:val="37AC543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735AA4"/>
    <w:multiLevelType w:val="hybridMultilevel"/>
    <w:tmpl w:val="1B086B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60589B"/>
    <w:multiLevelType w:val="hybridMultilevel"/>
    <w:tmpl w:val="865032A4"/>
    <w:lvl w:ilvl="0" w:tplc="14BE308A">
      <w:start w:val="1"/>
      <w:numFmt w:val="upperLetter"/>
      <w:lvlText w:val="%1."/>
      <w:lvlJc w:val="left"/>
      <w:pPr>
        <w:tabs>
          <w:tab w:val="num" w:pos="1352"/>
        </w:tabs>
        <w:ind w:left="1352" w:hanging="360"/>
      </w:pPr>
      <w:rPr>
        <w:rFonts w:cs="Times New Roman" w:hint="default"/>
      </w:rPr>
    </w:lvl>
    <w:lvl w:ilvl="1" w:tplc="04090019" w:tentative="1">
      <w:start w:val="1"/>
      <w:numFmt w:val="lowerLetter"/>
      <w:lvlText w:val="%2."/>
      <w:lvlJc w:val="left"/>
      <w:pPr>
        <w:tabs>
          <w:tab w:val="num" w:pos="2072"/>
        </w:tabs>
        <w:ind w:left="2072" w:hanging="360"/>
      </w:pPr>
      <w:rPr>
        <w:rFonts w:cs="Times New Roman"/>
      </w:rPr>
    </w:lvl>
    <w:lvl w:ilvl="2" w:tplc="0409001B" w:tentative="1">
      <w:start w:val="1"/>
      <w:numFmt w:val="lowerRoman"/>
      <w:lvlText w:val="%3."/>
      <w:lvlJc w:val="right"/>
      <w:pPr>
        <w:tabs>
          <w:tab w:val="num" w:pos="2792"/>
        </w:tabs>
        <w:ind w:left="2792" w:hanging="180"/>
      </w:pPr>
      <w:rPr>
        <w:rFonts w:cs="Times New Roman"/>
      </w:rPr>
    </w:lvl>
    <w:lvl w:ilvl="3" w:tplc="0409000F" w:tentative="1">
      <w:start w:val="1"/>
      <w:numFmt w:val="decimal"/>
      <w:lvlText w:val="%4."/>
      <w:lvlJc w:val="left"/>
      <w:pPr>
        <w:tabs>
          <w:tab w:val="num" w:pos="3512"/>
        </w:tabs>
        <w:ind w:left="3512" w:hanging="360"/>
      </w:pPr>
      <w:rPr>
        <w:rFonts w:cs="Times New Roman"/>
      </w:rPr>
    </w:lvl>
    <w:lvl w:ilvl="4" w:tplc="04090019" w:tentative="1">
      <w:start w:val="1"/>
      <w:numFmt w:val="lowerLetter"/>
      <w:lvlText w:val="%5."/>
      <w:lvlJc w:val="left"/>
      <w:pPr>
        <w:tabs>
          <w:tab w:val="num" w:pos="4232"/>
        </w:tabs>
        <w:ind w:left="4232" w:hanging="360"/>
      </w:pPr>
      <w:rPr>
        <w:rFonts w:cs="Times New Roman"/>
      </w:rPr>
    </w:lvl>
    <w:lvl w:ilvl="5" w:tplc="0409001B" w:tentative="1">
      <w:start w:val="1"/>
      <w:numFmt w:val="lowerRoman"/>
      <w:lvlText w:val="%6."/>
      <w:lvlJc w:val="right"/>
      <w:pPr>
        <w:tabs>
          <w:tab w:val="num" w:pos="4952"/>
        </w:tabs>
        <w:ind w:left="4952" w:hanging="180"/>
      </w:pPr>
      <w:rPr>
        <w:rFonts w:cs="Times New Roman"/>
      </w:rPr>
    </w:lvl>
    <w:lvl w:ilvl="6" w:tplc="0409000F" w:tentative="1">
      <w:start w:val="1"/>
      <w:numFmt w:val="decimal"/>
      <w:lvlText w:val="%7."/>
      <w:lvlJc w:val="left"/>
      <w:pPr>
        <w:tabs>
          <w:tab w:val="num" w:pos="5672"/>
        </w:tabs>
        <w:ind w:left="5672" w:hanging="360"/>
      </w:pPr>
      <w:rPr>
        <w:rFonts w:cs="Times New Roman"/>
      </w:rPr>
    </w:lvl>
    <w:lvl w:ilvl="7" w:tplc="04090019" w:tentative="1">
      <w:start w:val="1"/>
      <w:numFmt w:val="lowerLetter"/>
      <w:lvlText w:val="%8."/>
      <w:lvlJc w:val="left"/>
      <w:pPr>
        <w:tabs>
          <w:tab w:val="num" w:pos="6392"/>
        </w:tabs>
        <w:ind w:left="6392" w:hanging="360"/>
      </w:pPr>
      <w:rPr>
        <w:rFonts w:cs="Times New Roman"/>
      </w:rPr>
    </w:lvl>
    <w:lvl w:ilvl="8" w:tplc="0409001B" w:tentative="1">
      <w:start w:val="1"/>
      <w:numFmt w:val="lowerRoman"/>
      <w:lvlText w:val="%9."/>
      <w:lvlJc w:val="right"/>
      <w:pPr>
        <w:tabs>
          <w:tab w:val="num" w:pos="7112"/>
        </w:tabs>
        <w:ind w:left="7112" w:hanging="180"/>
      </w:pPr>
      <w:rPr>
        <w:rFonts w:cs="Times New Roman"/>
      </w:rPr>
    </w:lvl>
  </w:abstractNum>
  <w:abstractNum w:abstractNumId="8">
    <w:nsid w:val="1FB93D21"/>
    <w:multiLevelType w:val="hybridMultilevel"/>
    <w:tmpl w:val="D9B23F0E"/>
    <w:lvl w:ilvl="0" w:tplc="7D6C104C">
      <w:start w:val="1"/>
      <w:numFmt w:val="low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A51EFF"/>
    <w:multiLevelType w:val="hybridMultilevel"/>
    <w:tmpl w:val="9F561B00"/>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C655EA7"/>
    <w:multiLevelType w:val="hybridMultilevel"/>
    <w:tmpl w:val="AD60E622"/>
    <w:lvl w:ilvl="0" w:tplc="F34EB9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E9B3223"/>
    <w:multiLevelType w:val="hybridMultilevel"/>
    <w:tmpl w:val="45125466"/>
    <w:lvl w:ilvl="0" w:tplc="1A6633D4">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32F9453F"/>
    <w:multiLevelType w:val="hybridMultilevel"/>
    <w:tmpl w:val="C8F87030"/>
    <w:lvl w:ilvl="0" w:tplc="04210015">
      <w:start w:val="1"/>
      <w:numFmt w:val="upperLetter"/>
      <w:lvlText w:val="%1."/>
      <w:lvlJc w:val="left"/>
      <w:pPr>
        <w:ind w:left="720" w:hanging="360"/>
      </w:pPr>
      <w:rPr>
        <w:rFonts w:hint="default"/>
      </w:rPr>
    </w:lvl>
    <w:lvl w:ilvl="1" w:tplc="61F6B74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5835B6"/>
    <w:multiLevelType w:val="hybridMultilevel"/>
    <w:tmpl w:val="F416ACBA"/>
    <w:lvl w:ilvl="0" w:tplc="08CA74C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AD13681"/>
    <w:multiLevelType w:val="hybridMultilevel"/>
    <w:tmpl w:val="6DC6E23C"/>
    <w:lvl w:ilvl="0" w:tplc="5D34E666">
      <w:start w:val="1"/>
      <w:numFmt w:val="upperLetter"/>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F517D3"/>
    <w:multiLevelType w:val="hybridMultilevel"/>
    <w:tmpl w:val="44A6F1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7A841D3"/>
    <w:multiLevelType w:val="hybridMultilevel"/>
    <w:tmpl w:val="B10E061E"/>
    <w:lvl w:ilvl="0" w:tplc="506E071A">
      <w:start w:val="1"/>
      <w:numFmt w:val="upperLetter"/>
      <w:lvlText w:val="%1."/>
      <w:lvlJc w:val="left"/>
      <w:pPr>
        <w:tabs>
          <w:tab w:val="num" w:pos="1412"/>
        </w:tabs>
        <w:ind w:left="1412" w:hanging="420"/>
      </w:pPr>
      <w:rPr>
        <w:rFonts w:cs="Times New Roman" w:hint="default"/>
      </w:rPr>
    </w:lvl>
    <w:lvl w:ilvl="1" w:tplc="04090019" w:tentative="1">
      <w:start w:val="1"/>
      <w:numFmt w:val="lowerLetter"/>
      <w:lvlText w:val="%2."/>
      <w:lvlJc w:val="left"/>
      <w:pPr>
        <w:tabs>
          <w:tab w:val="num" w:pos="2072"/>
        </w:tabs>
        <w:ind w:left="2072" w:hanging="360"/>
      </w:pPr>
      <w:rPr>
        <w:rFonts w:cs="Times New Roman"/>
      </w:rPr>
    </w:lvl>
    <w:lvl w:ilvl="2" w:tplc="0409001B" w:tentative="1">
      <w:start w:val="1"/>
      <w:numFmt w:val="lowerRoman"/>
      <w:lvlText w:val="%3."/>
      <w:lvlJc w:val="right"/>
      <w:pPr>
        <w:tabs>
          <w:tab w:val="num" w:pos="2792"/>
        </w:tabs>
        <w:ind w:left="2792" w:hanging="180"/>
      </w:pPr>
      <w:rPr>
        <w:rFonts w:cs="Times New Roman"/>
      </w:rPr>
    </w:lvl>
    <w:lvl w:ilvl="3" w:tplc="0409000F" w:tentative="1">
      <w:start w:val="1"/>
      <w:numFmt w:val="decimal"/>
      <w:lvlText w:val="%4."/>
      <w:lvlJc w:val="left"/>
      <w:pPr>
        <w:tabs>
          <w:tab w:val="num" w:pos="3512"/>
        </w:tabs>
        <w:ind w:left="3512" w:hanging="360"/>
      </w:pPr>
      <w:rPr>
        <w:rFonts w:cs="Times New Roman"/>
      </w:rPr>
    </w:lvl>
    <w:lvl w:ilvl="4" w:tplc="04090019" w:tentative="1">
      <w:start w:val="1"/>
      <w:numFmt w:val="lowerLetter"/>
      <w:lvlText w:val="%5."/>
      <w:lvlJc w:val="left"/>
      <w:pPr>
        <w:tabs>
          <w:tab w:val="num" w:pos="4232"/>
        </w:tabs>
        <w:ind w:left="4232" w:hanging="360"/>
      </w:pPr>
      <w:rPr>
        <w:rFonts w:cs="Times New Roman"/>
      </w:rPr>
    </w:lvl>
    <w:lvl w:ilvl="5" w:tplc="0409001B" w:tentative="1">
      <w:start w:val="1"/>
      <w:numFmt w:val="lowerRoman"/>
      <w:lvlText w:val="%6."/>
      <w:lvlJc w:val="right"/>
      <w:pPr>
        <w:tabs>
          <w:tab w:val="num" w:pos="4952"/>
        </w:tabs>
        <w:ind w:left="4952" w:hanging="180"/>
      </w:pPr>
      <w:rPr>
        <w:rFonts w:cs="Times New Roman"/>
      </w:rPr>
    </w:lvl>
    <w:lvl w:ilvl="6" w:tplc="0409000F" w:tentative="1">
      <w:start w:val="1"/>
      <w:numFmt w:val="decimal"/>
      <w:lvlText w:val="%7."/>
      <w:lvlJc w:val="left"/>
      <w:pPr>
        <w:tabs>
          <w:tab w:val="num" w:pos="5672"/>
        </w:tabs>
        <w:ind w:left="5672" w:hanging="360"/>
      </w:pPr>
      <w:rPr>
        <w:rFonts w:cs="Times New Roman"/>
      </w:rPr>
    </w:lvl>
    <w:lvl w:ilvl="7" w:tplc="04090019" w:tentative="1">
      <w:start w:val="1"/>
      <w:numFmt w:val="lowerLetter"/>
      <w:lvlText w:val="%8."/>
      <w:lvlJc w:val="left"/>
      <w:pPr>
        <w:tabs>
          <w:tab w:val="num" w:pos="6392"/>
        </w:tabs>
        <w:ind w:left="6392" w:hanging="360"/>
      </w:pPr>
      <w:rPr>
        <w:rFonts w:cs="Times New Roman"/>
      </w:rPr>
    </w:lvl>
    <w:lvl w:ilvl="8" w:tplc="0409001B" w:tentative="1">
      <w:start w:val="1"/>
      <w:numFmt w:val="lowerRoman"/>
      <w:lvlText w:val="%9."/>
      <w:lvlJc w:val="right"/>
      <w:pPr>
        <w:tabs>
          <w:tab w:val="num" w:pos="7112"/>
        </w:tabs>
        <w:ind w:left="7112" w:hanging="180"/>
      </w:pPr>
      <w:rPr>
        <w:rFonts w:cs="Times New Roman"/>
      </w:rPr>
    </w:lvl>
  </w:abstractNum>
  <w:abstractNum w:abstractNumId="17">
    <w:nsid w:val="4B122715"/>
    <w:multiLevelType w:val="hybridMultilevel"/>
    <w:tmpl w:val="0F42AB92"/>
    <w:lvl w:ilvl="0" w:tplc="2BA236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6EC6D4A"/>
    <w:multiLevelType w:val="hybridMultilevel"/>
    <w:tmpl w:val="7A6630A2"/>
    <w:lvl w:ilvl="0" w:tplc="336AD99A">
      <w:start w:val="1"/>
      <w:numFmt w:val="upp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33579B"/>
    <w:multiLevelType w:val="hybridMultilevel"/>
    <w:tmpl w:val="51102DF4"/>
    <w:lvl w:ilvl="0" w:tplc="3934E9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3993320"/>
    <w:multiLevelType w:val="multilevel"/>
    <w:tmpl w:val="FAF2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535B11"/>
    <w:multiLevelType w:val="hybridMultilevel"/>
    <w:tmpl w:val="E8DCC20E"/>
    <w:lvl w:ilvl="0" w:tplc="0622AAEA">
      <w:start w:val="1"/>
      <w:numFmt w:val="decimal"/>
      <w:lvlText w:val="%1)"/>
      <w:lvlJc w:val="left"/>
      <w:pPr>
        <w:ind w:left="720" w:hanging="360"/>
      </w:pPr>
      <w:rPr>
        <w:rFonts w:ascii="Transliterasi" w:hAnsi="Transliterasi" w:hint="default"/>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99E1F7D"/>
    <w:multiLevelType w:val="hybridMultilevel"/>
    <w:tmpl w:val="44E0C3DC"/>
    <w:lvl w:ilvl="0" w:tplc="866C60E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7D2A0902"/>
    <w:multiLevelType w:val="hybridMultilevel"/>
    <w:tmpl w:val="DB722BA2"/>
    <w:lvl w:ilvl="0" w:tplc="5A002D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D43372E"/>
    <w:multiLevelType w:val="hybridMultilevel"/>
    <w:tmpl w:val="72EAE9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F31560E"/>
    <w:multiLevelType w:val="hybridMultilevel"/>
    <w:tmpl w:val="49885B2C"/>
    <w:lvl w:ilvl="0" w:tplc="F4F86C84">
      <w:start w:val="1"/>
      <w:numFmt w:val="decimal"/>
      <w:lvlText w:val="%1."/>
      <w:lvlJc w:val="left"/>
      <w:pPr>
        <w:ind w:left="2127" w:hanging="360"/>
      </w:pPr>
      <w:rPr>
        <w:rFonts w:hint="default"/>
      </w:rPr>
    </w:lvl>
    <w:lvl w:ilvl="1" w:tplc="04210019" w:tentative="1">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num w:numId="1">
    <w:abstractNumId w:val="0"/>
  </w:num>
  <w:num w:numId="2">
    <w:abstractNumId w:val="11"/>
  </w:num>
  <w:num w:numId="3">
    <w:abstractNumId w:val="2"/>
  </w:num>
  <w:num w:numId="4">
    <w:abstractNumId w:val="7"/>
  </w:num>
  <w:num w:numId="5">
    <w:abstractNumId w:val="16"/>
  </w:num>
  <w:num w:numId="6">
    <w:abstractNumId w:val="24"/>
  </w:num>
  <w:num w:numId="7">
    <w:abstractNumId w:val="22"/>
  </w:num>
  <w:num w:numId="8">
    <w:abstractNumId w:val="17"/>
  </w:num>
  <w:num w:numId="9">
    <w:abstractNumId w:val="4"/>
  </w:num>
  <w:num w:numId="10">
    <w:abstractNumId w:val="3"/>
  </w:num>
  <w:num w:numId="11">
    <w:abstractNumId w:val="13"/>
  </w:num>
  <w:num w:numId="12">
    <w:abstractNumId w:val="6"/>
  </w:num>
  <w:num w:numId="13">
    <w:abstractNumId w:val="9"/>
  </w:num>
  <w:num w:numId="14">
    <w:abstractNumId w:val="18"/>
  </w:num>
  <w:num w:numId="15">
    <w:abstractNumId w:val="15"/>
  </w:num>
  <w:num w:numId="16">
    <w:abstractNumId w:val="20"/>
  </w:num>
  <w:num w:numId="17">
    <w:abstractNumId w:val="12"/>
  </w:num>
  <w:num w:numId="18">
    <w:abstractNumId w:val="10"/>
  </w:num>
  <w:num w:numId="19">
    <w:abstractNumId w:val="23"/>
  </w:num>
  <w:num w:numId="20">
    <w:abstractNumId w:val="19"/>
  </w:num>
  <w:num w:numId="21">
    <w:abstractNumId w:val="5"/>
  </w:num>
  <w:num w:numId="22">
    <w:abstractNumId w:val="8"/>
  </w:num>
  <w:num w:numId="23">
    <w:abstractNumId w:val="21"/>
  </w:num>
  <w:num w:numId="24">
    <w:abstractNumId w:val="1"/>
  </w:num>
  <w:num w:numId="25">
    <w:abstractNumId w:val="1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footnotePr>
    <w:footnote w:id="0"/>
    <w:footnote w:id="1"/>
  </w:footnotePr>
  <w:endnotePr>
    <w:endnote w:id="0"/>
    <w:endnote w:id="1"/>
  </w:endnotePr>
  <w:compat/>
  <w:rsids>
    <w:rsidRoot w:val="00525F52"/>
    <w:rsid w:val="000124AA"/>
    <w:rsid w:val="00027B86"/>
    <w:rsid w:val="00052725"/>
    <w:rsid w:val="00054D90"/>
    <w:rsid w:val="00086DFD"/>
    <w:rsid w:val="000A5849"/>
    <w:rsid w:val="000C4299"/>
    <w:rsid w:val="00147CFA"/>
    <w:rsid w:val="00165017"/>
    <w:rsid w:val="00174AE0"/>
    <w:rsid w:val="00181E38"/>
    <w:rsid w:val="00182A36"/>
    <w:rsid w:val="0019354D"/>
    <w:rsid w:val="001C6D21"/>
    <w:rsid w:val="001E455E"/>
    <w:rsid w:val="002259A2"/>
    <w:rsid w:val="002369E2"/>
    <w:rsid w:val="002403D4"/>
    <w:rsid w:val="0025465A"/>
    <w:rsid w:val="002560ED"/>
    <w:rsid w:val="002853E5"/>
    <w:rsid w:val="00297750"/>
    <w:rsid w:val="002B1023"/>
    <w:rsid w:val="002C78DE"/>
    <w:rsid w:val="0033677A"/>
    <w:rsid w:val="003559AB"/>
    <w:rsid w:val="00362984"/>
    <w:rsid w:val="003675D5"/>
    <w:rsid w:val="00374176"/>
    <w:rsid w:val="0039633A"/>
    <w:rsid w:val="003C0A1B"/>
    <w:rsid w:val="00430A9B"/>
    <w:rsid w:val="0044510F"/>
    <w:rsid w:val="00454324"/>
    <w:rsid w:val="004A79B5"/>
    <w:rsid w:val="004C73A8"/>
    <w:rsid w:val="00513C8C"/>
    <w:rsid w:val="00525F52"/>
    <w:rsid w:val="00544F16"/>
    <w:rsid w:val="00554085"/>
    <w:rsid w:val="00587381"/>
    <w:rsid w:val="005B3853"/>
    <w:rsid w:val="005B42EF"/>
    <w:rsid w:val="005D4B35"/>
    <w:rsid w:val="005E135E"/>
    <w:rsid w:val="005F1DF9"/>
    <w:rsid w:val="006023C0"/>
    <w:rsid w:val="00650146"/>
    <w:rsid w:val="0067201A"/>
    <w:rsid w:val="006741AE"/>
    <w:rsid w:val="00691298"/>
    <w:rsid w:val="006C4D0D"/>
    <w:rsid w:val="006D70AC"/>
    <w:rsid w:val="006F362C"/>
    <w:rsid w:val="006F6567"/>
    <w:rsid w:val="00707950"/>
    <w:rsid w:val="007407AD"/>
    <w:rsid w:val="0074318C"/>
    <w:rsid w:val="00744285"/>
    <w:rsid w:val="00755AD0"/>
    <w:rsid w:val="00775062"/>
    <w:rsid w:val="007C16CB"/>
    <w:rsid w:val="007D4688"/>
    <w:rsid w:val="007E2E23"/>
    <w:rsid w:val="00805043"/>
    <w:rsid w:val="00810E4F"/>
    <w:rsid w:val="008256F9"/>
    <w:rsid w:val="00850156"/>
    <w:rsid w:val="008660E6"/>
    <w:rsid w:val="00875384"/>
    <w:rsid w:val="0089197B"/>
    <w:rsid w:val="008B0A20"/>
    <w:rsid w:val="008B2862"/>
    <w:rsid w:val="008D4A9A"/>
    <w:rsid w:val="009229BF"/>
    <w:rsid w:val="00923A1E"/>
    <w:rsid w:val="00956C4D"/>
    <w:rsid w:val="00977650"/>
    <w:rsid w:val="00985535"/>
    <w:rsid w:val="009866BF"/>
    <w:rsid w:val="009927A4"/>
    <w:rsid w:val="00994BE4"/>
    <w:rsid w:val="009B6374"/>
    <w:rsid w:val="009E0FAC"/>
    <w:rsid w:val="009F1E9F"/>
    <w:rsid w:val="00A1340F"/>
    <w:rsid w:val="00A24952"/>
    <w:rsid w:val="00A25FDB"/>
    <w:rsid w:val="00A275CE"/>
    <w:rsid w:val="00A5311D"/>
    <w:rsid w:val="00A568CB"/>
    <w:rsid w:val="00A820BF"/>
    <w:rsid w:val="00A92235"/>
    <w:rsid w:val="00AB3E07"/>
    <w:rsid w:val="00AB7285"/>
    <w:rsid w:val="00AC2046"/>
    <w:rsid w:val="00AE3A18"/>
    <w:rsid w:val="00B05A7D"/>
    <w:rsid w:val="00B219A3"/>
    <w:rsid w:val="00B24055"/>
    <w:rsid w:val="00B34F66"/>
    <w:rsid w:val="00B360F3"/>
    <w:rsid w:val="00B444F4"/>
    <w:rsid w:val="00B63958"/>
    <w:rsid w:val="00B64E27"/>
    <w:rsid w:val="00B84DAE"/>
    <w:rsid w:val="00B84E7D"/>
    <w:rsid w:val="00BC186C"/>
    <w:rsid w:val="00BD10AC"/>
    <w:rsid w:val="00C07081"/>
    <w:rsid w:val="00C16CE5"/>
    <w:rsid w:val="00C31FAB"/>
    <w:rsid w:val="00C3421A"/>
    <w:rsid w:val="00C506DA"/>
    <w:rsid w:val="00C50BD7"/>
    <w:rsid w:val="00C541ED"/>
    <w:rsid w:val="00C57E31"/>
    <w:rsid w:val="00C62559"/>
    <w:rsid w:val="00C82755"/>
    <w:rsid w:val="00CB19FD"/>
    <w:rsid w:val="00CD4361"/>
    <w:rsid w:val="00CD51DA"/>
    <w:rsid w:val="00CF0C3C"/>
    <w:rsid w:val="00CF7B5A"/>
    <w:rsid w:val="00D00231"/>
    <w:rsid w:val="00D023F8"/>
    <w:rsid w:val="00D34C0A"/>
    <w:rsid w:val="00D405C0"/>
    <w:rsid w:val="00D508EB"/>
    <w:rsid w:val="00D73D8A"/>
    <w:rsid w:val="00D806D5"/>
    <w:rsid w:val="00DA70C7"/>
    <w:rsid w:val="00E16BB6"/>
    <w:rsid w:val="00E247C7"/>
    <w:rsid w:val="00E33A01"/>
    <w:rsid w:val="00E73953"/>
    <w:rsid w:val="00EB446E"/>
    <w:rsid w:val="00EC22E2"/>
    <w:rsid w:val="00ED1661"/>
    <w:rsid w:val="00EE498E"/>
    <w:rsid w:val="00EE7F17"/>
    <w:rsid w:val="00EF180A"/>
    <w:rsid w:val="00EF20E9"/>
    <w:rsid w:val="00F23794"/>
    <w:rsid w:val="00F56D1A"/>
    <w:rsid w:val="00FB18B5"/>
    <w:rsid w:val="00FB6D54"/>
    <w:rsid w:val="00FC3DE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52"/>
  </w:style>
  <w:style w:type="paragraph" w:styleId="Heading2">
    <w:name w:val="heading 2"/>
    <w:basedOn w:val="Normal"/>
    <w:next w:val="Normal"/>
    <w:link w:val="Heading2Char"/>
    <w:uiPriority w:val="9"/>
    <w:qFormat/>
    <w:rsid w:val="006F6567"/>
    <w:pPr>
      <w:keepNext/>
      <w:spacing w:after="0" w:line="240" w:lineRule="auto"/>
      <w:jc w:val="center"/>
      <w:outlineLvl w:val="1"/>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6F6567"/>
    <w:pPr>
      <w:keepNext/>
      <w:spacing w:after="0" w:line="360" w:lineRule="auto"/>
      <w:jc w:val="center"/>
      <w:outlineLvl w:val="4"/>
    </w:pPr>
    <w:rPr>
      <w:rFonts w:ascii="Haettenschweiler" w:eastAsia="Times New Roman" w:hAnsi="Haettenschweiler" w:cs="Times New Roman"/>
      <w:sz w:val="34"/>
      <w:szCs w:val="3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656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6F6567"/>
    <w:rPr>
      <w:rFonts w:ascii="Haettenschweiler" w:eastAsia="Times New Roman" w:hAnsi="Haettenschweiler" w:cs="Times New Roman"/>
      <w:sz w:val="34"/>
      <w:szCs w:val="34"/>
      <w:lang w:val="en-GB"/>
    </w:rPr>
  </w:style>
  <w:style w:type="paragraph" w:styleId="BodyTextIndent3">
    <w:name w:val="Body Text Indent 3"/>
    <w:basedOn w:val="Normal"/>
    <w:link w:val="BodyTextIndent3Char"/>
    <w:uiPriority w:val="99"/>
    <w:rsid w:val="006F6567"/>
    <w:pPr>
      <w:spacing w:after="0" w:line="240" w:lineRule="auto"/>
      <w:ind w:left="4320"/>
    </w:pPr>
    <w:rPr>
      <w:rFonts w:ascii="Transliterasi" w:eastAsia="Times New Roman" w:hAnsi="Transliterasi" w:cs="DecoType Naskh Special"/>
      <w:spacing w:val="8"/>
      <w:sz w:val="24"/>
      <w:szCs w:val="38"/>
    </w:rPr>
  </w:style>
  <w:style w:type="character" w:customStyle="1" w:styleId="BodyTextIndent3Char">
    <w:name w:val="Body Text Indent 3 Char"/>
    <w:basedOn w:val="DefaultParagraphFont"/>
    <w:link w:val="BodyTextIndent3"/>
    <w:uiPriority w:val="99"/>
    <w:rsid w:val="006F6567"/>
    <w:rPr>
      <w:rFonts w:ascii="Transliterasi" w:eastAsia="Times New Roman" w:hAnsi="Transliterasi" w:cs="DecoType Naskh Special"/>
      <w:spacing w:val="8"/>
      <w:sz w:val="24"/>
      <w:szCs w:val="38"/>
    </w:rPr>
  </w:style>
  <w:style w:type="paragraph" w:styleId="ListParagraph">
    <w:name w:val="List Paragraph"/>
    <w:basedOn w:val="Normal"/>
    <w:uiPriority w:val="34"/>
    <w:qFormat/>
    <w:rsid w:val="006F6567"/>
    <w:pPr>
      <w:ind w:left="720"/>
      <w:contextualSpacing/>
    </w:pPr>
    <w:rPr>
      <w:lang w:val="id-ID"/>
    </w:rPr>
  </w:style>
  <w:style w:type="character" w:styleId="Hyperlink">
    <w:name w:val="Hyperlink"/>
    <w:basedOn w:val="DefaultParagraphFont"/>
    <w:rsid w:val="006F6567"/>
    <w:rPr>
      <w:color w:val="0000FF"/>
      <w:u w:val="single"/>
    </w:rPr>
  </w:style>
  <w:style w:type="character" w:styleId="Strong">
    <w:name w:val="Strong"/>
    <w:basedOn w:val="DefaultParagraphFont"/>
    <w:uiPriority w:val="22"/>
    <w:qFormat/>
    <w:rsid w:val="006F6567"/>
    <w:rPr>
      <w:b/>
      <w:bCs/>
    </w:rPr>
  </w:style>
  <w:style w:type="paragraph" w:styleId="FootnoteText">
    <w:name w:val="footnote text"/>
    <w:basedOn w:val="Normal"/>
    <w:link w:val="FootnoteTextChar"/>
    <w:rsid w:val="006F65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F6567"/>
    <w:rPr>
      <w:rFonts w:ascii="Times New Roman" w:eastAsia="Times New Roman" w:hAnsi="Times New Roman" w:cs="Times New Roman"/>
      <w:sz w:val="20"/>
      <w:szCs w:val="20"/>
    </w:rPr>
  </w:style>
  <w:style w:type="character" w:styleId="FootnoteReference">
    <w:name w:val="footnote reference"/>
    <w:basedOn w:val="DefaultParagraphFont"/>
    <w:semiHidden/>
    <w:rsid w:val="006F6567"/>
    <w:rPr>
      <w:vertAlign w:val="superscript"/>
    </w:rPr>
  </w:style>
  <w:style w:type="paragraph" w:styleId="NormalWeb">
    <w:name w:val="Normal (Web)"/>
    <w:basedOn w:val="Normal"/>
    <w:uiPriority w:val="99"/>
    <w:rsid w:val="006F6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6567"/>
  </w:style>
  <w:style w:type="character" w:styleId="HTMLCite">
    <w:name w:val="HTML Cite"/>
    <w:basedOn w:val="DefaultParagraphFont"/>
    <w:uiPriority w:val="99"/>
    <w:unhideWhenUsed/>
    <w:rsid w:val="006F6567"/>
    <w:rPr>
      <w:i/>
      <w:iCs/>
    </w:rPr>
  </w:style>
  <w:style w:type="paragraph" w:styleId="Title">
    <w:name w:val="Title"/>
    <w:basedOn w:val="Normal"/>
    <w:link w:val="TitleChar"/>
    <w:qFormat/>
    <w:rsid w:val="006F6567"/>
    <w:pPr>
      <w:spacing w:after="0" w:line="540" w:lineRule="exact"/>
      <w:jc w:val="center"/>
    </w:pPr>
    <w:rPr>
      <w:rFonts w:ascii="Transliterasi" w:eastAsia="Times New Roman" w:hAnsi="Transliterasi" w:cs="DecoType Naskh Special"/>
      <w:b/>
      <w:bCs/>
      <w:spacing w:val="8"/>
      <w:sz w:val="24"/>
      <w:szCs w:val="38"/>
    </w:rPr>
  </w:style>
  <w:style w:type="character" w:customStyle="1" w:styleId="TitleChar">
    <w:name w:val="Title Char"/>
    <w:basedOn w:val="DefaultParagraphFont"/>
    <w:link w:val="Title"/>
    <w:rsid w:val="006F6567"/>
    <w:rPr>
      <w:rFonts w:ascii="Transliterasi" w:eastAsia="Times New Roman" w:hAnsi="Transliterasi" w:cs="DecoType Naskh Special"/>
      <w:b/>
      <w:bCs/>
      <w:spacing w:val="8"/>
      <w:sz w:val="24"/>
      <w:szCs w:val="38"/>
    </w:rPr>
  </w:style>
  <w:style w:type="paragraph" w:customStyle="1" w:styleId="Default">
    <w:name w:val="Default"/>
    <w:rsid w:val="006F65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F65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F6567"/>
    <w:pPr>
      <w:spacing w:after="120"/>
      <w:ind w:left="283"/>
    </w:pPr>
  </w:style>
  <w:style w:type="character" w:customStyle="1" w:styleId="BodyTextIndentChar">
    <w:name w:val="Body Text Indent Char"/>
    <w:basedOn w:val="DefaultParagraphFont"/>
    <w:link w:val="BodyTextIndent"/>
    <w:uiPriority w:val="99"/>
    <w:semiHidden/>
    <w:rsid w:val="006F6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syaraka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ui.or.id" TargetMode="External"/><Relationship Id="rId4" Type="http://schemas.openxmlformats.org/officeDocument/2006/relationships/webSettings" Target="webSettings.xml"/><Relationship Id="rId9" Type="http://schemas.openxmlformats.org/officeDocument/2006/relationships/hyperlink" Target="http://dorar.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orar.net/" TargetMode="External"/><Relationship Id="rId1" Type="http://schemas.openxmlformats.org/officeDocument/2006/relationships/hyperlink" Target="http://ms.wikipedia.org/wiki/Al-Sunan_al-Sugh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68</Pages>
  <Words>11275</Words>
  <Characters>64274</Characters>
  <Application>Microsoft Office Word</Application>
  <DocSecurity>0</DocSecurity>
  <Lines>535</Lines>
  <Paragraphs>150</Paragraphs>
  <ScaleCrop>false</ScaleCrop>
  <Company/>
  <LinksUpToDate>false</LinksUpToDate>
  <CharactersWithSpaces>75399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fajar_inteam</dc:creator>
  <cp:lastModifiedBy>hp</cp:lastModifiedBy>
  <cp:revision>19</cp:revision>
  <cp:lastPrinted>2013-10-29T03:26:00Z</cp:lastPrinted>
  <dcterms:created xsi:type="dcterms:W3CDTF">2012-04-27T04:45:00Z</dcterms:created>
  <dcterms:modified xsi:type="dcterms:W3CDTF">2020-06-12T06:31:00Z</dcterms:modified>
</cp:coreProperties>
</file>