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1F0" w:rsidRDefault="00AC51F0" w:rsidP="00AC51F0">
      <w:pPr>
        <w:spacing w:after="0" w:line="240" w:lineRule="auto"/>
        <w:contextualSpacing/>
        <w:jc w:val="center"/>
        <w:rPr>
          <w:rFonts w:ascii="Transliterasi" w:hAnsi="Transliterasi" w:cs="Times New Roman"/>
          <w:b/>
          <w:bCs/>
          <w:sz w:val="24"/>
          <w:szCs w:val="24"/>
        </w:rPr>
      </w:pPr>
      <w:r w:rsidRPr="00DC1874">
        <w:rPr>
          <w:rFonts w:ascii="Transliterasi" w:hAnsi="Transliterasi" w:cs="Times New Roman"/>
          <w:b/>
          <w:bCs/>
          <w:sz w:val="24"/>
          <w:szCs w:val="24"/>
        </w:rPr>
        <w:t>HUKUM AMIL MENJUAL BERAS ZAKAT</w:t>
      </w:r>
      <w:r>
        <w:rPr>
          <w:rFonts w:ascii="Transliterasi" w:hAnsi="Transliterasi" w:cs="Times New Roman"/>
          <w:b/>
          <w:bCs/>
          <w:sz w:val="24"/>
          <w:szCs w:val="24"/>
        </w:rPr>
        <w:t xml:space="preserve"> FITRAH</w:t>
      </w:r>
      <w:r w:rsidRPr="00DC1874">
        <w:rPr>
          <w:rFonts w:ascii="Transliterasi" w:hAnsi="Transliterasi" w:cs="Times New Roman"/>
          <w:b/>
          <w:bCs/>
          <w:sz w:val="24"/>
          <w:szCs w:val="24"/>
        </w:rPr>
        <w:t xml:space="preserve"> KEPADA </w:t>
      </w:r>
      <w:r>
        <w:rPr>
          <w:rFonts w:ascii="Transliterasi" w:hAnsi="Transliterasi" w:cs="Times New Roman"/>
          <w:b/>
          <w:bCs/>
          <w:sz w:val="24"/>
          <w:szCs w:val="24"/>
        </w:rPr>
        <w:t>MUZAKKI</w:t>
      </w:r>
      <w:r w:rsidRPr="00DC1874">
        <w:rPr>
          <w:rFonts w:ascii="Transliterasi" w:hAnsi="Transliterasi" w:cs="Times New Roman"/>
          <w:b/>
          <w:bCs/>
          <w:sz w:val="24"/>
          <w:szCs w:val="24"/>
        </w:rPr>
        <w:t xml:space="preserve"> MENURUT IMAM NAWAWI</w:t>
      </w:r>
    </w:p>
    <w:p w:rsidR="00AC51F0" w:rsidRDefault="00AC51F0" w:rsidP="00AC51F0">
      <w:pPr>
        <w:spacing w:after="0" w:line="240" w:lineRule="auto"/>
        <w:contextualSpacing/>
        <w:jc w:val="center"/>
        <w:rPr>
          <w:rFonts w:ascii="Transliterasi" w:hAnsi="Transliterasi" w:cs="Times New Roman"/>
          <w:b/>
          <w:bCs/>
          <w:sz w:val="28"/>
          <w:szCs w:val="28"/>
        </w:rPr>
      </w:pPr>
      <w:r>
        <w:rPr>
          <w:rFonts w:ascii="Transliterasi" w:hAnsi="Transliterasi" w:cs="Times New Roman"/>
          <w:b/>
          <w:bCs/>
          <w:sz w:val="28"/>
          <w:szCs w:val="28"/>
        </w:rPr>
        <w:t>(S</w:t>
      </w:r>
      <w:r w:rsidRPr="00DC1874">
        <w:rPr>
          <w:rFonts w:ascii="Transliterasi" w:hAnsi="Transliterasi" w:cs="Times New Roman"/>
          <w:b/>
          <w:bCs/>
          <w:sz w:val="28"/>
          <w:szCs w:val="28"/>
        </w:rPr>
        <w:t>tudi Kasus Desa Siraisan Kecamatan Ulu Barumun</w:t>
      </w:r>
      <w:r>
        <w:rPr>
          <w:rFonts w:ascii="Transliterasi" w:hAnsi="Transliterasi" w:cs="Times New Roman"/>
          <w:b/>
          <w:bCs/>
          <w:sz w:val="28"/>
          <w:szCs w:val="28"/>
        </w:rPr>
        <w:t xml:space="preserve"> </w:t>
      </w:r>
      <w:r>
        <w:rPr>
          <w:rFonts w:ascii="Transliterasi" w:hAnsi="Transliterasi" w:cs="Times New Roman"/>
          <w:b/>
          <w:bCs/>
          <w:sz w:val="28"/>
          <w:szCs w:val="28"/>
        </w:rPr>
        <w:tab/>
      </w:r>
    </w:p>
    <w:p w:rsidR="00AC51F0" w:rsidRDefault="00AC51F0" w:rsidP="00AC51F0">
      <w:pPr>
        <w:spacing w:after="0" w:line="240" w:lineRule="auto"/>
        <w:contextualSpacing/>
        <w:jc w:val="center"/>
        <w:rPr>
          <w:rFonts w:ascii="Transliterasi" w:hAnsi="Transliterasi" w:cs="Times New Roman"/>
          <w:b/>
          <w:bCs/>
          <w:sz w:val="28"/>
          <w:szCs w:val="28"/>
        </w:rPr>
      </w:pPr>
      <w:r>
        <w:rPr>
          <w:rFonts w:ascii="Transliterasi" w:hAnsi="Transliterasi" w:cs="Times New Roman"/>
          <w:b/>
          <w:bCs/>
          <w:sz w:val="28"/>
          <w:szCs w:val="28"/>
        </w:rPr>
        <w:t xml:space="preserve">Kabupaten </w:t>
      </w:r>
      <w:proofErr w:type="gramStart"/>
      <w:r>
        <w:rPr>
          <w:rFonts w:ascii="Transliterasi" w:hAnsi="Transliterasi" w:cs="Times New Roman"/>
          <w:b/>
          <w:bCs/>
          <w:sz w:val="28"/>
          <w:szCs w:val="28"/>
        </w:rPr>
        <w:t>padang</w:t>
      </w:r>
      <w:proofErr w:type="gramEnd"/>
      <w:r>
        <w:rPr>
          <w:rFonts w:ascii="Transliterasi" w:hAnsi="Transliterasi" w:cs="Times New Roman"/>
          <w:b/>
          <w:bCs/>
          <w:sz w:val="28"/>
          <w:szCs w:val="28"/>
        </w:rPr>
        <w:t xml:space="preserve"> lawas</w:t>
      </w:r>
      <w:r w:rsidRPr="00DC1874">
        <w:rPr>
          <w:rFonts w:ascii="Transliterasi" w:hAnsi="Transliterasi" w:cs="Times New Roman"/>
          <w:b/>
          <w:bCs/>
          <w:sz w:val="28"/>
          <w:szCs w:val="28"/>
        </w:rPr>
        <w:t>)</w:t>
      </w:r>
    </w:p>
    <w:p w:rsidR="00AC51F0" w:rsidRPr="00DC1874" w:rsidRDefault="00AC51F0" w:rsidP="00AC51F0">
      <w:pPr>
        <w:spacing w:after="0" w:line="360" w:lineRule="auto"/>
        <w:contextualSpacing/>
        <w:jc w:val="center"/>
        <w:rPr>
          <w:rFonts w:ascii="Transliterasi" w:hAnsi="Transliterasi" w:cs="Times New Roman"/>
          <w:b/>
          <w:bCs/>
          <w:sz w:val="28"/>
          <w:szCs w:val="28"/>
        </w:rPr>
      </w:pPr>
    </w:p>
    <w:p w:rsidR="00AC51F0" w:rsidRPr="005826BE" w:rsidRDefault="00AC51F0" w:rsidP="00AC51F0">
      <w:pPr>
        <w:spacing w:before="100" w:beforeAutospacing="1" w:after="0" w:line="360" w:lineRule="auto"/>
        <w:contextualSpacing/>
        <w:jc w:val="center"/>
        <w:rPr>
          <w:rFonts w:ascii="Transliterasi" w:hAnsi="Transliterasi"/>
          <w:b/>
          <w:sz w:val="28"/>
          <w:szCs w:val="28"/>
        </w:rPr>
      </w:pPr>
      <w:r w:rsidRPr="005826BE">
        <w:rPr>
          <w:rFonts w:ascii="Transliterasi" w:hAnsi="Transliterasi"/>
          <w:b/>
          <w:sz w:val="28"/>
          <w:szCs w:val="28"/>
        </w:rPr>
        <w:t>SKRIPSI</w:t>
      </w:r>
    </w:p>
    <w:p w:rsidR="00AC51F0" w:rsidRPr="005826BE" w:rsidRDefault="00AC51F0" w:rsidP="00AC51F0">
      <w:pPr>
        <w:spacing w:before="100" w:beforeAutospacing="1" w:after="0" w:line="240" w:lineRule="auto"/>
        <w:contextualSpacing/>
        <w:jc w:val="center"/>
        <w:rPr>
          <w:rFonts w:ascii="Transliterasi" w:hAnsi="Transliterasi"/>
          <w:sz w:val="24"/>
          <w:szCs w:val="24"/>
        </w:rPr>
      </w:pPr>
      <w:r w:rsidRPr="005826BE">
        <w:rPr>
          <w:rFonts w:ascii="Transliterasi" w:hAnsi="Transliterasi"/>
          <w:sz w:val="24"/>
          <w:szCs w:val="24"/>
        </w:rPr>
        <w:t>Diajukan Sebagai Salah Satu Syarat Untuk Memperoleh Gelar Sarjana (S1)</w:t>
      </w:r>
    </w:p>
    <w:p w:rsidR="00AC51F0" w:rsidRPr="005826BE" w:rsidRDefault="00AC51F0" w:rsidP="00AC51F0">
      <w:pPr>
        <w:spacing w:before="100" w:beforeAutospacing="1" w:after="0" w:line="240" w:lineRule="auto"/>
        <w:contextualSpacing/>
        <w:jc w:val="center"/>
        <w:rPr>
          <w:rFonts w:ascii="Transliterasi" w:hAnsi="Transliterasi"/>
          <w:sz w:val="24"/>
          <w:szCs w:val="24"/>
        </w:rPr>
      </w:pPr>
      <w:r w:rsidRPr="005826BE">
        <w:rPr>
          <w:rFonts w:ascii="Transliterasi" w:hAnsi="Transliterasi"/>
          <w:sz w:val="24"/>
          <w:szCs w:val="24"/>
        </w:rPr>
        <w:t>Dalam Ilmu Syari’ah pada Jurusan Hukum Ekonomi Syariah (Muamalah)</w:t>
      </w:r>
    </w:p>
    <w:p w:rsidR="00AC51F0" w:rsidRPr="005826BE" w:rsidRDefault="00AC51F0" w:rsidP="00AC51F0">
      <w:pPr>
        <w:spacing w:before="100" w:beforeAutospacing="1" w:after="0" w:line="240" w:lineRule="auto"/>
        <w:contextualSpacing/>
        <w:jc w:val="center"/>
        <w:rPr>
          <w:rFonts w:ascii="Transliterasi" w:hAnsi="Transliterasi"/>
          <w:sz w:val="24"/>
          <w:szCs w:val="24"/>
        </w:rPr>
      </w:pPr>
      <w:r w:rsidRPr="005826BE">
        <w:rPr>
          <w:rFonts w:ascii="Transliterasi" w:hAnsi="Transliterasi"/>
          <w:sz w:val="24"/>
          <w:szCs w:val="24"/>
        </w:rPr>
        <w:t>Fakultas Syari’ah dan Hukum</w:t>
      </w:r>
    </w:p>
    <w:p w:rsidR="00AC51F0" w:rsidRPr="005826BE" w:rsidRDefault="00AC51F0" w:rsidP="00AC51F0">
      <w:pPr>
        <w:spacing w:before="100" w:beforeAutospacing="1" w:after="0" w:line="360" w:lineRule="auto"/>
        <w:contextualSpacing/>
        <w:jc w:val="center"/>
        <w:rPr>
          <w:rFonts w:ascii="Transliterasi" w:hAnsi="Transliterasi"/>
          <w:sz w:val="28"/>
          <w:szCs w:val="28"/>
        </w:rPr>
      </w:pPr>
    </w:p>
    <w:p w:rsidR="00AC51F0" w:rsidRPr="005826BE" w:rsidRDefault="00AC51F0" w:rsidP="00AC51F0">
      <w:pPr>
        <w:spacing w:before="100" w:beforeAutospacing="1" w:after="0" w:line="360" w:lineRule="auto"/>
        <w:contextualSpacing/>
        <w:jc w:val="center"/>
        <w:rPr>
          <w:rFonts w:ascii="Transliterasi" w:hAnsi="Transliterasi"/>
          <w:b/>
          <w:sz w:val="28"/>
          <w:szCs w:val="28"/>
        </w:rPr>
      </w:pPr>
      <w:r w:rsidRPr="005826BE">
        <w:rPr>
          <w:rFonts w:ascii="Transliterasi" w:hAnsi="Transliterasi"/>
          <w:b/>
          <w:sz w:val="24"/>
          <w:szCs w:val="24"/>
        </w:rPr>
        <w:t>Oleh:</w:t>
      </w:r>
    </w:p>
    <w:p w:rsidR="00AC51F0" w:rsidRPr="005826BE" w:rsidRDefault="00AC51F0" w:rsidP="00AC51F0">
      <w:pPr>
        <w:spacing w:before="100" w:beforeAutospacing="1" w:after="0" w:line="240" w:lineRule="auto"/>
        <w:contextualSpacing/>
        <w:jc w:val="center"/>
        <w:rPr>
          <w:rFonts w:ascii="Transliterasi" w:hAnsi="Transliterasi"/>
          <w:b/>
          <w:sz w:val="26"/>
          <w:szCs w:val="26"/>
        </w:rPr>
      </w:pPr>
      <w:r>
        <w:rPr>
          <w:rFonts w:ascii="Transliterasi" w:hAnsi="Transliterasi"/>
          <w:b/>
          <w:bCs/>
          <w:sz w:val="26"/>
          <w:szCs w:val="26"/>
          <w:u w:val="single"/>
        </w:rPr>
        <w:t>IKHRAN BATUBARA</w:t>
      </w:r>
    </w:p>
    <w:p w:rsidR="00AC51F0" w:rsidRPr="005826BE" w:rsidRDefault="00AC51F0" w:rsidP="00AC51F0">
      <w:pPr>
        <w:spacing w:before="100" w:beforeAutospacing="1" w:after="0" w:line="360" w:lineRule="auto"/>
        <w:contextualSpacing/>
        <w:jc w:val="center"/>
        <w:rPr>
          <w:rFonts w:ascii="Transliterasi" w:hAnsi="Transliterasi"/>
          <w:b/>
          <w:sz w:val="26"/>
          <w:szCs w:val="26"/>
        </w:rPr>
      </w:pPr>
      <w:r>
        <w:rPr>
          <w:rFonts w:ascii="Transliterasi" w:hAnsi="Transliterasi"/>
          <w:b/>
          <w:noProof/>
          <w:sz w:val="26"/>
          <w:szCs w:val="26"/>
        </w:rPr>
        <w:drawing>
          <wp:anchor distT="0" distB="0" distL="114300" distR="114300" simplePos="0" relativeHeight="251673600" behindDoc="0" locked="0" layoutInCell="1" allowOverlap="1" wp14:anchorId="0AF61769" wp14:editId="1DECCD3F">
            <wp:simplePos x="0" y="0"/>
            <wp:positionH relativeFrom="column">
              <wp:posOffset>1321435</wp:posOffset>
            </wp:positionH>
            <wp:positionV relativeFrom="paragraph">
              <wp:posOffset>278526</wp:posOffset>
            </wp:positionV>
            <wp:extent cx="2581275" cy="2647950"/>
            <wp:effectExtent l="0" t="0" r="0" b="0"/>
            <wp:wrapNone/>
            <wp:docPr id="11" name="irc_mi" descr="http://www.uinsu.ac.id/iain_cpanel/ckfinder2/userfiles/images/logo-uinsu.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uinsu.ac.id/iain_cpanel/ckfinder2/userfiles/images/logo-uinsu.jpg">
                      <a:hlinkClick r:id="rId8"/>
                    </pic:cNvPr>
                    <pic:cNvPicPr>
                      <a:picLocks noChangeAspect="1" noChangeArrowheads="1"/>
                    </pic:cNvPicPr>
                  </pic:nvPicPr>
                  <pic:blipFill>
                    <a:blip r:embed="rId9" cstate="print"/>
                    <a:srcRect/>
                    <a:stretch>
                      <a:fillRect/>
                    </a:stretch>
                  </pic:blipFill>
                  <pic:spPr bwMode="auto">
                    <a:xfrm>
                      <a:off x="0" y="0"/>
                      <a:ext cx="2581275" cy="2647950"/>
                    </a:xfrm>
                    <a:prstGeom prst="rect">
                      <a:avLst/>
                    </a:prstGeom>
                    <a:ln>
                      <a:noFill/>
                    </a:ln>
                    <a:effectLst>
                      <a:softEdge rad="112500"/>
                    </a:effectLst>
                  </pic:spPr>
                </pic:pic>
              </a:graphicData>
            </a:graphic>
          </wp:anchor>
        </w:drawing>
      </w:r>
      <w:r>
        <w:rPr>
          <w:rFonts w:ascii="Transliterasi" w:hAnsi="Transliterasi"/>
          <w:b/>
          <w:sz w:val="26"/>
          <w:szCs w:val="26"/>
        </w:rPr>
        <w:t>NIM.24.14.3.078</w:t>
      </w:r>
    </w:p>
    <w:p w:rsidR="00AC51F0" w:rsidRPr="00ED5A74" w:rsidRDefault="00AC51F0" w:rsidP="00AC51F0">
      <w:pPr>
        <w:spacing w:before="100" w:beforeAutospacing="1" w:after="0" w:line="360" w:lineRule="auto"/>
        <w:contextualSpacing/>
        <w:jc w:val="center"/>
        <w:rPr>
          <w:rFonts w:ascii="Transliterasi" w:hAnsi="Transliterasi"/>
          <w:b/>
          <w:sz w:val="28"/>
          <w:szCs w:val="28"/>
        </w:rPr>
      </w:pPr>
    </w:p>
    <w:p w:rsidR="00AC51F0" w:rsidRPr="005826BE" w:rsidRDefault="00AC51F0" w:rsidP="00AC51F0">
      <w:pPr>
        <w:spacing w:before="100" w:beforeAutospacing="1" w:after="0" w:line="360" w:lineRule="auto"/>
        <w:contextualSpacing/>
        <w:jc w:val="center"/>
        <w:rPr>
          <w:rFonts w:ascii="Transliterasi" w:hAnsi="Transliterasi"/>
          <w:b/>
          <w:sz w:val="28"/>
          <w:szCs w:val="28"/>
        </w:rPr>
      </w:pPr>
    </w:p>
    <w:p w:rsidR="00AC51F0" w:rsidRPr="005826BE" w:rsidRDefault="00AC51F0" w:rsidP="00AC51F0">
      <w:pPr>
        <w:spacing w:before="100" w:beforeAutospacing="1" w:after="0" w:line="360" w:lineRule="auto"/>
        <w:contextualSpacing/>
        <w:jc w:val="center"/>
        <w:rPr>
          <w:rFonts w:ascii="Transliterasi" w:hAnsi="Transliterasi"/>
          <w:sz w:val="28"/>
          <w:szCs w:val="28"/>
        </w:rPr>
      </w:pPr>
    </w:p>
    <w:p w:rsidR="00AC51F0" w:rsidRPr="005826BE" w:rsidRDefault="00AC51F0" w:rsidP="00AC51F0">
      <w:pPr>
        <w:spacing w:before="100" w:beforeAutospacing="1" w:after="0" w:line="360" w:lineRule="auto"/>
        <w:contextualSpacing/>
        <w:jc w:val="center"/>
        <w:rPr>
          <w:rFonts w:ascii="Transliterasi" w:hAnsi="Transliterasi"/>
          <w:sz w:val="28"/>
          <w:szCs w:val="28"/>
        </w:rPr>
      </w:pPr>
    </w:p>
    <w:p w:rsidR="00AC51F0" w:rsidRPr="005826BE" w:rsidRDefault="00AC51F0" w:rsidP="00AC51F0">
      <w:pPr>
        <w:spacing w:before="100" w:beforeAutospacing="1" w:after="0" w:line="360" w:lineRule="auto"/>
        <w:contextualSpacing/>
        <w:jc w:val="center"/>
        <w:rPr>
          <w:rFonts w:ascii="Transliterasi" w:hAnsi="Transliterasi"/>
          <w:sz w:val="28"/>
          <w:szCs w:val="28"/>
        </w:rPr>
      </w:pPr>
    </w:p>
    <w:p w:rsidR="00AC51F0" w:rsidRPr="00ED5A74" w:rsidRDefault="00AC51F0" w:rsidP="00AC51F0">
      <w:pPr>
        <w:spacing w:before="100" w:beforeAutospacing="1" w:after="0" w:line="240" w:lineRule="auto"/>
        <w:contextualSpacing/>
        <w:rPr>
          <w:rFonts w:ascii="Transliterasi" w:hAnsi="Transliterasi"/>
          <w:b/>
          <w:sz w:val="28"/>
          <w:szCs w:val="28"/>
        </w:rPr>
      </w:pPr>
    </w:p>
    <w:p w:rsidR="00AC51F0" w:rsidRDefault="00AC51F0" w:rsidP="00AC51F0">
      <w:pPr>
        <w:spacing w:before="100" w:beforeAutospacing="1" w:after="0" w:line="240" w:lineRule="auto"/>
        <w:contextualSpacing/>
        <w:jc w:val="center"/>
        <w:rPr>
          <w:rFonts w:ascii="Transliterasi" w:hAnsi="Transliterasi"/>
          <w:b/>
          <w:sz w:val="28"/>
          <w:szCs w:val="28"/>
        </w:rPr>
      </w:pPr>
    </w:p>
    <w:p w:rsidR="00AC51F0" w:rsidRDefault="00AC51F0" w:rsidP="00AC51F0">
      <w:pPr>
        <w:spacing w:before="100" w:beforeAutospacing="1" w:after="0" w:line="240" w:lineRule="auto"/>
        <w:contextualSpacing/>
        <w:jc w:val="center"/>
        <w:rPr>
          <w:rFonts w:ascii="Transliterasi" w:hAnsi="Transliterasi"/>
          <w:b/>
          <w:sz w:val="28"/>
          <w:szCs w:val="28"/>
        </w:rPr>
      </w:pPr>
    </w:p>
    <w:p w:rsidR="00AC51F0" w:rsidRPr="005826BE" w:rsidRDefault="00AC51F0" w:rsidP="00AC51F0">
      <w:pPr>
        <w:spacing w:before="100" w:beforeAutospacing="1" w:after="0" w:line="240" w:lineRule="auto"/>
        <w:contextualSpacing/>
        <w:jc w:val="center"/>
        <w:rPr>
          <w:rFonts w:ascii="Transliterasi" w:hAnsi="Transliterasi"/>
          <w:b/>
          <w:sz w:val="28"/>
          <w:szCs w:val="28"/>
        </w:rPr>
      </w:pPr>
      <w:r w:rsidRPr="005826BE">
        <w:rPr>
          <w:rFonts w:ascii="Transliterasi" w:hAnsi="Transliterasi"/>
          <w:b/>
          <w:sz w:val="28"/>
          <w:szCs w:val="28"/>
        </w:rPr>
        <w:t>FAKULTAS SYARIAH DAN HUKUM</w:t>
      </w:r>
    </w:p>
    <w:p w:rsidR="00AC51F0" w:rsidRPr="005826BE" w:rsidRDefault="00AC51F0" w:rsidP="00AC51F0">
      <w:pPr>
        <w:spacing w:before="100" w:beforeAutospacing="1" w:after="0" w:line="240" w:lineRule="auto"/>
        <w:contextualSpacing/>
        <w:jc w:val="center"/>
        <w:rPr>
          <w:rFonts w:ascii="Transliterasi" w:hAnsi="Transliterasi"/>
          <w:b/>
          <w:sz w:val="28"/>
          <w:szCs w:val="28"/>
        </w:rPr>
      </w:pPr>
      <w:r w:rsidRPr="005826BE">
        <w:rPr>
          <w:rFonts w:ascii="Transliterasi" w:hAnsi="Transliterasi"/>
          <w:b/>
          <w:sz w:val="28"/>
          <w:szCs w:val="28"/>
        </w:rPr>
        <w:t>UNIVERSITAS ISLAM NEGERI</w:t>
      </w:r>
    </w:p>
    <w:p w:rsidR="00AC51F0" w:rsidRPr="005826BE" w:rsidRDefault="00AC51F0" w:rsidP="00AC51F0">
      <w:pPr>
        <w:spacing w:before="100" w:beforeAutospacing="1" w:after="0" w:line="240" w:lineRule="auto"/>
        <w:contextualSpacing/>
        <w:jc w:val="center"/>
        <w:rPr>
          <w:rFonts w:ascii="Transliterasi" w:hAnsi="Transliterasi"/>
          <w:b/>
          <w:sz w:val="28"/>
          <w:szCs w:val="28"/>
        </w:rPr>
      </w:pPr>
      <w:r w:rsidRPr="005826BE">
        <w:rPr>
          <w:rFonts w:ascii="Transliterasi" w:hAnsi="Transliterasi"/>
          <w:b/>
          <w:sz w:val="28"/>
          <w:szCs w:val="28"/>
        </w:rPr>
        <w:t>SUMATERA UTARA</w:t>
      </w:r>
    </w:p>
    <w:p w:rsidR="00AC51F0" w:rsidRPr="005826BE" w:rsidRDefault="00AC51F0" w:rsidP="00AC51F0">
      <w:pPr>
        <w:spacing w:before="100" w:beforeAutospacing="1" w:after="0" w:line="240" w:lineRule="auto"/>
        <w:contextualSpacing/>
        <w:jc w:val="center"/>
        <w:rPr>
          <w:rFonts w:ascii="Transliterasi" w:hAnsi="Transliterasi"/>
          <w:b/>
          <w:sz w:val="28"/>
          <w:szCs w:val="28"/>
        </w:rPr>
      </w:pPr>
      <w:r w:rsidRPr="005826BE">
        <w:rPr>
          <w:rFonts w:ascii="Transliterasi" w:hAnsi="Transliterasi"/>
          <w:b/>
          <w:sz w:val="28"/>
          <w:szCs w:val="28"/>
        </w:rPr>
        <w:t>MEDAN</w:t>
      </w:r>
    </w:p>
    <w:p w:rsidR="00AC51F0" w:rsidRDefault="00AC51F0" w:rsidP="00AC51F0">
      <w:pPr>
        <w:spacing w:before="100" w:beforeAutospacing="1" w:after="0" w:line="360" w:lineRule="auto"/>
        <w:contextualSpacing/>
        <w:jc w:val="center"/>
        <w:rPr>
          <w:rFonts w:ascii="Transliterasi" w:hAnsi="Transliterasi"/>
          <w:b/>
          <w:sz w:val="28"/>
          <w:szCs w:val="28"/>
        </w:rPr>
      </w:pPr>
      <w:r w:rsidRPr="005826BE">
        <w:rPr>
          <w:rFonts w:ascii="Transliterasi" w:hAnsi="Transliterasi"/>
          <w:b/>
          <w:sz w:val="28"/>
          <w:szCs w:val="28"/>
        </w:rPr>
        <w:t>2019 M / 1440 H</w:t>
      </w:r>
    </w:p>
    <w:p w:rsidR="00AC51F0" w:rsidRDefault="00AC51F0" w:rsidP="00AC51F0">
      <w:pPr>
        <w:spacing w:after="0" w:line="240" w:lineRule="auto"/>
        <w:contextualSpacing/>
        <w:jc w:val="center"/>
        <w:rPr>
          <w:rFonts w:ascii="Transliterasi" w:hAnsi="Transliterasi" w:cs="Times New Roman"/>
          <w:b/>
          <w:bCs/>
          <w:sz w:val="24"/>
          <w:szCs w:val="24"/>
        </w:rPr>
      </w:pPr>
      <w:r w:rsidRPr="00DC1874">
        <w:rPr>
          <w:rFonts w:ascii="Transliterasi" w:hAnsi="Transliterasi" w:cs="Times New Roman"/>
          <w:b/>
          <w:bCs/>
          <w:sz w:val="24"/>
          <w:szCs w:val="24"/>
        </w:rPr>
        <w:lastRenderedPageBreak/>
        <w:t>HUKUM AMIL MENJUAL BERAS ZAKAT</w:t>
      </w:r>
      <w:r>
        <w:rPr>
          <w:rFonts w:ascii="Transliterasi" w:hAnsi="Transliterasi" w:cs="Times New Roman"/>
          <w:b/>
          <w:bCs/>
          <w:sz w:val="24"/>
          <w:szCs w:val="24"/>
        </w:rPr>
        <w:t xml:space="preserve"> FITRAH</w:t>
      </w:r>
      <w:r w:rsidRPr="00DC1874">
        <w:rPr>
          <w:rFonts w:ascii="Transliterasi" w:hAnsi="Transliterasi" w:cs="Times New Roman"/>
          <w:b/>
          <w:bCs/>
          <w:sz w:val="24"/>
          <w:szCs w:val="24"/>
        </w:rPr>
        <w:t xml:space="preserve"> KEPADA </w:t>
      </w:r>
      <w:r>
        <w:rPr>
          <w:rFonts w:ascii="Transliterasi" w:hAnsi="Transliterasi" w:cs="Times New Roman"/>
          <w:b/>
          <w:bCs/>
          <w:sz w:val="24"/>
          <w:szCs w:val="24"/>
        </w:rPr>
        <w:t>MUZAKKI</w:t>
      </w:r>
      <w:r w:rsidRPr="00DC1874">
        <w:rPr>
          <w:rFonts w:ascii="Transliterasi" w:hAnsi="Transliterasi" w:cs="Times New Roman"/>
          <w:b/>
          <w:bCs/>
          <w:sz w:val="24"/>
          <w:szCs w:val="24"/>
        </w:rPr>
        <w:t xml:space="preserve"> MENURUT IMAM NAWAWI</w:t>
      </w:r>
    </w:p>
    <w:p w:rsidR="00AC51F0" w:rsidRDefault="00AC51F0" w:rsidP="00AC51F0">
      <w:pPr>
        <w:spacing w:after="0" w:line="240" w:lineRule="auto"/>
        <w:contextualSpacing/>
        <w:jc w:val="center"/>
        <w:rPr>
          <w:rFonts w:ascii="Transliterasi" w:hAnsi="Transliterasi" w:cs="Times New Roman"/>
          <w:b/>
          <w:bCs/>
          <w:sz w:val="28"/>
          <w:szCs w:val="28"/>
        </w:rPr>
      </w:pPr>
      <w:r>
        <w:rPr>
          <w:rFonts w:ascii="Transliterasi" w:hAnsi="Transliterasi" w:cs="Times New Roman"/>
          <w:b/>
          <w:bCs/>
          <w:sz w:val="28"/>
          <w:szCs w:val="28"/>
        </w:rPr>
        <w:t>(S</w:t>
      </w:r>
      <w:r w:rsidRPr="00DC1874">
        <w:rPr>
          <w:rFonts w:ascii="Transliterasi" w:hAnsi="Transliterasi" w:cs="Times New Roman"/>
          <w:b/>
          <w:bCs/>
          <w:sz w:val="28"/>
          <w:szCs w:val="28"/>
        </w:rPr>
        <w:t>tudi Kasus Desa Siraisan Kecamatan Ulu Barumun</w:t>
      </w:r>
      <w:r>
        <w:rPr>
          <w:rFonts w:ascii="Transliterasi" w:hAnsi="Transliterasi" w:cs="Times New Roman"/>
          <w:b/>
          <w:bCs/>
          <w:sz w:val="28"/>
          <w:szCs w:val="28"/>
        </w:rPr>
        <w:t xml:space="preserve"> </w:t>
      </w:r>
      <w:r>
        <w:rPr>
          <w:rFonts w:ascii="Transliterasi" w:hAnsi="Transliterasi" w:cs="Times New Roman"/>
          <w:b/>
          <w:bCs/>
          <w:sz w:val="28"/>
          <w:szCs w:val="28"/>
        </w:rPr>
        <w:tab/>
      </w:r>
    </w:p>
    <w:p w:rsidR="00AC51F0" w:rsidRDefault="00AC51F0" w:rsidP="00AC51F0">
      <w:pPr>
        <w:spacing w:after="0" w:line="240" w:lineRule="auto"/>
        <w:contextualSpacing/>
        <w:jc w:val="center"/>
        <w:rPr>
          <w:rFonts w:ascii="Transliterasi" w:hAnsi="Transliterasi" w:cs="Times New Roman"/>
          <w:b/>
          <w:bCs/>
          <w:sz w:val="28"/>
          <w:szCs w:val="28"/>
        </w:rPr>
      </w:pPr>
      <w:r>
        <w:rPr>
          <w:rFonts w:ascii="Transliterasi" w:hAnsi="Transliterasi" w:cs="Times New Roman"/>
          <w:b/>
          <w:bCs/>
          <w:sz w:val="28"/>
          <w:szCs w:val="28"/>
        </w:rPr>
        <w:t xml:space="preserve">Kabupaten </w:t>
      </w:r>
      <w:proofErr w:type="gramStart"/>
      <w:r>
        <w:rPr>
          <w:rFonts w:ascii="Transliterasi" w:hAnsi="Transliterasi" w:cs="Times New Roman"/>
          <w:b/>
          <w:bCs/>
          <w:sz w:val="28"/>
          <w:szCs w:val="28"/>
        </w:rPr>
        <w:t>padang</w:t>
      </w:r>
      <w:proofErr w:type="gramEnd"/>
      <w:r>
        <w:rPr>
          <w:rFonts w:ascii="Transliterasi" w:hAnsi="Transliterasi" w:cs="Times New Roman"/>
          <w:b/>
          <w:bCs/>
          <w:sz w:val="28"/>
          <w:szCs w:val="28"/>
        </w:rPr>
        <w:t xml:space="preserve"> lawas</w:t>
      </w:r>
      <w:r w:rsidRPr="00DC1874">
        <w:rPr>
          <w:rFonts w:ascii="Transliterasi" w:hAnsi="Transliterasi" w:cs="Times New Roman"/>
          <w:b/>
          <w:bCs/>
          <w:sz w:val="28"/>
          <w:szCs w:val="28"/>
        </w:rPr>
        <w:t>)</w:t>
      </w:r>
    </w:p>
    <w:p w:rsidR="00AC51F0" w:rsidRDefault="00AC51F0" w:rsidP="00AC51F0">
      <w:pPr>
        <w:spacing w:after="0" w:line="360" w:lineRule="auto"/>
        <w:contextualSpacing/>
        <w:jc w:val="center"/>
        <w:rPr>
          <w:rFonts w:ascii="Transliterasi" w:hAnsi="Transliterasi" w:cs="Times New Roman"/>
          <w:b/>
          <w:bCs/>
          <w:sz w:val="28"/>
          <w:szCs w:val="28"/>
        </w:rPr>
      </w:pPr>
    </w:p>
    <w:p w:rsidR="00AC51F0" w:rsidRPr="00664374" w:rsidRDefault="00AC51F0" w:rsidP="00AC51F0">
      <w:pPr>
        <w:spacing w:after="0" w:line="360" w:lineRule="auto"/>
        <w:contextualSpacing/>
        <w:jc w:val="center"/>
        <w:rPr>
          <w:rFonts w:ascii="Transliterasi" w:hAnsi="Transliterasi" w:cs="Times New Roman"/>
          <w:b/>
          <w:bCs/>
          <w:sz w:val="28"/>
          <w:szCs w:val="28"/>
        </w:rPr>
      </w:pPr>
    </w:p>
    <w:p w:rsidR="00AC51F0" w:rsidRPr="005826BE" w:rsidRDefault="00AC51F0" w:rsidP="00AC51F0">
      <w:pPr>
        <w:spacing w:before="100" w:beforeAutospacing="1" w:after="0" w:line="360" w:lineRule="auto"/>
        <w:contextualSpacing/>
        <w:jc w:val="center"/>
        <w:rPr>
          <w:rFonts w:ascii="Transliterasi" w:hAnsi="Transliterasi"/>
          <w:b/>
          <w:sz w:val="28"/>
          <w:szCs w:val="28"/>
        </w:rPr>
      </w:pPr>
      <w:r w:rsidRPr="005826BE">
        <w:rPr>
          <w:rFonts w:ascii="Transliterasi" w:hAnsi="Transliterasi"/>
          <w:b/>
          <w:sz w:val="28"/>
          <w:szCs w:val="28"/>
        </w:rPr>
        <w:t>SKRIPSI</w:t>
      </w:r>
    </w:p>
    <w:p w:rsidR="00AC51F0" w:rsidRPr="005826BE" w:rsidRDefault="00AC51F0" w:rsidP="00AC51F0">
      <w:pPr>
        <w:spacing w:before="100" w:beforeAutospacing="1" w:after="0" w:line="360" w:lineRule="auto"/>
        <w:contextualSpacing/>
        <w:jc w:val="center"/>
        <w:rPr>
          <w:rFonts w:ascii="Transliterasi" w:hAnsi="Transliterasi"/>
          <w:sz w:val="28"/>
          <w:szCs w:val="28"/>
        </w:rPr>
      </w:pPr>
    </w:p>
    <w:p w:rsidR="00AC51F0" w:rsidRPr="005826BE" w:rsidRDefault="00AC51F0" w:rsidP="00AC51F0">
      <w:pPr>
        <w:spacing w:before="100" w:beforeAutospacing="1" w:after="0" w:line="360" w:lineRule="auto"/>
        <w:contextualSpacing/>
        <w:jc w:val="center"/>
        <w:rPr>
          <w:rFonts w:ascii="Transliterasi" w:hAnsi="Transliterasi"/>
          <w:b/>
          <w:sz w:val="28"/>
          <w:szCs w:val="28"/>
        </w:rPr>
      </w:pPr>
      <w:r w:rsidRPr="005826BE">
        <w:rPr>
          <w:rFonts w:ascii="Transliterasi" w:hAnsi="Transliterasi"/>
          <w:b/>
          <w:sz w:val="24"/>
          <w:szCs w:val="24"/>
        </w:rPr>
        <w:t>Oleh:</w:t>
      </w:r>
    </w:p>
    <w:p w:rsidR="00AC51F0" w:rsidRPr="005826BE" w:rsidRDefault="00AC51F0" w:rsidP="00AC51F0">
      <w:pPr>
        <w:spacing w:before="100" w:beforeAutospacing="1" w:after="0" w:line="240" w:lineRule="auto"/>
        <w:contextualSpacing/>
        <w:jc w:val="center"/>
        <w:rPr>
          <w:rFonts w:ascii="Transliterasi" w:hAnsi="Transliterasi"/>
          <w:b/>
          <w:sz w:val="26"/>
          <w:szCs w:val="26"/>
        </w:rPr>
      </w:pPr>
      <w:r>
        <w:rPr>
          <w:rFonts w:ascii="Transliterasi" w:hAnsi="Transliterasi"/>
          <w:b/>
          <w:bCs/>
          <w:sz w:val="26"/>
          <w:szCs w:val="26"/>
          <w:u w:val="single"/>
        </w:rPr>
        <w:t>IKHRAN BATUBARA</w:t>
      </w:r>
    </w:p>
    <w:p w:rsidR="00AC51F0" w:rsidRDefault="00AC51F0" w:rsidP="00AC51F0">
      <w:pPr>
        <w:spacing w:before="100" w:beforeAutospacing="1" w:after="0" w:line="360" w:lineRule="auto"/>
        <w:contextualSpacing/>
        <w:jc w:val="center"/>
        <w:rPr>
          <w:rFonts w:ascii="Transliterasi" w:hAnsi="Transliterasi"/>
          <w:b/>
          <w:sz w:val="26"/>
          <w:szCs w:val="26"/>
        </w:rPr>
      </w:pPr>
      <w:r>
        <w:rPr>
          <w:rFonts w:ascii="Transliterasi" w:hAnsi="Transliterasi"/>
          <w:b/>
          <w:sz w:val="26"/>
          <w:szCs w:val="26"/>
        </w:rPr>
        <w:t>NIM.24.14.3.078</w:t>
      </w:r>
    </w:p>
    <w:p w:rsidR="00AC51F0" w:rsidRDefault="00AC51F0" w:rsidP="00AC51F0">
      <w:pPr>
        <w:spacing w:before="100" w:beforeAutospacing="1" w:after="0" w:line="360" w:lineRule="auto"/>
        <w:contextualSpacing/>
        <w:jc w:val="center"/>
        <w:rPr>
          <w:rFonts w:ascii="Transliterasi" w:hAnsi="Transliterasi"/>
          <w:b/>
          <w:sz w:val="26"/>
          <w:szCs w:val="26"/>
        </w:rPr>
      </w:pPr>
      <w:r>
        <w:rPr>
          <w:rFonts w:ascii="Transliterasi" w:hAnsi="Transliterasi"/>
          <w:b/>
          <w:noProof/>
          <w:sz w:val="26"/>
          <w:szCs w:val="26"/>
        </w:rPr>
        <w:drawing>
          <wp:anchor distT="0" distB="0" distL="114300" distR="114300" simplePos="0" relativeHeight="251674624" behindDoc="0" locked="0" layoutInCell="1" allowOverlap="1" wp14:anchorId="208AA2E9" wp14:editId="019880E4">
            <wp:simplePos x="0" y="0"/>
            <wp:positionH relativeFrom="column">
              <wp:posOffset>1238307</wp:posOffset>
            </wp:positionH>
            <wp:positionV relativeFrom="paragraph">
              <wp:posOffset>339725</wp:posOffset>
            </wp:positionV>
            <wp:extent cx="2581275" cy="2647950"/>
            <wp:effectExtent l="0" t="0" r="0" b="0"/>
            <wp:wrapNone/>
            <wp:docPr id="12" name="irc_mi" descr="http://www.uinsu.ac.id/iain_cpanel/ckfinder2/userfiles/images/logo-uinsu.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uinsu.ac.id/iain_cpanel/ckfinder2/userfiles/images/logo-uinsu.jpg">
                      <a:hlinkClick r:id="rId8"/>
                    </pic:cNvPr>
                    <pic:cNvPicPr>
                      <a:picLocks noChangeAspect="1" noChangeArrowheads="1"/>
                    </pic:cNvPicPr>
                  </pic:nvPicPr>
                  <pic:blipFill>
                    <a:blip r:embed="rId9" cstate="print"/>
                    <a:srcRect/>
                    <a:stretch>
                      <a:fillRect/>
                    </a:stretch>
                  </pic:blipFill>
                  <pic:spPr bwMode="auto">
                    <a:xfrm>
                      <a:off x="0" y="0"/>
                      <a:ext cx="2581275" cy="2647950"/>
                    </a:xfrm>
                    <a:prstGeom prst="rect">
                      <a:avLst/>
                    </a:prstGeom>
                    <a:ln>
                      <a:noFill/>
                    </a:ln>
                    <a:effectLst>
                      <a:softEdge rad="112500"/>
                    </a:effectLst>
                  </pic:spPr>
                </pic:pic>
              </a:graphicData>
            </a:graphic>
          </wp:anchor>
        </w:drawing>
      </w:r>
    </w:p>
    <w:p w:rsidR="00AC51F0" w:rsidRPr="00664374" w:rsidRDefault="00AC51F0" w:rsidP="00AC51F0">
      <w:pPr>
        <w:spacing w:before="100" w:beforeAutospacing="1" w:after="0" w:line="360" w:lineRule="auto"/>
        <w:contextualSpacing/>
        <w:jc w:val="center"/>
        <w:rPr>
          <w:rFonts w:ascii="Transliterasi" w:hAnsi="Transliterasi"/>
          <w:b/>
          <w:sz w:val="26"/>
          <w:szCs w:val="26"/>
        </w:rPr>
      </w:pPr>
    </w:p>
    <w:p w:rsidR="00AC51F0" w:rsidRPr="00ED5A74" w:rsidRDefault="00AC51F0" w:rsidP="00AC51F0">
      <w:pPr>
        <w:spacing w:before="100" w:beforeAutospacing="1" w:after="0" w:line="360" w:lineRule="auto"/>
        <w:contextualSpacing/>
        <w:jc w:val="center"/>
        <w:rPr>
          <w:rFonts w:ascii="Transliterasi" w:hAnsi="Transliterasi"/>
          <w:b/>
          <w:sz w:val="28"/>
          <w:szCs w:val="28"/>
        </w:rPr>
      </w:pPr>
    </w:p>
    <w:p w:rsidR="00AC51F0" w:rsidRPr="005826BE" w:rsidRDefault="00AC51F0" w:rsidP="00AC51F0">
      <w:pPr>
        <w:spacing w:before="100" w:beforeAutospacing="1" w:after="0" w:line="360" w:lineRule="auto"/>
        <w:contextualSpacing/>
        <w:jc w:val="center"/>
        <w:rPr>
          <w:rFonts w:ascii="Transliterasi" w:hAnsi="Transliterasi"/>
          <w:b/>
          <w:sz w:val="28"/>
          <w:szCs w:val="28"/>
        </w:rPr>
      </w:pPr>
    </w:p>
    <w:p w:rsidR="00AC51F0" w:rsidRPr="005826BE" w:rsidRDefault="00AC51F0" w:rsidP="00AC51F0">
      <w:pPr>
        <w:spacing w:before="100" w:beforeAutospacing="1" w:after="0" w:line="360" w:lineRule="auto"/>
        <w:contextualSpacing/>
        <w:jc w:val="center"/>
        <w:rPr>
          <w:rFonts w:ascii="Transliterasi" w:hAnsi="Transliterasi"/>
          <w:sz w:val="28"/>
          <w:szCs w:val="28"/>
        </w:rPr>
      </w:pPr>
    </w:p>
    <w:p w:rsidR="00AC51F0" w:rsidRPr="005826BE" w:rsidRDefault="00AC51F0" w:rsidP="00AC51F0">
      <w:pPr>
        <w:spacing w:before="100" w:beforeAutospacing="1" w:after="0" w:line="360" w:lineRule="auto"/>
        <w:contextualSpacing/>
        <w:jc w:val="center"/>
        <w:rPr>
          <w:rFonts w:ascii="Transliterasi" w:hAnsi="Transliterasi"/>
          <w:sz w:val="28"/>
          <w:szCs w:val="28"/>
        </w:rPr>
      </w:pPr>
    </w:p>
    <w:p w:rsidR="00AC51F0" w:rsidRPr="005826BE" w:rsidRDefault="00AC51F0" w:rsidP="00AC51F0">
      <w:pPr>
        <w:spacing w:before="100" w:beforeAutospacing="1" w:after="0" w:line="360" w:lineRule="auto"/>
        <w:contextualSpacing/>
        <w:jc w:val="center"/>
        <w:rPr>
          <w:rFonts w:ascii="Transliterasi" w:hAnsi="Transliterasi"/>
          <w:sz w:val="28"/>
          <w:szCs w:val="28"/>
        </w:rPr>
      </w:pPr>
    </w:p>
    <w:p w:rsidR="00AC51F0" w:rsidRPr="00ED5A74" w:rsidRDefault="00AC51F0" w:rsidP="00AC51F0">
      <w:pPr>
        <w:spacing w:before="100" w:beforeAutospacing="1" w:after="0" w:line="240" w:lineRule="auto"/>
        <w:contextualSpacing/>
        <w:rPr>
          <w:rFonts w:ascii="Transliterasi" w:hAnsi="Transliterasi"/>
          <w:b/>
          <w:sz w:val="28"/>
          <w:szCs w:val="28"/>
        </w:rPr>
      </w:pPr>
    </w:p>
    <w:p w:rsidR="00AC51F0" w:rsidRDefault="00AC51F0" w:rsidP="00AC51F0">
      <w:pPr>
        <w:spacing w:before="100" w:beforeAutospacing="1" w:after="0" w:line="240" w:lineRule="auto"/>
        <w:contextualSpacing/>
        <w:jc w:val="center"/>
        <w:rPr>
          <w:rFonts w:ascii="Transliterasi" w:hAnsi="Transliterasi"/>
          <w:b/>
          <w:sz w:val="28"/>
          <w:szCs w:val="28"/>
        </w:rPr>
      </w:pPr>
    </w:p>
    <w:p w:rsidR="00AC51F0" w:rsidRPr="005826BE" w:rsidRDefault="00AC51F0" w:rsidP="00AC51F0">
      <w:pPr>
        <w:spacing w:before="100" w:beforeAutospacing="1" w:after="0" w:line="240" w:lineRule="auto"/>
        <w:contextualSpacing/>
        <w:jc w:val="center"/>
        <w:rPr>
          <w:rFonts w:ascii="Transliterasi" w:hAnsi="Transliterasi"/>
          <w:b/>
          <w:sz w:val="28"/>
          <w:szCs w:val="28"/>
        </w:rPr>
      </w:pPr>
      <w:r w:rsidRPr="005826BE">
        <w:rPr>
          <w:rFonts w:ascii="Transliterasi" w:hAnsi="Transliterasi"/>
          <w:b/>
          <w:sz w:val="28"/>
          <w:szCs w:val="28"/>
        </w:rPr>
        <w:t>FAKULTAS SYARIAH DAN HUKUM</w:t>
      </w:r>
    </w:p>
    <w:p w:rsidR="00AC51F0" w:rsidRPr="005826BE" w:rsidRDefault="00AC51F0" w:rsidP="00AC51F0">
      <w:pPr>
        <w:spacing w:before="100" w:beforeAutospacing="1" w:after="0" w:line="240" w:lineRule="auto"/>
        <w:contextualSpacing/>
        <w:jc w:val="center"/>
        <w:rPr>
          <w:rFonts w:ascii="Transliterasi" w:hAnsi="Transliterasi"/>
          <w:b/>
          <w:sz w:val="28"/>
          <w:szCs w:val="28"/>
        </w:rPr>
      </w:pPr>
      <w:r w:rsidRPr="005826BE">
        <w:rPr>
          <w:rFonts w:ascii="Transliterasi" w:hAnsi="Transliterasi"/>
          <w:b/>
          <w:sz w:val="28"/>
          <w:szCs w:val="28"/>
        </w:rPr>
        <w:t>UNIVERSITAS ISLAM NEGERI</w:t>
      </w:r>
    </w:p>
    <w:p w:rsidR="00AC51F0" w:rsidRPr="005826BE" w:rsidRDefault="00AC51F0" w:rsidP="00AC51F0">
      <w:pPr>
        <w:spacing w:before="100" w:beforeAutospacing="1" w:after="0" w:line="240" w:lineRule="auto"/>
        <w:contextualSpacing/>
        <w:jc w:val="center"/>
        <w:rPr>
          <w:rFonts w:ascii="Transliterasi" w:hAnsi="Transliterasi"/>
          <w:b/>
          <w:sz w:val="28"/>
          <w:szCs w:val="28"/>
        </w:rPr>
      </w:pPr>
      <w:r w:rsidRPr="005826BE">
        <w:rPr>
          <w:rFonts w:ascii="Transliterasi" w:hAnsi="Transliterasi"/>
          <w:b/>
          <w:sz w:val="28"/>
          <w:szCs w:val="28"/>
        </w:rPr>
        <w:t>SUMATERA UTARA</w:t>
      </w:r>
    </w:p>
    <w:p w:rsidR="00AC51F0" w:rsidRPr="005826BE" w:rsidRDefault="00AC51F0" w:rsidP="00AC51F0">
      <w:pPr>
        <w:spacing w:before="100" w:beforeAutospacing="1" w:after="0" w:line="240" w:lineRule="auto"/>
        <w:contextualSpacing/>
        <w:jc w:val="center"/>
        <w:rPr>
          <w:rFonts w:ascii="Transliterasi" w:hAnsi="Transliterasi"/>
          <w:b/>
          <w:sz w:val="28"/>
          <w:szCs w:val="28"/>
        </w:rPr>
      </w:pPr>
      <w:r w:rsidRPr="005826BE">
        <w:rPr>
          <w:rFonts w:ascii="Transliterasi" w:hAnsi="Transliterasi"/>
          <w:b/>
          <w:sz w:val="28"/>
          <w:szCs w:val="28"/>
        </w:rPr>
        <w:t>MEDAN</w:t>
      </w:r>
    </w:p>
    <w:p w:rsidR="00AC51F0" w:rsidRPr="005826BE" w:rsidRDefault="00AC51F0" w:rsidP="00AC51F0">
      <w:pPr>
        <w:spacing w:before="100" w:beforeAutospacing="1" w:after="0" w:line="360" w:lineRule="auto"/>
        <w:contextualSpacing/>
        <w:jc w:val="center"/>
        <w:rPr>
          <w:rFonts w:ascii="Transliterasi" w:hAnsi="Transliterasi"/>
          <w:b/>
          <w:sz w:val="28"/>
          <w:szCs w:val="28"/>
        </w:rPr>
      </w:pPr>
      <w:r w:rsidRPr="005826BE">
        <w:rPr>
          <w:rFonts w:ascii="Transliterasi" w:hAnsi="Transliterasi"/>
          <w:b/>
          <w:sz w:val="28"/>
          <w:szCs w:val="28"/>
        </w:rPr>
        <w:t>2019 M / 1440 H</w:t>
      </w:r>
    </w:p>
    <w:p w:rsidR="00AC51F0" w:rsidRDefault="00AC51F0" w:rsidP="00AC51F0">
      <w:pPr>
        <w:spacing w:after="0"/>
        <w:jc w:val="center"/>
        <w:rPr>
          <w:rFonts w:ascii="Transliterasi" w:hAnsi="Transliterasi"/>
          <w:b/>
          <w:bCs/>
          <w:sz w:val="24"/>
          <w:szCs w:val="24"/>
        </w:rPr>
      </w:pPr>
      <w:r w:rsidRPr="00EB6F9C">
        <w:rPr>
          <w:rFonts w:ascii="Transliterasi" w:hAnsi="Transliterasi"/>
          <w:b/>
          <w:bCs/>
          <w:sz w:val="24"/>
          <w:szCs w:val="24"/>
        </w:rPr>
        <w:lastRenderedPageBreak/>
        <w:t xml:space="preserve">HUKUM AMIL MENJUAL BERAS ZAKAT FITRAH KEPADA MUZAKKI </w:t>
      </w:r>
      <w:proofErr w:type="gramStart"/>
      <w:r w:rsidRPr="00EB6F9C">
        <w:rPr>
          <w:rFonts w:ascii="Transliterasi" w:hAnsi="Transliterasi"/>
          <w:b/>
          <w:bCs/>
          <w:sz w:val="24"/>
          <w:szCs w:val="24"/>
        </w:rPr>
        <w:t>MENURUT  IMAM</w:t>
      </w:r>
      <w:proofErr w:type="gramEnd"/>
      <w:r w:rsidRPr="00EB6F9C">
        <w:rPr>
          <w:rFonts w:ascii="Transliterasi" w:hAnsi="Transliterasi"/>
          <w:b/>
          <w:bCs/>
          <w:sz w:val="24"/>
          <w:szCs w:val="24"/>
        </w:rPr>
        <w:t xml:space="preserve">  NAWAWI (STUDI KASUS </w:t>
      </w:r>
    </w:p>
    <w:p w:rsidR="00AC51F0" w:rsidRDefault="00AC51F0" w:rsidP="00AC51F0">
      <w:pPr>
        <w:spacing w:after="0"/>
        <w:jc w:val="center"/>
        <w:rPr>
          <w:rFonts w:ascii="Transliterasi" w:hAnsi="Transliterasi"/>
          <w:b/>
          <w:bCs/>
          <w:sz w:val="24"/>
          <w:szCs w:val="24"/>
        </w:rPr>
      </w:pPr>
      <w:r w:rsidRPr="00EB6F9C">
        <w:rPr>
          <w:rFonts w:ascii="Transliterasi" w:hAnsi="Transliterasi"/>
          <w:b/>
          <w:bCs/>
          <w:sz w:val="24"/>
          <w:szCs w:val="24"/>
        </w:rPr>
        <w:t xml:space="preserve">DESA SIRAISAN KECAMATAN ULU BARUMUN  </w:t>
      </w:r>
    </w:p>
    <w:p w:rsidR="00AC51F0" w:rsidRPr="00EB6F9C" w:rsidRDefault="00AC51F0" w:rsidP="00AC51F0">
      <w:pPr>
        <w:spacing w:after="0"/>
        <w:jc w:val="center"/>
        <w:rPr>
          <w:rFonts w:ascii="Transliterasi" w:hAnsi="Transliterasi"/>
          <w:b/>
          <w:bCs/>
          <w:sz w:val="24"/>
          <w:szCs w:val="24"/>
        </w:rPr>
      </w:pPr>
      <w:r w:rsidRPr="00EB6F9C">
        <w:rPr>
          <w:rFonts w:ascii="Transliterasi" w:hAnsi="Transliterasi"/>
          <w:b/>
          <w:bCs/>
          <w:sz w:val="24"/>
          <w:szCs w:val="24"/>
        </w:rPr>
        <w:t>KABUPATEN</w:t>
      </w:r>
      <w:r>
        <w:rPr>
          <w:rFonts w:ascii="Transliterasi" w:hAnsi="Transliterasi"/>
          <w:b/>
          <w:bCs/>
          <w:sz w:val="24"/>
          <w:szCs w:val="24"/>
        </w:rPr>
        <w:t xml:space="preserve"> </w:t>
      </w:r>
      <w:r w:rsidRPr="00EB6F9C">
        <w:rPr>
          <w:rFonts w:ascii="Transliterasi" w:hAnsi="Transliterasi"/>
          <w:b/>
          <w:bCs/>
          <w:sz w:val="24"/>
          <w:szCs w:val="24"/>
        </w:rPr>
        <w:t>PADANG LAWAS)</w:t>
      </w:r>
    </w:p>
    <w:p w:rsidR="00AC51F0" w:rsidRDefault="00AC51F0" w:rsidP="00AC51F0">
      <w:pPr>
        <w:spacing w:after="0"/>
        <w:jc w:val="center"/>
        <w:rPr>
          <w:rFonts w:ascii="Transliterasi" w:hAnsi="Transliterasi"/>
          <w:sz w:val="24"/>
          <w:szCs w:val="24"/>
        </w:rPr>
      </w:pPr>
    </w:p>
    <w:p w:rsidR="00AC51F0" w:rsidRPr="00EB6F9C" w:rsidRDefault="00AC51F0" w:rsidP="00AC51F0">
      <w:pPr>
        <w:spacing w:after="0"/>
        <w:jc w:val="center"/>
        <w:rPr>
          <w:rFonts w:ascii="Transliterasi" w:hAnsi="Transliterasi"/>
          <w:sz w:val="24"/>
          <w:szCs w:val="24"/>
        </w:rPr>
      </w:pPr>
    </w:p>
    <w:p w:rsidR="00AC51F0" w:rsidRDefault="00AC51F0" w:rsidP="00AC51F0">
      <w:pPr>
        <w:spacing w:after="0"/>
        <w:jc w:val="center"/>
        <w:rPr>
          <w:rFonts w:ascii="Transliterasi" w:hAnsi="Transliterasi"/>
          <w:sz w:val="24"/>
          <w:szCs w:val="24"/>
        </w:rPr>
      </w:pPr>
      <w:r w:rsidRPr="00EB6F9C">
        <w:rPr>
          <w:rFonts w:ascii="Transliterasi" w:hAnsi="Transliterasi"/>
          <w:sz w:val="24"/>
          <w:szCs w:val="24"/>
        </w:rPr>
        <w:t xml:space="preserve">OLEH </w:t>
      </w:r>
    </w:p>
    <w:p w:rsidR="00AC51F0" w:rsidRPr="00EB6F9C" w:rsidRDefault="00AC51F0" w:rsidP="00AC51F0">
      <w:pPr>
        <w:spacing w:after="0"/>
        <w:jc w:val="center"/>
        <w:rPr>
          <w:rFonts w:ascii="Transliterasi" w:hAnsi="Transliterasi"/>
          <w:sz w:val="24"/>
          <w:szCs w:val="24"/>
        </w:rPr>
      </w:pPr>
    </w:p>
    <w:p w:rsidR="00AC51F0" w:rsidRPr="00EB6F9C" w:rsidRDefault="00AC51F0" w:rsidP="00AC51F0">
      <w:pPr>
        <w:spacing w:after="0" w:line="240" w:lineRule="auto"/>
        <w:jc w:val="center"/>
        <w:rPr>
          <w:rFonts w:ascii="Transliterasi" w:hAnsi="Transliterasi"/>
          <w:b/>
          <w:bCs/>
          <w:sz w:val="24"/>
          <w:szCs w:val="24"/>
        </w:rPr>
      </w:pPr>
      <w:r w:rsidRPr="00EB6F9C">
        <w:rPr>
          <w:rFonts w:ascii="Transliterasi" w:hAnsi="Transliterasi"/>
          <w:b/>
          <w:bCs/>
          <w:sz w:val="24"/>
          <w:szCs w:val="24"/>
        </w:rPr>
        <w:t>IKHRAN BATUBARA</w:t>
      </w:r>
    </w:p>
    <w:p w:rsidR="00AC51F0" w:rsidRPr="00EB6F9C" w:rsidRDefault="00AC51F0" w:rsidP="00AC51F0">
      <w:pPr>
        <w:spacing w:after="0" w:line="240" w:lineRule="auto"/>
        <w:jc w:val="center"/>
        <w:rPr>
          <w:rFonts w:ascii="Transliterasi" w:hAnsi="Transliterasi"/>
          <w:b/>
          <w:bCs/>
          <w:sz w:val="24"/>
          <w:szCs w:val="24"/>
        </w:rPr>
      </w:pPr>
      <w:r w:rsidRPr="00EB6F9C">
        <w:rPr>
          <w:rFonts w:ascii="Transliterasi" w:hAnsi="Transliterasi"/>
          <w:b/>
          <w:bCs/>
          <w:sz w:val="24"/>
          <w:szCs w:val="24"/>
        </w:rPr>
        <w:t>NIM: 24143078</w:t>
      </w:r>
    </w:p>
    <w:p w:rsidR="00AC51F0" w:rsidRPr="00EB6F9C" w:rsidRDefault="00AC51F0" w:rsidP="00AC51F0">
      <w:pPr>
        <w:spacing w:after="0"/>
        <w:jc w:val="center"/>
        <w:rPr>
          <w:rFonts w:ascii="Transliterasi" w:hAnsi="Transliterasi"/>
          <w:sz w:val="24"/>
          <w:szCs w:val="24"/>
        </w:rPr>
      </w:pPr>
    </w:p>
    <w:p w:rsidR="00AC51F0" w:rsidRDefault="00AC51F0" w:rsidP="00AC51F0">
      <w:pPr>
        <w:spacing w:after="0"/>
        <w:jc w:val="center"/>
        <w:rPr>
          <w:rFonts w:ascii="Transliterasi" w:hAnsi="Transliterasi"/>
          <w:sz w:val="24"/>
          <w:szCs w:val="24"/>
        </w:rPr>
      </w:pPr>
      <w:r w:rsidRPr="00EB6F9C">
        <w:rPr>
          <w:rFonts w:ascii="Transliterasi" w:hAnsi="Transliterasi"/>
          <w:sz w:val="24"/>
          <w:szCs w:val="24"/>
        </w:rPr>
        <w:t>Menyetujui</w:t>
      </w:r>
    </w:p>
    <w:p w:rsidR="00AC51F0" w:rsidRPr="00EB6F9C" w:rsidRDefault="00AC51F0" w:rsidP="00AC51F0">
      <w:pPr>
        <w:spacing w:after="0"/>
        <w:jc w:val="center"/>
        <w:rPr>
          <w:rFonts w:ascii="Transliterasi" w:hAnsi="Transliterasi"/>
          <w:sz w:val="24"/>
          <w:szCs w:val="24"/>
        </w:rPr>
      </w:pPr>
    </w:p>
    <w:p w:rsidR="00AC51F0" w:rsidRPr="00EB6F9C" w:rsidRDefault="00AC51F0" w:rsidP="00AC51F0">
      <w:pPr>
        <w:spacing w:after="0"/>
        <w:jc w:val="center"/>
        <w:rPr>
          <w:rFonts w:ascii="Transliterasi" w:hAnsi="Transliterasi"/>
          <w:sz w:val="24"/>
          <w:szCs w:val="24"/>
        </w:rPr>
      </w:pPr>
    </w:p>
    <w:p w:rsidR="00AC51F0" w:rsidRPr="00EB6F9C" w:rsidRDefault="00AC51F0" w:rsidP="00AC51F0">
      <w:pPr>
        <w:spacing w:after="0"/>
        <w:rPr>
          <w:rFonts w:ascii="Transliterasi" w:hAnsi="Transliterasi"/>
          <w:sz w:val="24"/>
          <w:szCs w:val="24"/>
        </w:rPr>
      </w:pPr>
      <w:r>
        <w:rPr>
          <w:rFonts w:ascii="Transliterasi" w:hAnsi="Transliterasi"/>
          <w:sz w:val="24"/>
          <w:szCs w:val="24"/>
        </w:rPr>
        <w:t>PEMBIMBING I</w:t>
      </w:r>
      <w:r>
        <w:rPr>
          <w:rFonts w:ascii="Transliterasi" w:hAnsi="Transliterasi"/>
          <w:sz w:val="24"/>
          <w:szCs w:val="24"/>
        </w:rPr>
        <w:tab/>
      </w:r>
      <w:r>
        <w:rPr>
          <w:rFonts w:ascii="Transliterasi" w:hAnsi="Transliterasi"/>
          <w:sz w:val="24"/>
          <w:szCs w:val="24"/>
        </w:rPr>
        <w:tab/>
      </w:r>
      <w:r>
        <w:rPr>
          <w:rFonts w:ascii="Transliterasi" w:hAnsi="Transliterasi"/>
          <w:sz w:val="24"/>
          <w:szCs w:val="24"/>
        </w:rPr>
        <w:tab/>
      </w:r>
      <w:r>
        <w:rPr>
          <w:rFonts w:ascii="Transliterasi" w:hAnsi="Transliterasi"/>
          <w:sz w:val="24"/>
          <w:szCs w:val="24"/>
        </w:rPr>
        <w:tab/>
      </w:r>
      <w:r>
        <w:rPr>
          <w:rFonts w:ascii="Transliterasi" w:hAnsi="Transliterasi"/>
          <w:sz w:val="24"/>
          <w:szCs w:val="24"/>
        </w:rPr>
        <w:tab/>
      </w:r>
      <w:r w:rsidRPr="00EB6F9C">
        <w:rPr>
          <w:rFonts w:ascii="Transliterasi" w:hAnsi="Transliterasi"/>
          <w:sz w:val="24"/>
          <w:szCs w:val="24"/>
        </w:rPr>
        <w:t>PEMBIMBING II</w:t>
      </w:r>
    </w:p>
    <w:p w:rsidR="00AC51F0" w:rsidRDefault="00AC51F0" w:rsidP="00AC51F0">
      <w:pPr>
        <w:spacing w:after="0"/>
        <w:rPr>
          <w:rFonts w:ascii="Transliterasi" w:hAnsi="Transliterasi"/>
          <w:sz w:val="24"/>
          <w:szCs w:val="24"/>
        </w:rPr>
      </w:pPr>
      <w:r>
        <w:rPr>
          <w:noProof/>
        </w:rPr>
        <w:drawing>
          <wp:anchor distT="0" distB="0" distL="114300" distR="114300" simplePos="0" relativeHeight="251676672" behindDoc="0" locked="0" layoutInCell="1" allowOverlap="1" wp14:anchorId="143C4FB8" wp14:editId="68CAF6D8">
            <wp:simplePos x="0" y="0"/>
            <wp:positionH relativeFrom="column">
              <wp:posOffset>53340</wp:posOffset>
            </wp:positionH>
            <wp:positionV relativeFrom="paragraph">
              <wp:posOffset>74295</wp:posOffset>
            </wp:positionV>
            <wp:extent cx="1874520" cy="609600"/>
            <wp:effectExtent l="0" t="0" r="0" b="0"/>
            <wp:wrapNone/>
            <wp:docPr id="13" name="Picture 13" descr="C:\Users\lenovo\Desktop\IMG-20191114-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IMG-20191114-WA0002.jpg"/>
                    <pic:cNvPicPr>
                      <a:picLocks noChangeAspect="1" noChangeArrowheads="1"/>
                    </pic:cNvPicPr>
                  </pic:nvPicPr>
                  <pic:blipFill rotWithShape="1">
                    <a:blip r:embed="rId10" cstate="print">
                      <a:extLst>
                        <a:ext uri="{BEBA8EAE-BF5A-486C-A8C5-ECC9F3942E4B}">
                          <a14:imgProps xmlns:a14="http://schemas.microsoft.com/office/drawing/2010/main">
                            <a14:imgLayer r:embed="rId11">
                              <a14:imgEffect>
                                <a14:sharpenSoften amount="50000"/>
                              </a14:imgEffect>
                              <a14:imgEffect>
                                <a14:saturation sat="0"/>
                              </a14:imgEffect>
                              <a14:imgEffect>
                                <a14:brightnessContrast bright="40000" contrast="-40000"/>
                              </a14:imgEffect>
                            </a14:imgLayer>
                          </a14:imgProps>
                        </a:ext>
                        <a:ext uri="{28A0092B-C50C-407E-A947-70E740481C1C}">
                          <a14:useLocalDpi xmlns:a14="http://schemas.microsoft.com/office/drawing/2010/main" val="0"/>
                        </a:ext>
                      </a:extLst>
                    </a:blip>
                    <a:srcRect l="8205" t="24273" r="5128" b="38120"/>
                    <a:stretch/>
                  </pic:blipFill>
                  <pic:spPr bwMode="auto">
                    <a:xfrm>
                      <a:off x="0" y="0"/>
                      <a:ext cx="1874520"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C51F0" w:rsidRDefault="00AC51F0" w:rsidP="00AC51F0">
      <w:pPr>
        <w:spacing w:after="0"/>
        <w:rPr>
          <w:rFonts w:ascii="Transliterasi" w:hAnsi="Transliterasi"/>
          <w:sz w:val="24"/>
          <w:szCs w:val="24"/>
        </w:rPr>
      </w:pPr>
    </w:p>
    <w:p w:rsidR="00AC51F0" w:rsidRPr="00EB6F9C" w:rsidRDefault="00AC51F0" w:rsidP="00AC51F0">
      <w:pPr>
        <w:spacing w:after="0"/>
        <w:rPr>
          <w:rFonts w:ascii="Transliterasi" w:hAnsi="Transliterasi"/>
          <w:sz w:val="24"/>
          <w:szCs w:val="24"/>
        </w:rPr>
      </w:pPr>
    </w:p>
    <w:p w:rsidR="00AC51F0" w:rsidRPr="00EB6F9C" w:rsidRDefault="00AC51F0" w:rsidP="00AC51F0">
      <w:pPr>
        <w:spacing w:after="0" w:line="240" w:lineRule="auto"/>
        <w:rPr>
          <w:rFonts w:ascii="Transliterasi" w:hAnsi="Transliterasi"/>
          <w:sz w:val="24"/>
          <w:szCs w:val="24"/>
        </w:rPr>
      </w:pPr>
      <w:r w:rsidRPr="00EB6F9C">
        <w:rPr>
          <w:rFonts w:ascii="Transliterasi" w:hAnsi="Transliterasi"/>
          <w:sz w:val="24"/>
          <w:szCs w:val="24"/>
        </w:rPr>
        <w:t xml:space="preserve">Dr. Mhd. Yadi Harahap, </w:t>
      </w:r>
      <w:r>
        <w:rPr>
          <w:rFonts w:ascii="Transliterasi" w:hAnsi="Transliterasi"/>
          <w:sz w:val="24"/>
          <w:szCs w:val="24"/>
        </w:rPr>
        <w:t>MH</w:t>
      </w:r>
      <w:r>
        <w:rPr>
          <w:rFonts w:ascii="Transliterasi" w:hAnsi="Transliterasi"/>
          <w:sz w:val="24"/>
          <w:szCs w:val="24"/>
        </w:rPr>
        <w:tab/>
      </w:r>
      <w:r>
        <w:rPr>
          <w:rFonts w:ascii="Transliterasi" w:hAnsi="Transliterasi"/>
          <w:sz w:val="24"/>
          <w:szCs w:val="24"/>
        </w:rPr>
        <w:tab/>
      </w:r>
      <w:r>
        <w:rPr>
          <w:rFonts w:ascii="Transliterasi" w:hAnsi="Transliterasi"/>
          <w:sz w:val="24"/>
          <w:szCs w:val="24"/>
        </w:rPr>
        <w:tab/>
      </w:r>
      <w:r w:rsidRPr="00EB6F9C">
        <w:rPr>
          <w:rFonts w:ascii="Transliterasi" w:hAnsi="Transliterasi"/>
          <w:sz w:val="24"/>
          <w:szCs w:val="24"/>
        </w:rPr>
        <w:t>Annisa Sativa, M. HUM</w:t>
      </w:r>
    </w:p>
    <w:p w:rsidR="00AC51F0" w:rsidRPr="00EB6F9C" w:rsidRDefault="00AC51F0" w:rsidP="00AC51F0">
      <w:pPr>
        <w:spacing w:after="0" w:line="240" w:lineRule="auto"/>
        <w:rPr>
          <w:rFonts w:ascii="Transliterasi" w:hAnsi="Transliterasi"/>
          <w:sz w:val="24"/>
          <w:szCs w:val="24"/>
        </w:rPr>
      </w:pPr>
      <w:r>
        <w:rPr>
          <w:rFonts w:ascii="Transliterasi" w:hAnsi="Transliterasi"/>
          <w:sz w:val="24"/>
          <w:szCs w:val="24"/>
        </w:rPr>
        <w:t>NIP.197307052001121002</w:t>
      </w:r>
      <w:r>
        <w:rPr>
          <w:rFonts w:ascii="Transliterasi" w:hAnsi="Transliterasi"/>
          <w:sz w:val="24"/>
          <w:szCs w:val="24"/>
        </w:rPr>
        <w:tab/>
      </w:r>
      <w:r>
        <w:rPr>
          <w:rFonts w:ascii="Transliterasi" w:hAnsi="Transliterasi"/>
          <w:sz w:val="24"/>
          <w:szCs w:val="24"/>
        </w:rPr>
        <w:tab/>
      </w:r>
      <w:r>
        <w:rPr>
          <w:rFonts w:ascii="Transliterasi" w:hAnsi="Transliterasi"/>
          <w:sz w:val="24"/>
          <w:szCs w:val="24"/>
        </w:rPr>
        <w:tab/>
      </w:r>
      <w:r>
        <w:rPr>
          <w:rFonts w:ascii="Transliterasi" w:hAnsi="Transliterasi"/>
          <w:sz w:val="24"/>
          <w:szCs w:val="24"/>
        </w:rPr>
        <w:tab/>
      </w:r>
      <w:r w:rsidRPr="00EB6F9C">
        <w:rPr>
          <w:rFonts w:ascii="Transliterasi" w:hAnsi="Transliterasi"/>
          <w:sz w:val="24"/>
          <w:szCs w:val="24"/>
        </w:rPr>
        <w:t>NIP.198407192009012010</w:t>
      </w:r>
    </w:p>
    <w:p w:rsidR="00AC51F0" w:rsidRDefault="00AC51F0" w:rsidP="00AC51F0">
      <w:pPr>
        <w:spacing w:after="0"/>
        <w:rPr>
          <w:rFonts w:ascii="Transliterasi" w:hAnsi="Transliterasi"/>
          <w:sz w:val="24"/>
          <w:szCs w:val="24"/>
        </w:rPr>
      </w:pPr>
    </w:p>
    <w:p w:rsidR="00AC51F0" w:rsidRDefault="00AC51F0" w:rsidP="00AC51F0">
      <w:pPr>
        <w:spacing w:after="0"/>
        <w:rPr>
          <w:rFonts w:ascii="Transliterasi" w:hAnsi="Transliterasi"/>
          <w:sz w:val="24"/>
          <w:szCs w:val="24"/>
        </w:rPr>
      </w:pPr>
    </w:p>
    <w:p w:rsidR="00AC51F0" w:rsidRPr="00EB6F9C" w:rsidRDefault="00AC51F0" w:rsidP="00AC51F0">
      <w:pPr>
        <w:spacing w:after="0"/>
        <w:rPr>
          <w:rFonts w:ascii="Transliterasi" w:hAnsi="Transliterasi"/>
          <w:sz w:val="24"/>
          <w:szCs w:val="24"/>
        </w:rPr>
      </w:pPr>
    </w:p>
    <w:p w:rsidR="00AC51F0" w:rsidRPr="00EB6F9C" w:rsidRDefault="00AC51F0" w:rsidP="00AC51F0">
      <w:pPr>
        <w:spacing w:after="0"/>
        <w:ind w:left="5040"/>
        <w:rPr>
          <w:rFonts w:ascii="Transliterasi" w:hAnsi="Transliterasi"/>
          <w:sz w:val="24"/>
          <w:szCs w:val="24"/>
        </w:rPr>
      </w:pPr>
      <w:r w:rsidRPr="00EB6F9C">
        <w:rPr>
          <w:rFonts w:ascii="Transliterasi" w:hAnsi="Transliterasi"/>
          <w:sz w:val="24"/>
          <w:szCs w:val="24"/>
        </w:rPr>
        <w:t xml:space="preserve">MENGETAHUI </w:t>
      </w:r>
    </w:p>
    <w:p w:rsidR="00AC51F0" w:rsidRPr="00EB6F9C" w:rsidRDefault="00AC51F0" w:rsidP="00AC51F0">
      <w:pPr>
        <w:spacing w:after="0"/>
        <w:ind w:left="5040"/>
        <w:rPr>
          <w:rFonts w:ascii="Transliterasi" w:hAnsi="Transliterasi"/>
          <w:sz w:val="24"/>
          <w:szCs w:val="24"/>
        </w:rPr>
      </w:pPr>
      <w:r w:rsidRPr="00EB6F9C">
        <w:rPr>
          <w:rFonts w:ascii="Transliterasi" w:hAnsi="Transliterasi"/>
          <w:sz w:val="24"/>
          <w:szCs w:val="24"/>
        </w:rPr>
        <w:t>Ketua Jurusan</w:t>
      </w:r>
    </w:p>
    <w:p w:rsidR="00AC51F0" w:rsidRPr="00EB6F9C" w:rsidRDefault="00AC51F0" w:rsidP="00AC51F0">
      <w:pPr>
        <w:spacing w:after="0"/>
        <w:ind w:left="5040"/>
        <w:rPr>
          <w:rFonts w:ascii="Transliterasi" w:hAnsi="Transliterasi"/>
          <w:sz w:val="24"/>
          <w:szCs w:val="24"/>
        </w:rPr>
      </w:pPr>
      <w:r w:rsidRPr="00EB6F9C">
        <w:rPr>
          <w:rFonts w:ascii="Transliterasi" w:hAnsi="Transliterasi"/>
          <w:sz w:val="24"/>
          <w:szCs w:val="24"/>
        </w:rPr>
        <w:t xml:space="preserve">Hukum Ekonomi Syariah </w:t>
      </w:r>
    </w:p>
    <w:p w:rsidR="00AC51F0" w:rsidRPr="00EB6F9C" w:rsidRDefault="00AC51F0" w:rsidP="00AC51F0">
      <w:pPr>
        <w:spacing w:after="0"/>
        <w:ind w:left="5040"/>
        <w:rPr>
          <w:rFonts w:ascii="Transliterasi" w:hAnsi="Transliterasi"/>
          <w:sz w:val="24"/>
          <w:szCs w:val="24"/>
        </w:rPr>
      </w:pPr>
    </w:p>
    <w:p w:rsidR="00AC51F0" w:rsidRDefault="00AC51F0" w:rsidP="00AC51F0">
      <w:pPr>
        <w:spacing w:after="0"/>
        <w:ind w:left="5040"/>
        <w:rPr>
          <w:rFonts w:ascii="Transliterasi" w:hAnsi="Transliterasi"/>
          <w:sz w:val="24"/>
          <w:szCs w:val="24"/>
        </w:rPr>
      </w:pPr>
    </w:p>
    <w:p w:rsidR="00AC51F0" w:rsidRPr="00EB6F9C" w:rsidRDefault="00AC51F0" w:rsidP="00AC51F0">
      <w:pPr>
        <w:spacing w:after="0"/>
        <w:ind w:left="5040"/>
        <w:rPr>
          <w:rFonts w:ascii="Transliterasi" w:hAnsi="Transliterasi"/>
          <w:sz w:val="24"/>
          <w:szCs w:val="24"/>
        </w:rPr>
      </w:pPr>
      <w:r w:rsidRPr="00EB6F9C">
        <w:rPr>
          <w:rFonts w:ascii="Transliterasi" w:hAnsi="Transliterasi"/>
          <w:sz w:val="24"/>
          <w:szCs w:val="24"/>
        </w:rPr>
        <w:tab/>
      </w:r>
      <w:r w:rsidRPr="00EB6F9C">
        <w:rPr>
          <w:rFonts w:ascii="Transliterasi" w:hAnsi="Transliterasi"/>
          <w:sz w:val="24"/>
          <w:szCs w:val="24"/>
        </w:rPr>
        <w:tab/>
      </w:r>
      <w:r w:rsidRPr="00EB6F9C">
        <w:rPr>
          <w:rFonts w:ascii="Transliterasi" w:hAnsi="Transliterasi"/>
          <w:sz w:val="24"/>
          <w:szCs w:val="24"/>
        </w:rPr>
        <w:tab/>
      </w:r>
      <w:r w:rsidRPr="00EB6F9C">
        <w:rPr>
          <w:rFonts w:ascii="Transliterasi" w:hAnsi="Transliterasi"/>
          <w:sz w:val="24"/>
          <w:szCs w:val="24"/>
        </w:rPr>
        <w:tab/>
      </w:r>
      <w:r w:rsidRPr="00EB6F9C">
        <w:rPr>
          <w:rFonts w:ascii="Transliterasi" w:hAnsi="Transliterasi"/>
          <w:sz w:val="24"/>
          <w:szCs w:val="24"/>
        </w:rPr>
        <w:tab/>
      </w:r>
      <w:r w:rsidRPr="00EB6F9C">
        <w:rPr>
          <w:rFonts w:ascii="Transliterasi" w:hAnsi="Transliterasi"/>
          <w:sz w:val="24"/>
          <w:szCs w:val="24"/>
        </w:rPr>
        <w:tab/>
      </w:r>
      <w:r w:rsidRPr="00EB6F9C">
        <w:rPr>
          <w:rFonts w:ascii="Transliterasi" w:hAnsi="Transliterasi"/>
          <w:sz w:val="24"/>
          <w:szCs w:val="24"/>
        </w:rPr>
        <w:tab/>
      </w:r>
      <w:r w:rsidRPr="00EB6F9C">
        <w:rPr>
          <w:rFonts w:ascii="Transliterasi" w:hAnsi="Transliterasi"/>
          <w:sz w:val="24"/>
          <w:szCs w:val="24"/>
        </w:rPr>
        <w:tab/>
      </w:r>
    </w:p>
    <w:p w:rsidR="00AC51F0" w:rsidRPr="00EB6F9C" w:rsidRDefault="00AC51F0" w:rsidP="00AC51F0">
      <w:pPr>
        <w:spacing w:after="0" w:line="240" w:lineRule="auto"/>
        <w:ind w:left="5040"/>
        <w:rPr>
          <w:rFonts w:ascii="Transliterasi" w:hAnsi="Transliterasi"/>
          <w:sz w:val="24"/>
          <w:szCs w:val="24"/>
        </w:rPr>
      </w:pPr>
      <w:r w:rsidRPr="00EB6F9C">
        <w:rPr>
          <w:rFonts w:ascii="Transliterasi" w:hAnsi="Transliterasi"/>
          <w:sz w:val="24"/>
          <w:szCs w:val="24"/>
        </w:rPr>
        <w:t>Fatimah Zahara, MA</w:t>
      </w:r>
    </w:p>
    <w:p w:rsidR="00AC51F0" w:rsidRPr="00EB6F9C" w:rsidRDefault="00AC51F0" w:rsidP="00AC51F0">
      <w:pPr>
        <w:spacing w:after="0" w:line="240" w:lineRule="auto"/>
        <w:ind w:left="5040"/>
        <w:rPr>
          <w:rFonts w:ascii="Transliterasi" w:hAnsi="Transliterasi"/>
          <w:sz w:val="24"/>
          <w:szCs w:val="24"/>
        </w:rPr>
      </w:pPr>
      <w:r w:rsidRPr="00EB6F9C">
        <w:rPr>
          <w:rFonts w:ascii="Transliterasi" w:hAnsi="Transliterasi"/>
          <w:sz w:val="24"/>
          <w:szCs w:val="24"/>
        </w:rPr>
        <w:t>NIP</w:t>
      </w:r>
      <w:proofErr w:type="gramStart"/>
      <w:r w:rsidRPr="00EB6F9C">
        <w:rPr>
          <w:rFonts w:ascii="Transliterasi" w:hAnsi="Transliterasi"/>
          <w:sz w:val="24"/>
          <w:szCs w:val="24"/>
        </w:rPr>
        <w:t>:197302081999032001</w:t>
      </w:r>
      <w:proofErr w:type="gramEnd"/>
    </w:p>
    <w:p w:rsidR="00AC51F0" w:rsidRDefault="00AC51F0" w:rsidP="00AC51F0">
      <w:pPr>
        <w:spacing w:after="0" w:line="480" w:lineRule="auto"/>
        <w:ind w:right="-1"/>
        <w:contextualSpacing/>
        <w:jc w:val="center"/>
        <w:rPr>
          <w:rFonts w:ascii="Transliterasi" w:hAnsi="Transliterasi"/>
          <w:b/>
          <w:sz w:val="24"/>
          <w:szCs w:val="24"/>
        </w:rPr>
      </w:pPr>
      <w:r>
        <w:rPr>
          <w:rFonts w:ascii="Transliterasi" w:hAnsi="Transliterasi"/>
          <w:b/>
          <w:sz w:val="24"/>
          <w:szCs w:val="24"/>
        </w:rPr>
        <w:lastRenderedPageBreak/>
        <w:t>PENGESAHAN</w:t>
      </w:r>
    </w:p>
    <w:p w:rsidR="00AC51F0" w:rsidRPr="00942514" w:rsidRDefault="00AC51F0" w:rsidP="00AC51F0">
      <w:pPr>
        <w:spacing w:after="0" w:line="240" w:lineRule="auto"/>
        <w:ind w:right="-1"/>
        <w:jc w:val="both"/>
        <w:rPr>
          <w:rFonts w:ascii="Transliterasi" w:hAnsi="Transliterasi" w:cstheme="majorBidi"/>
          <w:b/>
          <w:sz w:val="24"/>
          <w:szCs w:val="24"/>
        </w:rPr>
      </w:pPr>
      <w:r>
        <w:rPr>
          <w:rFonts w:ascii="Transliterasi" w:hAnsi="Transliterasi"/>
          <w:bCs/>
          <w:sz w:val="24"/>
          <w:szCs w:val="24"/>
        </w:rPr>
        <w:t>Skripsi ini berjudul :</w:t>
      </w:r>
      <w:r>
        <w:rPr>
          <w:rFonts w:ascii="Transliterasi" w:hAnsi="Transliterasi" w:cstheme="majorBidi"/>
          <w:b/>
          <w:sz w:val="24"/>
          <w:szCs w:val="24"/>
        </w:rPr>
        <w:t xml:space="preserve">HUKUM AMIL MENJUAL BERAS ZAKAT FITRAH KEPADA MUZAKKI MENURUT IMAM NAWAWI (Studi Kasus Desa Siraisan Kecamatan Ulu Barumun Kabupaten Padang Lawas) </w:t>
      </w:r>
      <w:r>
        <w:rPr>
          <w:rFonts w:ascii="Transliterasi" w:hAnsi="Transliterasi" w:cstheme="majorBidi"/>
          <w:bCs/>
          <w:sz w:val="24"/>
          <w:szCs w:val="24"/>
        </w:rPr>
        <w:t>telah dimunaqasyahkan  dalam sidang Munaqasyah Fakultas Syari’ah dan Hukum UIN Sumatera Utara pada tanggal  19  November 2019.</w:t>
      </w:r>
    </w:p>
    <w:p w:rsidR="00AC51F0" w:rsidRDefault="00AC51F0" w:rsidP="00AC51F0">
      <w:pPr>
        <w:spacing w:after="0" w:line="240" w:lineRule="auto"/>
        <w:ind w:right="-1"/>
        <w:jc w:val="both"/>
        <w:rPr>
          <w:rFonts w:ascii="Transliterasi" w:hAnsi="Transliterasi" w:cstheme="majorBidi"/>
          <w:bCs/>
          <w:sz w:val="24"/>
          <w:szCs w:val="24"/>
        </w:rPr>
      </w:pPr>
      <w:r>
        <w:rPr>
          <w:rFonts w:ascii="Transliterasi" w:hAnsi="Transliterasi" w:cstheme="majorBidi"/>
          <w:bCs/>
          <w:sz w:val="24"/>
          <w:szCs w:val="24"/>
        </w:rPr>
        <w:tab/>
      </w:r>
      <w:proofErr w:type="gramStart"/>
      <w:r>
        <w:rPr>
          <w:rFonts w:ascii="Transliterasi" w:hAnsi="Transliterasi" w:cstheme="majorBidi"/>
          <w:bCs/>
          <w:sz w:val="24"/>
          <w:szCs w:val="24"/>
        </w:rPr>
        <w:t>Skripsi telah diterima sebagai syarat untuk memperoleh gelar Sarjana Hukum (S.H) dalam Ilmu Syari’ah pada Jurusan Muamalah (Hukum Ekonomi Syari’ah).</w:t>
      </w:r>
      <w:proofErr w:type="gramEnd"/>
      <w:r>
        <w:rPr>
          <w:rFonts w:ascii="Transliterasi" w:hAnsi="Transliterasi" w:cstheme="majorBidi"/>
          <w:bCs/>
          <w:sz w:val="24"/>
          <w:szCs w:val="24"/>
        </w:rPr>
        <w:t xml:space="preserve">  </w:t>
      </w:r>
    </w:p>
    <w:p w:rsidR="00AC51F0" w:rsidRDefault="00AC51F0" w:rsidP="00AC51F0">
      <w:pPr>
        <w:spacing w:after="0" w:line="240" w:lineRule="auto"/>
        <w:ind w:right="-1"/>
        <w:rPr>
          <w:rFonts w:ascii="Transliterasi" w:hAnsi="Transliterasi" w:cstheme="majorBidi"/>
          <w:bCs/>
          <w:sz w:val="24"/>
          <w:szCs w:val="24"/>
        </w:rPr>
      </w:pPr>
      <w:r>
        <w:rPr>
          <w:rFonts w:ascii="Transliterasi" w:hAnsi="Transliterasi" w:cstheme="majorBidi"/>
          <w:bCs/>
          <w:sz w:val="24"/>
          <w:szCs w:val="24"/>
        </w:rPr>
        <w:tab/>
      </w:r>
      <w:r>
        <w:rPr>
          <w:rFonts w:ascii="Transliterasi" w:hAnsi="Transliterasi" w:cstheme="majorBidi"/>
          <w:bCs/>
          <w:sz w:val="24"/>
          <w:szCs w:val="24"/>
        </w:rPr>
        <w:tab/>
      </w:r>
      <w:r>
        <w:rPr>
          <w:rFonts w:ascii="Transliterasi" w:hAnsi="Transliterasi" w:cstheme="majorBidi"/>
          <w:bCs/>
          <w:sz w:val="24"/>
          <w:szCs w:val="24"/>
        </w:rPr>
        <w:tab/>
      </w:r>
      <w:r>
        <w:rPr>
          <w:rFonts w:ascii="Transliterasi" w:hAnsi="Transliterasi" w:cstheme="majorBidi"/>
          <w:bCs/>
          <w:sz w:val="24"/>
          <w:szCs w:val="24"/>
        </w:rPr>
        <w:tab/>
      </w:r>
      <w:r>
        <w:rPr>
          <w:rFonts w:ascii="Transliterasi" w:hAnsi="Transliterasi" w:cstheme="majorBidi"/>
          <w:bCs/>
          <w:sz w:val="24"/>
          <w:szCs w:val="24"/>
        </w:rPr>
        <w:tab/>
      </w:r>
      <w:r>
        <w:rPr>
          <w:rFonts w:ascii="Transliterasi" w:hAnsi="Transliterasi" w:cstheme="majorBidi"/>
          <w:bCs/>
          <w:sz w:val="24"/>
          <w:szCs w:val="24"/>
        </w:rPr>
        <w:tab/>
        <w:t>Medan, 19 November 2019</w:t>
      </w:r>
    </w:p>
    <w:p w:rsidR="00AC51F0" w:rsidRDefault="00AC51F0" w:rsidP="00AC51F0">
      <w:pPr>
        <w:spacing w:after="0" w:line="240" w:lineRule="auto"/>
        <w:ind w:right="-1"/>
        <w:rPr>
          <w:rFonts w:ascii="Transliterasi" w:hAnsi="Transliterasi" w:cstheme="majorBidi"/>
          <w:bCs/>
          <w:sz w:val="24"/>
          <w:szCs w:val="24"/>
        </w:rPr>
      </w:pPr>
      <w:r>
        <w:rPr>
          <w:rFonts w:ascii="Transliterasi" w:hAnsi="Transliterasi" w:cstheme="majorBidi"/>
          <w:bCs/>
          <w:sz w:val="24"/>
          <w:szCs w:val="24"/>
        </w:rPr>
        <w:tab/>
      </w:r>
      <w:r>
        <w:rPr>
          <w:rFonts w:ascii="Transliterasi" w:hAnsi="Transliterasi" w:cstheme="majorBidi"/>
          <w:bCs/>
          <w:sz w:val="24"/>
          <w:szCs w:val="24"/>
        </w:rPr>
        <w:tab/>
      </w:r>
      <w:r>
        <w:rPr>
          <w:rFonts w:ascii="Transliterasi" w:hAnsi="Transliterasi" w:cstheme="majorBidi"/>
          <w:bCs/>
          <w:sz w:val="24"/>
          <w:szCs w:val="24"/>
        </w:rPr>
        <w:tab/>
      </w:r>
      <w:r>
        <w:rPr>
          <w:rFonts w:ascii="Transliterasi" w:hAnsi="Transliterasi" w:cstheme="majorBidi"/>
          <w:bCs/>
          <w:sz w:val="24"/>
          <w:szCs w:val="24"/>
        </w:rPr>
        <w:tab/>
      </w:r>
      <w:r>
        <w:rPr>
          <w:rFonts w:ascii="Transliterasi" w:hAnsi="Transliterasi" w:cstheme="majorBidi"/>
          <w:bCs/>
          <w:sz w:val="24"/>
          <w:szCs w:val="24"/>
        </w:rPr>
        <w:tab/>
      </w:r>
      <w:r>
        <w:rPr>
          <w:rFonts w:ascii="Transliterasi" w:hAnsi="Transliterasi" w:cstheme="majorBidi"/>
          <w:bCs/>
          <w:sz w:val="24"/>
          <w:szCs w:val="24"/>
        </w:rPr>
        <w:tab/>
        <w:t>Panitia Sidang Munaqasyah</w:t>
      </w:r>
    </w:p>
    <w:p w:rsidR="00AC51F0" w:rsidRDefault="00AC51F0" w:rsidP="00AC51F0">
      <w:pPr>
        <w:spacing w:after="0" w:line="240" w:lineRule="auto"/>
        <w:ind w:right="-1"/>
        <w:rPr>
          <w:rFonts w:ascii="Transliterasi" w:hAnsi="Transliterasi" w:cstheme="majorBidi"/>
          <w:bCs/>
          <w:sz w:val="24"/>
          <w:szCs w:val="24"/>
        </w:rPr>
      </w:pPr>
      <w:r>
        <w:rPr>
          <w:rFonts w:ascii="Transliterasi" w:hAnsi="Transliterasi" w:cstheme="majorBidi"/>
          <w:bCs/>
          <w:sz w:val="24"/>
          <w:szCs w:val="24"/>
        </w:rPr>
        <w:tab/>
      </w:r>
      <w:r>
        <w:rPr>
          <w:rFonts w:ascii="Transliterasi" w:hAnsi="Transliterasi" w:cstheme="majorBidi"/>
          <w:bCs/>
          <w:sz w:val="24"/>
          <w:szCs w:val="24"/>
        </w:rPr>
        <w:tab/>
      </w:r>
      <w:r>
        <w:rPr>
          <w:rFonts w:ascii="Transliterasi" w:hAnsi="Transliterasi" w:cstheme="majorBidi"/>
          <w:bCs/>
          <w:sz w:val="24"/>
          <w:szCs w:val="24"/>
        </w:rPr>
        <w:tab/>
      </w:r>
      <w:r>
        <w:rPr>
          <w:rFonts w:ascii="Transliterasi" w:hAnsi="Transliterasi" w:cstheme="majorBidi"/>
          <w:bCs/>
          <w:sz w:val="24"/>
          <w:szCs w:val="24"/>
        </w:rPr>
        <w:tab/>
      </w:r>
      <w:r>
        <w:rPr>
          <w:rFonts w:ascii="Transliterasi" w:hAnsi="Transliterasi" w:cstheme="majorBidi"/>
          <w:bCs/>
          <w:sz w:val="24"/>
          <w:szCs w:val="24"/>
        </w:rPr>
        <w:tab/>
      </w:r>
      <w:r>
        <w:rPr>
          <w:rFonts w:ascii="Transliterasi" w:hAnsi="Transliterasi" w:cstheme="majorBidi"/>
          <w:bCs/>
          <w:sz w:val="24"/>
          <w:szCs w:val="24"/>
        </w:rPr>
        <w:tab/>
        <w:t>Skripsi Fakultas Syariah dan</w:t>
      </w:r>
    </w:p>
    <w:p w:rsidR="00AC51F0" w:rsidRDefault="00AC51F0" w:rsidP="00AC51F0">
      <w:pPr>
        <w:spacing w:after="0" w:line="240" w:lineRule="auto"/>
        <w:ind w:right="-1"/>
        <w:rPr>
          <w:rFonts w:ascii="Transliterasi" w:hAnsi="Transliterasi" w:cstheme="majorBidi"/>
          <w:bCs/>
          <w:sz w:val="24"/>
          <w:szCs w:val="24"/>
        </w:rPr>
      </w:pPr>
      <w:r>
        <w:rPr>
          <w:rFonts w:ascii="Transliterasi" w:hAnsi="Transliterasi" w:cstheme="majorBidi"/>
          <w:bCs/>
          <w:sz w:val="24"/>
          <w:szCs w:val="24"/>
        </w:rPr>
        <w:tab/>
      </w:r>
      <w:r>
        <w:rPr>
          <w:rFonts w:ascii="Transliterasi" w:hAnsi="Transliterasi" w:cstheme="majorBidi"/>
          <w:bCs/>
          <w:sz w:val="24"/>
          <w:szCs w:val="24"/>
        </w:rPr>
        <w:tab/>
      </w:r>
      <w:r>
        <w:rPr>
          <w:rFonts w:ascii="Transliterasi" w:hAnsi="Transliterasi" w:cstheme="majorBidi"/>
          <w:bCs/>
          <w:sz w:val="24"/>
          <w:szCs w:val="24"/>
        </w:rPr>
        <w:tab/>
      </w:r>
      <w:r>
        <w:rPr>
          <w:rFonts w:ascii="Transliterasi" w:hAnsi="Transliterasi" w:cstheme="majorBidi"/>
          <w:bCs/>
          <w:sz w:val="24"/>
          <w:szCs w:val="24"/>
        </w:rPr>
        <w:tab/>
      </w:r>
      <w:r>
        <w:rPr>
          <w:rFonts w:ascii="Transliterasi" w:hAnsi="Transliterasi" w:cstheme="majorBidi"/>
          <w:bCs/>
          <w:sz w:val="24"/>
          <w:szCs w:val="24"/>
        </w:rPr>
        <w:tab/>
      </w:r>
      <w:r>
        <w:rPr>
          <w:rFonts w:ascii="Transliterasi" w:hAnsi="Transliterasi" w:cstheme="majorBidi"/>
          <w:bCs/>
          <w:sz w:val="24"/>
          <w:szCs w:val="24"/>
        </w:rPr>
        <w:tab/>
        <w:t>Hukum UIN-SU Medan</w:t>
      </w:r>
    </w:p>
    <w:p w:rsidR="00AC51F0" w:rsidRDefault="00AC51F0" w:rsidP="00AC51F0">
      <w:pPr>
        <w:spacing w:after="0" w:line="240" w:lineRule="auto"/>
        <w:ind w:right="-1"/>
        <w:contextualSpacing/>
        <w:jc w:val="both"/>
        <w:rPr>
          <w:rFonts w:ascii="Transliterasi" w:hAnsi="Transliterasi"/>
          <w:bCs/>
          <w:sz w:val="24"/>
          <w:szCs w:val="24"/>
        </w:rPr>
      </w:pPr>
      <w:r>
        <w:rPr>
          <w:rFonts w:ascii="Transliterasi" w:hAnsi="Transliterasi"/>
          <w:bCs/>
          <w:sz w:val="24"/>
          <w:szCs w:val="24"/>
        </w:rPr>
        <w:t>Ketua</w:t>
      </w:r>
      <w:r>
        <w:rPr>
          <w:rFonts w:ascii="Transliterasi" w:hAnsi="Transliterasi"/>
          <w:bCs/>
          <w:sz w:val="24"/>
          <w:szCs w:val="24"/>
        </w:rPr>
        <w:tab/>
      </w:r>
      <w:r>
        <w:rPr>
          <w:rFonts w:ascii="Transliterasi" w:hAnsi="Transliterasi"/>
          <w:bCs/>
          <w:sz w:val="24"/>
          <w:szCs w:val="24"/>
        </w:rPr>
        <w:tab/>
      </w:r>
      <w:r>
        <w:rPr>
          <w:rFonts w:ascii="Transliterasi" w:hAnsi="Transliterasi"/>
          <w:bCs/>
          <w:sz w:val="24"/>
          <w:szCs w:val="24"/>
        </w:rPr>
        <w:tab/>
      </w:r>
      <w:r>
        <w:rPr>
          <w:rFonts w:ascii="Transliterasi" w:hAnsi="Transliterasi"/>
          <w:bCs/>
          <w:sz w:val="24"/>
          <w:szCs w:val="24"/>
        </w:rPr>
        <w:tab/>
      </w:r>
      <w:r>
        <w:rPr>
          <w:rFonts w:ascii="Transliterasi" w:hAnsi="Transliterasi"/>
          <w:bCs/>
          <w:sz w:val="24"/>
          <w:szCs w:val="24"/>
        </w:rPr>
        <w:tab/>
        <w:t xml:space="preserve">      </w:t>
      </w:r>
      <w:r>
        <w:rPr>
          <w:rFonts w:ascii="Transliterasi" w:hAnsi="Transliterasi"/>
          <w:bCs/>
          <w:sz w:val="24"/>
          <w:szCs w:val="24"/>
        </w:rPr>
        <w:tab/>
        <w:t>Sekretaris</w:t>
      </w:r>
    </w:p>
    <w:p w:rsidR="00AC51F0" w:rsidRPr="002479BB" w:rsidRDefault="00AC51F0" w:rsidP="00AC51F0">
      <w:pPr>
        <w:spacing w:after="0" w:line="240" w:lineRule="auto"/>
        <w:ind w:right="-1"/>
        <w:contextualSpacing/>
        <w:rPr>
          <w:rFonts w:ascii="Transliterasi" w:hAnsi="Transliterasi"/>
          <w:bCs/>
          <w:sz w:val="36"/>
          <w:szCs w:val="36"/>
        </w:rPr>
      </w:pPr>
    </w:p>
    <w:p w:rsidR="00AC51F0" w:rsidRDefault="00AC51F0" w:rsidP="00AC51F0">
      <w:pPr>
        <w:spacing w:after="0" w:line="240" w:lineRule="auto"/>
        <w:ind w:right="-1"/>
        <w:contextualSpacing/>
        <w:rPr>
          <w:rFonts w:ascii="Transliterasi" w:hAnsi="Transliterasi"/>
          <w:b/>
          <w:sz w:val="24"/>
          <w:szCs w:val="24"/>
          <w:u w:val="single"/>
        </w:rPr>
      </w:pPr>
      <w:r>
        <w:rPr>
          <w:rFonts w:ascii="Transliterasi" w:hAnsi="Transliterasi"/>
          <w:b/>
          <w:sz w:val="24"/>
          <w:szCs w:val="24"/>
          <w:u w:val="single"/>
        </w:rPr>
        <w:t>Fatimah Zahara, MA</w:t>
      </w:r>
      <w:r>
        <w:rPr>
          <w:rFonts w:ascii="Transliterasi" w:hAnsi="Transliterasi"/>
          <w:b/>
          <w:sz w:val="24"/>
          <w:szCs w:val="24"/>
        </w:rPr>
        <w:tab/>
      </w:r>
      <w:r>
        <w:rPr>
          <w:rFonts w:ascii="Transliterasi" w:hAnsi="Transliterasi"/>
          <w:b/>
          <w:sz w:val="24"/>
          <w:szCs w:val="24"/>
        </w:rPr>
        <w:tab/>
        <w:t xml:space="preserve">    </w:t>
      </w:r>
      <w:r>
        <w:rPr>
          <w:rFonts w:ascii="Transliterasi" w:hAnsi="Transliterasi"/>
          <w:b/>
          <w:sz w:val="24"/>
          <w:szCs w:val="24"/>
        </w:rPr>
        <w:tab/>
        <w:t>Tetty Marlina SH, MKn</w:t>
      </w:r>
    </w:p>
    <w:p w:rsidR="00AC51F0" w:rsidRDefault="00AC51F0" w:rsidP="00AC51F0">
      <w:pPr>
        <w:spacing w:after="0" w:line="240" w:lineRule="auto"/>
        <w:ind w:right="-1"/>
        <w:contextualSpacing/>
        <w:jc w:val="both"/>
        <w:rPr>
          <w:rFonts w:ascii="Transliterasi" w:hAnsi="Transliterasi"/>
          <w:bCs/>
          <w:sz w:val="24"/>
          <w:szCs w:val="24"/>
        </w:rPr>
      </w:pPr>
      <w:r>
        <w:rPr>
          <w:rFonts w:ascii="Transliterasi" w:hAnsi="Transliterasi"/>
          <w:b/>
          <w:sz w:val="24"/>
          <w:szCs w:val="24"/>
        </w:rPr>
        <w:t>NIP. 19730208 199903 2 001</w:t>
      </w:r>
      <w:r>
        <w:rPr>
          <w:rFonts w:ascii="Transliterasi" w:hAnsi="Transliterasi"/>
          <w:b/>
          <w:sz w:val="24"/>
          <w:szCs w:val="24"/>
        </w:rPr>
        <w:tab/>
      </w:r>
      <w:r>
        <w:rPr>
          <w:rFonts w:ascii="Transliterasi" w:hAnsi="Transliterasi"/>
          <w:b/>
          <w:sz w:val="24"/>
          <w:szCs w:val="24"/>
        </w:rPr>
        <w:tab/>
        <w:t>NIP.197701272007102002</w:t>
      </w:r>
    </w:p>
    <w:p w:rsidR="00AC51F0" w:rsidRDefault="00AC51F0" w:rsidP="00AC51F0">
      <w:pPr>
        <w:spacing w:after="0" w:line="240" w:lineRule="auto"/>
        <w:ind w:right="-1"/>
        <w:contextualSpacing/>
        <w:jc w:val="center"/>
        <w:rPr>
          <w:rFonts w:ascii="Transliterasi" w:hAnsi="Transliterasi"/>
          <w:bCs/>
          <w:sz w:val="24"/>
          <w:szCs w:val="24"/>
        </w:rPr>
      </w:pPr>
      <w:r>
        <w:rPr>
          <w:rFonts w:ascii="Transliterasi" w:hAnsi="Transliterasi"/>
          <w:bCs/>
          <w:sz w:val="24"/>
          <w:szCs w:val="24"/>
        </w:rPr>
        <w:t>Anggota-anggota</w:t>
      </w:r>
    </w:p>
    <w:p w:rsidR="00AC51F0" w:rsidRDefault="00AC51F0" w:rsidP="00AC51F0">
      <w:pPr>
        <w:spacing w:after="0" w:line="240" w:lineRule="auto"/>
        <w:ind w:right="-1"/>
        <w:contextualSpacing/>
        <w:jc w:val="both"/>
        <w:rPr>
          <w:rFonts w:ascii="Transliterasi" w:hAnsi="Transliterasi"/>
          <w:bCs/>
          <w:sz w:val="24"/>
          <w:szCs w:val="24"/>
        </w:rPr>
      </w:pPr>
    </w:p>
    <w:p w:rsidR="00AC51F0" w:rsidRDefault="00AC51F0" w:rsidP="00AC51F0">
      <w:pPr>
        <w:spacing w:after="0" w:line="240" w:lineRule="auto"/>
        <w:ind w:right="-1"/>
        <w:contextualSpacing/>
        <w:jc w:val="both"/>
        <w:rPr>
          <w:rFonts w:ascii="Transliterasi" w:hAnsi="Transliterasi"/>
          <w:bCs/>
          <w:sz w:val="24"/>
          <w:szCs w:val="24"/>
        </w:rPr>
      </w:pPr>
    </w:p>
    <w:p w:rsidR="00AC51F0" w:rsidRPr="002479BB" w:rsidRDefault="00AC51F0" w:rsidP="00AC51F0">
      <w:pPr>
        <w:pStyle w:val="ListParagraph"/>
        <w:numPr>
          <w:ilvl w:val="0"/>
          <w:numId w:val="25"/>
        </w:numPr>
        <w:spacing w:after="0" w:line="240" w:lineRule="auto"/>
        <w:ind w:left="90"/>
        <w:rPr>
          <w:rFonts w:ascii="Transliterasi" w:eastAsiaTheme="minorHAnsi" w:hAnsi="Transliterasi"/>
          <w:b/>
          <w:bCs/>
          <w:sz w:val="24"/>
          <w:szCs w:val="24"/>
        </w:rPr>
      </w:pPr>
      <w:r w:rsidRPr="002479BB">
        <w:rPr>
          <w:rFonts w:ascii="Transliterasi" w:hAnsi="Transliterasi"/>
          <w:b/>
          <w:bCs/>
          <w:sz w:val="24"/>
          <w:szCs w:val="24"/>
        </w:rPr>
        <w:t>Dr. Mhd. Yadi Harahap, MH</w:t>
      </w:r>
      <w:r w:rsidRPr="002479BB">
        <w:rPr>
          <w:rFonts w:ascii="Transliterasi" w:hAnsi="Transliterasi"/>
          <w:b/>
          <w:bCs/>
          <w:sz w:val="24"/>
          <w:szCs w:val="24"/>
        </w:rPr>
        <w:tab/>
      </w:r>
      <w:r w:rsidRPr="002479BB">
        <w:rPr>
          <w:rFonts w:ascii="Transliterasi" w:hAnsi="Transliterasi"/>
          <w:b/>
          <w:bCs/>
          <w:sz w:val="24"/>
          <w:szCs w:val="24"/>
        </w:rPr>
        <w:tab/>
        <w:t xml:space="preserve">2. </w:t>
      </w:r>
      <w:r w:rsidRPr="002479BB">
        <w:rPr>
          <w:rFonts w:ascii="Transliterasi" w:eastAsiaTheme="minorHAnsi" w:hAnsi="Transliterasi"/>
          <w:b/>
          <w:bCs/>
          <w:sz w:val="24"/>
          <w:szCs w:val="24"/>
        </w:rPr>
        <w:t>Annisa Sativa, M. HUM</w:t>
      </w:r>
    </w:p>
    <w:p w:rsidR="00AC51F0" w:rsidRPr="002479BB" w:rsidRDefault="00AC51F0" w:rsidP="00AC51F0">
      <w:pPr>
        <w:spacing w:after="0" w:line="240" w:lineRule="auto"/>
        <w:rPr>
          <w:rFonts w:ascii="Transliterasi" w:eastAsiaTheme="minorHAnsi" w:hAnsi="Transliterasi"/>
          <w:b/>
          <w:bCs/>
          <w:sz w:val="24"/>
          <w:szCs w:val="24"/>
        </w:rPr>
      </w:pPr>
      <w:r w:rsidRPr="002479BB">
        <w:rPr>
          <w:rFonts w:ascii="Transliterasi" w:hAnsi="Transliterasi"/>
          <w:b/>
          <w:bCs/>
          <w:sz w:val="24"/>
          <w:szCs w:val="24"/>
        </w:rPr>
        <w:t xml:space="preserve"> NIP.197307052001121002</w:t>
      </w:r>
      <w:r w:rsidRPr="002479BB">
        <w:rPr>
          <w:rFonts w:ascii="Transliterasi" w:hAnsi="Transliterasi"/>
          <w:b/>
          <w:bCs/>
          <w:sz w:val="24"/>
          <w:szCs w:val="24"/>
        </w:rPr>
        <w:tab/>
      </w:r>
      <w:r w:rsidRPr="002479BB">
        <w:rPr>
          <w:rFonts w:ascii="Transliterasi" w:hAnsi="Transliterasi"/>
          <w:b/>
          <w:bCs/>
          <w:sz w:val="24"/>
          <w:szCs w:val="24"/>
        </w:rPr>
        <w:tab/>
        <w:t xml:space="preserve">    </w:t>
      </w:r>
      <w:r w:rsidRPr="002479BB">
        <w:rPr>
          <w:rFonts w:ascii="Transliterasi" w:eastAsiaTheme="minorHAnsi" w:hAnsi="Transliterasi"/>
          <w:b/>
          <w:bCs/>
          <w:sz w:val="24"/>
          <w:szCs w:val="24"/>
        </w:rPr>
        <w:t>NIP.198407192009012010</w:t>
      </w:r>
    </w:p>
    <w:p w:rsidR="00AC51F0" w:rsidRPr="00CE4A14" w:rsidRDefault="00AC51F0" w:rsidP="00AC51F0">
      <w:pPr>
        <w:pStyle w:val="ListParagraph"/>
        <w:spacing w:after="0" w:line="240" w:lineRule="auto"/>
        <w:ind w:left="284" w:right="-1"/>
        <w:jc w:val="both"/>
        <w:rPr>
          <w:rFonts w:ascii="Transliterasi" w:hAnsi="Transliterasi"/>
          <w:b/>
          <w:sz w:val="24"/>
          <w:szCs w:val="24"/>
        </w:rPr>
      </w:pPr>
      <w:r w:rsidRPr="00CE4A14">
        <w:rPr>
          <w:rFonts w:ascii="Transliterasi" w:hAnsi="Transliterasi"/>
          <w:b/>
          <w:sz w:val="24"/>
          <w:szCs w:val="24"/>
        </w:rPr>
        <w:t xml:space="preserve"> </w:t>
      </w:r>
    </w:p>
    <w:p w:rsidR="00AC51F0" w:rsidRDefault="00AC51F0" w:rsidP="00AC51F0">
      <w:pPr>
        <w:spacing w:after="0" w:line="240" w:lineRule="auto"/>
        <w:ind w:right="-1"/>
        <w:contextualSpacing/>
        <w:jc w:val="both"/>
        <w:rPr>
          <w:rFonts w:ascii="Transliterasi" w:hAnsi="Transliterasi"/>
          <w:b/>
          <w:sz w:val="24"/>
          <w:szCs w:val="24"/>
        </w:rPr>
      </w:pPr>
    </w:p>
    <w:p w:rsidR="00AC51F0" w:rsidRPr="00CE4A14" w:rsidRDefault="00AC51F0" w:rsidP="00AC51F0">
      <w:pPr>
        <w:pStyle w:val="ListParagraph"/>
        <w:numPr>
          <w:ilvl w:val="0"/>
          <w:numId w:val="26"/>
        </w:numPr>
        <w:spacing w:after="0" w:line="240" w:lineRule="auto"/>
        <w:ind w:left="0" w:right="-1" w:hanging="270"/>
        <w:rPr>
          <w:rFonts w:ascii="Transliterasi" w:hAnsi="Transliterasi"/>
          <w:b/>
          <w:sz w:val="24"/>
          <w:szCs w:val="24"/>
          <w:u w:val="single"/>
        </w:rPr>
      </w:pPr>
      <w:r w:rsidRPr="00CE4A14">
        <w:rPr>
          <w:rFonts w:ascii="Transliterasi" w:hAnsi="Transliterasi"/>
          <w:b/>
          <w:sz w:val="24"/>
          <w:szCs w:val="24"/>
          <w:u w:val="single"/>
        </w:rPr>
        <w:t>Fatimah Zahara, MA</w:t>
      </w:r>
      <w:r w:rsidRPr="00CE4A14">
        <w:rPr>
          <w:rFonts w:ascii="Transliterasi" w:hAnsi="Transliterasi"/>
          <w:b/>
          <w:sz w:val="24"/>
          <w:szCs w:val="24"/>
        </w:rPr>
        <w:tab/>
      </w:r>
      <w:r w:rsidRPr="00CE4A14">
        <w:rPr>
          <w:rFonts w:ascii="Transliterasi" w:hAnsi="Transliterasi"/>
          <w:b/>
          <w:sz w:val="24"/>
          <w:szCs w:val="24"/>
        </w:rPr>
        <w:tab/>
      </w:r>
      <w:r w:rsidRPr="00CE4A14">
        <w:rPr>
          <w:rFonts w:ascii="Transliterasi" w:hAnsi="Transliterasi"/>
          <w:b/>
          <w:sz w:val="24"/>
          <w:szCs w:val="24"/>
        </w:rPr>
        <w:tab/>
        <w:t>4. Tetty Marlina SH, MKn</w:t>
      </w:r>
    </w:p>
    <w:p w:rsidR="00AC51F0" w:rsidRDefault="00AC51F0" w:rsidP="00AC51F0">
      <w:pPr>
        <w:spacing w:line="240" w:lineRule="auto"/>
        <w:jc w:val="both"/>
        <w:rPr>
          <w:rFonts w:ascii="Transliterasi" w:hAnsi="Transliterasi"/>
          <w:b/>
          <w:sz w:val="24"/>
          <w:szCs w:val="24"/>
        </w:rPr>
      </w:pPr>
      <w:r>
        <w:rPr>
          <w:rFonts w:ascii="Transliterasi" w:hAnsi="Transliterasi"/>
          <w:b/>
          <w:sz w:val="24"/>
          <w:szCs w:val="24"/>
        </w:rPr>
        <w:t>NIP. 19730208 199903 2 001</w:t>
      </w:r>
      <w:r>
        <w:rPr>
          <w:rFonts w:ascii="Transliterasi" w:hAnsi="Transliterasi"/>
          <w:b/>
          <w:sz w:val="24"/>
          <w:szCs w:val="24"/>
        </w:rPr>
        <w:tab/>
        <w:t xml:space="preserve">    </w:t>
      </w:r>
      <w:r>
        <w:rPr>
          <w:rFonts w:ascii="Transliterasi" w:hAnsi="Transliterasi"/>
          <w:b/>
          <w:sz w:val="24"/>
          <w:szCs w:val="24"/>
        </w:rPr>
        <w:tab/>
        <w:t xml:space="preserve">    NIP.197701272007102002</w:t>
      </w:r>
    </w:p>
    <w:p w:rsidR="00AC51F0" w:rsidRPr="002479BB" w:rsidRDefault="00AC51F0" w:rsidP="00AC51F0">
      <w:pPr>
        <w:spacing w:line="240" w:lineRule="auto"/>
        <w:jc w:val="both"/>
        <w:rPr>
          <w:rFonts w:ascii="Transliterasi" w:hAnsi="Transliterasi"/>
          <w:b/>
          <w:sz w:val="16"/>
          <w:szCs w:val="16"/>
        </w:rPr>
      </w:pPr>
    </w:p>
    <w:p w:rsidR="00AC51F0" w:rsidRDefault="00AC51F0" w:rsidP="00AC51F0">
      <w:pPr>
        <w:spacing w:after="0" w:line="240" w:lineRule="auto"/>
        <w:ind w:firstLine="720"/>
        <w:jc w:val="both"/>
        <w:rPr>
          <w:rFonts w:ascii="Transliterasi" w:hAnsi="Transliterasi"/>
          <w:bCs/>
          <w:sz w:val="24"/>
          <w:szCs w:val="24"/>
        </w:rPr>
      </w:pPr>
      <w:r>
        <w:rPr>
          <w:rFonts w:ascii="Transliterasi" w:hAnsi="Transliterasi"/>
          <w:bCs/>
          <w:sz w:val="24"/>
          <w:szCs w:val="24"/>
        </w:rPr>
        <w:tab/>
      </w:r>
      <w:r>
        <w:rPr>
          <w:rFonts w:ascii="Transliterasi" w:hAnsi="Transliterasi"/>
          <w:bCs/>
          <w:sz w:val="24"/>
          <w:szCs w:val="24"/>
        </w:rPr>
        <w:tab/>
      </w:r>
      <w:r>
        <w:rPr>
          <w:rFonts w:ascii="Transliterasi" w:hAnsi="Transliterasi"/>
          <w:bCs/>
          <w:sz w:val="24"/>
          <w:szCs w:val="24"/>
        </w:rPr>
        <w:tab/>
      </w:r>
      <w:r>
        <w:rPr>
          <w:rFonts w:ascii="Transliterasi" w:hAnsi="Transliterasi"/>
          <w:bCs/>
          <w:sz w:val="24"/>
          <w:szCs w:val="24"/>
        </w:rPr>
        <w:tab/>
      </w:r>
      <w:r>
        <w:rPr>
          <w:rFonts w:ascii="Transliterasi" w:hAnsi="Transliterasi"/>
          <w:bCs/>
          <w:sz w:val="24"/>
          <w:szCs w:val="24"/>
        </w:rPr>
        <w:tab/>
        <w:t>Mengetahui:</w:t>
      </w:r>
    </w:p>
    <w:p w:rsidR="00AC51F0" w:rsidRDefault="00AC51F0" w:rsidP="00AC51F0">
      <w:pPr>
        <w:spacing w:after="0" w:line="240" w:lineRule="auto"/>
        <w:ind w:right="-1"/>
        <w:contextualSpacing/>
        <w:jc w:val="both"/>
        <w:rPr>
          <w:rFonts w:ascii="Transliterasi" w:hAnsi="Transliterasi"/>
          <w:bCs/>
          <w:sz w:val="24"/>
          <w:szCs w:val="24"/>
        </w:rPr>
      </w:pPr>
      <w:r>
        <w:rPr>
          <w:rFonts w:ascii="Transliterasi" w:hAnsi="Transliterasi"/>
          <w:bCs/>
          <w:sz w:val="24"/>
          <w:szCs w:val="24"/>
        </w:rPr>
        <w:tab/>
      </w:r>
      <w:r>
        <w:rPr>
          <w:rFonts w:ascii="Transliterasi" w:hAnsi="Transliterasi"/>
          <w:bCs/>
          <w:sz w:val="24"/>
          <w:szCs w:val="24"/>
        </w:rPr>
        <w:tab/>
      </w:r>
      <w:r>
        <w:rPr>
          <w:rFonts w:ascii="Transliterasi" w:hAnsi="Transliterasi"/>
          <w:bCs/>
          <w:sz w:val="24"/>
          <w:szCs w:val="24"/>
        </w:rPr>
        <w:tab/>
      </w:r>
      <w:r>
        <w:rPr>
          <w:rFonts w:ascii="Transliterasi" w:hAnsi="Transliterasi"/>
          <w:bCs/>
          <w:sz w:val="24"/>
          <w:szCs w:val="24"/>
        </w:rPr>
        <w:tab/>
      </w:r>
      <w:r>
        <w:rPr>
          <w:rFonts w:ascii="Transliterasi" w:hAnsi="Transliterasi"/>
          <w:bCs/>
          <w:sz w:val="24"/>
          <w:szCs w:val="24"/>
        </w:rPr>
        <w:tab/>
      </w:r>
      <w:r>
        <w:rPr>
          <w:rFonts w:ascii="Transliterasi" w:hAnsi="Transliterasi"/>
          <w:bCs/>
          <w:sz w:val="24"/>
          <w:szCs w:val="24"/>
        </w:rPr>
        <w:tab/>
        <w:t xml:space="preserve">Dekan Fakultas Syari’ah </w:t>
      </w:r>
    </w:p>
    <w:p w:rsidR="00AC51F0" w:rsidRDefault="00AC51F0" w:rsidP="00AC51F0">
      <w:pPr>
        <w:spacing w:after="0" w:line="240" w:lineRule="auto"/>
        <w:ind w:right="-1"/>
        <w:contextualSpacing/>
        <w:jc w:val="both"/>
        <w:rPr>
          <w:rFonts w:ascii="Transliterasi" w:hAnsi="Transliterasi"/>
          <w:bCs/>
          <w:sz w:val="24"/>
          <w:szCs w:val="24"/>
        </w:rPr>
      </w:pPr>
      <w:r>
        <w:rPr>
          <w:rFonts w:ascii="Transliterasi" w:hAnsi="Transliterasi"/>
          <w:bCs/>
          <w:sz w:val="24"/>
          <w:szCs w:val="24"/>
        </w:rPr>
        <w:tab/>
      </w:r>
      <w:r>
        <w:rPr>
          <w:rFonts w:ascii="Transliterasi" w:hAnsi="Transliterasi"/>
          <w:bCs/>
          <w:sz w:val="24"/>
          <w:szCs w:val="24"/>
        </w:rPr>
        <w:tab/>
      </w:r>
      <w:r>
        <w:rPr>
          <w:rFonts w:ascii="Transliterasi" w:hAnsi="Transliterasi"/>
          <w:bCs/>
          <w:sz w:val="24"/>
          <w:szCs w:val="24"/>
        </w:rPr>
        <w:tab/>
      </w:r>
      <w:r>
        <w:rPr>
          <w:rFonts w:ascii="Transliterasi" w:hAnsi="Transliterasi"/>
          <w:bCs/>
          <w:sz w:val="24"/>
          <w:szCs w:val="24"/>
        </w:rPr>
        <w:tab/>
      </w:r>
      <w:r>
        <w:rPr>
          <w:rFonts w:ascii="Transliterasi" w:hAnsi="Transliterasi"/>
          <w:bCs/>
          <w:sz w:val="24"/>
          <w:szCs w:val="24"/>
        </w:rPr>
        <w:tab/>
      </w:r>
      <w:r>
        <w:rPr>
          <w:rFonts w:ascii="Transliterasi" w:hAnsi="Transliterasi"/>
          <w:bCs/>
          <w:sz w:val="24"/>
          <w:szCs w:val="24"/>
        </w:rPr>
        <w:tab/>
      </w:r>
      <w:proofErr w:type="gramStart"/>
      <w:r>
        <w:rPr>
          <w:rFonts w:ascii="Transliterasi" w:hAnsi="Transliterasi"/>
          <w:bCs/>
          <w:sz w:val="24"/>
          <w:szCs w:val="24"/>
        </w:rPr>
        <w:t>dan</w:t>
      </w:r>
      <w:proofErr w:type="gramEnd"/>
      <w:r>
        <w:rPr>
          <w:rFonts w:ascii="Transliterasi" w:hAnsi="Transliterasi"/>
          <w:bCs/>
          <w:sz w:val="24"/>
          <w:szCs w:val="24"/>
        </w:rPr>
        <w:t xml:space="preserve"> Hukum UIN-SU Medan</w:t>
      </w:r>
      <w:r>
        <w:rPr>
          <w:rFonts w:ascii="Transliterasi" w:hAnsi="Transliterasi"/>
          <w:bCs/>
          <w:sz w:val="24"/>
          <w:szCs w:val="24"/>
        </w:rPr>
        <w:tab/>
      </w:r>
      <w:r>
        <w:rPr>
          <w:rFonts w:ascii="Transliterasi" w:hAnsi="Transliterasi"/>
          <w:bCs/>
          <w:sz w:val="24"/>
          <w:szCs w:val="24"/>
        </w:rPr>
        <w:tab/>
      </w:r>
      <w:r>
        <w:rPr>
          <w:rFonts w:ascii="Transliterasi" w:hAnsi="Transliterasi"/>
          <w:bCs/>
          <w:sz w:val="24"/>
          <w:szCs w:val="24"/>
        </w:rPr>
        <w:tab/>
      </w:r>
      <w:r>
        <w:rPr>
          <w:rFonts w:ascii="Transliterasi" w:hAnsi="Transliterasi"/>
          <w:bCs/>
          <w:sz w:val="24"/>
          <w:szCs w:val="24"/>
        </w:rPr>
        <w:tab/>
      </w:r>
      <w:r>
        <w:rPr>
          <w:rFonts w:ascii="Transliterasi" w:hAnsi="Transliterasi"/>
          <w:bCs/>
          <w:sz w:val="24"/>
          <w:szCs w:val="24"/>
        </w:rPr>
        <w:tab/>
      </w:r>
      <w:r>
        <w:rPr>
          <w:rFonts w:ascii="Transliterasi" w:hAnsi="Transliterasi"/>
          <w:bCs/>
          <w:sz w:val="24"/>
          <w:szCs w:val="24"/>
        </w:rPr>
        <w:tab/>
      </w:r>
      <w:r>
        <w:rPr>
          <w:rFonts w:ascii="Transliterasi" w:hAnsi="Transliterasi"/>
          <w:bCs/>
          <w:sz w:val="24"/>
          <w:szCs w:val="24"/>
        </w:rPr>
        <w:tab/>
      </w:r>
      <w:r>
        <w:rPr>
          <w:rFonts w:ascii="Transliterasi" w:hAnsi="Transliterasi"/>
          <w:bCs/>
          <w:sz w:val="24"/>
          <w:szCs w:val="24"/>
        </w:rPr>
        <w:tab/>
      </w:r>
    </w:p>
    <w:p w:rsidR="00AC51F0" w:rsidRDefault="00AC51F0" w:rsidP="00AC51F0">
      <w:pPr>
        <w:spacing w:after="0" w:line="240" w:lineRule="auto"/>
        <w:ind w:right="-1"/>
        <w:contextualSpacing/>
        <w:jc w:val="both"/>
        <w:rPr>
          <w:rFonts w:ascii="Transliterasi" w:hAnsi="Transliterasi"/>
          <w:bCs/>
          <w:sz w:val="24"/>
          <w:szCs w:val="24"/>
        </w:rPr>
      </w:pPr>
    </w:p>
    <w:p w:rsidR="00AC51F0" w:rsidRDefault="00AC51F0" w:rsidP="00AC51F0">
      <w:pPr>
        <w:spacing w:after="0" w:line="240" w:lineRule="auto"/>
        <w:ind w:right="-1"/>
        <w:contextualSpacing/>
        <w:jc w:val="both"/>
        <w:rPr>
          <w:rFonts w:ascii="Transliterasi" w:hAnsi="Transliterasi"/>
          <w:bCs/>
          <w:sz w:val="24"/>
          <w:szCs w:val="24"/>
        </w:rPr>
      </w:pPr>
      <w:r>
        <w:rPr>
          <w:rFonts w:ascii="Transliterasi" w:hAnsi="Transliterasi"/>
          <w:bCs/>
          <w:sz w:val="24"/>
          <w:szCs w:val="24"/>
        </w:rPr>
        <w:tab/>
      </w:r>
      <w:r>
        <w:rPr>
          <w:rFonts w:ascii="Transliterasi" w:hAnsi="Transliterasi"/>
          <w:bCs/>
          <w:sz w:val="24"/>
          <w:szCs w:val="24"/>
        </w:rPr>
        <w:tab/>
      </w:r>
      <w:r>
        <w:rPr>
          <w:rFonts w:ascii="Transliterasi" w:hAnsi="Transliterasi"/>
          <w:bCs/>
          <w:sz w:val="24"/>
          <w:szCs w:val="24"/>
        </w:rPr>
        <w:tab/>
      </w:r>
      <w:r>
        <w:rPr>
          <w:rFonts w:ascii="Transliterasi" w:hAnsi="Transliterasi"/>
          <w:bCs/>
          <w:sz w:val="24"/>
          <w:szCs w:val="24"/>
        </w:rPr>
        <w:tab/>
      </w:r>
      <w:r>
        <w:rPr>
          <w:rFonts w:ascii="Transliterasi" w:hAnsi="Transliterasi"/>
          <w:bCs/>
          <w:sz w:val="24"/>
          <w:szCs w:val="24"/>
        </w:rPr>
        <w:tab/>
      </w:r>
      <w:r>
        <w:rPr>
          <w:rFonts w:ascii="Transliterasi" w:hAnsi="Transliterasi"/>
          <w:bCs/>
          <w:sz w:val="24"/>
          <w:szCs w:val="24"/>
        </w:rPr>
        <w:tab/>
      </w:r>
      <w:r>
        <w:rPr>
          <w:rFonts w:ascii="Transliterasi" w:hAnsi="Transliterasi"/>
          <w:b/>
          <w:sz w:val="24"/>
          <w:szCs w:val="24"/>
          <w:u w:val="single"/>
        </w:rPr>
        <w:t xml:space="preserve">Dr. Zulham, </w:t>
      </w:r>
      <w:proofErr w:type="gramStart"/>
      <w:r>
        <w:rPr>
          <w:rFonts w:ascii="Transliterasi" w:hAnsi="Transliterasi"/>
          <w:b/>
          <w:sz w:val="24"/>
          <w:szCs w:val="24"/>
          <w:u w:val="single"/>
        </w:rPr>
        <w:t>SHI.,</w:t>
      </w:r>
      <w:proofErr w:type="gramEnd"/>
      <w:r>
        <w:rPr>
          <w:rFonts w:ascii="Transliterasi" w:hAnsi="Transliterasi"/>
          <w:b/>
          <w:sz w:val="24"/>
          <w:szCs w:val="24"/>
          <w:u w:val="single"/>
        </w:rPr>
        <w:t xml:space="preserve"> M.Hum</w:t>
      </w:r>
    </w:p>
    <w:p w:rsidR="00AC51F0" w:rsidRDefault="00AC51F0" w:rsidP="00AC51F0">
      <w:pPr>
        <w:spacing w:after="0" w:line="240" w:lineRule="auto"/>
        <w:ind w:right="-1"/>
        <w:contextualSpacing/>
        <w:jc w:val="both"/>
      </w:pPr>
      <w:r>
        <w:rPr>
          <w:rFonts w:ascii="Transliterasi" w:hAnsi="Transliterasi"/>
          <w:bCs/>
          <w:sz w:val="24"/>
          <w:szCs w:val="24"/>
        </w:rPr>
        <w:tab/>
      </w:r>
      <w:r>
        <w:rPr>
          <w:rFonts w:ascii="Transliterasi" w:hAnsi="Transliterasi"/>
          <w:bCs/>
          <w:sz w:val="24"/>
          <w:szCs w:val="24"/>
        </w:rPr>
        <w:tab/>
      </w:r>
      <w:r>
        <w:rPr>
          <w:rFonts w:ascii="Transliterasi" w:hAnsi="Transliterasi"/>
          <w:bCs/>
          <w:sz w:val="24"/>
          <w:szCs w:val="24"/>
        </w:rPr>
        <w:tab/>
      </w:r>
      <w:r>
        <w:rPr>
          <w:rFonts w:ascii="Transliterasi" w:hAnsi="Transliterasi"/>
          <w:bCs/>
          <w:sz w:val="24"/>
          <w:szCs w:val="24"/>
        </w:rPr>
        <w:tab/>
      </w:r>
      <w:r>
        <w:rPr>
          <w:rFonts w:ascii="Transliterasi" w:hAnsi="Transliterasi"/>
          <w:bCs/>
          <w:sz w:val="24"/>
          <w:szCs w:val="24"/>
        </w:rPr>
        <w:tab/>
      </w:r>
      <w:r>
        <w:rPr>
          <w:rFonts w:ascii="Transliterasi" w:hAnsi="Transliterasi"/>
          <w:bCs/>
          <w:sz w:val="24"/>
          <w:szCs w:val="24"/>
        </w:rPr>
        <w:tab/>
      </w:r>
      <w:r>
        <w:rPr>
          <w:rFonts w:ascii="Transliterasi" w:hAnsi="Transliterasi"/>
          <w:b/>
          <w:sz w:val="24"/>
          <w:szCs w:val="24"/>
        </w:rPr>
        <w:t>NIP.19770321 200901 1 008</w:t>
      </w:r>
    </w:p>
    <w:p w:rsidR="00AC51F0" w:rsidRPr="0077348E" w:rsidRDefault="00AC51F0" w:rsidP="00AC51F0">
      <w:pPr>
        <w:jc w:val="center"/>
        <w:rPr>
          <w:rFonts w:ascii="Transliterasi" w:hAnsi="Transliterasi"/>
          <w:b/>
          <w:sz w:val="24"/>
          <w:szCs w:val="24"/>
        </w:rPr>
      </w:pPr>
      <w:r w:rsidRPr="0077348E">
        <w:rPr>
          <w:rFonts w:ascii="Transliterasi" w:hAnsi="Transliterasi"/>
          <w:b/>
          <w:sz w:val="24"/>
          <w:szCs w:val="24"/>
        </w:rPr>
        <w:lastRenderedPageBreak/>
        <w:t>SURAT PERNYATAAN</w:t>
      </w:r>
    </w:p>
    <w:p w:rsidR="00AC51F0" w:rsidRPr="0077348E" w:rsidRDefault="00AC51F0" w:rsidP="00AC51F0">
      <w:pPr>
        <w:jc w:val="both"/>
        <w:rPr>
          <w:rFonts w:ascii="Transliterasi" w:hAnsi="Transliterasi"/>
          <w:sz w:val="24"/>
          <w:szCs w:val="24"/>
        </w:rPr>
      </w:pPr>
      <w:r w:rsidRPr="0077348E">
        <w:rPr>
          <w:rFonts w:ascii="Transliterasi" w:hAnsi="Transliterasi"/>
          <w:sz w:val="24"/>
          <w:szCs w:val="24"/>
        </w:rPr>
        <w:t>Saya yang bertanda tangan dibawah ini:</w:t>
      </w:r>
    </w:p>
    <w:p w:rsidR="00AC51F0" w:rsidRPr="0077348E" w:rsidRDefault="00AC51F0" w:rsidP="00AC51F0">
      <w:pPr>
        <w:jc w:val="both"/>
        <w:rPr>
          <w:rFonts w:ascii="Transliterasi" w:hAnsi="Transliterasi"/>
          <w:sz w:val="24"/>
          <w:szCs w:val="24"/>
        </w:rPr>
      </w:pPr>
      <w:r w:rsidRPr="0077348E">
        <w:rPr>
          <w:rFonts w:ascii="Transliterasi" w:hAnsi="Transliterasi"/>
          <w:sz w:val="24"/>
          <w:szCs w:val="24"/>
        </w:rPr>
        <w:t>Nama</w:t>
      </w:r>
      <w:r w:rsidRPr="0077348E">
        <w:rPr>
          <w:rFonts w:ascii="Transliterasi" w:hAnsi="Transliterasi"/>
          <w:sz w:val="24"/>
          <w:szCs w:val="24"/>
        </w:rPr>
        <w:tab/>
      </w:r>
      <w:r>
        <w:rPr>
          <w:rFonts w:ascii="Transliterasi" w:hAnsi="Transliterasi"/>
          <w:sz w:val="24"/>
          <w:szCs w:val="24"/>
        </w:rPr>
        <w:tab/>
      </w:r>
      <w:r w:rsidRPr="0077348E">
        <w:rPr>
          <w:rFonts w:ascii="Transliterasi" w:hAnsi="Transliterasi"/>
          <w:sz w:val="24"/>
          <w:szCs w:val="24"/>
        </w:rPr>
        <w:t>: IKHRAN BATUBARA</w:t>
      </w:r>
    </w:p>
    <w:p w:rsidR="00AC51F0" w:rsidRPr="0077348E" w:rsidRDefault="00AC51F0" w:rsidP="00AC51F0">
      <w:pPr>
        <w:jc w:val="both"/>
        <w:rPr>
          <w:rFonts w:ascii="Transliterasi" w:hAnsi="Transliterasi"/>
          <w:sz w:val="24"/>
          <w:szCs w:val="24"/>
        </w:rPr>
      </w:pPr>
      <w:r w:rsidRPr="0077348E">
        <w:rPr>
          <w:rFonts w:ascii="Transliterasi" w:hAnsi="Transliterasi"/>
          <w:sz w:val="24"/>
          <w:szCs w:val="24"/>
        </w:rPr>
        <w:t>Nim</w:t>
      </w:r>
      <w:r w:rsidRPr="0077348E">
        <w:rPr>
          <w:rFonts w:ascii="Transliterasi" w:hAnsi="Transliterasi"/>
          <w:sz w:val="24"/>
          <w:szCs w:val="24"/>
        </w:rPr>
        <w:tab/>
      </w:r>
      <w:r>
        <w:rPr>
          <w:rFonts w:ascii="Transliterasi" w:hAnsi="Transliterasi"/>
          <w:sz w:val="24"/>
          <w:szCs w:val="24"/>
        </w:rPr>
        <w:tab/>
        <w:t>: 241430</w:t>
      </w:r>
      <w:r w:rsidRPr="0077348E">
        <w:rPr>
          <w:rFonts w:ascii="Transliterasi" w:hAnsi="Transliterasi"/>
          <w:sz w:val="24"/>
          <w:szCs w:val="24"/>
        </w:rPr>
        <w:t>78</w:t>
      </w:r>
    </w:p>
    <w:p w:rsidR="00AC51F0" w:rsidRPr="0077348E" w:rsidRDefault="00AC51F0" w:rsidP="00AC51F0">
      <w:pPr>
        <w:jc w:val="both"/>
        <w:rPr>
          <w:rFonts w:ascii="Transliterasi" w:hAnsi="Transliterasi"/>
          <w:sz w:val="24"/>
          <w:szCs w:val="24"/>
        </w:rPr>
      </w:pPr>
      <w:r w:rsidRPr="0077348E">
        <w:rPr>
          <w:rFonts w:ascii="Transliterasi" w:hAnsi="Transliterasi"/>
          <w:sz w:val="24"/>
          <w:szCs w:val="24"/>
        </w:rPr>
        <w:t>Fak/ Jur</w:t>
      </w:r>
      <w:r>
        <w:rPr>
          <w:rFonts w:ascii="Transliterasi" w:hAnsi="Transliterasi"/>
          <w:sz w:val="24"/>
          <w:szCs w:val="24"/>
        </w:rPr>
        <w:tab/>
      </w:r>
      <w:r w:rsidRPr="0077348E">
        <w:rPr>
          <w:rFonts w:ascii="Transliterasi" w:hAnsi="Transliterasi"/>
          <w:sz w:val="24"/>
          <w:szCs w:val="24"/>
        </w:rPr>
        <w:t>: SYARIAH DAN ILMU HUKUM/ MUAMALAH</w:t>
      </w:r>
    </w:p>
    <w:p w:rsidR="00AC51F0" w:rsidRPr="0077348E" w:rsidRDefault="00AC51F0" w:rsidP="00AC51F0">
      <w:pPr>
        <w:jc w:val="both"/>
        <w:rPr>
          <w:rFonts w:ascii="Transliterasi" w:hAnsi="Transliterasi"/>
          <w:b/>
          <w:sz w:val="24"/>
          <w:szCs w:val="24"/>
        </w:rPr>
      </w:pPr>
      <w:r w:rsidRPr="0077348E">
        <w:rPr>
          <w:rFonts w:ascii="Transliterasi" w:hAnsi="Transliterasi"/>
          <w:sz w:val="24"/>
          <w:szCs w:val="24"/>
        </w:rPr>
        <w:t>Judul Skripsi</w:t>
      </w:r>
      <w:r>
        <w:rPr>
          <w:rFonts w:ascii="Transliterasi" w:hAnsi="Transliterasi"/>
          <w:sz w:val="24"/>
          <w:szCs w:val="24"/>
        </w:rPr>
        <w:tab/>
        <w:t xml:space="preserve">: </w:t>
      </w:r>
      <w:r w:rsidRPr="0077348E">
        <w:rPr>
          <w:rFonts w:ascii="Transliterasi" w:hAnsi="Transliterasi"/>
          <w:sz w:val="24"/>
          <w:szCs w:val="24"/>
        </w:rPr>
        <w:t>“</w:t>
      </w:r>
      <w:r w:rsidRPr="0077348E">
        <w:rPr>
          <w:rFonts w:ascii="Transliterasi" w:hAnsi="Transliterasi"/>
          <w:b/>
          <w:sz w:val="24"/>
          <w:szCs w:val="24"/>
        </w:rPr>
        <w:t xml:space="preserve">HUKUM AMIL MENJUAL BERAS ZAKAT FITRAH </w:t>
      </w:r>
      <w:r>
        <w:rPr>
          <w:rFonts w:ascii="Transliterasi" w:hAnsi="Transliterasi"/>
          <w:b/>
          <w:sz w:val="24"/>
          <w:szCs w:val="24"/>
        </w:rPr>
        <w:tab/>
        <w:t>             </w:t>
      </w:r>
      <w:r w:rsidRPr="0077348E">
        <w:rPr>
          <w:rFonts w:ascii="Transliterasi" w:hAnsi="Transliterasi"/>
          <w:b/>
          <w:sz w:val="24"/>
          <w:szCs w:val="24"/>
        </w:rPr>
        <w:t xml:space="preserve">KEPADA MUZAKKI MENURUT IMAM NAWAWI </w:t>
      </w:r>
      <w:r>
        <w:rPr>
          <w:rFonts w:ascii="Transliterasi" w:hAnsi="Transliterasi"/>
          <w:b/>
          <w:sz w:val="24"/>
          <w:szCs w:val="24"/>
        </w:rPr>
        <w:tab/>
        <w:t>             </w:t>
      </w:r>
      <w:r w:rsidRPr="0077348E">
        <w:rPr>
          <w:rFonts w:ascii="Transliterasi" w:hAnsi="Transliterasi"/>
          <w:b/>
          <w:sz w:val="24"/>
          <w:szCs w:val="24"/>
        </w:rPr>
        <w:t>(</w:t>
      </w:r>
      <w:proofErr w:type="gramStart"/>
      <w:r w:rsidRPr="0077348E">
        <w:rPr>
          <w:rFonts w:ascii="Transliterasi" w:hAnsi="Transliterasi"/>
          <w:b/>
          <w:sz w:val="24"/>
          <w:szCs w:val="24"/>
        </w:rPr>
        <w:t>STUDI  KASUS</w:t>
      </w:r>
      <w:proofErr w:type="gramEnd"/>
      <w:r w:rsidRPr="0077348E">
        <w:rPr>
          <w:rFonts w:ascii="Transliterasi" w:hAnsi="Transliterasi"/>
          <w:b/>
          <w:sz w:val="24"/>
          <w:szCs w:val="24"/>
        </w:rPr>
        <w:t xml:space="preserve"> DESA SIRAISAN KECAMATAN </w:t>
      </w:r>
      <w:r>
        <w:rPr>
          <w:rFonts w:ascii="Transliterasi" w:hAnsi="Transliterasi"/>
          <w:b/>
          <w:sz w:val="24"/>
          <w:szCs w:val="24"/>
        </w:rPr>
        <w:tab/>
        <w:t>             </w:t>
      </w:r>
      <w:r w:rsidRPr="0077348E">
        <w:rPr>
          <w:rFonts w:ascii="Transliterasi" w:hAnsi="Transliterasi"/>
          <w:b/>
          <w:sz w:val="24"/>
          <w:szCs w:val="24"/>
        </w:rPr>
        <w:t>ULU BARUMUN KABUPATEN PADANG LAWAS)”</w:t>
      </w:r>
    </w:p>
    <w:p w:rsidR="00AC51F0" w:rsidRPr="0077348E" w:rsidRDefault="00AC51F0" w:rsidP="00AC51F0">
      <w:pPr>
        <w:jc w:val="both"/>
        <w:rPr>
          <w:rFonts w:ascii="Transliterasi" w:hAnsi="Transliterasi"/>
          <w:sz w:val="24"/>
          <w:szCs w:val="24"/>
        </w:rPr>
      </w:pPr>
      <w:r w:rsidRPr="0077348E">
        <w:rPr>
          <w:rFonts w:ascii="Transliterasi" w:hAnsi="Transliterasi"/>
          <w:b/>
          <w:sz w:val="24"/>
          <w:szCs w:val="24"/>
        </w:rPr>
        <w:tab/>
      </w:r>
      <w:proofErr w:type="gramStart"/>
      <w:r w:rsidRPr="0077348E">
        <w:rPr>
          <w:rFonts w:ascii="Transliterasi" w:hAnsi="Transliterasi"/>
          <w:sz w:val="24"/>
          <w:szCs w:val="24"/>
        </w:rPr>
        <w:t>Menyatakan dengan sebenar-benarnya bahwa skripsi ini yang berjudul di atas adalah asli karya saya kecuali kutipan-kutipan yang didalamnya disebutkan sembernya.</w:t>
      </w:r>
      <w:proofErr w:type="gramEnd"/>
      <w:r w:rsidRPr="0077348E">
        <w:rPr>
          <w:rFonts w:ascii="Transliterasi" w:hAnsi="Transliterasi"/>
          <w:sz w:val="24"/>
          <w:szCs w:val="24"/>
        </w:rPr>
        <w:t xml:space="preserve"> </w:t>
      </w:r>
      <w:proofErr w:type="gramStart"/>
      <w:r w:rsidRPr="0077348E">
        <w:rPr>
          <w:rFonts w:ascii="Transliterasi" w:hAnsi="Transliterasi"/>
          <w:sz w:val="24"/>
          <w:szCs w:val="24"/>
        </w:rPr>
        <w:t>Saya bersedia menerima konsekuensi bila pernyataan saya tidak benar.</w:t>
      </w:r>
      <w:proofErr w:type="gramEnd"/>
    </w:p>
    <w:p w:rsidR="00AC51F0" w:rsidRDefault="00AC51F0" w:rsidP="00AC51F0">
      <w:pPr>
        <w:jc w:val="both"/>
        <w:rPr>
          <w:rFonts w:ascii="Transliterasi" w:hAnsi="Transliterasi"/>
          <w:sz w:val="24"/>
          <w:szCs w:val="24"/>
        </w:rPr>
      </w:pPr>
      <w:r w:rsidRPr="0077348E">
        <w:rPr>
          <w:rFonts w:ascii="Transliterasi" w:hAnsi="Transliterasi"/>
          <w:sz w:val="24"/>
          <w:szCs w:val="24"/>
        </w:rPr>
        <w:tab/>
        <w:t xml:space="preserve">Demikianlah </w:t>
      </w:r>
      <w:proofErr w:type="gramStart"/>
      <w:r w:rsidRPr="0077348E">
        <w:rPr>
          <w:rFonts w:ascii="Transliterasi" w:hAnsi="Transliterasi"/>
          <w:sz w:val="24"/>
          <w:szCs w:val="24"/>
        </w:rPr>
        <w:t>surat</w:t>
      </w:r>
      <w:proofErr w:type="gramEnd"/>
      <w:r w:rsidRPr="0077348E">
        <w:rPr>
          <w:rFonts w:ascii="Transliterasi" w:hAnsi="Transliterasi"/>
          <w:sz w:val="24"/>
          <w:szCs w:val="24"/>
        </w:rPr>
        <w:t xml:space="preserve"> pernyataan ini saya buat dengan sebenarnya.</w:t>
      </w:r>
    </w:p>
    <w:p w:rsidR="00AC51F0" w:rsidRPr="0077348E" w:rsidRDefault="00AC51F0" w:rsidP="00AC51F0">
      <w:pPr>
        <w:jc w:val="both"/>
        <w:rPr>
          <w:rFonts w:ascii="Transliterasi" w:hAnsi="Transliterasi"/>
          <w:sz w:val="24"/>
          <w:szCs w:val="24"/>
        </w:rPr>
      </w:pPr>
    </w:p>
    <w:p w:rsidR="00AC51F0" w:rsidRPr="0077348E" w:rsidRDefault="00AC51F0" w:rsidP="00AC51F0">
      <w:pPr>
        <w:ind w:left="5040"/>
        <w:rPr>
          <w:rFonts w:ascii="Transliterasi" w:hAnsi="Transliterasi"/>
          <w:sz w:val="24"/>
          <w:szCs w:val="24"/>
        </w:rPr>
      </w:pPr>
      <w:r>
        <w:rPr>
          <w:rFonts w:ascii="Transliterasi" w:hAnsi="Transliterasi"/>
          <w:sz w:val="24"/>
          <w:szCs w:val="24"/>
        </w:rPr>
        <w:t xml:space="preserve">Medan,     </w:t>
      </w:r>
      <w:proofErr w:type="gramStart"/>
      <w:r>
        <w:rPr>
          <w:rFonts w:ascii="Transliterasi" w:hAnsi="Transliterasi"/>
          <w:sz w:val="24"/>
          <w:szCs w:val="24"/>
        </w:rPr>
        <w:t>Nop</w:t>
      </w:r>
      <w:r w:rsidRPr="0077348E">
        <w:rPr>
          <w:rFonts w:ascii="Transliterasi" w:hAnsi="Transliterasi"/>
          <w:sz w:val="24"/>
          <w:szCs w:val="24"/>
        </w:rPr>
        <w:t>ember</w:t>
      </w:r>
      <w:r>
        <w:rPr>
          <w:rFonts w:ascii="Transliterasi" w:hAnsi="Transliterasi"/>
          <w:sz w:val="24"/>
          <w:szCs w:val="24"/>
        </w:rPr>
        <w:t xml:space="preserve"> </w:t>
      </w:r>
      <w:r w:rsidRPr="0077348E">
        <w:rPr>
          <w:rFonts w:ascii="Transliterasi" w:hAnsi="Transliterasi"/>
          <w:sz w:val="24"/>
          <w:szCs w:val="24"/>
        </w:rPr>
        <w:t xml:space="preserve"> 2019</w:t>
      </w:r>
      <w:proofErr w:type="gramEnd"/>
    </w:p>
    <w:p w:rsidR="00AC51F0" w:rsidRPr="0077348E" w:rsidRDefault="00AC51F0" w:rsidP="00AC51F0">
      <w:pPr>
        <w:ind w:left="5040"/>
        <w:rPr>
          <w:rFonts w:ascii="Transliterasi" w:hAnsi="Transliterasi"/>
          <w:sz w:val="24"/>
          <w:szCs w:val="24"/>
        </w:rPr>
      </w:pPr>
      <w:r w:rsidRPr="0077348E">
        <w:rPr>
          <w:rFonts w:ascii="Transliterasi" w:hAnsi="Transliterasi"/>
          <w:sz w:val="24"/>
          <w:szCs w:val="24"/>
        </w:rPr>
        <w:t>Yang membuat pernyataan</w:t>
      </w:r>
    </w:p>
    <w:p w:rsidR="00AC51F0" w:rsidRDefault="00AC51F0" w:rsidP="00AC51F0">
      <w:pPr>
        <w:ind w:left="5040"/>
        <w:jc w:val="right"/>
        <w:rPr>
          <w:rFonts w:ascii="Transliterasi" w:hAnsi="Transliterasi"/>
          <w:sz w:val="24"/>
          <w:szCs w:val="24"/>
        </w:rPr>
      </w:pPr>
    </w:p>
    <w:p w:rsidR="00AC51F0" w:rsidRDefault="00AC51F0" w:rsidP="00AC51F0">
      <w:pPr>
        <w:spacing w:after="0" w:line="240" w:lineRule="auto"/>
        <w:ind w:left="5040"/>
        <w:jc w:val="right"/>
        <w:rPr>
          <w:rFonts w:ascii="Transliterasi" w:hAnsi="Transliterasi"/>
          <w:sz w:val="24"/>
          <w:szCs w:val="24"/>
        </w:rPr>
      </w:pPr>
    </w:p>
    <w:p w:rsidR="00AC51F0" w:rsidRPr="0077348E" w:rsidRDefault="00AC51F0" w:rsidP="00AC51F0">
      <w:pPr>
        <w:spacing w:after="0" w:line="240" w:lineRule="auto"/>
        <w:ind w:left="5040"/>
        <w:jc w:val="right"/>
        <w:rPr>
          <w:rFonts w:ascii="Transliterasi" w:hAnsi="Transliterasi"/>
          <w:sz w:val="24"/>
          <w:szCs w:val="24"/>
        </w:rPr>
      </w:pPr>
    </w:p>
    <w:p w:rsidR="00AC51F0" w:rsidRPr="0077348E" w:rsidRDefault="00AC51F0" w:rsidP="00AC51F0">
      <w:pPr>
        <w:spacing w:after="0" w:line="240" w:lineRule="auto"/>
        <w:ind w:left="5040"/>
        <w:rPr>
          <w:rFonts w:ascii="Transliterasi" w:hAnsi="Transliterasi"/>
          <w:b/>
          <w:sz w:val="24"/>
          <w:szCs w:val="24"/>
        </w:rPr>
      </w:pPr>
      <w:r w:rsidRPr="0077348E">
        <w:rPr>
          <w:rFonts w:ascii="Transliterasi" w:hAnsi="Transliterasi"/>
          <w:b/>
          <w:sz w:val="24"/>
          <w:szCs w:val="24"/>
        </w:rPr>
        <w:t>IKHRAN BATUBARA</w:t>
      </w:r>
    </w:p>
    <w:p w:rsidR="00AC51F0" w:rsidRPr="0077348E" w:rsidRDefault="00AC51F0" w:rsidP="00AC51F0">
      <w:pPr>
        <w:spacing w:after="0" w:line="240" w:lineRule="auto"/>
        <w:ind w:left="5040" w:right="270"/>
        <w:rPr>
          <w:rFonts w:ascii="Transliterasi" w:hAnsi="Transliterasi"/>
          <w:b/>
          <w:sz w:val="24"/>
          <w:szCs w:val="24"/>
        </w:rPr>
      </w:pPr>
      <w:r w:rsidRPr="0077348E">
        <w:rPr>
          <w:rFonts w:ascii="Transliterasi" w:hAnsi="Transliterasi"/>
          <w:b/>
          <w:sz w:val="24"/>
          <w:szCs w:val="24"/>
        </w:rPr>
        <w:t>Nim: 24143078</w:t>
      </w:r>
    </w:p>
    <w:p w:rsidR="00AC51F0" w:rsidRDefault="00AC51F0" w:rsidP="00D27E86">
      <w:pPr>
        <w:pStyle w:val="NoSpacing"/>
        <w:spacing w:line="480" w:lineRule="auto"/>
        <w:jc w:val="center"/>
        <w:rPr>
          <w:rFonts w:ascii="Transliterasi" w:hAnsi="Transliterasi"/>
          <w:b/>
          <w:bCs/>
          <w:sz w:val="24"/>
          <w:szCs w:val="24"/>
        </w:rPr>
      </w:pPr>
    </w:p>
    <w:p w:rsidR="00AC51F0" w:rsidRDefault="00AC51F0" w:rsidP="00D27E86">
      <w:pPr>
        <w:pStyle w:val="NoSpacing"/>
        <w:spacing w:line="480" w:lineRule="auto"/>
        <w:jc w:val="center"/>
        <w:rPr>
          <w:rFonts w:ascii="Transliterasi" w:hAnsi="Transliterasi"/>
          <w:b/>
          <w:bCs/>
          <w:sz w:val="24"/>
          <w:szCs w:val="24"/>
        </w:rPr>
      </w:pPr>
    </w:p>
    <w:p w:rsidR="00AC51F0" w:rsidRDefault="00AC51F0" w:rsidP="00AC51F0">
      <w:pPr>
        <w:jc w:val="center"/>
        <w:rPr>
          <w:rFonts w:ascii="Transliterasi" w:hAnsi="Transliterasi"/>
          <w:b/>
          <w:sz w:val="24"/>
          <w:szCs w:val="24"/>
        </w:rPr>
      </w:pPr>
      <w:r w:rsidRPr="00E96F71">
        <w:rPr>
          <w:rFonts w:ascii="Transliterasi" w:hAnsi="Transliterasi"/>
          <w:b/>
          <w:sz w:val="24"/>
          <w:szCs w:val="24"/>
        </w:rPr>
        <w:lastRenderedPageBreak/>
        <w:t>IKHTISAR</w:t>
      </w:r>
    </w:p>
    <w:p w:rsidR="00AC51F0" w:rsidRPr="00E96F71" w:rsidRDefault="00AC51F0" w:rsidP="00AC51F0">
      <w:pPr>
        <w:spacing w:line="240" w:lineRule="auto"/>
        <w:jc w:val="center"/>
        <w:rPr>
          <w:rFonts w:ascii="Transliterasi" w:hAnsi="Transliterasi"/>
          <w:b/>
          <w:sz w:val="24"/>
          <w:szCs w:val="24"/>
        </w:rPr>
      </w:pPr>
    </w:p>
    <w:p w:rsidR="00AC51F0" w:rsidRDefault="00AC51F0" w:rsidP="00AC51F0">
      <w:pPr>
        <w:spacing w:after="0" w:line="240" w:lineRule="auto"/>
        <w:jc w:val="both"/>
        <w:rPr>
          <w:rFonts w:ascii="Transliterasi" w:hAnsi="Transliterasi"/>
          <w:sz w:val="24"/>
          <w:szCs w:val="24"/>
        </w:rPr>
      </w:pPr>
      <w:r w:rsidRPr="00E96F71">
        <w:rPr>
          <w:rFonts w:ascii="Transliterasi" w:hAnsi="Transliterasi"/>
          <w:b/>
          <w:sz w:val="24"/>
          <w:szCs w:val="24"/>
        </w:rPr>
        <w:tab/>
      </w:r>
      <w:proofErr w:type="gramStart"/>
      <w:r w:rsidRPr="00E96F71">
        <w:rPr>
          <w:rFonts w:ascii="Transliterasi" w:hAnsi="Transliterasi"/>
          <w:sz w:val="24"/>
          <w:szCs w:val="24"/>
        </w:rPr>
        <w:t>SKRIPSI ini berjudul “HUKUM AMIL MENJUAL BERAS ZAKAT FITRAH KEPADA MUZAKKI MENURUT IMAM NAWAWI (STUDI KASUS DESA SIRAISAN KECAMATAN ULU BARUMUN KABUPATEN PADANG LAWAS).</w:t>
      </w:r>
      <w:proofErr w:type="gramEnd"/>
      <w:r w:rsidRPr="00E96F71">
        <w:rPr>
          <w:rFonts w:ascii="Transliterasi" w:hAnsi="Transliterasi"/>
          <w:sz w:val="24"/>
          <w:szCs w:val="24"/>
        </w:rPr>
        <w:t xml:space="preserve"> </w:t>
      </w:r>
      <w:proofErr w:type="gramStart"/>
      <w:r>
        <w:rPr>
          <w:rFonts w:ascii="Transliterasi" w:hAnsi="Transliterasi"/>
          <w:sz w:val="24"/>
          <w:szCs w:val="24"/>
        </w:rPr>
        <w:t>Penelitian ini bertujuan memahami pelaksanaan jual beli beras zakat kepada muzakki ketika membayar zakat fitrah, pendapat masyarakat desa siraisan tentang amil menjual beras zakat kepada muzakki ketika hendak membayar zakat fitrah dan hukum menjual beras zakat kepada muzakki ketika hendak membayar zakat fitrah menurut Imam Nawawi.</w:t>
      </w:r>
      <w:proofErr w:type="gramEnd"/>
      <w:r>
        <w:rPr>
          <w:rFonts w:ascii="Transliterasi" w:hAnsi="Transliterasi"/>
          <w:sz w:val="24"/>
          <w:szCs w:val="24"/>
        </w:rPr>
        <w:t xml:space="preserve"> Dalam menjawab ketiga masalah tersebut penulis menggunakan penelitian kualitatif dengan melakukan wawancara kepada masyarakat dan amil-amil atau pengurus zakat yang ada di desa siraisan kecamatan ulu barumun kabupaten </w:t>
      </w:r>
      <w:proofErr w:type="gramStart"/>
      <w:r>
        <w:rPr>
          <w:rFonts w:ascii="Transliterasi" w:hAnsi="Transliterasi"/>
          <w:sz w:val="24"/>
          <w:szCs w:val="24"/>
        </w:rPr>
        <w:t>padang</w:t>
      </w:r>
      <w:proofErr w:type="gramEnd"/>
      <w:r>
        <w:rPr>
          <w:rFonts w:ascii="Transliterasi" w:hAnsi="Transliterasi"/>
          <w:sz w:val="24"/>
          <w:szCs w:val="24"/>
        </w:rPr>
        <w:t xml:space="preserve"> lawas. </w:t>
      </w:r>
      <w:proofErr w:type="gramStart"/>
      <w:r>
        <w:rPr>
          <w:rFonts w:ascii="Transliterasi" w:hAnsi="Transliterasi"/>
          <w:sz w:val="24"/>
          <w:szCs w:val="24"/>
        </w:rPr>
        <w:t>Selain wawancara teknik penggalian data juga dilakukan dengan dokumentasi.</w:t>
      </w:r>
      <w:proofErr w:type="gramEnd"/>
      <w:r>
        <w:rPr>
          <w:rFonts w:ascii="Transliterasi" w:hAnsi="Transliterasi"/>
          <w:sz w:val="24"/>
          <w:szCs w:val="24"/>
        </w:rPr>
        <w:t xml:space="preserve"> Kemudian setelah terkumpul, data tersebut diolah dan dilakukan analisis </w:t>
      </w:r>
      <w:proofErr w:type="gramStart"/>
      <w:r>
        <w:rPr>
          <w:rFonts w:ascii="Transliterasi" w:hAnsi="Transliterasi"/>
          <w:sz w:val="24"/>
          <w:szCs w:val="24"/>
        </w:rPr>
        <w:t>secara  deskriptif</w:t>
      </w:r>
      <w:proofErr w:type="gramEnd"/>
      <w:r>
        <w:rPr>
          <w:rFonts w:ascii="Transliterasi" w:hAnsi="Transliterasi"/>
          <w:sz w:val="24"/>
          <w:szCs w:val="24"/>
        </w:rPr>
        <w:t xml:space="preserve"> kualitatif. </w:t>
      </w:r>
      <w:proofErr w:type="gramStart"/>
      <w:r>
        <w:rPr>
          <w:rFonts w:ascii="Transliterasi" w:hAnsi="Transliterasi"/>
          <w:sz w:val="24"/>
          <w:szCs w:val="24"/>
        </w:rPr>
        <w:t>Hasil penelitian menunjukkan bahwa, praktik amil menjual beras zakat fitrah kepada muzakki ketika di desa siraisan kecamatan ulu barumun benar-benar terjadi, dan ini sudah menjadi tradisi dan menjadi adat kebiasaan dalam ketika pembayaran zakat fitrah.</w:t>
      </w:r>
      <w:proofErr w:type="gramEnd"/>
      <w:r>
        <w:rPr>
          <w:rFonts w:ascii="Transliterasi" w:hAnsi="Transliterasi"/>
          <w:sz w:val="24"/>
          <w:szCs w:val="24"/>
        </w:rPr>
        <w:t xml:space="preserve"> </w:t>
      </w:r>
      <w:proofErr w:type="gramStart"/>
      <w:r>
        <w:rPr>
          <w:rFonts w:ascii="Transliterasi" w:hAnsi="Transliterasi"/>
          <w:sz w:val="24"/>
          <w:szCs w:val="24"/>
        </w:rPr>
        <w:t>Sebagian masyarakat setuju tentang kebiasaan tersebut, dikarenakan sangat membatu masyarakat yang tidak memiliki lahan pertanian.</w:t>
      </w:r>
      <w:proofErr w:type="gramEnd"/>
      <w:r>
        <w:rPr>
          <w:rFonts w:ascii="Transliterasi" w:hAnsi="Transliterasi"/>
          <w:sz w:val="24"/>
          <w:szCs w:val="24"/>
        </w:rPr>
        <w:t xml:space="preserve"> Sedangkan menurut imam nawawi bahwa tidak boleh bagi imim dan pengurus (amil) menjual suatu dari harta zakat tanpa adanya dhoruroh, akan tetapi ia imim memberikan kepada orang-orang yang berhak dengan bagian-bagiannya karena ahlu zakat adalah orang cerdas, dan tidak ada yang memerintahkan atas mereka maka tidak boleh menjual harta mereka tanpa seizin mereka.</w:t>
      </w:r>
    </w:p>
    <w:p w:rsidR="00AC51F0" w:rsidRDefault="00AC51F0" w:rsidP="00AC51F0">
      <w:pPr>
        <w:spacing w:line="240" w:lineRule="auto"/>
        <w:jc w:val="both"/>
        <w:rPr>
          <w:rFonts w:ascii="Transliterasi" w:hAnsi="Transliterasi"/>
          <w:sz w:val="24"/>
          <w:szCs w:val="24"/>
        </w:rPr>
      </w:pPr>
    </w:p>
    <w:p w:rsidR="00AC51F0" w:rsidRDefault="00AC51F0" w:rsidP="00AC51F0">
      <w:pPr>
        <w:spacing w:line="240" w:lineRule="auto"/>
        <w:jc w:val="both"/>
        <w:rPr>
          <w:rFonts w:ascii="Transliterasi" w:hAnsi="Transliterasi"/>
          <w:sz w:val="24"/>
          <w:szCs w:val="24"/>
        </w:rPr>
      </w:pPr>
    </w:p>
    <w:p w:rsidR="00AC51F0" w:rsidRDefault="00AC51F0" w:rsidP="00AC51F0">
      <w:pPr>
        <w:spacing w:line="240" w:lineRule="auto"/>
        <w:jc w:val="both"/>
        <w:rPr>
          <w:rFonts w:ascii="Transliterasi" w:hAnsi="Transliterasi"/>
          <w:sz w:val="24"/>
          <w:szCs w:val="24"/>
        </w:rPr>
      </w:pPr>
    </w:p>
    <w:p w:rsidR="00AC51F0" w:rsidRDefault="00AC51F0" w:rsidP="00AC51F0">
      <w:pPr>
        <w:spacing w:line="240" w:lineRule="auto"/>
        <w:jc w:val="both"/>
        <w:rPr>
          <w:rFonts w:ascii="Transliterasi" w:hAnsi="Transliterasi"/>
          <w:sz w:val="24"/>
          <w:szCs w:val="24"/>
        </w:rPr>
      </w:pPr>
    </w:p>
    <w:p w:rsidR="00AC51F0" w:rsidRDefault="00AC51F0" w:rsidP="00AC51F0">
      <w:pPr>
        <w:spacing w:line="240" w:lineRule="auto"/>
        <w:jc w:val="both"/>
        <w:rPr>
          <w:rFonts w:ascii="Transliterasi" w:hAnsi="Transliterasi"/>
          <w:sz w:val="24"/>
          <w:szCs w:val="24"/>
        </w:rPr>
      </w:pPr>
    </w:p>
    <w:p w:rsidR="00AC51F0" w:rsidRDefault="00AC51F0" w:rsidP="00D27E86">
      <w:pPr>
        <w:pStyle w:val="NoSpacing"/>
        <w:spacing w:line="480" w:lineRule="auto"/>
        <w:jc w:val="center"/>
        <w:rPr>
          <w:rFonts w:ascii="Transliterasi" w:hAnsi="Transliterasi"/>
          <w:b/>
          <w:bCs/>
          <w:sz w:val="24"/>
          <w:szCs w:val="24"/>
        </w:rPr>
      </w:pPr>
    </w:p>
    <w:p w:rsidR="00AC51F0" w:rsidRPr="00042F9A" w:rsidRDefault="00AC51F0" w:rsidP="00AC51F0">
      <w:pPr>
        <w:spacing w:after="0" w:line="480" w:lineRule="auto"/>
        <w:jc w:val="center"/>
        <w:rPr>
          <w:rFonts w:ascii="Transliterasi" w:hAnsi="Transliterasi" w:cstheme="majorBidi"/>
          <w:b/>
          <w:bCs/>
          <w:sz w:val="24"/>
          <w:szCs w:val="24"/>
        </w:rPr>
      </w:pPr>
      <w:r w:rsidRPr="00042F9A">
        <w:rPr>
          <w:rFonts w:ascii="Transliterasi" w:hAnsi="Transliterasi" w:cstheme="majorBidi"/>
          <w:b/>
          <w:bCs/>
          <w:sz w:val="24"/>
          <w:szCs w:val="24"/>
        </w:rPr>
        <w:lastRenderedPageBreak/>
        <w:t>KATA PENGANTAR</w:t>
      </w:r>
    </w:p>
    <w:p w:rsidR="00AC51F0" w:rsidRDefault="00AC51F0" w:rsidP="00AC51F0">
      <w:pPr>
        <w:spacing w:after="0" w:line="480" w:lineRule="auto"/>
        <w:jc w:val="center"/>
        <w:rPr>
          <w:rFonts w:ascii="Transliterasi" w:hAnsi="Transliterasi" w:cs="Times New Roman,Bold"/>
          <w:b/>
          <w:bCs/>
          <w:sz w:val="24"/>
          <w:szCs w:val="24"/>
        </w:rPr>
      </w:pPr>
      <w:r w:rsidRPr="00042F9A">
        <w:rPr>
          <w:rFonts w:ascii="Transliterasi" w:hAnsi="Transliterasi" w:cs="Times New Roman,Bold"/>
          <w:b/>
          <w:bCs/>
          <w:sz w:val="24"/>
          <w:szCs w:val="24"/>
        </w:rPr>
        <w:t>BISMILLAHIRRAHMANIRRAHIM</w:t>
      </w:r>
    </w:p>
    <w:p w:rsidR="00AC51F0" w:rsidRPr="001F5130" w:rsidRDefault="00AC51F0" w:rsidP="00AC51F0">
      <w:pPr>
        <w:spacing w:after="0" w:line="240" w:lineRule="auto"/>
        <w:jc w:val="center"/>
        <w:rPr>
          <w:rFonts w:ascii="Transliterasi" w:hAnsi="Transliterasi" w:cs="Times New Roman,Bold"/>
          <w:b/>
          <w:bCs/>
          <w:sz w:val="24"/>
          <w:szCs w:val="24"/>
        </w:rPr>
      </w:pPr>
    </w:p>
    <w:p w:rsidR="00AC51F0" w:rsidRPr="00042F9A" w:rsidRDefault="00AC51F0" w:rsidP="00AC51F0">
      <w:pPr>
        <w:tabs>
          <w:tab w:val="center" w:pos="4135"/>
        </w:tabs>
        <w:spacing w:after="0" w:line="456" w:lineRule="auto"/>
        <w:rPr>
          <w:rFonts w:ascii="Transliterasi" w:hAnsi="Transliterasi" w:cs="Times New Roman,Bold"/>
          <w:sz w:val="24"/>
          <w:szCs w:val="24"/>
        </w:rPr>
      </w:pPr>
      <w:r w:rsidRPr="00042F9A">
        <w:rPr>
          <w:rFonts w:ascii="Transliterasi" w:hAnsi="Transliterasi" w:cs="Times New Roman,Bold"/>
          <w:sz w:val="24"/>
          <w:szCs w:val="24"/>
        </w:rPr>
        <w:t>Assalamu’alaikum Wr. Wb</w:t>
      </w:r>
      <w:r w:rsidRPr="00042F9A">
        <w:rPr>
          <w:rFonts w:ascii="Transliterasi" w:hAnsi="Transliterasi" w:cs="Times New Roman,Bold"/>
          <w:sz w:val="24"/>
          <w:szCs w:val="24"/>
        </w:rPr>
        <w:tab/>
      </w:r>
    </w:p>
    <w:p w:rsidR="00AC51F0" w:rsidRPr="00042F9A" w:rsidRDefault="00AC51F0" w:rsidP="00AC51F0">
      <w:pPr>
        <w:autoSpaceDE w:val="0"/>
        <w:autoSpaceDN w:val="0"/>
        <w:adjustRightInd w:val="0"/>
        <w:spacing w:after="0" w:line="456" w:lineRule="auto"/>
        <w:ind w:firstLine="720"/>
        <w:jc w:val="both"/>
        <w:rPr>
          <w:rFonts w:ascii="Transliterasi" w:hAnsi="Transliterasi" w:cs="Transliterasi"/>
          <w:sz w:val="24"/>
          <w:szCs w:val="24"/>
        </w:rPr>
      </w:pPr>
      <w:r w:rsidRPr="00042F9A">
        <w:rPr>
          <w:rFonts w:ascii="Transliterasi" w:hAnsi="Transliterasi" w:cs="Transliterasi"/>
          <w:sz w:val="24"/>
          <w:szCs w:val="24"/>
        </w:rPr>
        <w:t xml:space="preserve">Dengan mengucapkan puji dan syukur kepada Allah SWT yang telah memberikan rahmat dan hidayah-Nya, memberikan kekuatan lahir dan batin dan petunjuk sehingga penulis dapat menyelesaikan skripsi ini sebagai salah satu syarat untuk memperoleh gelar sarjana (S1) pada Jurusan Hukum Ekonomi Syariah Fakultas Syariah dan Hukum Universitas Islam Negeri Sumatera Utara. Shalawat dan </w:t>
      </w:r>
      <w:proofErr w:type="gramStart"/>
      <w:r w:rsidRPr="00042F9A">
        <w:rPr>
          <w:rFonts w:ascii="Transliterasi" w:hAnsi="Transliterasi" w:cs="Transliterasi"/>
          <w:sz w:val="24"/>
          <w:szCs w:val="24"/>
        </w:rPr>
        <w:t>salam</w:t>
      </w:r>
      <w:proofErr w:type="gramEnd"/>
      <w:r w:rsidRPr="00042F9A">
        <w:rPr>
          <w:rFonts w:ascii="Transliterasi" w:hAnsi="Transliterasi" w:cs="Transliterasi"/>
          <w:sz w:val="24"/>
          <w:szCs w:val="24"/>
        </w:rPr>
        <w:t xml:space="preserve"> juga penulis hadiahkan kepada junjungan nabi besar Muhammad SAW dan para keluarga dan sahabat-sahabatnya.</w:t>
      </w:r>
    </w:p>
    <w:p w:rsidR="00AC51F0" w:rsidRPr="00042F9A" w:rsidRDefault="00AC51F0" w:rsidP="00AC51F0">
      <w:pPr>
        <w:autoSpaceDE w:val="0"/>
        <w:autoSpaceDN w:val="0"/>
        <w:adjustRightInd w:val="0"/>
        <w:spacing w:after="0" w:line="456" w:lineRule="auto"/>
        <w:ind w:firstLine="720"/>
        <w:jc w:val="both"/>
        <w:rPr>
          <w:rFonts w:ascii="Transliterasi" w:hAnsi="Transliterasi" w:cs="Transliterasi"/>
          <w:sz w:val="24"/>
          <w:szCs w:val="24"/>
        </w:rPr>
      </w:pPr>
      <w:r w:rsidRPr="00042F9A">
        <w:rPr>
          <w:rFonts w:ascii="Transliterasi" w:hAnsi="Transliterasi" w:cs="Transliterasi"/>
          <w:sz w:val="24"/>
          <w:szCs w:val="24"/>
        </w:rPr>
        <w:t xml:space="preserve">Penulis menyadari dalam penulisan skripsi ini banyak mendapatkan tantangan maupun kesulitan, terutama dalam mengumpulkan bahan-bahan bacaan, investigasi dilapangan, kemampuan yang terbatas serta kendala lainnya, oleh karena itu skripsi ini tidak </w:t>
      </w:r>
      <w:proofErr w:type="gramStart"/>
      <w:r w:rsidRPr="00042F9A">
        <w:rPr>
          <w:rFonts w:ascii="Transliterasi" w:hAnsi="Transliterasi" w:cs="Transliterasi"/>
          <w:sz w:val="24"/>
          <w:szCs w:val="24"/>
        </w:rPr>
        <w:t>akan</w:t>
      </w:r>
      <w:proofErr w:type="gramEnd"/>
      <w:r w:rsidRPr="00042F9A">
        <w:rPr>
          <w:rFonts w:ascii="Transliterasi" w:hAnsi="Transliterasi" w:cs="Transliterasi"/>
          <w:sz w:val="24"/>
          <w:szCs w:val="24"/>
        </w:rPr>
        <w:t xml:space="preserve"> pernah berjalan lancar tanpa adanya bantuan dari para beberapa pihak. Untuk itu dalam kesempatan ini penulis ingin mengucapkan terimakasih kepada:</w:t>
      </w:r>
    </w:p>
    <w:p w:rsidR="00AC51F0" w:rsidRPr="00602167" w:rsidRDefault="00AC51F0" w:rsidP="00AC51F0">
      <w:pPr>
        <w:pStyle w:val="ListParagraph"/>
        <w:numPr>
          <w:ilvl w:val="0"/>
          <w:numId w:val="27"/>
        </w:numPr>
        <w:autoSpaceDE w:val="0"/>
        <w:autoSpaceDN w:val="0"/>
        <w:adjustRightInd w:val="0"/>
        <w:spacing w:after="0" w:line="456" w:lineRule="auto"/>
        <w:jc w:val="both"/>
        <w:rPr>
          <w:rFonts w:ascii="Transliterasi" w:hAnsi="Transliterasi" w:cs="Transliterasi,Bold"/>
          <w:b/>
          <w:bCs/>
          <w:sz w:val="24"/>
          <w:szCs w:val="24"/>
        </w:rPr>
      </w:pPr>
      <w:r w:rsidRPr="00042F9A">
        <w:rPr>
          <w:rFonts w:ascii="Transliterasi" w:hAnsi="Transliterasi" w:cs="Transliterasi"/>
          <w:sz w:val="24"/>
          <w:szCs w:val="24"/>
        </w:rPr>
        <w:lastRenderedPageBreak/>
        <w:t xml:space="preserve">Teristimewa kepada Ayahanda yang luar biasa </w:t>
      </w:r>
      <w:r>
        <w:rPr>
          <w:rFonts w:ascii="Transliterasi" w:hAnsi="Transliterasi" w:cs="Transliterasi,Bold"/>
          <w:b/>
          <w:bCs/>
          <w:sz w:val="24"/>
          <w:szCs w:val="24"/>
        </w:rPr>
        <w:t>Asman Batubara</w:t>
      </w:r>
      <w:r w:rsidRPr="00042F9A">
        <w:rPr>
          <w:rFonts w:ascii="Transliterasi" w:hAnsi="Transliterasi" w:cs="Transliterasi,Bold"/>
          <w:b/>
          <w:bCs/>
          <w:sz w:val="24"/>
          <w:szCs w:val="24"/>
        </w:rPr>
        <w:t xml:space="preserve"> </w:t>
      </w:r>
      <w:r w:rsidRPr="00042F9A">
        <w:rPr>
          <w:rFonts w:ascii="Transliterasi" w:hAnsi="Transliterasi" w:cs="Transliterasi"/>
          <w:sz w:val="24"/>
          <w:szCs w:val="24"/>
        </w:rPr>
        <w:t xml:space="preserve">dan Ibunda tercinta </w:t>
      </w:r>
      <w:r>
        <w:rPr>
          <w:rFonts w:ascii="Transliterasi" w:hAnsi="Transliterasi" w:cs="Transliterasi,Bold"/>
          <w:b/>
          <w:bCs/>
          <w:sz w:val="24"/>
          <w:szCs w:val="24"/>
        </w:rPr>
        <w:t>Siti Rahma Hasibuan</w:t>
      </w:r>
      <w:r w:rsidRPr="00042F9A">
        <w:rPr>
          <w:rFonts w:ascii="Transliterasi" w:hAnsi="Transliterasi" w:cs="Transliterasi,Bold"/>
          <w:b/>
          <w:bCs/>
          <w:sz w:val="24"/>
          <w:szCs w:val="24"/>
        </w:rPr>
        <w:t xml:space="preserve"> </w:t>
      </w:r>
      <w:r w:rsidRPr="00042F9A">
        <w:rPr>
          <w:rFonts w:ascii="Transliterasi" w:hAnsi="Transliterasi" w:cs="Transliterasi"/>
          <w:sz w:val="24"/>
          <w:szCs w:val="24"/>
        </w:rPr>
        <w:t>yang telah memberikan dukungan moril</w:t>
      </w:r>
    </w:p>
    <w:p w:rsidR="00AC51F0" w:rsidRPr="00042F9A" w:rsidRDefault="00AC51F0" w:rsidP="00AC51F0">
      <w:pPr>
        <w:pStyle w:val="ListParagraph"/>
        <w:autoSpaceDE w:val="0"/>
        <w:autoSpaceDN w:val="0"/>
        <w:adjustRightInd w:val="0"/>
        <w:spacing w:after="0" w:line="456" w:lineRule="auto"/>
        <w:rPr>
          <w:rFonts w:ascii="Transliterasi" w:hAnsi="Transliterasi" w:cs="Transliterasi,Bold"/>
          <w:b/>
          <w:bCs/>
          <w:sz w:val="24"/>
          <w:szCs w:val="24"/>
        </w:rPr>
      </w:pPr>
      <w:r w:rsidRPr="00042F9A">
        <w:rPr>
          <w:rFonts w:ascii="Transliterasi" w:hAnsi="Transliterasi" w:cs="Transliterasi,Bold"/>
          <w:b/>
          <w:bCs/>
          <w:sz w:val="24"/>
          <w:szCs w:val="24"/>
        </w:rPr>
        <w:t xml:space="preserve"> </w:t>
      </w:r>
      <w:proofErr w:type="gramStart"/>
      <w:r w:rsidRPr="00042F9A">
        <w:rPr>
          <w:rFonts w:ascii="Transliterasi" w:hAnsi="Transliterasi" w:cs="Transliterasi"/>
          <w:sz w:val="24"/>
          <w:szCs w:val="24"/>
        </w:rPr>
        <w:t>dan</w:t>
      </w:r>
      <w:proofErr w:type="gramEnd"/>
      <w:r w:rsidRPr="00042F9A">
        <w:rPr>
          <w:rFonts w:ascii="Transliterasi" w:hAnsi="Transliterasi" w:cs="Transliterasi"/>
          <w:sz w:val="24"/>
          <w:szCs w:val="24"/>
        </w:rPr>
        <w:t xml:space="preserve"> materil mulai dari penulis lahir sampai saat ini hingga menjadi</w:t>
      </w:r>
      <w:r w:rsidRPr="00042F9A">
        <w:rPr>
          <w:rFonts w:ascii="Transliterasi" w:hAnsi="Transliterasi" w:cs="Transliterasi,Bold"/>
          <w:b/>
          <w:bCs/>
          <w:sz w:val="24"/>
          <w:szCs w:val="24"/>
        </w:rPr>
        <w:t xml:space="preserve"> </w:t>
      </w:r>
      <w:r w:rsidRPr="00042F9A">
        <w:rPr>
          <w:rFonts w:ascii="Transliterasi" w:hAnsi="Transliterasi" w:cs="Transliterasi"/>
          <w:sz w:val="24"/>
          <w:szCs w:val="24"/>
        </w:rPr>
        <w:t xml:space="preserve">sarjana. Terimakasih yang tak terhingga untuk </w:t>
      </w:r>
      <w:proofErr w:type="gramStart"/>
      <w:r w:rsidRPr="00042F9A">
        <w:rPr>
          <w:rFonts w:ascii="Transliterasi" w:hAnsi="Transliterasi" w:cs="Transliterasi"/>
          <w:sz w:val="24"/>
          <w:szCs w:val="24"/>
        </w:rPr>
        <w:t>doa</w:t>
      </w:r>
      <w:proofErr w:type="gramEnd"/>
      <w:r w:rsidRPr="00042F9A">
        <w:rPr>
          <w:rFonts w:ascii="Transliterasi" w:hAnsi="Transliterasi" w:cs="Transliterasi"/>
          <w:sz w:val="24"/>
          <w:szCs w:val="24"/>
        </w:rPr>
        <w:t xml:space="preserve"> yang selalu</w:t>
      </w:r>
      <w:r w:rsidRPr="00042F9A">
        <w:rPr>
          <w:rFonts w:ascii="Transliterasi" w:hAnsi="Transliterasi" w:cs="Transliterasi,Bold"/>
          <w:b/>
          <w:bCs/>
          <w:sz w:val="24"/>
          <w:szCs w:val="24"/>
        </w:rPr>
        <w:t xml:space="preserve"> </w:t>
      </w:r>
      <w:r w:rsidRPr="00042F9A">
        <w:rPr>
          <w:rFonts w:ascii="Transliterasi" w:hAnsi="Transliterasi" w:cs="Transliterasi"/>
          <w:sz w:val="24"/>
          <w:szCs w:val="24"/>
        </w:rPr>
        <w:t>dipanjatkan demi kelancaran penulisan skripsi ini.</w:t>
      </w:r>
    </w:p>
    <w:p w:rsidR="00AC51F0" w:rsidRPr="00042F9A" w:rsidRDefault="00AC51F0" w:rsidP="00AC51F0">
      <w:pPr>
        <w:pStyle w:val="ListParagraph"/>
        <w:numPr>
          <w:ilvl w:val="0"/>
          <w:numId w:val="27"/>
        </w:numPr>
        <w:autoSpaceDE w:val="0"/>
        <w:autoSpaceDN w:val="0"/>
        <w:adjustRightInd w:val="0"/>
        <w:spacing w:after="0" w:line="456" w:lineRule="auto"/>
        <w:jc w:val="both"/>
        <w:rPr>
          <w:rFonts w:ascii="Transliterasi" w:hAnsi="Transliterasi" w:cs="Transliterasi,Bold"/>
          <w:b/>
          <w:bCs/>
          <w:sz w:val="24"/>
          <w:szCs w:val="24"/>
        </w:rPr>
      </w:pPr>
      <w:r w:rsidRPr="00042F9A">
        <w:rPr>
          <w:rFonts w:ascii="Transliterasi" w:hAnsi="Transliterasi" w:cs="Transliterasi"/>
          <w:sz w:val="24"/>
          <w:szCs w:val="24"/>
        </w:rPr>
        <w:t xml:space="preserve">Bapak </w:t>
      </w:r>
      <w:r w:rsidRPr="00042F9A">
        <w:rPr>
          <w:rFonts w:ascii="Transliterasi" w:hAnsi="Transliterasi" w:cs="Transliterasi,Bold"/>
          <w:b/>
          <w:bCs/>
          <w:sz w:val="24"/>
          <w:szCs w:val="24"/>
        </w:rPr>
        <w:t xml:space="preserve">Prof. Dr. Saidurrahman, M.Ag </w:t>
      </w:r>
      <w:r w:rsidRPr="00042F9A">
        <w:rPr>
          <w:rFonts w:ascii="Transliterasi" w:hAnsi="Transliterasi" w:cs="Transliterasi"/>
          <w:sz w:val="24"/>
          <w:szCs w:val="24"/>
        </w:rPr>
        <w:t>selaku Rektor UIN Sumatera Utara</w:t>
      </w:r>
    </w:p>
    <w:p w:rsidR="00AC51F0" w:rsidRPr="00042F9A" w:rsidRDefault="00AC51F0" w:rsidP="00AC51F0">
      <w:pPr>
        <w:pStyle w:val="ListParagraph"/>
        <w:numPr>
          <w:ilvl w:val="0"/>
          <w:numId w:val="27"/>
        </w:numPr>
        <w:autoSpaceDE w:val="0"/>
        <w:autoSpaceDN w:val="0"/>
        <w:adjustRightInd w:val="0"/>
        <w:spacing w:after="0" w:line="456" w:lineRule="auto"/>
        <w:jc w:val="both"/>
        <w:rPr>
          <w:rFonts w:ascii="Transliterasi" w:hAnsi="Transliterasi" w:cs="Transliterasi,Bold"/>
          <w:b/>
          <w:bCs/>
          <w:sz w:val="24"/>
          <w:szCs w:val="24"/>
        </w:rPr>
      </w:pPr>
      <w:r w:rsidRPr="00042F9A">
        <w:rPr>
          <w:rFonts w:ascii="Transliterasi" w:hAnsi="Transliterasi" w:cs="Transliterasi"/>
          <w:sz w:val="24"/>
          <w:szCs w:val="24"/>
        </w:rPr>
        <w:t xml:space="preserve">Bapak </w:t>
      </w:r>
      <w:r w:rsidRPr="00042F9A">
        <w:rPr>
          <w:rFonts w:ascii="Transliterasi" w:hAnsi="Transliterasi" w:cs="Transliterasi,Bold"/>
          <w:b/>
          <w:bCs/>
          <w:sz w:val="24"/>
          <w:szCs w:val="24"/>
        </w:rPr>
        <w:t xml:space="preserve">Dr. Zulham, M. Hum </w:t>
      </w:r>
      <w:r w:rsidRPr="00042F9A">
        <w:rPr>
          <w:rFonts w:ascii="Transliterasi" w:hAnsi="Transliterasi" w:cs="Transliterasi"/>
          <w:sz w:val="24"/>
          <w:szCs w:val="24"/>
        </w:rPr>
        <w:t>selaku Dekan Fakultas Syariah dan Hukum UIN Sumatera Utara.</w:t>
      </w:r>
    </w:p>
    <w:p w:rsidR="00AC51F0" w:rsidRPr="00042F9A" w:rsidRDefault="00AC51F0" w:rsidP="00AC51F0">
      <w:pPr>
        <w:pStyle w:val="ListParagraph"/>
        <w:numPr>
          <w:ilvl w:val="0"/>
          <w:numId w:val="27"/>
        </w:numPr>
        <w:autoSpaceDE w:val="0"/>
        <w:autoSpaceDN w:val="0"/>
        <w:adjustRightInd w:val="0"/>
        <w:spacing w:after="0" w:line="456" w:lineRule="auto"/>
        <w:jc w:val="both"/>
        <w:rPr>
          <w:rFonts w:ascii="Transliterasi" w:hAnsi="Transliterasi" w:cs="Transliterasi,Bold"/>
          <w:b/>
          <w:bCs/>
          <w:sz w:val="24"/>
          <w:szCs w:val="24"/>
        </w:rPr>
      </w:pPr>
      <w:r w:rsidRPr="00042F9A">
        <w:rPr>
          <w:rFonts w:ascii="Transliterasi" w:hAnsi="Transliterasi" w:cs="Transliterasi"/>
          <w:sz w:val="24"/>
          <w:szCs w:val="24"/>
        </w:rPr>
        <w:t xml:space="preserve">Ibu </w:t>
      </w:r>
      <w:r w:rsidRPr="00042F9A">
        <w:rPr>
          <w:rFonts w:ascii="Transliterasi" w:hAnsi="Transliterasi" w:cs="Transliterasi,Bold"/>
          <w:b/>
          <w:bCs/>
          <w:sz w:val="24"/>
          <w:szCs w:val="24"/>
        </w:rPr>
        <w:t xml:space="preserve">Fatimah Zahara, MA </w:t>
      </w:r>
      <w:r w:rsidRPr="00042F9A">
        <w:rPr>
          <w:rFonts w:ascii="Transliterasi" w:hAnsi="Transliterasi" w:cs="Transliterasi"/>
          <w:sz w:val="24"/>
          <w:szCs w:val="24"/>
        </w:rPr>
        <w:t>selaku Ketua Jurusan Hukum Ekonomi Syariah (Muamalah) Fakultas Syariah dan Hukum UIN Sumatera Utara.</w:t>
      </w:r>
    </w:p>
    <w:p w:rsidR="00AC51F0" w:rsidRPr="00042F9A" w:rsidRDefault="00AC51F0" w:rsidP="00AC51F0">
      <w:pPr>
        <w:pStyle w:val="ListParagraph"/>
        <w:numPr>
          <w:ilvl w:val="0"/>
          <w:numId w:val="27"/>
        </w:numPr>
        <w:autoSpaceDE w:val="0"/>
        <w:autoSpaceDN w:val="0"/>
        <w:adjustRightInd w:val="0"/>
        <w:spacing w:after="0" w:line="456" w:lineRule="auto"/>
        <w:jc w:val="both"/>
        <w:rPr>
          <w:rFonts w:ascii="Transliterasi" w:hAnsi="Transliterasi" w:cs="Transliterasi,Bold"/>
          <w:b/>
          <w:bCs/>
          <w:sz w:val="24"/>
          <w:szCs w:val="24"/>
        </w:rPr>
      </w:pPr>
      <w:r w:rsidRPr="00042F9A">
        <w:rPr>
          <w:rFonts w:ascii="Transliterasi" w:hAnsi="Transliterasi" w:cs="Transliterasi"/>
          <w:sz w:val="24"/>
          <w:szCs w:val="24"/>
        </w:rPr>
        <w:t xml:space="preserve">Ibu </w:t>
      </w:r>
      <w:r w:rsidRPr="00042F9A">
        <w:rPr>
          <w:rFonts w:ascii="Transliterasi" w:hAnsi="Transliterasi" w:cs="Transliterasi,Bold"/>
          <w:b/>
          <w:bCs/>
          <w:sz w:val="24"/>
          <w:szCs w:val="24"/>
        </w:rPr>
        <w:t xml:space="preserve">Tetty Marlina Tarigan, M. </w:t>
      </w:r>
      <w:proofErr w:type="gramStart"/>
      <w:r w:rsidRPr="00042F9A">
        <w:rPr>
          <w:rFonts w:ascii="Transliterasi" w:hAnsi="Transliterasi" w:cs="Transliterasi,Bold"/>
          <w:b/>
          <w:bCs/>
          <w:sz w:val="24"/>
          <w:szCs w:val="24"/>
        </w:rPr>
        <w:t>Kn</w:t>
      </w:r>
      <w:proofErr w:type="gramEnd"/>
      <w:r w:rsidRPr="00042F9A">
        <w:rPr>
          <w:rFonts w:ascii="Transliterasi" w:hAnsi="Transliterasi" w:cs="Transliterasi,Bold"/>
          <w:b/>
          <w:bCs/>
          <w:sz w:val="24"/>
          <w:szCs w:val="24"/>
        </w:rPr>
        <w:t xml:space="preserve"> </w:t>
      </w:r>
      <w:r w:rsidRPr="00042F9A">
        <w:rPr>
          <w:rFonts w:ascii="Transliterasi" w:hAnsi="Transliterasi" w:cs="Transliterasi"/>
          <w:sz w:val="24"/>
          <w:szCs w:val="24"/>
        </w:rPr>
        <w:t>selaku sekretaris Jurusan Hukum Ekonomi Syariah (Muamalah) Fakultas Syariah dan Hukum UIN Sumatera Utara.</w:t>
      </w:r>
    </w:p>
    <w:p w:rsidR="00AC51F0" w:rsidRPr="00042F9A" w:rsidRDefault="00AC51F0" w:rsidP="00AC51F0">
      <w:pPr>
        <w:pStyle w:val="ListParagraph"/>
        <w:numPr>
          <w:ilvl w:val="0"/>
          <w:numId w:val="27"/>
        </w:numPr>
        <w:autoSpaceDE w:val="0"/>
        <w:autoSpaceDN w:val="0"/>
        <w:adjustRightInd w:val="0"/>
        <w:spacing w:after="0" w:line="456" w:lineRule="auto"/>
        <w:jc w:val="both"/>
        <w:rPr>
          <w:rFonts w:ascii="Transliterasi" w:hAnsi="Transliterasi" w:cs="Transliterasi,Bold"/>
          <w:b/>
          <w:bCs/>
          <w:sz w:val="24"/>
          <w:szCs w:val="24"/>
        </w:rPr>
      </w:pPr>
      <w:r w:rsidRPr="00042F9A">
        <w:rPr>
          <w:rFonts w:ascii="Transliterasi" w:hAnsi="Transliterasi" w:cs="Transliterasi"/>
          <w:sz w:val="24"/>
          <w:szCs w:val="24"/>
        </w:rPr>
        <w:t xml:space="preserve">Ibu </w:t>
      </w:r>
      <w:r>
        <w:rPr>
          <w:rFonts w:ascii="Transliterasi" w:hAnsi="Transliterasi" w:cs="Transliterasi,Bold"/>
          <w:b/>
          <w:bCs/>
          <w:sz w:val="24"/>
          <w:szCs w:val="24"/>
        </w:rPr>
        <w:t>Dr. MHD. Yadi Harahap. MH</w:t>
      </w:r>
      <w:r w:rsidRPr="00042F9A">
        <w:rPr>
          <w:rFonts w:ascii="Transliterasi" w:hAnsi="Transliterasi" w:cs="Transliterasi,Bold"/>
          <w:b/>
          <w:bCs/>
          <w:sz w:val="24"/>
          <w:szCs w:val="24"/>
        </w:rPr>
        <w:t xml:space="preserve"> </w:t>
      </w:r>
      <w:r>
        <w:rPr>
          <w:rFonts w:ascii="Transliterasi" w:hAnsi="Transliterasi" w:cs="Transliterasi"/>
          <w:sz w:val="24"/>
          <w:szCs w:val="24"/>
        </w:rPr>
        <w:t xml:space="preserve">selaku Pembimbing I </w:t>
      </w:r>
      <w:r w:rsidRPr="00042F9A">
        <w:rPr>
          <w:rFonts w:ascii="Transliterasi" w:hAnsi="Transliterasi" w:cs="Transliterasi"/>
          <w:sz w:val="24"/>
          <w:szCs w:val="24"/>
        </w:rPr>
        <w:t>yang telah meluangkan waktunya untuk memberikan pengarahan dan motivasi kepada penulis dalam menyelesaikan skripsi ini.</w:t>
      </w:r>
    </w:p>
    <w:p w:rsidR="00AC51F0" w:rsidRPr="00124AC3" w:rsidRDefault="00AC51F0" w:rsidP="00AC51F0">
      <w:pPr>
        <w:pStyle w:val="ListParagraph"/>
        <w:numPr>
          <w:ilvl w:val="0"/>
          <w:numId w:val="27"/>
        </w:numPr>
        <w:autoSpaceDE w:val="0"/>
        <w:autoSpaceDN w:val="0"/>
        <w:adjustRightInd w:val="0"/>
        <w:spacing w:after="0" w:line="456" w:lineRule="auto"/>
        <w:jc w:val="both"/>
        <w:rPr>
          <w:rFonts w:ascii="Transliterasi" w:hAnsi="Transliterasi" w:cs="Transliterasi,Bold"/>
          <w:b/>
          <w:bCs/>
          <w:sz w:val="24"/>
          <w:szCs w:val="24"/>
        </w:rPr>
      </w:pPr>
      <w:r w:rsidRPr="00042F9A">
        <w:rPr>
          <w:rFonts w:ascii="Transliterasi" w:hAnsi="Transliterasi" w:cs="Transliterasi"/>
          <w:sz w:val="24"/>
          <w:szCs w:val="24"/>
        </w:rPr>
        <w:lastRenderedPageBreak/>
        <w:t xml:space="preserve">Bapak </w:t>
      </w:r>
      <w:r>
        <w:rPr>
          <w:rFonts w:ascii="Transliterasi" w:hAnsi="Transliterasi" w:cstheme="majorBidi"/>
          <w:b/>
          <w:bCs/>
          <w:sz w:val="24"/>
          <w:szCs w:val="24"/>
        </w:rPr>
        <w:t xml:space="preserve">Annisa Sativa, M.Hum </w:t>
      </w:r>
      <w:r w:rsidRPr="00042F9A">
        <w:rPr>
          <w:rFonts w:ascii="Transliterasi" w:hAnsi="Transliterasi" w:cs="Transliterasi"/>
          <w:sz w:val="24"/>
          <w:szCs w:val="24"/>
        </w:rPr>
        <w:t>selaku Pembimbing II yang telah meluangkan waktunya untuk memberikan pengarahan dan motivasi kepada penulis dalam menyelesaikan skripsi ini.</w:t>
      </w:r>
    </w:p>
    <w:p w:rsidR="00AC51F0" w:rsidRPr="00042F9A" w:rsidRDefault="00AC51F0" w:rsidP="00AC51F0">
      <w:pPr>
        <w:pStyle w:val="ListParagraph"/>
        <w:numPr>
          <w:ilvl w:val="0"/>
          <w:numId w:val="27"/>
        </w:numPr>
        <w:autoSpaceDE w:val="0"/>
        <w:autoSpaceDN w:val="0"/>
        <w:adjustRightInd w:val="0"/>
        <w:spacing w:after="0" w:line="456" w:lineRule="auto"/>
        <w:jc w:val="both"/>
        <w:rPr>
          <w:rFonts w:ascii="Transliterasi" w:hAnsi="Transliterasi" w:cs="Transliterasi,Bold"/>
          <w:b/>
          <w:bCs/>
          <w:sz w:val="24"/>
          <w:szCs w:val="24"/>
        </w:rPr>
      </w:pPr>
      <w:r>
        <w:rPr>
          <w:rFonts w:ascii="Transliterasi" w:hAnsi="Transliterasi" w:cs="Transliterasi"/>
          <w:sz w:val="24"/>
          <w:szCs w:val="24"/>
        </w:rPr>
        <w:t xml:space="preserve">Ibu </w:t>
      </w:r>
      <w:r>
        <w:rPr>
          <w:rFonts w:ascii="Transliterasi" w:hAnsi="Transliterasi" w:cs="Transliterasi"/>
          <w:b/>
          <w:sz w:val="24"/>
          <w:szCs w:val="24"/>
        </w:rPr>
        <w:t xml:space="preserve">Dra. Laila Rohani, M.Hum </w:t>
      </w:r>
      <w:r>
        <w:rPr>
          <w:rFonts w:ascii="Transliterasi" w:hAnsi="Transliterasi" w:cs="Transliterasi"/>
          <w:sz w:val="24"/>
          <w:szCs w:val="24"/>
        </w:rPr>
        <w:t>selaku pembibmbing akademik yang telah banyak memberikan arahan dan motivasi kepada penulis selama perkuliahan.</w:t>
      </w:r>
    </w:p>
    <w:p w:rsidR="00AC51F0" w:rsidRPr="00042F9A" w:rsidRDefault="00AC51F0" w:rsidP="00AC51F0">
      <w:pPr>
        <w:pStyle w:val="ListParagraph"/>
        <w:numPr>
          <w:ilvl w:val="0"/>
          <w:numId w:val="27"/>
        </w:numPr>
        <w:autoSpaceDE w:val="0"/>
        <w:autoSpaceDN w:val="0"/>
        <w:adjustRightInd w:val="0"/>
        <w:spacing w:after="0" w:line="456" w:lineRule="auto"/>
        <w:jc w:val="both"/>
        <w:rPr>
          <w:rFonts w:ascii="Transliterasi" w:hAnsi="Transliterasi" w:cs="Transliterasi,Bold"/>
          <w:b/>
          <w:bCs/>
          <w:sz w:val="24"/>
          <w:szCs w:val="24"/>
        </w:rPr>
      </w:pPr>
      <w:r w:rsidRPr="00042F9A">
        <w:rPr>
          <w:rFonts w:ascii="Transliterasi" w:hAnsi="Transliterasi" w:cs="Transliterasi"/>
          <w:sz w:val="24"/>
          <w:szCs w:val="24"/>
        </w:rPr>
        <w:t>Staf-Staf Administrasi di Fakultas Syariah dan Hukum dan Jurusan Hukum Ekonomi Syariah (Muamalah) UIN Sumatera Utara.</w:t>
      </w:r>
    </w:p>
    <w:p w:rsidR="00AC51F0" w:rsidRPr="00042F9A" w:rsidRDefault="00AC51F0" w:rsidP="00AC51F0">
      <w:pPr>
        <w:pStyle w:val="ListParagraph"/>
        <w:numPr>
          <w:ilvl w:val="0"/>
          <w:numId w:val="27"/>
        </w:numPr>
        <w:autoSpaceDE w:val="0"/>
        <w:autoSpaceDN w:val="0"/>
        <w:adjustRightInd w:val="0"/>
        <w:spacing w:after="0" w:line="456" w:lineRule="auto"/>
        <w:jc w:val="both"/>
        <w:rPr>
          <w:rFonts w:ascii="Transliterasi" w:hAnsi="Transliterasi" w:cs="Transliterasi,Bold"/>
          <w:b/>
          <w:bCs/>
          <w:sz w:val="24"/>
          <w:szCs w:val="24"/>
        </w:rPr>
      </w:pPr>
      <w:r w:rsidRPr="00042F9A">
        <w:rPr>
          <w:rFonts w:ascii="Transliterasi" w:hAnsi="Transliterasi" w:cs="Transliterasi"/>
          <w:sz w:val="24"/>
          <w:szCs w:val="24"/>
        </w:rPr>
        <w:t>Dosen-Dosen Pengajar Fakultas Syariah dan Hukum UIN Sumatera Utara yang selama ini telah memberikan ilmu pengetahuan kepada penulis.</w:t>
      </w:r>
    </w:p>
    <w:p w:rsidR="00AC51F0" w:rsidRPr="00042F9A" w:rsidRDefault="00AC51F0" w:rsidP="00AC51F0">
      <w:pPr>
        <w:pStyle w:val="ListParagraph"/>
        <w:numPr>
          <w:ilvl w:val="0"/>
          <w:numId w:val="27"/>
        </w:numPr>
        <w:autoSpaceDE w:val="0"/>
        <w:autoSpaceDN w:val="0"/>
        <w:adjustRightInd w:val="0"/>
        <w:spacing w:after="0" w:line="456" w:lineRule="auto"/>
        <w:jc w:val="both"/>
        <w:rPr>
          <w:rFonts w:ascii="Transliterasi" w:hAnsi="Transliterasi" w:cs="Transliterasi,Bold"/>
          <w:b/>
          <w:bCs/>
          <w:sz w:val="24"/>
          <w:szCs w:val="24"/>
        </w:rPr>
      </w:pPr>
      <w:r w:rsidRPr="00042F9A">
        <w:rPr>
          <w:rFonts w:ascii="Transliterasi" w:hAnsi="Transliterasi" w:cs="Transliterasi"/>
          <w:sz w:val="24"/>
          <w:szCs w:val="24"/>
        </w:rPr>
        <w:t>Terimakasih kepada seluruh keluarga besar Ayah dan Ibu serta a</w:t>
      </w:r>
      <w:r>
        <w:rPr>
          <w:rFonts w:ascii="Transliterasi" w:hAnsi="Transliterasi" w:cs="Transliterasi"/>
          <w:sz w:val="24"/>
          <w:szCs w:val="24"/>
        </w:rPr>
        <w:t xml:space="preserve">bang-abang, kakak-kakak dan </w:t>
      </w:r>
      <w:r w:rsidRPr="001F5130">
        <w:rPr>
          <w:rFonts w:ascii="Transliterasi" w:hAnsi="Transliterasi" w:cs="Transliterasi"/>
          <w:sz w:val="24"/>
          <w:szCs w:val="24"/>
        </w:rPr>
        <w:t>keponakan-keponakan</w:t>
      </w:r>
      <w:r w:rsidRPr="00042F9A">
        <w:rPr>
          <w:rFonts w:ascii="Transliterasi" w:hAnsi="Transliterasi" w:cs="Transliterasi"/>
          <w:sz w:val="24"/>
          <w:szCs w:val="24"/>
        </w:rPr>
        <w:t xml:space="preserve"> saya yang memberi semangat dan </w:t>
      </w:r>
      <w:proofErr w:type="gramStart"/>
      <w:r w:rsidRPr="00042F9A">
        <w:rPr>
          <w:rFonts w:ascii="Transliterasi" w:hAnsi="Transliterasi" w:cs="Transliterasi"/>
          <w:sz w:val="24"/>
          <w:szCs w:val="24"/>
        </w:rPr>
        <w:t>doa</w:t>
      </w:r>
      <w:proofErr w:type="gramEnd"/>
      <w:r w:rsidRPr="00042F9A">
        <w:rPr>
          <w:rFonts w:ascii="Transliterasi" w:hAnsi="Transliterasi" w:cs="Transliterasi"/>
          <w:sz w:val="24"/>
          <w:szCs w:val="24"/>
        </w:rPr>
        <w:t xml:space="preserve"> kepada penulis dalam menyelesaikan skripsi ini.</w:t>
      </w:r>
    </w:p>
    <w:p w:rsidR="00AC51F0" w:rsidRPr="00DB6A88" w:rsidRDefault="00AC51F0" w:rsidP="00AC51F0">
      <w:pPr>
        <w:pStyle w:val="ListParagraph"/>
        <w:numPr>
          <w:ilvl w:val="0"/>
          <w:numId w:val="27"/>
        </w:numPr>
        <w:autoSpaceDE w:val="0"/>
        <w:autoSpaceDN w:val="0"/>
        <w:adjustRightInd w:val="0"/>
        <w:spacing w:after="0" w:line="456" w:lineRule="auto"/>
        <w:jc w:val="both"/>
        <w:rPr>
          <w:rFonts w:ascii="Transliterasi" w:hAnsi="Transliterasi" w:cs="Transliterasi,Bold"/>
          <w:b/>
          <w:bCs/>
          <w:sz w:val="24"/>
          <w:szCs w:val="24"/>
        </w:rPr>
      </w:pPr>
      <w:r w:rsidRPr="00042F9A">
        <w:rPr>
          <w:rFonts w:ascii="Transliterasi" w:hAnsi="Transliterasi" w:cs="Transliterasi"/>
          <w:sz w:val="24"/>
          <w:szCs w:val="24"/>
        </w:rPr>
        <w:t>Teri</w:t>
      </w:r>
      <w:r>
        <w:rPr>
          <w:rFonts w:ascii="Transliterasi" w:hAnsi="Transliterasi" w:cs="Transliterasi"/>
          <w:sz w:val="24"/>
          <w:szCs w:val="24"/>
        </w:rPr>
        <w:t>makasih kepada sahabat</w:t>
      </w:r>
      <w:r w:rsidRPr="001F5130">
        <w:rPr>
          <w:rFonts w:ascii="Transliterasi" w:hAnsi="Transliterasi" w:cs="Transliterasi"/>
          <w:sz w:val="24"/>
          <w:szCs w:val="24"/>
        </w:rPr>
        <w:t xml:space="preserve">-sahabat saya </w:t>
      </w:r>
      <w:r w:rsidRPr="001F5130">
        <w:rPr>
          <w:rFonts w:ascii="Transliterasi" w:hAnsi="Transliterasi" w:cs="Transliterasi,Bold"/>
          <w:b/>
          <w:bCs/>
          <w:sz w:val="24"/>
          <w:szCs w:val="24"/>
        </w:rPr>
        <w:t>Refaul Azmi</w:t>
      </w:r>
      <w:r>
        <w:rPr>
          <w:rFonts w:ascii="Transliterasi" w:hAnsi="Transliterasi" w:cs="Transliterasi,Bold"/>
          <w:b/>
          <w:bCs/>
          <w:sz w:val="24"/>
          <w:szCs w:val="24"/>
        </w:rPr>
        <w:t>, Hafsah Hasibuan, Syahriani</w:t>
      </w:r>
      <w:r w:rsidRPr="00042F9A">
        <w:rPr>
          <w:rFonts w:ascii="Transliterasi" w:hAnsi="Transliterasi" w:cs="Transliterasi,Bold"/>
          <w:b/>
          <w:bCs/>
          <w:sz w:val="24"/>
          <w:szCs w:val="24"/>
        </w:rPr>
        <w:t>,</w:t>
      </w:r>
      <w:r>
        <w:rPr>
          <w:rFonts w:ascii="Transliterasi" w:hAnsi="Transliterasi" w:cs="Transliterasi,Bold"/>
          <w:b/>
          <w:bCs/>
          <w:sz w:val="24"/>
          <w:szCs w:val="24"/>
        </w:rPr>
        <w:t xml:space="preserve"> Kiki Delfianti</w:t>
      </w:r>
      <w:r w:rsidRPr="001F5130">
        <w:rPr>
          <w:rFonts w:ascii="Transliterasi" w:hAnsi="Transliterasi" w:cs="Transliterasi,Bold"/>
          <w:b/>
          <w:bCs/>
          <w:sz w:val="24"/>
          <w:szCs w:val="24"/>
        </w:rPr>
        <w:t>, Dini Suhanriani</w:t>
      </w:r>
      <w:r>
        <w:rPr>
          <w:rFonts w:ascii="Transliterasi" w:hAnsi="Transliterasi" w:cs="Transliterasi,Bold"/>
          <w:b/>
          <w:bCs/>
          <w:sz w:val="24"/>
          <w:szCs w:val="24"/>
        </w:rPr>
        <w:t>, Fitriani, Hasnal Fadhli</w:t>
      </w:r>
      <w:r w:rsidRPr="001F5130">
        <w:rPr>
          <w:rFonts w:ascii="Transliterasi" w:hAnsi="Transliterasi" w:cs="Transliterasi,Bold"/>
          <w:b/>
          <w:bCs/>
          <w:sz w:val="24"/>
          <w:szCs w:val="24"/>
        </w:rPr>
        <w:t>, Ali Rahman  Sihombing</w:t>
      </w:r>
      <w:r w:rsidRPr="00042F9A">
        <w:rPr>
          <w:rFonts w:ascii="Transliterasi" w:hAnsi="Transliterasi" w:cs="Transliterasi,Bold"/>
          <w:b/>
          <w:bCs/>
          <w:sz w:val="24"/>
          <w:szCs w:val="24"/>
        </w:rPr>
        <w:t>, M. Husni Rawa,</w:t>
      </w:r>
      <w:r w:rsidRPr="001F5130">
        <w:rPr>
          <w:rFonts w:ascii="Transliterasi" w:hAnsi="Transliterasi" w:cs="Transliterasi,Bold"/>
          <w:b/>
          <w:bCs/>
          <w:sz w:val="24"/>
          <w:szCs w:val="24"/>
        </w:rPr>
        <w:t xml:space="preserve"> Ok</w:t>
      </w:r>
      <w:r w:rsidRPr="00042F9A">
        <w:rPr>
          <w:rFonts w:ascii="Transliterasi" w:hAnsi="Transliterasi" w:cs="Transliterasi,Bold"/>
          <w:b/>
          <w:bCs/>
          <w:sz w:val="24"/>
          <w:szCs w:val="24"/>
        </w:rPr>
        <w:t xml:space="preserve"> </w:t>
      </w:r>
      <w:r w:rsidRPr="00042F9A">
        <w:rPr>
          <w:rFonts w:ascii="Transliterasi" w:hAnsi="Transliterasi" w:cs="Transliterasi"/>
          <w:sz w:val="24"/>
          <w:szCs w:val="24"/>
        </w:rPr>
        <w:t>dan seluruh</w:t>
      </w:r>
      <w:r w:rsidRPr="00042F9A">
        <w:rPr>
          <w:rFonts w:ascii="Transliterasi" w:hAnsi="Transliterasi" w:cs="Transliterasi,Bold"/>
          <w:b/>
          <w:bCs/>
          <w:sz w:val="24"/>
          <w:szCs w:val="24"/>
        </w:rPr>
        <w:t xml:space="preserve"> </w:t>
      </w:r>
      <w:r w:rsidRPr="00042F9A">
        <w:rPr>
          <w:rFonts w:ascii="Transliterasi" w:hAnsi="Transliterasi" w:cs="Transliterasi"/>
          <w:sz w:val="24"/>
          <w:szCs w:val="24"/>
        </w:rPr>
        <w:t xml:space="preserve">sahabat-sahabat Muamalah stambuk 2014 lainnya yang </w:t>
      </w:r>
      <w:r w:rsidRPr="00042F9A">
        <w:rPr>
          <w:rFonts w:ascii="Transliterasi" w:hAnsi="Transliterasi" w:cs="Transliterasi"/>
          <w:sz w:val="24"/>
          <w:szCs w:val="24"/>
        </w:rPr>
        <w:lastRenderedPageBreak/>
        <w:t>telah</w:t>
      </w:r>
      <w:r w:rsidRPr="00042F9A">
        <w:rPr>
          <w:rFonts w:ascii="Transliterasi" w:hAnsi="Transliterasi" w:cs="Transliterasi,Bold"/>
          <w:b/>
          <w:bCs/>
          <w:sz w:val="24"/>
          <w:szCs w:val="24"/>
        </w:rPr>
        <w:t xml:space="preserve"> </w:t>
      </w:r>
      <w:r w:rsidRPr="00042F9A">
        <w:rPr>
          <w:rFonts w:ascii="Transliterasi" w:hAnsi="Transliterasi" w:cs="Transliterasi"/>
          <w:sz w:val="24"/>
          <w:szCs w:val="24"/>
        </w:rPr>
        <w:t>memberikan banyak bantuan, dukungan serta mendoakan yang terbaik</w:t>
      </w:r>
      <w:r w:rsidRPr="00042F9A">
        <w:rPr>
          <w:rFonts w:ascii="Transliterasi" w:hAnsi="Transliterasi" w:cs="Transliterasi,Bold"/>
          <w:b/>
          <w:bCs/>
          <w:sz w:val="24"/>
          <w:szCs w:val="24"/>
        </w:rPr>
        <w:t xml:space="preserve"> </w:t>
      </w:r>
      <w:r w:rsidRPr="00042F9A">
        <w:rPr>
          <w:rFonts w:ascii="Transliterasi" w:hAnsi="Transliterasi" w:cs="Transliterasi"/>
          <w:sz w:val="24"/>
          <w:szCs w:val="24"/>
        </w:rPr>
        <w:t>untuk penulis dalam menyelesaikan skripsi ini.</w:t>
      </w:r>
    </w:p>
    <w:p w:rsidR="00AC51F0" w:rsidRPr="001272BD" w:rsidRDefault="00AC51F0" w:rsidP="00AC51F0">
      <w:pPr>
        <w:pStyle w:val="ListParagraph"/>
        <w:numPr>
          <w:ilvl w:val="0"/>
          <w:numId w:val="27"/>
        </w:numPr>
        <w:autoSpaceDE w:val="0"/>
        <w:autoSpaceDN w:val="0"/>
        <w:adjustRightInd w:val="0"/>
        <w:spacing w:after="0" w:line="456" w:lineRule="auto"/>
        <w:jc w:val="both"/>
        <w:rPr>
          <w:rFonts w:ascii="Transliterasi" w:hAnsi="Transliterasi" w:cs="Transliterasi,Bold"/>
          <w:b/>
          <w:bCs/>
          <w:sz w:val="24"/>
          <w:szCs w:val="24"/>
        </w:rPr>
      </w:pPr>
      <w:r>
        <w:rPr>
          <w:rFonts w:ascii="Transliterasi" w:hAnsi="Transliterasi" w:cs="Transliterasi"/>
          <w:sz w:val="24"/>
          <w:szCs w:val="24"/>
        </w:rPr>
        <w:t xml:space="preserve">Terimakasih kepada teman-teman satu kosan saya </w:t>
      </w:r>
      <w:r>
        <w:rPr>
          <w:rFonts w:ascii="Transliterasi" w:hAnsi="Transliterasi" w:cs="Transliterasi"/>
          <w:b/>
          <w:sz w:val="24"/>
          <w:szCs w:val="24"/>
        </w:rPr>
        <w:t xml:space="preserve">Adinda Ridwan, Abang Fakhrur Rozy Nasution, S. Farm, Fauji, Padli, Taufi, Azwar </w:t>
      </w:r>
      <w:r>
        <w:rPr>
          <w:rFonts w:ascii="Transliterasi" w:hAnsi="Transliterasi" w:cs="Transliterasi"/>
          <w:sz w:val="24"/>
          <w:szCs w:val="24"/>
        </w:rPr>
        <w:t xml:space="preserve">yang </w:t>
      </w:r>
      <w:r w:rsidRPr="00042F9A">
        <w:rPr>
          <w:rFonts w:ascii="Transliterasi" w:hAnsi="Transliterasi" w:cs="Transliterasi"/>
          <w:sz w:val="24"/>
          <w:szCs w:val="24"/>
        </w:rPr>
        <w:t>tidak hentinya memberikan support dan motivasi kepada penulis dalam menyelesaikan skripsi ini.</w:t>
      </w:r>
    </w:p>
    <w:p w:rsidR="00AC51F0" w:rsidRPr="00042F9A" w:rsidRDefault="00AC51F0" w:rsidP="00AC51F0">
      <w:pPr>
        <w:autoSpaceDE w:val="0"/>
        <w:autoSpaceDN w:val="0"/>
        <w:adjustRightInd w:val="0"/>
        <w:spacing w:after="0" w:line="456" w:lineRule="auto"/>
        <w:ind w:firstLine="720"/>
        <w:jc w:val="both"/>
        <w:rPr>
          <w:rFonts w:ascii="Transliterasi" w:hAnsi="Transliterasi" w:cs="Transliterasi"/>
          <w:sz w:val="24"/>
          <w:szCs w:val="24"/>
        </w:rPr>
      </w:pPr>
      <w:proofErr w:type="gramStart"/>
      <w:r w:rsidRPr="00042F9A">
        <w:rPr>
          <w:rFonts w:ascii="Transliterasi" w:hAnsi="Transliterasi" w:cs="Transliterasi"/>
          <w:sz w:val="24"/>
          <w:szCs w:val="24"/>
        </w:rPr>
        <w:t>Dalam penulisan skripsi ini, masih banyak terdapat kekurangan dan masih jauh dari kesempurnaan.</w:t>
      </w:r>
      <w:proofErr w:type="gramEnd"/>
      <w:r w:rsidRPr="00042F9A">
        <w:rPr>
          <w:rFonts w:ascii="Transliterasi" w:hAnsi="Transliterasi" w:cs="Transliterasi"/>
          <w:sz w:val="24"/>
          <w:szCs w:val="24"/>
        </w:rPr>
        <w:t xml:space="preserve"> </w:t>
      </w:r>
      <w:proofErr w:type="gramStart"/>
      <w:r w:rsidRPr="00042F9A">
        <w:rPr>
          <w:rFonts w:ascii="Transliterasi" w:hAnsi="Transliterasi" w:cs="Transliterasi"/>
          <w:sz w:val="24"/>
          <w:szCs w:val="24"/>
        </w:rPr>
        <w:t>Oleh karena itu, dengan rendah hati penulis menerima kritik dan saran yang bersifat membangun dari pembaca hingga pada akhirnya penulis berharap skripsi ini dapat bermanfaat bagi para pembaca khususnya mahasiswa/i Jurusan Hukum Ekonomi Syariah (Muamalah).</w:t>
      </w:r>
      <w:proofErr w:type="gramEnd"/>
      <w:r w:rsidRPr="00042F9A">
        <w:rPr>
          <w:rFonts w:ascii="Transliterasi" w:hAnsi="Transliterasi" w:cs="Transliterasi"/>
          <w:sz w:val="24"/>
          <w:szCs w:val="24"/>
        </w:rPr>
        <w:t xml:space="preserve"> </w:t>
      </w:r>
      <w:proofErr w:type="gramStart"/>
      <w:r w:rsidRPr="00042F9A">
        <w:rPr>
          <w:rFonts w:ascii="Transliterasi" w:hAnsi="Transliterasi" w:cs="Transliterasi"/>
          <w:sz w:val="24"/>
          <w:szCs w:val="24"/>
        </w:rPr>
        <w:t>Semoga Allah SWT selalu meridhoi atas jasa dan bantuan serta motivasi yang diberikan pada penulis.</w:t>
      </w:r>
      <w:proofErr w:type="gramEnd"/>
    </w:p>
    <w:p w:rsidR="00AC51F0" w:rsidRPr="00042F9A" w:rsidRDefault="00AC51F0" w:rsidP="00AC51F0">
      <w:pPr>
        <w:autoSpaceDE w:val="0"/>
        <w:autoSpaceDN w:val="0"/>
        <w:adjustRightInd w:val="0"/>
        <w:spacing w:after="0" w:line="456" w:lineRule="auto"/>
        <w:ind w:left="5954"/>
        <w:rPr>
          <w:rFonts w:ascii="Transliterasi" w:hAnsi="Transliterasi" w:cs="Transliterasi"/>
          <w:sz w:val="24"/>
          <w:szCs w:val="24"/>
        </w:rPr>
      </w:pPr>
    </w:p>
    <w:p w:rsidR="00AC51F0" w:rsidRPr="00042F9A" w:rsidRDefault="00AC51F0" w:rsidP="00AC51F0">
      <w:pPr>
        <w:tabs>
          <w:tab w:val="left" w:pos="5245"/>
          <w:tab w:val="left" w:pos="5387"/>
        </w:tabs>
        <w:autoSpaceDE w:val="0"/>
        <w:autoSpaceDN w:val="0"/>
        <w:adjustRightInd w:val="0"/>
        <w:spacing w:after="0" w:line="456" w:lineRule="auto"/>
        <w:ind w:left="4320"/>
        <w:rPr>
          <w:rFonts w:ascii="Transliterasi" w:hAnsi="Transliterasi" w:cs="Transliterasi"/>
          <w:sz w:val="24"/>
          <w:szCs w:val="24"/>
        </w:rPr>
      </w:pPr>
      <w:r>
        <w:rPr>
          <w:rFonts w:ascii="Transliterasi" w:hAnsi="Transliterasi" w:cs="Transliterasi"/>
          <w:sz w:val="24"/>
          <w:szCs w:val="24"/>
        </w:rPr>
        <w:t xml:space="preserve">Medan,     </w:t>
      </w:r>
      <w:proofErr w:type="gramStart"/>
      <w:r>
        <w:rPr>
          <w:rFonts w:ascii="Transliterasi" w:hAnsi="Transliterasi" w:cs="Transliterasi"/>
          <w:sz w:val="24"/>
          <w:szCs w:val="24"/>
        </w:rPr>
        <w:t xml:space="preserve">November  </w:t>
      </w:r>
      <w:r w:rsidRPr="00042F9A">
        <w:rPr>
          <w:rFonts w:ascii="Transliterasi" w:hAnsi="Transliterasi" w:cs="Transliterasi"/>
          <w:sz w:val="24"/>
          <w:szCs w:val="24"/>
        </w:rPr>
        <w:t>2019</w:t>
      </w:r>
      <w:proofErr w:type="gramEnd"/>
    </w:p>
    <w:p w:rsidR="00AC51F0" w:rsidRDefault="00AC51F0" w:rsidP="00AC51F0">
      <w:pPr>
        <w:tabs>
          <w:tab w:val="left" w:pos="5245"/>
          <w:tab w:val="left" w:pos="5387"/>
        </w:tabs>
        <w:autoSpaceDE w:val="0"/>
        <w:autoSpaceDN w:val="0"/>
        <w:adjustRightInd w:val="0"/>
        <w:spacing w:after="0" w:line="480" w:lineRule="auto"/>
        <w:ind w:left="9990" w:hanging="283"/>
        <w:rPr>
          <w:rFonts w:ascii="Transliterasi" w:hAnsi="Transliterasi" w:cs="Transliterasi"/>
          <w:sz w:val="24"/>
          <w:szCs w:val="24"/>
        </w:rPr>
      </w:pPr>
    </w:p>
    <w:p w:rsidR="00AC51F0" w:rsidRPr="001F5130" w:rsidRDefault="00AC51F0" w:rsidP="00AC51F0">
      <w:pPr>
        <w:tabs>
          <w:tab w:val="left" w:pos="5245"/>
          <w:tab w:val="left" w:pos="5387"/>
        </w:tabs>
        <w:autoSpaceDE w:val="0"/>
        <w:autoSpaceDN w:val="0"/>
        <w:adjustRightInd w:val="0"/>
        <w:spacing w:after="0" w:line="480" w:lineRule="auto"/>
        <w:ind w:left="9990" w:hanging="283"/>
        <w:rPr>
          <w:rFonts w:ascii="Transliterasi" w:hAnsi="Transliterasi" w:cs="Transliterasi"/>
          <w:sz w:val="24"/>
          <w:szCs w:val="24"/>
        </w:rPr>
      </w:pPr>
    </w:p>
    <w:p w:rsidR="00AC51F0" w:rsidRPr="00E42A7B" w:rsidRDefault="00AC51F0" w:rsidP="00AC51F0">
      <w:pPr>
        <w:tabs>
          <w:tab w:val="left" w:pos="5245"/>
          <w:tab w:val="left" w:pos="5812"/>
        </w:tabs>
        <w:autoSpaceDE w:val="0"/>
        <w:autoSpaceDN w:val="0"/>
        <w:adjustRightInd w:val="0"/>
        <w:spacing w:after="0" w:line="240" w:lineRule="auto"/>
        <w:ind w:left="4320"/>
        <w:rPr>
          <w:rFonts w:ascii="Transliterasi" w:hAnsi="Transliterasi" w:cs="Transliterasi"/>
          <w:sz w:val="24"/>
          <w:szCs w:val="24"/>
        </w:rPr>
      </w:pPr>
      <w:proofErr w:type="gramStart"/>
      <w:r w:rsidRPr="00E42A7B">
        <w:rPr>
          <w:rFonts w:ascii="Transliterasi" w:hAnsi="Transliterasi" w:cs="Transliterasi"/>
          <w:sz w:val="24"/>
          <w:szCs w:val="24"/>
        </w:rPr>
        <w:t>Ikhran  Batubara</w:t>
      </w:r>
      <w:proofErr w:type="gramEnd"/>
    </w:p>
    <w:p w:rsidR="00AC51F0" w:rsidRPr="00E42A7B" w:rsidRDefault="00AC51F0" w:rsidP="00AC51F0">
      <w:pPr>
        <w:tabs>
          <w:tab w:val="left" w:pos="5245"/>
          <w:tab w:val="left" w:pos="5812"/>
        </w:tabs>
        <w:autoSpaceDE w:val="0"/>
        <w:autoSpaceDN w:val="0"/>
        <w:adjustRightInd w:val="0"/>
        <w:spacing w:after="0" w:line="240" w:lineRule="auto"/>
        <w:ind w:left="4320"/>
        <w:rPr>
          <w:rFonts w:ascii="Transliterasi" w:hAnsi="Transliterasi" w:cs="Transliterasi"/>
          <w:sz w:val="24"/>
          <w:szCs w:val="24"/>
        </w:rPr>
      </w:pPr>
      <w:r w:rsidRPr="00E42A7B">
        <w:rPr>
          <w:rFonts w:ascii="Transliterasi" w:hAnsi="Transliterasi" w:cs="Transliterasi"/>
          <w:sz w:val="24"/>
          <w:szCs w:val="24"/>
        </w:rPr>
        <w:t>Nim.24143078</w:t>
      </w:r>
    </w:p>
    <w:p w:rsidR="00AC51F0" w:rsidRDefault="00AC51F0" w:rsidP="00AC51F0">
      <w:pPr>
        <w:spacing w:after="0"/>
      </w:pPr>
    </w:p>
    <w:p w:rsidR="00AC51F0" w:rsidRDefault="00AC51F0" w:rsidP="00D27E86">
      <w:pPr>
        <w:pStyle w:val="NoSpacing"/>
        <w:spacing w:line="480" w:lineRule="auto"/>
        <w:jc w:val="center"/>
        <w:rPr>
          <w:rFonts w:ascii="Transliterasi" w:hAnsi="Transliterasi"/>
          <w:b/>
          <w:bCs/>
          <w:sz w:val="24"/>
          <w:szCs w:val="24"/>
        </w:rPr>
      </w:pPr>
    </w:p>
    <w:p w:rsidR="00AC51F0" w:rsidRPr="004E12CC" w:rsidRDefault="00AC51F0" w:rsidP="00AC51F0">
      <w:pPr>
        <w:spacing w:after="0" w:line="480" w:lineRule="auto"/>
        <w:jc w:val="center"/>
        <w:rPr>
          <w:rFonts w:ascii="Transliterasi" w:hAnsi="Transliterasi"/>
          <w:b/>
          <w:bCs/>
          <w:sz w:val="24"/>
          <w:szCs w:val="24"/>
        </w:rPr>
      </w:pPr>
      <w:r w:rsidRPr="004E12CC">
        <w:rPr>
          <w:rFonts w:ascii="Transliterasi" w:hAnsi="Transliterasi"/>
          <w:b/>
          <w:bCs/>
          <w:sz w:val="24"/>
          <w:szCs w:val="24"/>
        </w:rPr>
        <w:lastRenderedPageBreak/>
        <w:t>DAFTAR ISI</w:t>
      </w:r>
    </w:p>
    <w:p w:rsidR="00AC51F0" w:rsidRPr="004E12CC" w:rsidRDefault="00AC51F0" w:rsidP="00AC51F0">
      <w:pPr>
        <w:tabs>
          <w:tab w:val="left" w:pos="567"/>
          <w:tab w:val="left" w:leader="dot" w:pos="7655"/>
        </w:tabs>
        <w:spacing w:after="0" w:line="360" w:lineRule="auto"/>
        <w:rPr>
          <w:rFonts w:ascii="Transliterasi" w:hAnsi="Transliterasi"/>
          <w:b/>
          <w:bCs/>
          <w:sz w:val="24"/>
          <w:szCs w:val="24"/>
        </w:rPr>
      </w:pPr>
      <w:r w:rsidRPr="004E12CC">
        <w:rPr>
          <w:rFonts w:ascii="Transliterasi" w:hAnsi="Transliterasi"/>
          <w:b/>
          <w:bCs/>
          <w:sz w:val="24"/>
          <w:szCs w:val="24"/>
        </w:rPr>
        <w:t>LEMBAR PERSETUJUAN</w:t>
      </w:r>
    </w:p>
    <w:p w:rsidR="00AC51F0" w:rsidRDefault="00AC51F0" w:rsidP="00AC51F0">
      <w:pPr>
        <w:tabs>
          <w:tab w:val="left" w:pos="567"/>
          <w:tab w:val="left" w:leader="dot" w:pos="7655"/>
        </w:tabs>
        <w:spacing w:after="0" w:line="360" w:lineRule="auto"/>
        <w:rPr>
          <w:rFonts w:ascii="Transliterasi" w:hAnsi="Transliterasi"/>
          <w:b/>
          <w:bCs/>
          <w:sz w:val="24"/>
          <w:szCs w:val="24"/>
        </w:rPr>
      </w:pPr>
      <w:r w:rsidRPr="004E12CC">
        <w:rPr>
          <w:rFonts w:ascii="Transliterasi" w:hAnsi="Transliterasi"/>
          <w:b/>
          <w:bCs/>
          <w:sz w:val="24"/>
          <w:szCs w:val="24"/>
        </w:rPr>
        <w:t>PENGESAHAN</w:t>
      </w:r>
    </w:p>
    <w:p w:rsidR="00AC51F0" w:rsidRDefault="00AC51F0" w:rsidP="00AC51F0">
      <w:pPr>
        <w:tabs>
          <w:tab w:val="left" w:pos="567"/>
          <w:tab w:val="left" w:leader="dot" w:pos="7655"/>
        </w:tabs>
        <w:spacing w:after="0" w:line="360" w:lineRule="auto"/>
        <w:rPr>
          <w:rFonts w:ascii="Transliterasi" w:hAnsi="Transliterasi"/>
          <w:b/>
          <w:bCs/>
          <w:sz w:val="24"/>
          <w:szCs w:val="24"/>
        </w:rPr>
      </w:pPr>
      <w:r>
        <w:rPr>
          <w:rFonts w:ascii="Transliterasi" w:hAnsi="Transliterasi"/>
          <w:b/>
          <w:bCs/>
          <w:sz w:val="24"/>
          <w:szCs w:val="24"/>
        </w:rPr>
        <w:t>PERNYATAAN</w:t>
      </w:r>
    </w:p>
    <w:p w:rsidR="00AC51F0" w:rsidRPr="004E12CC" w:rsidRDefault="00AC51F0" w:rsidP="00AC51F0">
      <w:pPr>
        <w:tabs>
          <w:tab w:val="left" w:pos="567"/>
          <w:tab w:val="left" w:leader="dot" w:pos="7655"/>
        </w:tabs>
        <w:spacing w:after="0" w:line="360" w:lineRule="auto"/>
        <w:rPr>
          <w:rFonts w:ascii="Transliterasi" w:hAnsi="Transliterasi"/>
          <w:b/>
          <w:bCs/>
          <w:sz w:val="24"/>
          <w:szCs w:val="24"/>
        </w:rPr>
      </w:pPr>
      <w:r w:rsidRPr="004E12CC">
        <w:rPr>
          <w:rFonts w:ascii="Transliterasi" w:hAnsi="Transliterasi"/>
          <w:b/>
          <w:bCs/>
          <w:sz w:val="24"/>
          <w:szCs w:val="24"/>
        </w:rPr>
        <w:t>IKHTISAR</w:t>
      </w:r>
      <w:r>
        <w:rPr>
          <w:rFonts w:ascii="Transliterasi" w:hAnsi="Transliterasi"/>
          <w:b/>
          <w:bCs/>
          <w:sz w:val="24"/>
          <w:szCs w:val="24"/>
        </w:rPr>
        <w:tab/>
        <w:t>i</w:t>
      </w:r>
    </w:p>
    <w:p w:rsidR="00AC51F0" w:rsidRPr="004E12CC" w:rsidRDefault="00AC51F0" w:rsidP="00AC51F0">
      <w:pPr>
        <w:tabs>
          <w:tab w:val="left" w:pos="567"/>
          <w:tab w:val="left" w:leader="dot" w:pos="7655"/>
        </w:tabs>
        <w:spacing w:after="0" w:line="360" w:lineRule="auto"/>
        <w:rPr>
          <w:rFonts w:ascii="Transliterasi" w:hAnsi="Transliterasi"/>
          <w:b/>
          <w:bCs/>
          <w:sz w:val="24"/>
          <w:szCs w:val="24"/>
        </w:rPr>
      </w:pPr>
      <w:r w:rsidRPr="004E12CC">
        <w:rPr>
          <w:rFonts w:ascii="Transliterasi" w:hAnsi="Transliterasi"/>
          <w:b/>
          <w:bCs/>
          <w:sz w:val="24"/>
          <w:szCs w:val="24"/>
        </w:rPr>
        <w:t>KATA PENGANTAR</w:t>
      </w:r>
      <w:r>
        <w:rPr>
          <w:rFonts w:ascii="Transliterasi" w:hAnsi="Transliterasi"/>
          <w:b/>
          <w:bCs/>
          <w:sz w:val="24"/>
          <w:szCs w:val="24"/>
        </w:rPr>
        <w:tab/>
        <w:t>ii</w:t>
      </w:r>
    </w:p>
    <w:p w:rsidR="00AC51F0" w:rsidRPr="004E12CC" w:rsidRDefault="00AC51F0" w:rsidP="00AC51F0">
      <w:pPr>
        <w:tabs>
          <w:tab w:val="left" w:pos="567"/>
          <w:tab w:val="left" w:leader="dot" w:pos="7655"/>
        </w:tabs>
        <w:spacing w:after="0" w:line="360" w:lineRule="auto"/>
        <w:rPr>
          <w:rFonts w:ascii="Transliterasi" w:hAnsi="Transliterasi"/>
          <w:b/>
          <w:bCs/>
          <w:sz w:val="24"/>
          <w:szCs w:val="24"/>
        </w:rPr>
      </w:pPr>
      <w:r w:rsidRPr="004E12CC">
        <w:rPr>
          <w:rFonts w:ascii="Transliterasi" w:hAnsi="Transliterasi"/>
          <w:b/>
          <w:bCs/>
          <w:sz w:val="24"/>
          <w:szCs w:val="24"/>
        </w:rPr>
        <w:t xml:space="preserve">DAFTAR ISI </w:t>
      </w:r>
      <w:r>
        <w:rPr>
          <w:rFonts w:ascii="Transliterasi" w:hAnsi="Transliterasi"/>
          <w:b/>
          <w:bCs/>
          <w:sz w:val="24"/>
          <w:szCs w:val="24"/>
        </w:rPr>
        <w:tab/>
      </w:r>
      <w:proofErr w:type="gramStart"/>
      <w:r>
        <w:rPr>
          <w:rFonts w:ascii="Transliterasi" w:hAnsi="Transliterasi"/>
          <w:b/>
          <w:bCs/>
          <w:sz w:val="24"/>
          <w:szCs w:val="24"/>
        </w:rPr>
        <w:t>vi</w:t>
      </w:r>
      <w:proofErr w:type="gramEnd"/>
    </w:p>
    <w:p w:rsidR="00AC51F0" w:rsidRPr="004E12CC" w:rsidRDefault="00AC51F0" w:rsidP="00AC51F0">
      <w:pPr>
        <w:tabs>
          <w:tab w:val="left" w:pos="567"/>
          <w:tab w:val="left" w:leader="dot" w:pos="7513"/>
        </w:tabs>
        <w:spacing w:after="0" w:line="360" w:lineRule="auto"/>
        <w:rPr>
          <w:rFonts w:ascii="Transliterasi" w:hAnsi="Transliterasi"/>
          <w:b/>
          <w:bCs/>
          <w:sz w:val="24"/>
          <w:szCs w:val="24"/>
        </w:rPr>
      </w:pPr>
      <w:r w:rsidRPr="004E12CC">
        <w:rPr>
          <w:rFonts w:ascii="Transliterasi" w:hAnsi="Transliterasi"/>
          <w:b/>
          <w:bCs/>
          <w:sz w:val="24"/>
          <w:szCs w:val="24"/>
        </w:rPr>
        <w:t>DAFTAR TA</w:t>
      </w:r>
      <w:r>
        <w:rPr>
          <w:rFonts w:ascii="Transliterasi" w:hAnsi="Transliterasi"/>
          <w:b/>
          <w:bCs/>
          <w:sz w:val="24"/>
          <w:szCs w:val="24"/>
        </w:rPr>
        <w:t>BE</w:t>
      </w:r>
      <w:r w:rsidRPr="004E12CC">
        <w:rPr>
          <w:rFonts w:ascii="Transliterasi" w:hAnsi="Transliterasi"/>
          <w:b/>
          <w:bCs/>
          <w:sz w:val="24"/>
          <w:szCs w:val="24"/>
        </w:rPr>
        <w:t>L</w:t>
      </w:r>
      <w:r>
        <w:rPr>
          <w:rFonts w:ascii="Transliterasi" w:hAnsi="Transliterasi"/>
          <w:b/>
          <w:bCs/>
          <w:sz w:val="24"/>
          <w:szCs w:val="24"/>
        </w:rPr>
        <w:tab/>
        <w:t>viii</w:t>
      </w:r>
    </w:p>
    <w:p w:rsidR="00AC51F0" w:rsidRPr="004E12CC" w:rsidRDefault="00AC51F0" w:rsidP="00AC51F0">
      <w:pPr>
        <w:tabs>
          <w:tab w:val="left" w:pos="567"/>
          <w:tab w:val="left" w:leader="dot" w:pos="7655"/>
        </w:tabs>
        <w:spacing w:after="0" w:line="360" w:lineRule="auto"/>
        <w:rPr>
          <w:rFonts w:ascii="Transliterasi" w:hAnsi="Transliterasi"/>
          <w:b/>
          <w:bCs/>
          <w:sz w:val="24"/>
          <w:szCs w:val="24"/>
        </w:rPr>
      </w:pPr>
      <w:r w:rsidRPr="004E12CC">
        <w:rPr>
          <w:rFonts w:ascii="Transliterasi" w:hAnsi="Transliterasi"/>
          <w:b/>
          <w:bCs/>
          <w:sz w:val="24"/>
          <w:szCs w:val="24"/>
        </w:rPr>
        <w:t xml:space="preserve">BAB </w:t>
      </w:r>
      <w:proofErr w:type="gramStart"/>
      <w:r w:rsidRPr="004E12CC">
        <w:rPr>
          <w:rFonts w:ascii="Transliterasi" w:hAnsi="Transliterasi"/>
          <w:b/>
          <w:bCs/>
          <w:sz w:val="24"/>
          <w:szCs w:val="24"/>
        </w:rPr>
        <w:t>1  PENDAHULUAN</w:t>
      </w:r>
      <w:proofErr w:type="gramEnd"/>
      <w:r>
        <w:rPr>
          <w:rFonts w:ascii="Transliterasi" w:hAnsi="Transliterasi"/>
          <w:b/>
          <w:bCs/>
          <w:sz w:val="24"/>
          <w:szCs w:val="24"/>
        </w:rPr>
        <w:tab/>
        <w:t>1</w:t>
      </w:r>
    </w:p>
    <w:p w:rsidR="00AC51F0" w:rsidRPr="004E12CC" w:rsidRDefault="00AC51F0" w:rsidP="00AC51F0">
      <w:pPr>
        <w:pStyle w:val="ListParagraph"/>
        <w:numPr>
          <w:ilvl w:val="0"/>
          <w:numId w:val="28"/>
        </w:numPr>
        <w:tabs>
          <w:tab w:val="left" w:pos="567"/>
          <w:tab w:val="left" w:leader="dot" w:pos="7655"/>
        </w:tabs>
        <w:spacing w:after="0" w:line="360" w:lineRule="auto"/>
        <w:ind w:left="1134" w:hanging="283"/>
        <w:rPr>
          <w:rFonts w:ascii="Transliterasi" w:hAnsi="Transliterasi"/>
          <w:b/>
          <w:bCs/>
          <w:sz w:val="24"/>
          <w:szCs w:val="24"/>
        </w:rPr>
      </w:pPr>
      <w:r w:rsidRPr="004E12CC">
        <w:rPr>
          <w:rFonts w:ascii="Transliterasi" w:hAnsi="Transliterasi"/>
          <w:sz w:val="24"/>
          <w:szCs w:val="24"/>
        </w:rPr>
        <w:t>Latar Belakang Masalah</w:t>
      </w:r>
      <w:r>
        <w:rPr>
          <w:rFonts w:ascii="Transliterasi" w:hAnsi="Transliterasi"/>
          <w:sz w:val="24"/>
          <w:szCs w:val="24"/>
        </w:rPr>
        <w:tab/>
        <w:t>1</w:t>
      </w:r>
    </w:p>
    <w:p w:rsidR="00AC51F0" w:rsidRPr="004E12CC" w:rsidRDefault="00AC51F0" w:rsidP="00AC51F0">
      <w:pPr>
        <w:pStyle w:val="ListParagraph"/>
        <w:numPr>
          <w:ilvl w:val="0"/>
          <w:numId w:val="28"/>
        </w:numPr>
        <w:tabs>
          <w:tab w:val="left" w:pos="720"/>
          <w:tab w:val="left" w:leader="dot" w:pos="7655"/>
        </w:tabs>
        <w:spacing w:after="0" w:line="360" w:lineRule="auto"/>
        <w:ind w:left="1134" w:hanging="283"/>
        <w:rPr>
          <w:rFonts w:ascii="Transliterasi" w:hAnsi="Transliterasi"/>
          <w:b/>
          <w:bCs/>
          <w:sz w:val="24"/>
          <w:szCs w:val="24"/>
        </w:rPr>
      </w:pPr>
      <w:r w:rsidRPr="004E12CC">
        <w:rPr>
          <w:rFonts w:ascii="Transliterasi" w:hAnsi="Transliterasi"/>
          <w:sz w:val="24"/>
          <w:szCs w:val="24"/>
        </w:rPr>
        <w:t>Rumusan Masalah</w:t>
      </w:r>
      <w:r>
        <w:rPr>
          <w:rFonts w:ascii="Transliterasi" w:hAnsi="Transliterasi"/>
          <w:sz w:val="24"/>
          <w:szCs w:val="24"/>
        </w:rPr>
        <w:tab/>
        <w:t>12</w:t>
      </w:r>
    </w:p>
    <w:p w:rsidR="00AC51F0" w:rsidRPr="004E12CC" w:rsidRDefault="00AC51F0" w:rsidP="00AC51F0">
      <w:pPr>
        <w:pStyle w:val="ListParagraph"/>
        <w:numPr>
          <w:ilvl w:val="0"/>
          <w:numId w:val="28"/>
        </w:numPr>
        <w:tabs>
          <w:tab w:val="left" w:pos="567"/>
          <w:tab w:val="left" w:leader="dot" w:pos="7655"/>
        </w:tabs>
        <w:spacing w:after="0" w:line="360" w:lineRule="auto"/>
        <w:ind w:left="1134" w:hanging="283"/>
        <w:rPr>
          <w:rFonts w:ascii="Transliterasi" w:hAnsi="Transliterasi"/>
          <w:b/>
          <w:bCs/>
          <w:sz w:val="24"/>
          <w:szCs w:val="24"/>
        </w:rPr>
      </w:pPr>
      <w:r w:rsidRPr="004E12CC">
        <w:rPr>
          <w:rFonts w:ascii="Transliterasi" w:hAnsi="Transliterasi"/>
          <w:sz w:val="24"/>
          <w:szCs w:val="24"/>
        </w:rPr>
        <w:t>Tujuan Penelitian</w:t>
      </w:r>
      <w:r>
        <w:rPr>
          <w:rFonts w:ascii="Transliterasi" w:hAnsi="Transliterasi"/>
          <w:sz w:val="24"/>
          <w:szCs w:val="24"/>
        </w:rPr>
        <w:tab/>
        <w:t>13</w:t>
      </w:r>
    </w:p>
    <w:p w:rsidR="00AC51F0" w:rsidRPr="004E12CC" w:rsidRDefault="00AC51F0" w:rsidP="00AC51F0">
      <w:pPr>
        <w:pStyle w:val="ListParagraph"/>
        <w:numPr>
          <w:ilvl w:val="0"/>
          <w:numId w:val="28"/>
        </w:numPr>
        <w:tabs>
          <w:tab w:val="left" w:pos="567"/>
          <w:tab w:val="left" w:leader="dot" w:pos="7655"/>
        </w:tabs>
        <w:spacing w:after="0" w:line="360" w:lineRule="auto"/>
        <w:ind w:left="1134" w:hanging="283"/>
        <w:rPr>
          <w:rFonts w:ascii="Transliterasi" w:hAnsi="Transliterasi"/>
          <w:b/>
          <w:bCs/>
          <w:sz w:val="24"/>
          <w:szCs w:val="24"/>
        </w:rPr>
      </w:pPr>
      <w:r w:rsidRPr="004E12CC">
        <w:rPr>
          <w:rFonts w:ascii="Transliterasi" w:hAnsi="Transliterasi"/>
          <w:sz w:val="24"/>
          <w:szCs w:val="24"/>
        </w:rPr>
        <w:t>Manfaat Penelitian</w:t>
      </w:r>
      <w:r>
        <w:rPr>
          <w:rFonts w:ascii="Transliterasi" w:hAnsi="Transliterasi"/>
          <w:sz w:val="24"/>
          <w:szCs w:val="24"/>
        </w:rPr>
        <w:tab/>
        <w:t>13</w:t>
      </w:r>
    </w:p>
    <w:p w:rsidR="00AC51F0" w:rsidRPr="004E12CC" w:rsidRDefault="00AC51F0" w:rsidP="00AC51F0">
      <w:pPr>
        <w:pStyle w:val="ListParagraph"/>
        <w:numPr>
          <w:ilvl w:val="0"/>
          <w:numId w:val="28"/>
        </w:numPr>
        <w:tabs>
          <w:tab w:val="left" w:pos="567"/>
          <w:tab w:val="left" w:leader="dot" w:pos="7655"/>
        </w:tabs>
        <w:spacing w:after="0" w:line="360" w:lineRule="auto"/>
        <w:ind w:left="1134" w:hanging="283"/>
        <w:rPr>
          <w:rFonts w:ascii="Transliterasi" w:hAnsi="Transliterasi"/>
          <w:b/>
          <w:bCs/>
          <w:sz w:val="24"/>
          <w:szCs w:val="24"/>
        </w:rPr>
      </w:pPr>
      <w:r w:rsidRPr="004E12CC">
        <w:rPr>
          <w:rFonts w:ascii="Transliterasi" w:hAnsi="Transliterasi"/>
          <w:sz w:val="24"/>
          <w:szCs w:val="24"/>
        </w:rPr>
        <w:t>Kajian Terdahulu</w:t>
      </w:r>
      <w:r>
        <w:rPr>
          <w:rFonts w:ascii="Transliterasi" w:hAnsi="Transliterasi"/>
          <w:sz w:val="24"/>
          <w:szCs w:val="24"/>
        </w:rPr>
        <w:tab/>
        <w:t>14</w:t>
      </w:r>
    </w:p>
    <w:p w:rsidR="00AC51F0" w:rsidRPr="004E12CC" w:rsidRDefault="00AC51F0" w:rsidP="00AC51F0">
      <w:pPr>
        <w:pStyle w:val="ListParagraph"/>
        <w:numPr>
          <w:ilvl w:val="0"/>
          <w:numId w:val="28"/>
        </w:numPr>
        <w:tabs>
          <w:tab w:val="left" w:pos="567"/>
          <w:tab w:val="left" w:leader="dot" w:pos="7655"/>
        </w:tabs>
        <w:spacing w:after="0" w:line="360" w:lineRule="auto"/>
        <w:ind w:left="1134" w:hanging="283"/>
        <w:rPr>
          <w:rFonts w:ascii="Transliterasi" w:hAnsi="Transliterasi"/>
          <w:b/>
          <w:bCs/>
          <w:sz w:val="24"/>
          <w:szCs w:val="24"/>
        </w:rPr>
      </w:pPr>
      <w:r w:rsidRPr="004E12CC">
        <w:rPr>
          <w:rFonts w:ascii="Transliterasi" w:hAnsi="Transliterasi"/>
          <w:sz w:val="24"/>
          <w:szCs w:val="24"/>
        </w:rPr>
        <w:t>Kerangka Pemikiran</w:t>
      </w:r>
      <w:r>
        <w:rPr>
          <w:rFonts w:ascii="Transliterasi" w:hAnsi="Transliterasi"/>
          <w:sz w:val="24"/>
          <w:szCs w:val="24"/>
        </w:rPr>
        <w:tab/>
        <w:t>16</w:t>
      </w:r>
    </w:p>
    <w:p w:rsidR="00AC51F0" w:rsidRPr="004E12CC" w:rsidRDefault="00AC51F0" w:rsidP="00AC51F0">
      <w:pPr>
        <w:pStyle w:val="ListParagraph"/>
        <w:numPr>
          <w:ilvl w:val="0"/>
          <w:numId w:val="28"/>
        </w:numPr>
        <w:tabs>
          <w:tab w:val="left" w:pos="567"/>
          <w:tab w:val="left" w:leader="dot" w:pos="7655"/>
        </w:tabs>
        <w:spacing w:after="0" w:line="360" w:lineRule="auto"/>
        <w:ind w:left="1134" w:hanging="283"/>
        <w:rPr>
          <w:rFonts w:ascii="Transliterasi" w:hAnsi="Transliterasi"/>
          <w:b/>
          <w:bCs/>
          <w:sz w:val="24"/>
          <w:szCs w:val="24"/>
        </w:rPr>
      </w:pPr>
      <w:r w:rsidRPr="004E12CC">
        <w:rPr>
          <w:rFonts w:ascii="Transliterasi" w:hAnsi="Transliterasi"/>
          <w:sz w:val="24"/>
          <w:szCs w:val="24"/>
        </w:rPr>
        <w:t>Metode Penelitian</w:t>
      </w:r>
      <w:r>
        <w:rPr>
          <w:rFonts w:ascii="Transliterasi" w:hAnsi="Transliterasi"/>
          <w:sz w:val="24"/>
          <w:szCs w:val="24"/>
        </w:rPr>
        <w:tab/>
        <w:t>19</w:t>
      </w:r>
    </w:p>
    <w:p w:rsidR="00AC51F0" w:rsidRPr="004E12CC" w:rsidRDefault="00AC51F0" w:rsidP="00AC51F0">
      <w:pPr>
        <w:pStyle w:val="ListParagraph"/>
        <w:numPr>
          <w:ilvl w:val="0"/>
          <w:numId w:val="28"/>
        </w:numPr>
        <w:tabs>
          <w:tab w:val="left" w:pos="567"/>
          <w:tab w:val="left" w:leader="dot" w:pos="7655"/>
        </w:tabs>
        <w:spacing w:after="0" w:line="360" w:lineRule="auto"/>
        <w:ind w:left="1134" w:hanging="283"/>
        <w:rPr>
          <w:rFonts w:ascii="Transliterasi" w:hAnsi="Transliterasi"/>
          <w:b/>
          <w:bCs/>
          <w:sz w:val="24"/>
          <w:szCs w:val="24"/>
        </w:rPr>
      </w:pPr>
      <w:r w:rsidRPr="004E12CC">
        <w:rPr>
          <w:rFonts w:ascii="Transliterasi" w:hAnsi="Transliterasi"/>
          <w:sz w:val="24"/>
          <w:szCs w:val="24"/>
        </w:rPr>
        <w:t>Sistematika Pembahasan</w:t>
      </w:r>
      <w:r>
        <w:rPr>
          <w:rFonts w:ascii="Transliterasi" w:hAnsi="Transliterasi"/>
          <w:sz w:val="24"/>
          <w:szCs w:val="24"/>
        </w:rPr>
        <w:tab/>
        <w:t>24</w:t>
      </w:r>
    </w:p>
    <w:p w:rsidR="00AC51F0" w:rsidRPr="004E12CC" w:rsidRDefault="00AC51F0" w:rsidP="00AC51F0">
      <w:pPr>
        <w:tabs>
          <w:tab w:val="left" w:pos="567"/>
          <w:tab w:val="left" w:leader="dot" w:pos="7513"/>
        </w:tabs>
        <w:spacing w:after="0" w:line="360" w:lineRule="auto"/>
        <w:rPr>
          <w:rFonts w:ascii="Transliterasi" w:hAnsi="Transliterasi"/>
          <w:b/>
          <w:bCs/>
          <w:sz w:val="24"/>
          <w:szCs w:val="24"/>
        </w:rPr>
      </w:pPr>
      <w:r>
        <w:rPr>
          <w:rFonts w:ascii="Transliterasi" w:hAnsi="Transliterasi"/>
          <w:b/>
          <w:bCs/>
          <w:sz w:val="24"/>
          <w:szCs w:val="24"/>
        </w:rPr>
        <w:t>BAB II TINJAUAN UMUM TENT</w:t>
      </w:r>
      <w:r w:rsidRPr="00AA5956">
        <w:rPr>
          <w:rFonts w:ascii="Transliterasi" w:hAnsi="Transliterasi"/>
          <w:b/>
          <w:bCs/>
          <w:sz w:val="24"/>
          <w:szCs w:val="24"/>
        </w:rPr>
        <w:t>A</w:t>
      </w:r>
      <w:r w:rsidRPr="004E12CC">
        <w:rPr>
          <w:rFonts w:ascii="Transliterasi" w:hAnsi="Transliterasi"/>
          <w:b/>
          <w:bCs/>
          <w:sz w:val="24"/>
          <w:szCs w:val="24"/>
        </w:rPr>
        <w:t>NG ZAKAT FITRAH</w:t>
      </w:r>
      <w:r>
        <w:rPr>
          <w:rFonts w:ascii="Transliterasi" w:hAnsi="Transliterasi"/>
          <w:b/>
          <w:bCs/>
          <w:sz w:val="24"/>
          <w:szCs w:val="24"/>
        </w:rPr>
        <w:tab/>
        <w:t> 26</w:t>
      </w:r>
    </w:p>
    <w:p w:rsidR="00AC51F0" w:rsidRPr="004E12CC" w:rsidRDefault="00AC51F0" w:rsidP="00AC51F0">
      <w:pPr>
        <w:pStyle w:val="ListParagraph"/>
        <w:numPr>
          <w:ilvl w:val="0"/>
          <w:numId w:val="29"/>
        </w:numPr>
        <w:tabs>
          <w:tab w:val="left" w:pos="567"/>
          <w:tab w:val="left" w:leader="dot" w:pos="7655"/>
        </w:tabs>
        <w:spacing w:after="0" w:line="360" w:lineRule="auto"/>
        <w:ind w:left="1134" w:hanging="283"/>
        <w:rPr>
          <w:rFonts w:ascii="Transliterasi" w:hAnsi="Transliterasi"/>
          <w:sz w:val="24"/>
          <w:szCs w:val="24"/>
        </w:rPr>
      </w:pPr>
      <w:r w:rsidRPr="004E12CC">
        <w:rPr>
          <w:rFonts w:ascii="Transliterasi" w:hAnsi="Transliterasi"/>
          <w:sz w:val="24"/>
          <w:szCs w:val="24"/>
        </w:rPr>
        <w:t>Pengertian Zakat Fitrah</w:t>
      </w:r>
      <w:r w:rsidRPr="00AA5956">
        <w:rPr>
          <w:rFonts w:ascii="Transliterasi" w:hAnsi="Transliterasi"/>
          <w:sz w:val="24"/>
          <w:szCs w:val="24"/>
        </w:rPr>
        <w:tab/>
      </w:r>
      <w:r>
        <w:rPr>
          <w:rFonts w:ascii="Transliterasi" w:hAnsi="Transliterasi"/>
          <w:sz w:val="24"/>
          <w:szCs w:val="24"/>
        </w:rPr>
        <w:t>26</w:t>
      </w:r>
    </w:p>
    <w:p w:rsidR="00AC51F0" w:rsidRPr="004E12CC" w:rsidRDefault="00AC51F0" w:rsidP="00AC51F0">
      <w:pPr>
        <w:pStyle w:val="ListParagraph"/>
        <w:numPr>
          <w:ilvl w:val="0"/>
          <w:numId w:val="29"/>
        </w:numPr>
        <w:tabs>
          <w:tab w:val="left" w:pos="567"/>
          <w:tab w:val="left" w:leader="dot" w:pos="7655"/>
        </w:tabs>
        <w:spacing w:after="0" w:line="360" w:lineRule="auto"/>
        <w:ind w:left="1134" w:hanging="283"/>
        <w:rPr>
          <w:rFonts w:ascii="Transliterasi" w:hAnsi="Transliterasi"/>
          <w:sz w:val="24"/>
          <w:szCs w:val="24"/>
        </w:rPr>
      </w:pPr>
      <w:r w:rsidRPr="004E12CC">
        <w:rPr>
          <w:rFonts w:ascii="Transliterasi" w:hAnsi="Transliterasi"/>
          <w:sz w:val="24"/>
          <w:szCs w:val="24"/>
        </w:rPr>
        <w:t>Dasar Hukum Zakat Fitrah</w:t>
      </w:r>
      <w:r w:rsidRPr="00AA5956">
        <w:rPr>
          <w:rFonts w:ascii="Transliterasi" w:hAnsi="Transliterasi"/>
          <w:sz w:val="24"/>
          <w:szCs w:val="24"/>
        </w:rPr>
        <w:tab/>
      </w:r>
      <w:r>
        <w:rPr>
          <w:rFonts w:ascii="Transliterasi" w:hAnsi="Transliterasi"/>
          <w:sz w:val="24"/>
          <w:szCs w:val="24"/>
        </w:rPr>
        <w:t>29</w:t>
      </w:r>
    </w:p>
    <w:p w:rsidR="00AC51F0" w:rsidRPr="004E12CC" w:rsidRDefault="00AC51F0" w:rsidP="00AC51F0">
      <w:pPr>
        <w:pStyle w:val="ListParagraph"/>
        <w:numPr>
          <w:ilvl w:val="0"/>
          <w:numId w:val="29"/>
        </w:numPr>
        <w:tabs>
          <w:tab w:val="left" w:pos="567"/>
          <w:tab w:val="left" w:leader="dot" w:pos="7655"/>
        </w:tabs>
        <w:spacing w:after="0" w:line="360" w:lineRule="auto"/>
        <w:ind w:left="1134" w:hanging="283"/>
        <w:rPr>
          <w:rFonts w:ascii="Transliterasi" w:hAnsi="Transliterasi"/>
          <w:sz w:val="24"/>
          <w:szCs w:val="24"/>
        </w:rPr>
      </w:pPr>
      <w:r w:rsidRPr="004E12CC">
        <w:rPr>
          <w:rFonts w:ascii="Transliterasi" w:hAnsi="Transliterasi"/>
          <w:sz w:val="24"/>
          <w:szCs w:val="24"/>
        </w:rPr>
        <w:t>Syarat</w:t>
      </w:r>
      <w:r>
        <w:rPr>
          <w:rFonts w:ascii="Transliterasi" w:hAnsi="Transliterasi"/>
          <w:sz w:val="24"/>
          <w:szCs w:val="24"/>
        </w:rPr>
        <w:t xml:space="preserve"> dan Rukun</w:t>
      </w:r>
      <w:r w:rsidRPr="004E12CC">
        <w:rPr>
          <w:rFonts w:ascii="Transliterasi" w:hAnsi="Transliterasi"/>
          <w:sz w:val="24"/>
          <w:szCs w:val="24"/>
        </w:rPr>
        <w:t xml:space="preserve"> Zakat Fitrah</w:t>
      </w:r>
      <w:r w:rsidRPr="00AA5956">
        <w:rPr>
          <w:rFonts w:ascii="Transliterasi" w:hAnsi="Transliterasi"/>
          <w:sz w:val="24"/>
          <w:szCs w:val="24"/>
        </w:rPr>
        <w:tab/>
      </w:r>
      <w:r>
        <w:rPr>
          <w:rFonts w:ascii="Transliterasi" w:hAnsi="Transliterasi"/>
          <w:sz w:val="24"/>
          <w:szCs w:val="24"/>
        </w:rPr>
        <w:t>34</w:t>
      </w:r>
    </w:p>
    <w:p w:rsidR="00AC51F0" w:rsidRPr="004E12CC" w:rsidRDefault="00AC51F0" w:rsidP="00AC51F0">
      <w:pPr>
        <w:pStyle w:val="ListParagraph"/>
        <w:numPr>
          <w:ilvl w:val="0"/>
          <w:numId w:val="29"/>
        </w:numPr>
        <w:tabs>
          <w:tab w:val="left" w:pos="567"/>
          <w:tab w:val="left" w:leader="dot" w:pos="7655"/>
        </w:tabs>
        <w:spacing w:after="0" w:line="360" w:lineRule="auto"/>
        <w:ind w:left="1134" w:hanging="283"/>
        <w:rPr>
          <w:rFonts w:ascii="Transliterasi" w:hAnsi="Transliterasi"/>
          <w:sz w:val="24"/>
          <w:szCs w:val="24"/>
        </w:rPr>
      </w:pPr>
      <w:r>
        <w:rPr>
          <w:rFonts w:ascii="Transliterasi" w:hAnsi="Transliterasi"/>
          <w:sz w:val="24"/>
          <w:szCs w:val="24"/>
        </w:rPr>
        <w:t xml:space="preserve">Waktu </w:t>
      </w:r>
      <w:r w:rsidRPr="004E12CC">
        <w:rPr>
          <w:rFonts w:ascii="Transliterasi" w:hAnsi="Transliterasi"/>
          <w:sz w:val="24"/>
          <w:szCs w:val="24"/>
        </w:rPr>
        <w:t>Dikeluarkannya Zakat Fitrah</w:t>
      </w:r>
      <w:r w:rsidRPr="00AA5956">
        <w:rPr>
          <w:rFonts w:ascii="Transliterasi" w:hAnsi="Transliterasi"/>
          <w:sz w:val="24"/>
          <w:szCs w:val="24"/>
        </w:rPr>
        <w:tab/>
      </w:r>
      <w:r>
        <w:rPr>
          <w:rFonts w:ascii="Transliterasi" w:hAnsi="Transliterasi"/>
          <w:sz w:val="24"/>
          <w:szCs w:val="24"/>
        </w:rPr>
        <w:t>35</w:t>
      </w:r>
    </w:p>
    <w:p w:rsidR="00AC51F0" w:rsidRPr="004E12CC" w:rsidRDefault="00AC51F0" w:rsidP="00AC51F0">
      <w:pPr>
        <w:pStyle w:val="ListParagraph"/>
        <w:numPr>
          <w:ilvl w:val="0"/>
          <w:numId w:val="29"/>
        </w:numPr>
        <w:tabs>
          <w:tab w:val="left" w:pos="567"/>
          <w:tab w:val="left" w:leader="dot" w:pos="7655"/>
        </w:tabs>
        <w:spacing w:after="0" w:line="360" w:lineRule="auto"/>
        <w:ind w:left="1134" w:hanging="283"/>
        <w:rPr>
          <w:rFonts w:ascii="Transliterasi" w:hAnsi="Transliterasi"/>
          <w:sz w:val="24"/>
          <w:szCs w:val="24"/>
        </w:rPr>
      </w:pPr>
      <w:r w:rsidRPr="004E12CC">
        <w:rPr>
          <w:rFonts w:ascii="Transliterasi" w:hAnsi="Transliterasi"/>
          <w:sz w:val="24"/>
          <w:szCs w:val="24"/>
        </w:rPr>
        <w:t>Pengertian Jual Beli</w:t>
      </w:r>
      <w:r>
        <w:rPr>
          <w:rFonts w:ascii="Transliterasi" w:hAnsi="Transliterasi"/>
          <w:sz w:val="24"/>
          <w:szCs w:val="24"/>
        </w:rPr>
        <w:tab/>
        <w:t>39</w:t>
      </w:r>
    </w:p>
    <w:p w:rsidR="00AC51F0" w:rsidRPr="00AA5956" w:rsidRDefault="00AC51F0" w:rsidP="00AC51F0">
      <w:pPr>
        <w:pStyle w:val="ListParagraph"/>
        <w:numPr>
          <w:ilvl w:val="0"/>
          <w:numId w:val="29"/>
        </w:numPr>
        <w:tabs>
          <w:tab w:val="left" w:pos="567"/>
          <w:tab w:val="left" w:leader="dot" w:pos="7655"/>
        </w:tabs>
        <w:spacing w:after="0" w:line="360" w:lineRule="auto"/>
        <w:ind w:left="1134" w:hanging="283"/>
        <w:rPr>
          <w:rFonts w:ascii="Transliterasi" w:hAnsi="Transliterasi"/>
          <w:sz w:val="24"/>
          <w:szCs w:val="24"/>
        </w:rPr>
      </w:pPr>
      <w:r w:rsidRPr="004E12CC">
        <w:rPr>
          <w:rFonts w:ascii="Transliterasi" w:hAnsi="Transliterasi"/>
          <w:sz w:val="24"/>
          <w:szCs w:val="24"/>
        </w:rPr>
        <w:t>Rukun dan Syarat Jual Beli</w:t>
      </w:r>
      <w:r>
        <w:rPr>
          <w:rFonts w:ascii="Transliterasi" w:hAnsi="Transliterasi"/>
          <w:sz w:val="24"/>
          <w:szCs w:val="24"/>
        </w:rPr>
        <w:tab/>
        <w:t>41</w:t>
      </w:r>
    </w:p>
    <w:p w:rsidR="00AC51F0" w:rsidRPr="004E12CC" w:rsidRDefault="00AC51F0" w:rsidP="00AC51F0">
      <w:pPr>
        <w:pStyle w:val="ListParagraph"/>
        <w:numPr>
          <w:ilvl w:val="0"/>
          <w:numId w:val="29"/>
        </w:numPr>
        <w:tabs>
          <w:tab w:val="left" w:pos="567"/>
          <w:tab w:val="left" w:leader="dot" w:pos="7655"/>
        </w:tabs>
        <w:spacing w:after="0" w:line="360" w:lineRule="auto"/>
        <w:ind w:left="1134" w:hanging="283"/>
        <w:rPr>
          <w:rFonts w:ascii="Transliterasi" w:hAnsi="Transliterasi"/>
          <w:sz w:val="24"/>
          <w:szCs w:val="24"/>
        </w:rPr>
      </w:pPr>
      <w:r>
        <w:rPr>
          <w:rFonts w:ascii="Transliterasi" w:hAnsi="Transliterasi"/>
          <w:sz w:val="24"/>
          <w:szCs w:val="24"/>
        </w:rPr>
        <w:lastRenderedPageBreak/>
        <w:t>Dasar hukum jual beli</w:t>
      </w:r>
      <w:r>
        <w:rPr>
          <w:rFonts w:ascii="Transliterasi" w:hAnsi="Transliterasi"/>
          <w:sz w:val="24"/>
          <w:szCs w:val="24"/>
        </w:rPr>
        <w:tab/>
        <w:t>43</w:t>
      </w:r>
    </w:p>
    <w:p w:rsidR="00AC51F0" w:rsidRPr="004E12CC" w:rsidRDefault="00AC51F0" w:rsidP="00AC51F0">
      <w:pPr>
        <w:pStyle w:val="ListParagraph"/>
        <w:numPr>
          <w:ilvl w:val="0"/>
          <w:numId w:val="29"/>
        </w:numPr>
        <w:tabs>
          <w:tab w:val="left" w:pos="567"/>
          <w:tab w:val="left" w:leader="dot" w:pos="7655"/>
        </w:tabs>
        <w:spacing w:after="0" w:line="360" w:lineRule="auto"/>
        <w:ind w:left="1134" w:hanging="283"/>
        <w:rPr>
          <w:rFonts w:ascii="Transliterasi" w:hAnsi="Transliterasi"/>
          <w:sz w:val="24"/>
          <w:szCs w:val="24"/>
        </w:rPr>
      </w:pPr>
      <w:r w:rsidRPr="004E12CC">
        <w:rPr>
          <w:rFonts w:ascii="Transliterasi" w:hAnsi="Transliterasi"/>
          <w:sz w:val="24"/>
          <w:szCs w:val="24"/>
        </w:rPr>
        <w:t>Macam-Macam Jual Beli Yang Dilarang</w:t>
      </w:r>
      <w:r>
        <w:rPr>
          <w:rFonts w:ascii="Transliterasi" w:hAnsi="Transliterasi"/>
          <w:sz w:val="24"/>
          <w:szCs w:val="24"/>
        </w:rPr>
        <w:tab/>
        <w:t>45</w:t>
      </w:r>
    </w:p>
    <w:p w:rsidR="00AC51F0" w:rsidRPr="004E12CC" w:rsidRDefault="00AC51F0" w:rsidP="00AC51F0">
      <w:pPr>
        <w:tabs>
          <w:tab w:val="left" w:pos="567"/>
          <w:tab w:val="left" w:leader="dot" w:pos="7513"/>
        </w:tabs>
        <w:spacing w:after="0" w:line="360" w:lineRule="auto"/>
        <w:ind w:left="990" w:hanging="990"/>
        <w:rPr>
          <w:rFonts w:ascii="Transliterasi" w:hAnsi="Transliterasi"/>
          <w:b/>
          <w:bCs/>
          <w:sz w:val="24"/>
          <w:szCs w:val="24"/>
        </w:rPr>
      </w:pPr>
      <w:r w:rsidRPr="004E12CC">
        <w:rPr>
          <w:rFonts w:ascii="Transliterasi" w:hAnsi="Transliterasi"/>
          <w:b/>
          <w:bCs/>
          <w:sz w:val="24"/>
          <w:szCs w:val="24"/>
        </w:rPr>
        <w:t xml:space="preserve">BAB </w:t>
      </w:r>
      <w:r>
        <w:rPr>
          <w:rFonts w:ascii="Transliterasi" w:hAnsi="Transliterasi"/>
          <w:b/>
          <w:bCs/>
          <w:sz w:val="24"/>
          <w:szCs w:val="24"/>
        </w:rPr>
        <w:t>III </w:t>
      </w:r>
      <w:r w:rsidRPr="004E12CC">
        <w:rPr>
          <w:rFonts w:ascii="Transliterasi" w:hAnsi="Transliterasi"/>
          <w:b/>
          <w:bCs/>
          <w:sz w:val="24"/>
          <w:szCs w:val="24"/>
        </w:rPr>
        <w:t>BIOGRAFI IMAM NAWAWI DAN GAMBARAN UMUM DESA SIRAISAN KECAMATAN ULU BARUMUN KABUPATEN PADANG LAWAS</w:t>
      </w:r>
      <w:r>
        <w:rPr>
          <w:rFonts w:ascii="Transliterasi" w:hAnsi="Transliterasi"/>
          <w:b/>
          <w:bCs/>
          <w:sz w:val="24"/>
          <w:szCs w:val="24"/>
        </w:rPr>
        <w:tab/>
        <w:t> 47</w:t>
      </w:r>
    </w:p>
    <w:p w:rsidR="00AC51F0" w:rsidRPr="004E12CC" w:rsidRDefault="00AC51F0" w:rsidP="00AC51F0">
      <w:pPr>
        <w:pStyle w:val="ListParagraph"/>
        <w:numPr>
          <w:ilvl w:val="0"/>
          <w:numId w:val="30"/>
        </w:numPr>
        <w:tabs>
          <w:tab w:val="left" w:pos="567"/>
          <w:tab w:val="left" w:leader="dot" w:pos="7655"/>
        </w:tabs>
        <w:spacing w:after="0" w:line="360" w:lineRule="auto"/>
        <w:ind w:left="1350"/>
        <w:rPr>
          <w:rFonts w:ascii="Transliterasi" w:hAnsi="Transliterasi"/>
          <w:sz w:val="24"/>
          <w:szCs w:val="24"/>
        </w:rPr>
      </w:pPr>
      <w:r w:rsidRPr="004E12CC">
        <w:rPr>
          <w:rFonts w:ascii="Transliterasi" w:hAnsi="Transliterasi"/>
          <w:sz w:val="24"/>
          <w:szCs w:val="24"/>
        </w:rPr>
        <w:t xml:space="preserve">Biografi Iman Nawawi </w:t>
      </w:r>
      <w:r>
        <w:rPr>
          <w:rFonts w:ascii="Transliterasi" w:hAnsi="Transliterasi"/>
          <w:sz w:val="24"/>
          <w:szCs w:val="24"/>
        </w:rPr>
        <w:tab/>
        <w:t>47</w:t>
      </w:r>
    </w:p>
    <w:p w:rsidR="00AC51F0" w:rsidRPr="004E12CC" w:rsidRDefault="00AC51F0" w:rsidP="00AC51F0">
      <w:pPr>
        <w:pStyle w:val="ListParagraph"/>
        <w:numPr>
          <w:ilvl w:val="0"/>
          <w:numId w:val="30"/>
        </w:numPr>
        <w:tabs>
          <w:tab w:val="left" w:pos="567"/>
          <w:tab w:val="left" w:leader="dot" w:pos="7655"/>
        </w:tabs>
        <w:spacing w:after="0" w:line="360" w:lineRule="auto"/>
        <w:ind w:left="1350"/>
        <w:rPr>
          <w:rFonts w:ascii="Transliterasi" w:hAnsi="Transliterasi"/>
          <w:sz w:val="24"/>
          <w:szCs w:val="24"/>
        </w:rPr>
      </w:pPr>
      <w:r w:rsidRPr="004E12CC">
        <w:rPr>
          <w:rFonts w:ascii="Transliterasi" w:hAnsi="Transliterasi"/>
          <w:sz w:val="24"/>
          <w:szCs w:val="24"/>
        </w:rPr>
        <w:t xml:space="preserve">Letak </w:t>
      </w:r>
      <w:r>
        <w:rPr>
          <w:rFonts w:ascii="Transliterasi" w:hAnsi="Transliterasi"/>
          <w:sz w:val="24"/>
          <w:szCs w:val="24"/>
        </w:rPr>
        <w:t>Geografis dan Kondisi Demografi</w:t>
      </w:r>
      <w:r>
        <w:rPr>
          <w:rFonts w:ascii="Transliterasi" w:hAnsi="Transliterasi"/>
          <w:sz w:val="24"/>
          <w:szCs w:val="24"/>
        </w:rPr>
        <w:tab/>
        <w:t>52</w:t>
      </w:r>
    </w:p>
    <w:p w:rsidR="00AC51F0" w:rsidRPr="004E12CC" w:rsidRDefault="00AC51F0" w:rsidP="00AC51F0">
      <w:pPr>
        <w:tabs>
          <w:tab w:val="left" w:pos="567"/>
          <w:tab w:val="left" w:leader="dot" w:pos="7513"/>
        </w:tabs>
        <w:spacing w:after="0" w:line="360" w:lineRule="auto"/>
        <w:ind w:left="990" w:hanging="990"/>
        <w:rPr>
          <w:rFonts w:ascii="Transliterasi" w:hAnsi="Transliterasi"/>
          <w:b/>
          <w:bCs/>
          <w:sz w:val="24"/>
          <w:szCs w:val="24"/>
        </w:rPr>
      </w:pPr>
      <w:r>
        <w:rPr>
          <w:rFonts w:ascii="Transliterasi" w:hAnsi="Transliterasi"/>
          <w:b/>
          <w:bCs/>
          <w:sz w:val="24"/>
          <w:szCs w:val="24"/>
        </w:rPr>
        <w:t xml:space="preserve">BAB IV HUKUM </w:t>
      </w:r>
      <w:r w:rsidRPr="004E12CC">
        <w:rPr>
          <w:rFonts w:ascii="Transliterasi" w:hAnsi="Transliterasi"/>
          <w:b/>
          <w:bCs/>
          <w:sz w:val="24"/>
          <w:szCs w:val="24"/>
        </w:rPr>
        <w:t xml:space="preserve"> AMIL MENJUAL BERAS ZAKAT FITRAH DI DESA SIRAISAN KECAMATAN ULU BARUMUN KABUPATEN PADANG LAWAS</w:t>
      </w:r>
      <w:r>
        <w:rPr>
          <w:rFonts w:ascii="Transliterasi" w:hAnsi="Transliterasi"/>
          <w:b/>
          <w:bCs/>
          <w:sz w:val="24"/>
          <w:szCs w:val="24"/>
        </w:rPr>
        <w:tab/>
        <w:t> 63</w:t>
      </w:r>
    </w:p>
    <w:p w:rsidR="00AC51F0" w:rsidRPr="00D623D2" w:rsidRDefault="00AC51F0" w:rsidP="00AC51F0">
      <w:pPr>
        <w:pStyle w:val="ListParagraph"/>
        <w:numPr>
          <w:ilvl w:val="0"/>
          <w:numId w:val="31"/>
        </w:numPr>
        <w:tabs>
          <w:tab w:val="left" w:pos="567"/>
          <w:tab w:val="left" w:leader="dot" w:pos="7655"/>
        </w:tabs>
        <w:spacing w:after="0" w:line="360" w:lineRule="auto"/>
        <w:ind w:left="1350"/>
        <w:rPr>
          <w:rFonts w:ascii="Transliterasi" w:hAnsi="Transliterasi"/>
          <w:sz w:val="24"/>
          <w:szCs w:val="24"/>
        </w:rPr>
      </w:pPr>
      <w:r w:rsidRPr="004E12CC">
        <w:rPr>
          <w:rFonts w:ascii="Transliterasi" w:hAnsi="Transliterasi"/>
          <w:sz w:val="24"/>
          <w:szCs w:val="24"/>
        </w:rPr>
        <w:t xml:space="preserve">Penyebab Amil Menjual Beras Zakat Fitrah </w:t>
      </w:r>
    </w:p>
    <w:p w:rsidR="00AC51F0" w:rsidRPr="004E12CC" w:rsidRDefault="00AC51F0" w:rsidP="00AC51F0">
      <w:pPr>
        <w:pStyle w:val="ListParagraph"/>
        <w:tabs>
          <w:tab w:val="left" w:pos="567"/>
          <w:tab w:val="left" w:leader="dot" w:pos="7655"/>
        </w:tabs>
        <w:spacing w:after="0" w:line="360" w:lineRule="auto"/>
        <w:ind w:left="1350"/>
        <w:rPr>
          <w:rFonts w:ascii="Transliterasi" w:hAnsi="Transliterasi"/>
          <w:sz w:val="24"/>
          <w:szCs w:val="24"/>
        </w:rPr>
      </w:pPr>
      <w:r w:rsidRPr="004E12CC">
        <w:rPr>
          <w:rFonts w:ascii="Transliterasi" w:hAnsi="Transliterasi"/>
          <w:sz w:val="24"/>
          <w:szCs w:val="24"/>
        </w:rPr>
        <w:t>Kepada Muzakki</w:t>
      </w:r>
      <w:r>
        <w:rPr>
          <w:rFonts w:ascii="Transliterasi" w:hAnsi="Transliterasi"/>
          <w:sz w:val="24"/>
          <w:szCs w:val="24"/>
        </w:rPr>
        <w:tab/>
        <w:t>63</w:t>
      </w:r>
    </w:p>
    <w:p w:rsidR="00AC51F0" w:rsidRPr="00C90B24" w:rsidRDefault="00AC51F0" w:rsidP="00AC51F0">
      <w:pPr>
        <w:pStyle w:val="ListParagraph"/>
        <w:numPr>
          <w:ilvl w:val="0"/>
          <w:numId w:val="31"/>
        </w:numPr>
        <w:tabs>
          <w:tab w:val="left" w:pos="567"/>
          <w:tab w:val="left" w:leader="dot" w:pos="7655"/>
        </w:tabs>
        <w:spacing w:after="0" w:line="360" w:lineRule="auto"/>
        <w:ind w:left="1350"/>
        <w:rPr>
          <w:rFonts w:ascii="Transliterasi" w:hAnsi="Transliterasi"/>
          <w:sz w:val="24"/>
          <w:szCs w:val="24"/>
        </w:rPr>
      </w:pPr>
      <w:r>
        <w:rPr>
          <w:rFonts w:ascii="Transliterasi" w:hAnsi="Transliterasi"/>
          <w:sz w:val="24"/>
          <w:szCs w:val="24"/>
        </w:rPr>
        <w:t>Pendapat Masyarakat Tentang Am</w:t>
      </w:r>
      <w:r w:rsidRPr="004E12CC">
        <w:rPr>
          <w:rFonts w:ascii="Transliterasi" w:hAnsi="Transliterasi"/>
          <w:sz w:val="24"/>
          <w:szCs w:val="24"/>
        </w:rPr>
        <w:t xml:space="preserve">il Benjual Beras Zakat </w:t>
      </w:r>
    </w:p>
    <w:p w:rsidR="00AC51F0" w:rsidRPr="004E12CC" w:rsidRDefault="00AC51F0" w:rsidP="00AC51F0">
      <w:pPr>
        <w:pStyle w:val="ListParagraph"/>
        <w:tabs>
          <w:tab w:val="left" w:pos="567"/>
          <w:tab w:val="left" w:leader="dot" w:pos="7655"/>
        </w:tabs>
        <w:spacing w:after="0" w:line="360" w:lineRule="auto"/>
        <w:ind w:left="1350"/>
        <w:rPr>
          <w:rFonts w:ascii="Transliterasi" w:hAnsi="Transliterasi"/>
          <w:sz w:val="24"/>
          <w:szCs w:val="24"/>
        </w:rPr>
      </w:pPr>
      <w:r w:rsidRPr="004E12CC">
        <w:rPr>
          <w:rFonts w:ascii="Transliterasi" w:hAnsi="Transliterasi"/>
          <w:sz w:val="24"/>
          <w:szCs w:val="24"/>
        </w:rPr>
        <w:t>Fitrah Kepada Muzakki</w:t>
      </w:r>
      <w:r>
        <w:rPr>
          <w:rFonts w:ascii="Transliterasi" w:hAnsi="Transliterasi"/>
          <w:sz w:val="24"/>
          <w:szCs w:val="24"/>
        </w:rPr>
        <w:tab/>
        <w:t>68</w:t>
      </w:r>
    </w:p>
    <w:p w:rsidR="00AC51F0" w:rsidRPr="004E12CC" w:rsidRDefault="00AC51F0" w:rsidP="00AC51F0">
      <w:pPr>
        <w:pStyle w:val="ListParagraph"/>
        <w:numPr>
          <w:ilvl w:val="0"/>
          <w:numId w:val="31"/>
        </w:numPr>
        <w:tabs>
          <w:tab w:val="left" w:pos="567"/>
          <w:tab w:val="left" w:leader="dot" w:pos="7655"/>
        </w:tabs>
        <w:spacing w:after="0" w:line="360" w:lineRule="auto"/>
        <w:ind w:left="1350"/>
        <w:rPr>
          <w:rFonts w:ascii="Transliterasi" w:hAnsi="Transliterasi"/>
          <w:sz w:val="24"/>
          <w:szCs w:val="24"/>
        </w:rPr>
      </w:pPr>
      <w:r w:rsidRPr="004E12CC">
        <w:rPr>
          <w:rFonts w:ascii="Transliterasi" w:hAnsi="Transliterasi"/>
          <w:sz w:val="24"/>
          <w:szCs w:val="24"/>
        </w:rPr>
        <w:t xml:space="preserve">Pendapat Imam Nawawi Tentang Amil Menjual Beras Zakat Fitrah Kepada Muzakki  </w:t>
      </w:r>
      <w:r>
        <w:rPr>
          <w:rFonts w:ascii="Transliterasi" w:hAnsi="Transliterasi"/>
          <w:sz w:val="24"/>
          <w:szCs w:val="24"/>
        </w:rPr>
        <w:tab/>
        <w:t>78</w:t>
      </w:r>
    </w:p>
    <w:p w:rsidR="00AC51F0" w:rsidRPr="004E12CC" w:rsidRDefault="00AC51F0" w:rsidP="00AC51F0">
      <w:pPr>
        <w:pStyle w:val="ListParagraph"/>
        <w:numPr>
          <w:ilvl w:val="0"/>
          <w:numId w:val="31"/>
        </w:numPr>
        <w:tabs>
          <w:tab w:val="left" w:pos="567"/>
          <w:tab w:val="left" w:leader="dot" w:pos="7655"/>
        </w:tabs>
        <w:spacing w:after="0" w:line="360" w:lineRule="auto"/>
        <w:ind w:left="1350"/>
        <w:rPr>
          <w:rFonts w:ascii="Transliterasi" w:hAnsi="Transliterasi"/>
          <w:sz w:val="24"/>
          <w:szCs w:val="24"/>
        </w:rPr>
      </w:pPr>
      <w:r w:rsidRPr="004E12CC">
        <w:rPr>
          <w:rFonts w:ascii="Transliterasi" w:hAnsi="Transliterasi"/>
          <w:sz w:val="24"/>
          <w:szCs w:val="24"/>
        </w:rPr>
        <w:t>Analisis</w:t>
      </w:r>
      <w:r>
        <w:rPr>
          <w:rFonts w:ascii="Transliterasi" w:hAnsi="Transliterasi"/>
          <w:sz w:val="24"/>
          <w:szCs w:val="24"/>
        </w:rPr>
        <w:tab/>
        <w:t>80</w:t>
      </w:r>
    </w:p>
    <w:p w:rsidR="00AC51F0" w:rsidRPr="004E12CC" w:rsidRDefault="00AC51F0" w:rsidP="00AC51F0">
      <w:pPr>
        <w:tabs>
          <w:tab w:val="left" w:pos="567"/>
          <w:tab w:val="left" w:leader="dot" w:pos="7513"/>
        </w:tabs>
        <w:spacing w:after="0" w:line="360" w:lineRule="auto"/>
        <w:rPr>
          <w:rFonts w:ascii="Transliterasi" w:hAnsi="Transliterasi"/>
          <w:b/>
          <w:bCs/>
          <w:sz w:val="24"/>
          <w:szCs w:val="24"/>
        </w:rPr>
      </w:pPr>
      <w:r>
        <w:rPr>
          <w:rFonts w:ascii="Transliterasi" w:hAnsi="Transliterasi"/>
          <w:b/>
          <w:bCs/>
          <w:sz w:val="24"/>
          <w:szCs w:val="24"/>
        </w:rPr>
        <w:t xml:space="preserve">BAB V </w:t>
      </w:r>
      <w:r w:rsidRPr="004E12CC">
        <w:rPr>
          <w:rFonts w:ascii="Transliterasi" w:hAnsi="Transliterasi"/>
          <w:b/>
          <w:bCs/>
          <w:sz w:val="24"/>
          <w:szCs w:val="24"/>
        </w:rPr>
        <w:t>PENUTUP</w:t>
      </w:r>
      <w:r>
        <w:rPr>
          <w:rFonts w:ascii="Transliterasi" w:hAnsi="Transliterasi"/>
          <w:b/>
          <w:bCs/>
          <w:sz w:val="24"/>
          <w:szCs w:val="24"/>
        </w:rPr>
        <w:tab/>
        <w:t> 83</w:t>
      </w:r>
    </w:p>
    <w:p w:rsidR="00AC51F0" w:rsidRPr="004E12CC" w:rsidRDefault="00AC51F0" w:rsidP="00AC51F0">
      <w:pPr>
        <w:pStyle w:val="ListParagraph"/>
        <w:numPr>
          <w:ilvl w:val="0"/>
          <w:numId w:val="32"/>
        </w:numPr>
        <w:tabs>
          <w:tab w:val="left" w:pos="567"/>
          <w:tab w:val="left" w:leader="dot" w:pos="7655"/>
        </w:tabs>
        <w:spacing w:after="0" w:line="360" w:lineRule="auto"/>
        <w:ind w:left="1134" w:hanging="283"/>
        <w:rPr>
          <w:rFonts w:ascii="Transliterasi" w:hAnsi="Transliterasi"/>
          <w:sz w:val="24"/>
          <w:szCs w:val="24"/>
        </w:rPr>
      </w:pPr>
      <w:r w:rsidRPr="004E12CC">
        <w:rPr>
          <w:rFonts w:ascii="Transliterasi" w:hAnsi="Transliterasi"/>
          <w:sz w:val="24"/>
          <w:szCs w:val="24"/>
        </w:rPr>
        <w:t>Kesimpulan</w:t>
      </w:r>
      <w:r>
        <w:rPr>
          <w:rFonts w:ascii="Transliterasi" w:hAnsi="Transliterasi"/>
          <w:sz w:val="24"/>
          <w:szCs w:val="24"/>
        </w:rPr>
        <w:tab/>
        <w:t>85</w:t>
      </w:r>
    </w:p>
    <w:p w:rsidR="00AC51F0" w:rsidRPr="004E12CC" w:rsidRDefault="00AC51F0" w:rsidP="00AC51F0">
      <w:pPr>
        <w:pStyle w:val="ListParagraph"/>
        <w:numPr>
          <w:ilvl w:val="0"/>
          <w:numId w:val="32"/>
        </w:numPr>
        <w:tabs>
          <w:tab w:val="left" w:pos="567"/>
          <w:tab w:val="left" w:leader="dot" w:pos="7655"/>
        </w:tabs>
        <w:spacing w:after="0" w:line="360" w:lineRule="auto"/>
        <w:ind w:left="1134" w:hanging="283"/>
        <w:rPr>
          <w:rFonts w:ascii="Transliterasi" w:hAnsi="Transliterasi"/>
          <w:sz w:val="24"/>
          <w:szCs w:val="24"/>
        </w:rPr>
      </w:pPr>
      <w:r w:rsidRPr="004E12CC">
        <w:rPr>
          <w:rFonts w:ascii="Transliterasi" w:hAnsi="Transliterasi"/>
          <w:sz w:val="24"/>
          <w:szCs w:val="24"/>
        </w:rPr>
        <w:t>Saran</w:t>
      </w:r>
      <w:r>
        <w:rPr>
          <w:rFonts w:ascii="Transliterasi" w:hAnsi="Transliterasi"/>
          <w:sz w:val="24"/>
          <w:szCs w:val="24"/>
        </w:rPr>
        <w:tab/>
        <w:t>85</w:t>
      </w:r>
    </w:p>
    <w:p w:rsidR="00AC51F0" w:rsidRPr="004E12CC" w:rsidRDefault="00AC51F0" w:rsidP="00AC51F0">
      <w:pPr>
        <w:tabs>
          <w:tab w:val="left" w:pos="567"/>
          <w:tab w:val="left" w:leader="dot" w:pos="7655"/>
        </w:tabs>
        <w:spacing w:after="0" w:line="360" w:lineRule="auto"/>
        <w:rPr>
          <w:rFonts w:ascii="Transliterasi" w:hAnsi="Transliterasi"/>
          <w:b/>
          <w:bCs/>
          <w:sz w:val="24"/>
          <w:szCs w:val="24"/>
        </w:rPr>
      </w:pPr>
      <w:r w:rsidRPr="004E12CC">
        <w:rPr>
          <w:rFonts w:ascii="Transliterasi" w:hAnsi="Transliterasi"/>
          <w:b/>
          <w:bCs/>
          <w:sz w:val="24"/>
          <w:szCs w:val="24"/>
        </w:rPr>
        <w:t>DAFTAR PUSTAKA</w:t>
      </w:r>
    </w:p>
    <w:p w:rsidR="00AC51F0" w:rsidRPr="004E12CC" w:rsidRDefault="00AC51F0" w:rsidP="00AC51F0">
      <w:pPr>
        <w:tabs>
          <w:tab w:val="left" w:pos="567"/>
          <w:tab w:val="left" w:leader="dot" w:pos="7655"/>
        </w:tabs>
        <w:spacing w:after="0" w:line="360" w:lineRule="auto"/>
        <w:rPr>
          <w:rFonts w:ascii="Transliterasi" w:hAnsi="Transliterasi"/>
          <w:b/>
          <w:bCs/>
          <w:sz w:val="24"/>
          <w:szCs w:val="24"/>
        </w:rPr>
      </w:pPr>
      <w:r w:rsidRPr="004E12CC">
        <w:rPr>
          <w:rFonts w:ascii="Transliterasi" w:hAnsi="Transliterasi"/>
          <w:b/>
          <w:bCs/>
          <w:sz w:val="24"/>
          <w:szCs w:val="24"/>
        </w:rPr>
        <w:t>LAMPIRAN</w:t>
      </w:r>
    </w:p>
    <w:p w:rsidR="00AC51F0" w:rsidRDefault="00AC51F0" w:rsidP="00AC51F0">
      <w:pPr>
        <w:tabs>
          <w:tab w:val="left" w:pos="567"/>
          <w:tab w:val="left" w:leader="dot" w:pos="7655"/>
        </w:tabs>
        <w:spacing w:after="0" w:line="360" w:lineRule="auto"/>
        <w:rPr>
          <w:rFonts w:ascii="Transliterasi" w:hAnsi="Transliterasi"/>
          <w:b/>
          <w:bCs/>
          <w:sz w:val="24"/>
          <w:szCs w:val="24"/>
        </w:rPr>
      </w:pPr>
      <w:r w:rsidRPr="004E12CC">
        <w:rPr>
          <w:rFonts w:ascii="Transliterasi" w:hAnsi="Transliterasi"/>
          <w:b/>
          <w:bCs/>
          <w:sz w:val="24"/>
          <w:szCs w:val="24"/>
        </w:rPr>
        <w:t>DAFTAR RIWAYAT HIDUP</w:t>
      </w:r>
    </w:p>
    <w:p w:rsidR="00AC51F0" w:rsidRDefault="00AC51F0" w:rsidP="00AC51F0">
      <w:pPr>
        <w:tabs>
          <w:tab w:val="left" w:pos="567"/>
          <w:tab w:val="left" w:leader="dot" w:pos="7655"/>
        </w:tabs>
        <w:spacing w:after="0" w:line="360" w:lineRule="auto"/>
        <w:rPr>
          <w:rFonts w:ascii="Transliterasi" w:hAnsi="Transliterasi"/>
          <w:b/>
          <w:bCs/>
          <w:sz w:val="24"/>
          <w:szCs w:val="24"/>
        </w:rPr>
      </w:pPr>
    </w:p>
    <w:p w:rsidR="00AC51F0" w:rsidRDefault="00AC51F0" w:rsidP="00AC51F0">
      <w:pPr>
        <w:tabs>
          <w:tab w:val="left" w:pos="567"/>
          <w:tab w:val="left" w:leader="dot" w:pos="7655"/>
        </w:tabs>
        <w:spacing w:after="0" w:line="360" w:lineRule="auto"/>
        <w:jc w:val="center"/>
        <w:rPr>
          <w:rFonts w:ascii="Transliterasi" w:hAnsi="Transliterasi"/>
          <w:b/>
          <w:bCs/>
          <w:sz w:val="24"/>
          <w:szCs w:val="24"/>
        </w:rPr>
      </w:pPr>
      <w:r>
        <w:rPr>
          <w:rFonts w:ascii="Transliterasi" w:hAnsi="Transliterasi"/>
          <w:b/>
          <w:bCs/>
          <w:sz w:val="24"/>
          <w:szCs w:val="24"/>
        </w:rPr>
        <w:lastRenderedPageBreak/>
        <w:t>DAFTAR TABEL</w:t>
      </w:r>
    </w:p>
    <w:p w:rsidR="00AC51F0" w:rsidRDefault="00AC51F0" w:rsidP="00AC51F0">
      <w:pPr>
        <w:tabs>
          <w:tab w:val="left" w:pos="567"/>
          <w:tab w:val="left" w:leader="dot" w:pos="7655"/>
        </w:tabs>
        <w:spacing w:after="0" w:line="360" w:lineRule="auto"/>
        <w:jc w:val="center"/>
        <w:rPr>
          <w:rFonts w:ascii="Transliterasi" w:hAnsi="Transliterasi"/>
          <w:b/>
          <w:bCs/>
          <w:sz w:val="24"/>
          <w:szCs w:val="24"/>
        </w:rPr>
      </w:pPr>
    </w:p>
    <w:p w:rsidR="00AC51F0" w:rsidRPr="00AF17C5" w:rsidRDefault="00AC51F0" w:rsidP="00AC51F0">
      <w:pPr>
        <w:tabs>
          <w:tab w:val="left" w:pos="1418"/>
          <w:tab w:val="left" w:leader="dot" w:pos="7371"/>
        </w:tabs>
        <w:spacing w:after="0" w:line="360" w:lineRule="auto"/>
        <w:rPr>
          <w:rFonts w:ascii="Transliterasi" w:eastAsia="Calibri" w:hAnsi="Transliterasi" w:cs="Arial"/>
          <w:sz w:val="24"/>
          <w:szCs w:val="24"/>
        </w:rPr>
      </w:pPr>
      <w:r w:rsidRPr="002225B1">
        <w:rPr>
          <w:rFonts w:ascii="Transliterasi" w:eastAsia="Calibri" w:hAnsi="Transliterasi" w:cs="Arial"/>
          <w:sz w:val="24"/>
          <w:szCs w:val="24"/>
        </w:rPr>
        <w:t xml:space="preserve">Tabel I </w:t>
      </w:r>
      <w:r>
        <w:rPr>
          <w:rFonts w:ascii="Transliterasi" w:eastAsia="Calibri" w:hAnsi="Transliterasi" w:cs="Arial"/>
          <w:sz w:val="24"/>
          <w:szCs w:val="24"/>
        </w:rPr>
        <w:tab/>
      </w:r>
      <w:r w:rsidRPr="002225B1">
        <w:rPr>
          <w:rFonts w:ascii="Transliterasi" w:eastAsia="Calibri" w:hAnsi="Transliterasi" w:cs="Arial"/>
          <w:sz w:val="24"/>
          <w:szCs w:val="24"/>
        </w:rPr>
        <w:t>Jumlah Penduduk berdasarkan Lorong</w:t>
      </w:r>
      <w:r>
        <w:rPr>
          <w:rFonts w:ascii="Transliterasi" w:eastAsia="Calibri" w:hAnsi="Transliterasi" w:cs="Arial"/>
          <w:sz w:val="24"/>
          <w:szCs w:val="24"/>
        </w:rPr>
        <w:tab/>
        <w:t>54</w:t>
      </w:r>
    </w:p>
    <w:p w:rsidR="00AC51F0" w:rsidRDefault="00AC51F0" w:rsidP="00AC51F0">
      <w:pPr>
        <w:tabs>
          <w:tab w:val="left" w:pos="1418"/>
          <w:tab w:val="left" w:leader="dot" w:pos="7371"/>
        </w:tabs>
        <w:spacing w:after="0" w:line="360" w:lineRule="auto"/>
        <w:rPr>
          <w:rFonts w:ascii="Transliterasi" w:eastAsia="Calibri" w:hAnsi="Transliterasi" w:cs="Arial"/>
          <w:sz w:val="24"/>
          <w:szCs w:val="24"/>
        </w:rPr>
      </w:pPr>
      <w:r w:rsidRPr="002225B1">
        <w:rPr>
          <w:rFonts w:ascii="Transliterasi" w:eastAsia="Calibri" w:hAnsi="Transliterasi" w:cs="Arial"/>
          <w:sz w:val="24"/>
          <w:szCs w:val="24"/>
        </w:rPr>
        <w:t xml:space="preserve">Tabel II </w:t>
      </w:r>
      <w:r>
        <w:rPr>
          <w:rFonts w:ascii="Transliterasi" w:eastAsia="Calibri" w:hAnsi="Transliterasi" w:cs="Arial"/>
          <w:sz w:val="24"/>
          <w:szCs w:val="24"/>
        </w:rPr>
        <w:tab/>
      </w:r>
      <w:r w:rsidRPr="002225B1">
        <w:rPr>
          <w:rFonts w:ascii="Transliterasi" w:eastAsia="Calibri" w:hAnsi="Transliterasi" w:cs="Arial"/>
          <w:sz w:val="24"/>
          <w:szCs w:val="24"/>
        </w:rPr>
        <w:t xml:space="preserve">Sarana Pendidikan di Desa Siraisan Kecamatan </w:t>
      </w:r>
    </w:p>
    <w:p w:rsidR="00AC51F0" w:rsidRPr="00AF17C5" w:rsidRDefault="00AC51F0" w:rsidP="00AC51F0">
      <w:pPr>
        <w:tabs>
          <w:tab w:val="left" w:pos="1418"/>
          <w:tab w:val="left" w:leader="dot" w:pos="7371"/>
        </w:tabs>
        <w:spacing w:after="0" w:line="360" w:lineRule="auto"/>
        <w:rPr>
          <w:rFonts w:ascii="Transliterasi" w:eastAsia="Calibri" w:hAnsi="Transliterasi" w:cs="Arial"/>
          <w:sz w:val="24"/>
          <w:szCs w:val="24"/>
        </w:rPr>
      </w:pPr>
      <w:r>
        <w:rPr>
          <w:rFonts w:ascii="Transliterasi" w:eastAsia="Calibri" w:hAnsi="Transliterasi" w:cs="Arial"/>
          <w:sz w:val="24"/>
          <w:szCs w:val="24"/>
        </w:rPr>
        <w:tab/>
      </w:r>
      <w:r w:rsidRPr="002225B1">
        <w:rPr>
          <w:rFonts w:ascii="Transliterasi" w:eastAsia="Calibri" w:hAnsi="Transliterasi" w:cs="Arial"/>
          <w:sz w:val="24"/>
          <w:szCs w:val="24"/>
        </w:rPr>
        <w:t>Ulu Barumun Kabupaten Padang Lawas</w:t>
      </w:r>
      <w:r>
        <w:rPr>
          <w:rFonts w:ascii="Transliterasi" w:eastAsia="Calibri" w:hAnsi="Transliterasi" w:cs="Arial"/>
          <w:sz w:val="24"/>
          <w:szCs w:val="24"/>
        </w:rPr>
        <w:tab/>
        <w:t>56</w:t>
      </w:r>
    </w:p>
    <w:p w:rsidR="00AC51F0" w:rsidRPr="00AF17C5" w:rsidRDefault="00AC51F0" w:rsidP="00AC51F0">
      <w:pPr>
        <w:tabs>
          <w:tab w:val="left" w:pos="1418"/>
          <w:tab w:val="left" w:leader="dot" w:pos="7371"/>
        </w:tabs>
        <w:spacing w:after="0" w:line="360" w:lineRule="auto"/>
        <w:rPr>
          <w:rFonts w:ascii="Transliterasi" w:eastAsia="Calibri" w:hAnsi="Transliterasi" w:cs="Arial"/>
          <w:sz w:val="24"/>
          <w:szCs w:val="24"/>
        </w:rPr>
      </w:pPr>
      <w:r w:rsidRPr="002225B1">
        <w:rPr>
          <w:rFonts w:ascii="Transliterasi" w:eastAsia="Calibri" w:hAnsi="Transliterasi" w:cs="Arial"/>
          <w:sz w:val="24"/>
          <w:szCs w:val="24"/>
        </w:rPr>
        <w:t xml:space="preserve">Tabel III </w:t>
      </w:r>
      <w:r>
        <w:rPr>
          <w:rFonts w:ascii="Transliterasi" w:eastAsia="Calibri" w:hAnsi="Transliterasi" w:cs="Arial"/>
          <w:sz w:val="24"/>
          <w:szCs w:val="24"/>
        </w:rPr>
        <w:tab/>
      </w:r>
      <w:r w:rsidRPr="002225B1">
        <w:rPr>
          <w:rFonts w:ascii="Transliterasi" w:eastAsia="Calibri" w:hAnsi="Transliterasi" w:cs="Arial"/>
          <w:sz w:val="24"/>
          <w:szCs w:val="24"/>
        </w:rPr>
        <w:t>Tingkat pendidikan</w:t>
      </w:r>
      <w:r>
        <w:rPr>
          <w:rFonts w:ascii="Transliterasi" w:eastAsia="Calibri" w:hAnsi="Transliterasi" w:cs="Arial"/>
          <w:sz w:val="24"/>
          <w:szCs w:val="24"/>
        </w:rPr>
        <w:tab/>
        <w:t>57</w:t>
      </w:r>
    </w:p>
    <w:p w:rsidR="00AC51F0" w:rsidRPr="00AF17C5" w:rsidRDefault="00AC51F0" w:rsidP="00AC51F0">
      <w:pPr>
        <w:tabs>
          <w:tab w:val="left" w:pos="1418"/>
          <w:tab w:val="left" w:leader="dot" w:pos="7371"/>
        </w:tabs>
        <w:spacing w:after="0" w:line="360" w:lineRule="auto"/>
        <w:rPr>
          <w:rFonts w:ascii="Transliterasi" w:eastAsia="Calibri" w:hAnsi="Transliterasi" w:cs="Arial"/>
          <w:sz w:val="24"/>
          <w:szCs w:val="24"/>
        </w:rPr>
      </w:pPr>
      <w:r w:rsidRPr="002225B1">
        <w:rPr>
          <w:rFonts w:ascii="Transliterasi" w:eastAsia="Calibri" w:hAnsi="Transliterasi" w:cs="Arial"/>
          <w:sz w:val="24"/>
          <w:szCs w:val="24"/>
        </w:rPr>
        <w:t xml:space="preserve">Tabel IV </w:t>
      </w:r>
      <w:r w:rsidRPr="002225B1">
        <w:rPr>
          <w:rFonts w:ascii="Transliterasi" w:eastAsia="Calibri" w:hAnsi="Transliterasi" w:cs="Arial"/>
          <w:sz w:val="24"/>
          <w:szCs w:val="24"/>
        </w:rPr>
        <w:tab/>
        <w:t>Mata Pencaharian</w:t>
      </w:r>
      <w:r>
        <w:rPr>
          <w:rFonts w:ascii="Transliterasi" w:eastAsia="Calibri" w:hAnsi="Transliterasi" w:cs="Arial"/>
          <w:sz w:val="24"/>
          <w:szCs w:val="24"/>
        </w:rPr>
        <w:tab/>
        <w:t>57</w:t>
      </w:r>
    </w:p>
    <w:p w:rsidR="00AC51F0" w:rsidRPr="00AF17C5" w:rsidRDefault="00AC51F0" w:rsidP="00AC51F0">
      <w:pPr>
        <w:tabs>
          <w:tab w:val="left" w:pos="1418"/>
          <w:tab w:val="left" w:leader="dot" w:pos="7371"/>
        </w:tabs>
        <w:spacing w:after="0" w:line="360" w:lineRule="auto"/>
        <w:rPr>
          <w:rFonts w:ascii="Transliterasi" w:eastAsia="Calibri" w:hAnsi="Transliterasi" w:cs="Arial"/>
          <w:sz w:val="24"/>
          <w:szCs w:val="24"/>
        </w:rPr>
      </w:pPr>
      <w:r w:rsidRPr="002225B1">
        <w:rPr>
          <w:rFonts w:ascii="Transliterasi" w:eastAsia="Calibri" w:hAnsi="Transliterasi" w:cs="Arial"/>
          <w:sz w:val="24"/>
          <w:szCs w:val="24"/>
        </w:rPr>
        <w:t xml:space="preserve">Tabel V </w:t>
      </w:r>
      <w:r>
        <w:rPr>
          <w:rFonts w:ascii="Transliterasi" w:eastAsia="Calibri" w:hAnsi="Transliterasi" w:cs="Arial"/>
          <w:sz w:val="24"/>
          <w:szCs w:val="24"/>
        </w:rPr>
        <w:tab/>
      </w:r>
      <w:r w:rsidRPr="002225B1">
        <w:rPr>
          <w:rFonts w:ascii="Transliterasi" w:eastAsia="Calibri" w:hAnsi="Transliterasi" w:cs="Arial"/>
          <w:sz w:val="24"/>
          <w:szCs w:val="24"/>
        </w:rPr>
        <w:t>Jumlah jumlah pendu</w:t>
      </w:r>
      <w:r>
        <w:rPr>
          <w:rFonts w:ascii="Transliterasi" w:eastAsia="Calibri" w:hAnsi="Transliterasi" w:cs="Arial"/>
          <w:sz w:val="24"/>
          <w:szCs w:val="24"/>
        </w:rPr>
        <w:t>duk Desa Siraisan kecamatan Ulu</w:t>
      </w:r>
      <w:r>
        <w:rPr>
          <w:rFonts w:ascii="Transliterasi" w:eastAsia="Calibri" w:hAnsi="Transliterasi" w:cs="Arial"/>
          <w:sz w:val="24"/>
          <w:szCs w:val="24"/>
        </w:rPr>
        <w:tab/>
      </w:r>
      <w:r w:rsidRPr="002225B1">
        <w:rPr>
          <w:rFonts w:ascii="Transliterasi" w:eastAsia="Calibri" w:hAnsi="Transliterasi" w:cs="Arial"/>
          <w:sz w:val="24"/>
          <w:szCs w:val="24"/>
        </w:rPr>
        <w:t>Barumun berdasarkan Agama</w:t>
      </w:r>
      <w:r>
        <w:rPr>
          <w:rFonts w:ascii="Transliterasi" w:eastAsia="Calibri" w:hAnsi="Transliterasi" w:cs="Arial"/>
          <w:sz w:val="24"/>
          <w:szCs w:val="24"/>
        </w:rPr>
        <w:tab/>
        <w:t>59</w:t>
      </w:r>
    </w:p>
    <w:p w:rsidR="00AC51F0" w:rsidRPr="002225B1" w:rsidRDefault="00AC51F0" w:rsidP="00AC51F0">
      <w:pPr>
        <w:tabs>
          <w:tab w:val="left" w:pos="1418"/>
          <w:tab w:val="left" w:leader="dot" w:pos="7371"/>
        </w:tabs>
        <w:spacing w:after="0" w:line="360" w:lineRule="auto"/>
        <w:rPr>
          <w:rFonts w:ascii="Transliterasi" w:eastAsia="Calibri" w:hAnsi="Transliterasi" w:cs="Arial"/>
          <w:sz w:val="24"/>
          <w:szCs w:val="24"/>
        </w:rPr>
      </w:pPr>
      <w:r w:rsidRPr="002225B1">
        <w:rPr>
          <w:rFonts w:ascii="Transliterasi" w:eastAsia="Calibri" w:hAnsi="Transliterasi" w:cs="Arial"/>
          <w:sz w:val="24"/>
          <w:szCs w:val="24"/>
        </w:rPr>
        <w:t>Tabel VI</w:t>
      </w:r>
      <w:r>
        <w:rPr>
          <w:rFonts w:ascii="Transliterasi" w:eastAsia="Calibri" w:hAnsi="Transliterasi" w:cs="Arial"/>
          <w:sz w:val="24"/>
          <w:szCs w:val="24"/>
        </w:rPr>
        <w:tab/>
      </w:r>
      <w:r w:rsidRPr="002225B1">
        <w:rPr>
          <w:rFonts w:ascii="Transliterasi" w:eastAsia="Calibri" w:hAnsi="Transliterasi" w:cs="Arial"/>
          <w:sz w:val="24"/>
          <w:szCs w:val="24"/>
        </w:rPr>
        <w:t>Keberadaan Rumah Ibadah Di Desa Siraisan Kecamatan</w:t>
      </w:r>
    </w:p>
    <w:p w:rsidR="00AC51F0" w:rsidRPr="002225B1" w:rsidRDefault="00AC51F0" w:rsidP="00AC51F0">
      <w:pPr>
        <w:tabs>
          <w:tab w:val="left" w:pos="1418"/>
          <w:tab w:val="left" w:leader="dot" w:pos="7371"/>
        </w:tabs>
        <w:spacing w:after="0" w:line="360" w:lineRule="auto"/>
        <w:rPr>
          <w:rFonts w:ascii="Transliterasi" w:eastAsia="Calibri" w:hAnsi="Transliterasi" w:cs="Arial"/>
          <w:sz w:val="24"/>
          <w:szCs w:val="24"/>
        </w:rPr>
      </w:pPr>
      <w:r>
        <w:rPr>
          <w:rFonts w:ascii="Transliterasi" w:eastAsia="Calibri" w:hAnsi="Transliterasi" w:cs="Arial"/>
          <w:sz w:val="24"/>
          <w:szCs w:val="24"/>
        </w:rPr>
        <w:tab/>
      </w:r>
      <w:r w:rsidRPr="002225B1">
        <w:rPr>
          <w:rFonts w:ascii="Transliterasi" w:eastAsia="Calibri" w:hAnsi="Transliterasi" w:cs="Arial"/>
          <w:sz w:val="24"/>
          <w:szCs w:val="24"/>
        </w:rPr>
        <w:t>Ulu Barumun Kabupaten Padang Lawas</w:t>
      </w:r>
    </w:p>
    <w:p w:rsidR="00AC51F0" w:rsidRPr="00AF17C5" w:rsidRDefault="00AC51F0" w:rsidP="00AC51F0">
      <w:pPr>
        <w:tabs>
          <w:tab w:val="left" w:pos="1418"/>
          <w:tab w:val="left" w:leader="dot" w:pos="7371"/>
        </w:tabs>
        <w:spacing w:after="0" w:line="360" w:lineRule="auto"/>
        <w:rPr>
          <w:rFonts w:ascii="Transliterasi" w:eastAsia="Calibri" w:hAnsi="Transliterasi" w:cs="Arial"/>
          <w:sz w:val="24"/>
          <w:szCs w:val="24"/>
        </w:rPr>
      </w:pPr>
      <w:r>
        <w:rPr>
          <w:rFonts w:ascii="Transliterasi" w:eastAsia="Calibri" w:hAnsi="Transliterasi" w:cs="Arial"/>
          <w:sz w:val="24"/>
          <w:szCs w:val="24"/>
        </w:rPr>
        <w:tab/>
      </w:r>
      <w:proofErr w:type="gramStart"/>
      <w:r w:rsidRPr="002225B1">
        <w:rPr>
          <w:rFonts w:ascii="Transliterasi" w:eastAsia="Calibri" w:hAnsi="Transliterasi" w:cs="Arial"/>
          <w:sz w:val="24"/>
          <w:szCs w:val="24"/>
        </w:rPr>
        <w:t>Berdasarkan Penganut Agama.</w:t>
      </w:r>
      <w:proofErr w:type="gramEnd"/>
      <w:r>
        <w:rPr>
          <w:rFonts w:ascii="Transliterasi" w:eastAsia="Calibri" w:hAnsi="Transliterasi" w:cs="Arial"/>
          <w:sz w:val="24"/>
          <w:szCs w:val="24"/>
        </w:rPr>
        <w:tab/>
        <w:t>59</w:t>
      </w:r>
    </w:p>
    <w:p w:rsidR="00AC51F0" w:rsidRPr="002225B1" w:rsidRDefault="00AC51F0" w:rsidP="00AC51F0">
      <w:pPr>
        <w:tabs>
          <w:tab w:val="left" w:pos="567"/>
          <w:tab w:val="left" w:leader="dot" w:pos="7655"/>
        </w:tabs>
        <w:spacing w:after="0" w:line="360" w:lineRule="auto"/>
        <w:rPr>
          <w:rFonts w:ascii="Transliterasi" w:hAnsi="Transliterasi"/>
          <w:sz w:val="24"/>
          <w:szCs w:val="24"/>
        </w:rPr>
      </w:pPr>
    </w:p>
    <w:p w:rsidR="00AC51F0" w:rsidRDefault="00AC51F0" w:rsidP="00D27E86">
      <w:pPr>
        <w:pStyle w:val="NoSpacing"/>
        <w:spacing w:line="480" w:lineRule="auto"/>
        <w:jc w:val="center"/>
        <w:rPr>
          <w:rFonts w:ascii="Transliterasi" w:hAnsi="Transliterasi"/>
          <w:b/>
          <w:bCs/>
          <w:sz w:val="24"/>
          <w:szCs w:val="24"/>
        </w:rPr>
      </w:pPr>
    </w:p>
    <w:p w:rsidR="00AC51F0" w:rsidRDefault="00AC51F0" w:rsidP="00D27E86">
      <w:pPr>
        <w:pStyle w:val="NoSpacing"/>
        <w:spacing w:line="480" w:lineRule="auto"/>
        <w:jc w:val="center"/>
        <w:rPr>
          <w:rFonts w:ascii="Transliterasi" w:hAnsi="Transliterasi"/>
          <w:b/>
          <w:bCs/>
          <w:sz w:val="24"/>
          <w:szCs w:val="24"/>
        </w:rPr>
      </w:pPr>
    </w:p>
    <w:p w:rsidR="00AC51F0" w:rsidRDefault="00AC51F0" w:rsidP="00D27E86">
      <w:pPr>
        <w:pStyle w:val="NoSpacing"/>
        <w:spacing w:line="480" w:lineRule="auto"/>
        <w:jc w:val="center"/>
        <w:rPr>
          <w:rFonts w:ascii="Transliterasi" w:hAnsi="Transliterasi"/>
          <w:b/>
          <w:bCs/>
          <w:sz w:val="24"/>
          <w:szCs w:val="24"/>
        </w:rPr>
      </w:pPr>
    </w:p>
    <w:p w:rsidR="00AC51F0" w:rsidRDefault="00AC51F0" w:rsidP="00D27E86">
      <w:pPr>
        <w:pStyle w:val="NoSpacing"/>
        <w:spacing w:line="480" w:lineRule="auto"/>
        <w:jc w:val="center"/>
        <w:rPr>
          <w:rFonts w:ascii="Transliterasi" w:hAnsi="Transliterasi"/>
          <w:b/>
          <w:bCs/>
          <w:sz w:val="24"/>
          <w:szCs w:val="24"/>
        </w:rPr>
      </w:pPr>
    </w:p>
    <w:p w:rsidR="00AC51F0" w:rsidRDefault="00AC51F0" w:rsidP="00D27E86">
      <w:pPr>
        <w:pStyle w:val="NoSpacing"/>
        <w:spacing w:line="480" w:lineRule="auto"/>
        <w:jc w:val="center"/>
        <w:rPr>
          <w:rFonts w:ascii="Transliterasi" w:hAnsi="Transliterasi"/>
          <w:b/>
          <w:bCs/>
          <w:sz w:val="24"/>
          <w:szCs w:val="24"/>
        </w:rPr>
      </w:pPr>
    </w:p>
    <w:p w:rsidR="00AC51F0" w:rsidRDefault="00AC51F0" w:rsidP="00D27E86">
      <w:pPr>
        <w:pStyle w:val="NoSpacing"/>
        <w:spacing w:line="480" w:lineRule="auto"/>
        <w:jc w:val="center"/>
        <w:rPr>
          <w:rFonts w:ascii="Transliterasi" w:hAnsi="Transliterasi"/>
          <w:b/>
          <w:bCs/>
          <w:sz w:val="24"/>
          <w:szCs w:val="24"/>
        </w:rPr>
      </w:pPr>
    </w:p>
    <w:p w:rsidR="00AC51F0" w:rsidRDefault="00AC51F0" w:rsidP="00D27E86">
      <w:pPr>
        <w:pStyle w:val="NoSpacing"/>
        <w:spacing w:line="480" w:lineRule="auto"/>
        <w:jc w:val="center"/>
        <w:rPr>
          <w:rFonts w:ascii="Transliterasi" w:hAnsi="Transliterasi"/>
          <w:b/>
          <w:bCs/>
          <w:sz w:val="24"/>
          <w:szCs w:val="24"/>
        </w:rPr>
      </w:pPr>
    </w:p>
    <w:p w:rsidR="00AC51F0" w:rsidRDefault="00AC51F0" w:rsidP="00AC51F0">
      <w:pPr>
        <w:pStyle w:val="NoSpacing"/>
        <w:spacing w:line="480" w:lineRule="auto"/>
        <w:rPr>
          <w:rFonts w:ascii="Transliterasi" w:hAnsi="Transliterasi"/>
          <w:b/>
          <w:bCs/>
          <w:sz w:val="24"/>
          <w:szCs w:val="24"/>
        </w:rPr>
      </w:pPr>
    </w:p>
    <w:p w:rsidR="00D27E86" w:rsidRPr="007824F6" w:rsidRDefault="00D27E86" w:rsidP="00D27E86">
      <w:pPr>
        <w:pStyle w:val="NoSpacing"/>
        <w:spacing w:line="480" w:lineRule="auto"/>
        <w:jc w:val="center"/>
        <w:rPr>
          <w:rFonts w:ascii="Transliterasi" w:hAnsi="Transliterasi"/>
          <w:b/>
          <w:bCs/>
          <w:sz w:val="24"/>
          <w:szCs w:val="24"/>
        </w:rPr>
      </w:pPr>
      <w:r w:rsidRPr="007824F6">
        <w:rPr>
          <w:rFonts w:ascii="Transliterasi" w:hAnsi="Transliterasi"/>
          <w:b/>
          <w:bCs/>
          <w:sz w:val="24"/>
          <w:szCs w:val="24"/>
        </w:rPr>
        <w:lastRenderedPageBreak/>
        <w:t>BAB I</w:t>
      </w:r>
    </w:p>
    <w:p w:rsidR="00D27E86" w:rsidRDefault="00D27E86" w:rsidP="00D27E86">
      <w:pPr>
        <w:pStyle w:val="NoSpacing"/>
        <w:spacing w:line="480" w:lineRule="auto"/>
        <w:jc w:val="center"/>
        <w:rPr>
          <w:rFonts w:ascii="Transliterasi" w:hAnsi="Transliterasi"/>
          <w:b/>
          <w:bCs/>
          <w:sz w:val="24"/>
          <w:szCs w:val="24"/>
        </w:rPr>
      </w:pPr>
      <w:r w:rsidRPr="007824F6">
        <w:rPr>
          <w:rFonts w:ascii="Transliterasi" w:hAnsi="Transliterasi"/>
          <w:b/>
          <w:bCs/>
          <w:sz w:val="24"/>
          <w:szCs w:val="24"/>
        </w:rPr>
        <w:t>PENDAHULUAN</w:t>
      </w:r>
    </w:p>
    <w:p w:rsidR="00D27E86" w:rsidRPr="007824F6" w:rsidRDefault="00D27E86" w:rsidP="00D27E86">
      <w:pPr>
        <w:pStyle w:val="NoSpacing"/>
        <w:jc w:val="center"/>
        <w:rPr>
          <w:rFonts w:ascii="Transliterasi" w:hAnsi="Transliterasi"/>
          <w:b/>
          <w:bCs/>
          <w:sz w:val="24"/>
          <w:szCs w:val="24"/>
        </w:rPr>
      </w:pPr>
    </w:p>
    <w:p w:rsidR="00D27E86" w:rsidRPr="007824F6" w:rsidRDefault="00D27E86" w:rsidP="00D27E86">
      <w:pPr>
        <w:pStyle w:val="NoSpacing"/>
        <w:numPr>
          <w:ilvl w:val="0"/>
          <w:numId w:val="1"/>
        </w:numPr>
        <w:spacing w:line="480" w:lineRule="auto"/>
        <w:ind w:left="360"/>
        <w:jc w:val="both"/>
        <w:rPr>
          <w:rFonts w:ascii="Transliterasi" w:hAnsi="Transliterasi"/>
          <w:b/>
          <w:bCs/>
          <w:sz w:val="24"/>
          <w:szCs w:val="24"/>
        </w:rPr>
      </w:pPr>
      <w:r w:rsidRPr="007824F6">
        <w:rPr>
          <w:rFonts w:ascii="Transliterasi" w:hAnsi="Transliterasi" w:cs="Times New Roman"/>
          <w:b/>
          <w:sz w:val="24"/>
          <w:szCs w:val="24"/>
        </w:rPr>
        <w:t>Latar</w:t>
      </w:r>
      <w:r>
        <w:rPr>
          <w:rFonts w:ascii="Transliterasi" w:hAnsi="Transliterasi" w:cs="Times New Roman"/>
          <w:b/>
          <w:sz w:val="24"/>
          <w:szCs w:val="24"/>
        </w:rPr>
        <w:t xml:space="preserve"> </w:t>
      </w:r>
      <w:r w:rsidRPr="007824F6">
        <w:rPr>
          <w:rFonts w:ascii="Transliterasi" w:hAnsi="Transliterasi" w:cs="Times New Roman"/>
          <w:b/>
          <w:sz w:val="24"/>
          <w:szCs w:val="24"/>
        </w:rPr>
        <w:t>Belakang</w:t>
      </w:r>
      <w:r>
        <w:rPr>
          <w:rFonts w:ascii="Transliterasi" w:hAnsi="Transliterasi" w:cs="Times New Roman"/>
          <w:b/>
          <w:sz w:val="24"/>
          <w:szCs w:val="24"/>
        </w:rPr>
        <w:t xml:space="preserve"> </w:t>
      </w:r>
      <w:r w:rsidRPr="007824F6">
        <w:rPr>
          <w:rFonts w:ascii="Transliterasi" w:hAnsi="Transliterasi" w:cs="Times New Roman"/>
          <w:b/>
          <w:sz w:val="24"/>
          <w:szCs w:val="24"/>
        </w:rPr>
        <w:t>Masalah</w:t>
      </w:r>
    </w:p>
    <w:p w:rsidR="00D27E86" w:rsidRDefault="00D27E86" w:rsidP="00D27E86">
      <w:pPr>
        <w:spacing w:after="0" w:line="480" w:lineRule="auto"/>
        <w:ind w:firstLine="720"/>
        <w:jc w:val="both"/>
        <w:rPr>
          <w:rFonts w:ascii="Transliterasi" w:hAnsi="Transliterasi" w:cs="Times New Roman"/>
          <w:sz w:val="24"/>
          <w:szCs w:val="24"/>
        </w:rPr>
      </w:pPr>
      <w:r w:rsidRPr="007824F6">
        <w:rPr>
          <w:rFonts w:ascii="Transliterasi" w:hAnsi="Transliterasi" w:cs="Times New Roman"/>
          <w:sz w:val="24"/>
          <w:szCs w:val="24"/>
          <w:lang w:val="id-ID"/>
        </w:rPr>
        <w:t>Zakat merupakan rukun Islam yang</w:t>
      </w:r>
      <w:r>
        <w:rPr>
          <w:rFonts w:ascii="Transliterasi" w:hAnsi="Transliterasi" w:cs="Times New Roman"/>
          <w:sz w:val="24"/>
          <w:szCs w:val="24"/>
        </w:rPr>
        <w:t xml:space="preserve"> 5 (</w:t>
      </w:r>
      <w:r w:rsidRPr="007824F6">
        <w:rPr>
          <w:rFonts w:ascii="Transliterasi" w:hAnsi="Transliterasi" w:cs="Times New Roman"/>
          <w:sz w:val="24"/>
          <w:szCs w:val="24"/>
          <w:lang w:val="id-ID"/>
        </w:rPr>
        <w:t>lima</w:t>
      </w:r>
      <w:r>
        <w:rPr>
          <w:rFonts w:ascii="Transliterasi" w:hAnsi="Transliterasi" w:cs="Times New Roman"/>
          <w:sz w:val="24"/>
          <w:szCs w:val="24"/>
        </w:rPr>
        <w:t>)</w:t>
      </w:r>
      <w:r w:rsidRPr="007824F6">
        <w:rPr>
          <w:rFonts w:ascii="Transliterasi" w:hAnsi="Transliterasi" w:cs="Times New Roman"/>
          <w:sz w:val="24"/>
          <w:szCs w:val="24"/>
          <w:lang w:val="id-ID"/>
        </w:rPr>
        <w:t>, zakat juga merupakan salah satu kewajiban yang ada didalamnya. Zakat diwajibkan di Madinah pada bulan Syawal tahun kedua hijriah. Kewajibannya terjadi setelah k</w:t>
      </w:r>
      <w:r>
        <w:rPr>
          <w:rFonts w:ascii="Transliterasi" w:hAnsi="Transliterasi" w:cs="Times New Roman"/>
          <w:sz w:val="24"/>
          <w:szCs w:val="24"/>
          <w:lang w:val="id-ID"/>
        </w:rPr>
        <w:t xml:space="preserve">ewajiban puasa </w:t>
      </w:r>
      <w:r w:rsidRPr="00EF7515">
        <w:rPr>
          <w:rFonts w:ascii="Transliterasi" w:hAnsi="Transliterasi" w:cs="Times New Roman"/>
          <w:sz w:val="24"/>
          <w:szCs w:val="24"/>
          <w:lang w:val="id-ID"/>
        </w:rPr>
        <w:t>R</w:t>
      </w:r>
      <w:r w:rsidRPr="007824F6">
        <w:rPr>
          <w:rFonts w:ascii="Transliterasi" w:hAnsi="Transliterasi" w:cs="Times New Roman"/>
          <w:sz w:val="24"/>
          <w:szCs w:val="24"/>
          <w:lang w:val="id-ID"/>
        </w:rPr>
        <w:t>amadhan da</w:t>
      </w:r>
      <w:r>
        <w:rPr>
          <w:rFonts w:ascii="Transliterasi" w:hAnsi="Transliterasi" w:cs="Times New Roman"/>
          <w:sz w:val="24"/>
          <w:szCs w:val="24"/>
          <w:lang w:val="id-ID"/>
        </w:rPr>
        <w:t xml:space="preserve">n </w:t>
      </w:r>
      <w:r w:rsidRPr="00EF7515">
        <w:rPr>
          <w:rFonts w:ascii="Transliterasi" w:hAnsi="Transliterasi" w:cs="Times New Roman"/>
          <w:sz w:val="24"/>
          <w:szCs w:val="24"/>
          <w:lang w:val="id-ID"/>
        </w:rPr>
        <w:t>Z</w:t>
      </w:r>
      <w:r>
        <w:rPr>
          <w:rFonts w:ascii="Transliterasi" w:hAnsi="Transliterasi" w:cs="Times New Roman"/>
          <w:sz w:val="24"/>
          <w:szCs w:val="24"/>
          <w:lang w:val="id-ID"/>
        </w:rPr>
        <w:t xml:space="preserve">akat </w:t>
      </w:r>
      <w:r w:rsidRPr="00EF7515">
        <w:rPr>
          <w:rFonts w:ascii="Transliterasi" w:hAnsi="Transliterasi" w:cs="Times New Roman"/>
          <w:sz w:val="24"/>
          <w:szCs w:val="24"/>
          <w:lang w:val="id-ID"/>
        </w:rPr>
        <w:t>F</w:t>
      </w:r>
      <w:r w:rsidRPr="007824F6">
        <w:rPr>
          <w:rFonts w:ascii="Transliterasi" w:hAnsi="Transliterasi" w:cs="Times New Roman"/>
          <w:sz w:val="24"/>
          <w:szCs w:val="24"/>
          <w:lang w:val="id-ID"/>
        </w:rPr>
        <w:t>itrah. Tetapi zakat ti</w:t>
      </w:r>
      <w:r>
        <w:rPr>
          <w:rFonts w:ascii="Transliterasi" w:hAnsi="Transliterasi" w:cs="Times New Roman"/>
          <w:sz w:val="24"/>
          <w:szCs w:val="24"/>
          <w:lang w:val="id-ID"/>
        </w:rPr>
        <w:t xml:space="preserve">dak diwajibkan atas para </w:t>
      </w:r>
      <w:r w:rsidRPr="00EF7515">
        <w:rPr>
          <w:rFonts w:ascii="Transliterasi" w:hAnsi="Transliterasi" w:cs="Times New Roman"/>
          <w:sz w:val="24"/>
          <w:szCs w:val="24"/>
          <w:lang w:val="id-ID"/>
        </w:rPr>
        <w:t>N</w:t>
      </w:r>
      <w:r w:rsidRPr="007824F6">
        <w:rPr>
          <w:rFonts w:ascii="Transliterasi" w:hAnsi="Transliterasi" w:cs="Times New Roman"/>
          <w:sz w:val="24"/>
          <w:szCs w:val="24"/>
          <w:lang w:val="id-ID"/>
        </w:rPr>
        <w:t xml:space="preserve">abi. Pendapat yang terakhir ini disepakati para ulama karena zakat maksudnya untuk mensucikan diri bagi orang-orang </w:t>
      </w:r>
      <w:r>
        <w:rPr>
          <w:rFonts w:ascii="Transliterasi" w:hAnsi="Transliterasi" w:cs="Times New Roman"/>
          <w:sz w:val="24"/>
          <w:szCs w:val="24"/>
          <w:lang w:val="id-ID"/>
        </w:rPr>
        <w:t xml:space="preserve">yang berdosa, sedangkan para </w:t>
      </w:r>
      <w:r>
        <w:rPr>
          <w:rFonts w:ascii="Transliterasi" w:hAnsi="Transliterasi" w:cs="Times New Roman"/>
          <w:sz w:val="24"/>
          <w:szCs w:val="24"/>
        </w:rPr>
        <w:t>N</w:t>
      </w:r>
      <w:r w:rsidRPr="007824F6">
        <w:rPr>
          <w:rFonts w:ascii="Transliterasi" w:hAnsi="Transliterasi" w:cs="Times New Roman"/>
          <w:sz w:val="24"/>
          <w:szCs w:val="24"/>
          <w:lang w:val="id-ID"/>
        </w:rPr>
        <w:t>abi terbatas dari hal yang demikian. Lagi pula mereka menyampaikan titipan-titipan Allah, disamping itu mereka tidak memiliki harta dan tidak diwarisi.</w:t>
      </w:r>
      <w:r w:rsidRPr="008F6EA1">
        <w:rPr>
          <w:rStyle w:val="FootnoteReference"/>
          <w:rFonts w:ascii="Transliterasi" w:hAnsi="Transliterasi" w:cs="Times New Roman"/>
          <w:sz w:val="24"/>
          <w:szCs w:val="24"/>
          <w:vertAlign w:val="superscript"/>
          <w:lang w:val="id-ID"/>
        </w:rPr>
        <w:footnoteReference w:id="1"/>
      </w:r>
    </w:p>
    <w:p w:rsidR="00D27E86" w:rsidRDefault="00D27E86" w:rsidP="00D27E86">
      <w:pPr>
        <w:spacing w:after="0" w:line="480" w:lineRule="auto"/>
        <w:ind w:firstLine="720"/>
        <w:jc w:val="both"/>
        <w:rPr>
          <w:rFonts w:ascii="Transliterasi" w:hAnsi="Transliterasi" w:cs="Times New Roman"/>
          <w:sz w:val="24"/>
          <w:szCs w:val="24"/>
        </w:rPr>
      </w:pPr>
      <w:r w:rsidRPr="007824F6">
        <w:rPr>
          <w:rFonts w:ascii="Transliterasi" w:hAnsi="Transliterasi" w:cs="Times New Roman"/>
          <w:sz w:val="24"/>
          <w:szCs w:val="24"/>
          <w:lang w:val="id-ID"/>
        </w:rPr>
        <w:t xml:space="preserve">Zakat adalah suatu kewajiban yang telah ditetapkan dalam </w:t>
      </w:r>
      <w:r w:rsidRPr="00295630">
        <w:rPr>
          <w:rFonts w:ascii="Transliterasi" w:hAnsi="Transliterasi" w:cs="Times New Roman"/>
          <w:i/>
          <w:sz w:val="24"/>
          <w:szCs w:val="24"/>
          <w:lang w:val="id-ID"/>
        </w:rPr>
        <w:t>Al-Qur’an</w:t>
      </w:r>
      <w:r w:rsidRPr="007824F6">
        <w:rPr>
          <w:rFonts w:ascii="Transliterasi" w:hAnsi="Transliterasi" w:cs="Times New Roman"/>
          <w:sz w:val="24"/>
          <w:szCs w:val="24"/>
          <w:lang w:val="id-ID"/>
        </w:rPr>
        <w:t xml:space="preserve">, Sunnah Nabi, dan Ijma’ para ulama. Zakat merupakan salah satu rukun Islam yang wajib dijalankan apabila sudah sampai </w:t>
      </w:r>
      <w:r w:rsidRPr="000C3DDF">
        <w:rPr>
          <w:rFonts w:ascii="Transliterasi" w:hAnsi="Transliterasi" w:cs="Times New Roman"/>
          <w:i/>
          <w:sz w:val="24"/>
          <w:szCs w:val="24"/>
          <w:lang w:val="id-ID"/>
        </w:rPr>
        <w:t>haul</w:t>
      </w:r>
      <w:r w:rsidRPr="007824F6">
        <w:rPr>
          <w:rFonts w:ascii="Transliterasi" w:hAnsi="Transliterasi" w:cs="Times New Roman"/>
          <w:sz w:val="24"/>
          <w:szCs w:val="24"/>
          <w:lang w:val="id-ID"/>
        </w:rPr>
        <w:t xml:space="preserve"> dan </w:t>
      </w:r>
      <w:r w:rsidRPr="000C3DDF">
        <w:rPr>
          <w:rFonts w:ascii="Transliterasi" w:hAnsi="Transliterasi" w:cs="Times New Roman"/>
          <w:i/>
          <w:sz w:val="24"/>
          <w:szCs w:val="24"/>
          <w:lang w:val="id-ID"/>
        </w:rPr>
        <w:t>nishab</w:t>
      </w:r>
      <w:r w:rsidRPr="007824F6">
        <w:rPr>
          <w:rFonts w:ascii="Transliterasi" w:hAnsi="Transliterasi" w:cs="Times New Roman"/>
          <w:sz w:val="24"/>
          <w:szCs w:val="24"/>
          <w:lang w:val="id-ID"/>
        </w:rPr>
        <w:t xml:space="preserve">. Zakat adalah harta yang dikeluarkan seseorang yang merupakan hak Allah yang diberikan </w:t>
      </w:r>
      <w:r w:rsidRPr="007824F6">
        <w:rPr>
          <w:rFonts w:ascii="Transliterasi" w:hAnsi="Transliterasi" w:cs="Times New Roman"/>
          <w:sz w:val="24"/>
          <w:szCs w:val="24"/>
          <w:lang w:val="id-ID"/>
        </w:rPr>
        <w:lastRenderedPageBreak/>
        <w:t>kepada kaum fakir. Zakat dari segi istilah adalah sejumlah harta tertentu yang diwajibkan Allah kepada orang-orang yang berhak menerimanya.</w:t>
      </w:r>
      <w:r w:rsidRPr="008F6EA1">
        <w:rPr>
          <w:rStyle w:val="FootnoteReference"/>
          <w:rFonts w:ascii="Transliterasi" w:hAnsi="Transliterasi" w:cs="Times New Roman"/>
          <w:sz w:val="24"/>
          <w:szCs w:val="24"/>
          <w:vertAlign w:val="superscript"/>
          <w:lang w:val="id-ID"/>
        </w:rPr>
        <w:footnoteReference w:id="2"/>
      </w:r>
    </w:p>
    <w:p w:rsidR="00D27E86" w:rsidRPr="00E826CB" w:rsidRDefault="00D27E86" w:rsidP="00D27E86">
      <w:pPr>
        <w:spacing w:after="0" w:line="480" w:lineRule="auto"/>
        <w:ind w:firstLine="720"/>
        <w:jc w:val="both"/>
        <w:rPr>
          <w:rFonts w:ascii="Transliterasi" w:hAnsi="Transliterasi" w:cs="Times New Roman"/>
          <w:sz w:val="24"/>
          <w:szCs w:val="24"/>
          <w:lang w:val="id-ID"/>
        </w:rPr>
      </w:pPr>
      <w:r>
        <w:rPr>
          <w:rFonts w:ascii="Transliterasi" w:hAnsi="Transliterasi" w:cs="Times New Roman"/>
          <w:sz w:val="24"/>
          <w:szCs w:val="24"/>
          <w:lang w:val="id-ID"/>
        </w:rPr>
        <w:t xml:space="preserve">Disebut </w:t>
      </w:r>
      <w:r>
        <w:rPr>
          <w:rFonts w:ascii="Transliterasi" w:hAnsi="Transliterasi" w:cs="Times New Roman"/>
          <w:sz w:val="24"/>
          <w:szCs w:val="24"/>
        </w:rPr>
        <w:t>Z</w:t>
      </w:r>
      <w:r>
        <w:rPr>
          <w:rFonts w:ascii="Transliterasi" w:hAnsi="Transliterasi" w:cs="Times New Roman"/>
          <w:sz w:val="24"/>
          <w:szCs w:val="24"/>
          <w:lang w:val="id-ID"/>
        </w:rPr>
        <w:t xml:space="preserve">akat </w:t>
      </w:r>
      <w:r>
        <w:rPr>
          <w:rFonts w:ascii="Transliterasi" w:hAnsi="Transliterasi" w:cs="Times New Roman"/>
          <w:sz w:val="24"/>
          <w:szCs w:val="24"/>
        </w:rPr>
        <w:t>F</w:t>
      </w:r>
      <w:r>
        <w:rPr>
          <w:rFonts w:ascii="Transliterasi" w:hAnsi="Transliterasi" w:cs="Times New Roman"/>
          <w:sz w:val="24"/>
          <w:szCs w:val="24"/>
          <w:lang w:val="id-ID"/>
        </w:rPr>
        <w:t>itrah sebab diwajib</w:t>
      </w:r>
      <w:r>
        <w:rPr>
          <w:rFonts w:ascii="Transliterasi" w:hAnsi="Transliterasi" w:cs="Times New Roman"/>
          <w:sz w:val="24"/>
          <w:szCs w:val="24"/>
        </w:rPr>
        <w:t>k</w:t>
      </w:r>
      <w:r>
        <w:rPr>
          <w:rFonts w:ascii="Transliterasi" w:hAnsi="Transliterasi" w:cs="Times New Roman"/>
          <w:sz w:val="24"/>
          <w:szCs w:val="24"/>
          <w:lang w:val="id-ID"/>
        </w:rPr>
        <w:t>an setelah berbuka puasa. Zakat tersebut difard</w:t>
      </w:r>
      <w:r>
        <w:rPr>
          <w:rFonts w:ascii="Transliterasi" w:hAnsi="Transliterasi" w:cs="Times New Roman"/>
          <w:sz w:val="24"/>
          <w:szCs w:val="24"/>
        </w:rPr>
        <w:t>h</w:t>
      </w:r>
      <w:r>
        <w:rPr>
          <w:rFonts w:ascii="Transliterasi" w:hAnsi="Transliterasi" w:cs="Times New Roman"/>
          <w:sz w:val="24"/>
          <w:szCs w:val="24"/>
          <w:lang w:val="id-ID"/>
        </w:rPr>
        <w:t xml:space="preserve">ukan sebagaimana difardukan puasa </w:t>
      </w:r>
      <w:r>
        <w:rPr>
          <w:rFonts w:ascii="Transliterasi" w:hAnsi="Transliterasi" w:cs="Times New Roman"/>
          <w:sz w:val="24"/>
          <w:szCs w:val="24"/>
        </w:rPr>
        <w:t>R</w:t>
      </w:r>
      <w:r>
        <w:rPr>
          <w:rFonts w:ascii="Transliterasi" w:hAnsi="Transliterasi" w:cs="Times New Roman"/>
          <w:sz w:val="24"/>
          <w:szCs w:val="24"/>
          <w:lang w:val="id-ID"/>
        </w:rPr>
        <w:t xml:space="preserve">amadhan. Menurut Imam Waqi’ dalam kitab </w:t>
      </w:r>
      <w:r w:rsidRPr="00511B11">
        <w:rPr>
          <w:rFonts w:ascii="Transliterasi" w:hAnsi="Transliterasi" w:cs="Times New Roman"/>
          <w:i/>
          <w:sz w:val="24"/>
          <w:szCs w:val="24"/>
          <w:lang w:val="id-ID"/>
        </w:rPr>
        <w:t>Fathul Mu’in</w:t>
      </w:r>
      <w:r>
        <w:rPr>
          <w:rFonts w:ascii="Transliterasi" w:hAnsi="Transliterasi" w:cs="Times New Roman"/>
          <w:sz w:val="24"/>
          <w:szCs w:val="24"/>
          <w:lang w:val="id-ID"/>
        </w:rPr>
        <w:t xml:space="preserve"> beliau mengatakan bahwa </w:t>
      </w:r>
      <w:r w:rsidRPr="00EF7515">
        <w:rPr>
          <w:rFonts w:ascii="Transliterasi" w:hAnsi="Transliterasi" w:cs="Times New Roman"/>
          <w:sz w:val="24"/>
          <w:szCs w:val="24"/>
          <w:lang w:val="id-ID"/>
        </w:rPr>
        <w:t>Z</w:t>
      </w:r>
      <w:r>
        <w:rPr>
          <w:rFonts w:ascii="Transliterasi" w:hAnsi="Transliterasi" w:cs="Times New Roman"/>
          <w:sz w:val="24"/>
          <w:szCs w:val="24"/>
          <w:lang w:val="id-ID"/>
        </w:rPr>
        <w:t xml:space="preserve">akat </w:t>
      </w:r>
      <w:r w:rsidRPr="00EF7515">
        <w:rPr>
          <w:rFonts w:ascii="Transliterasi" w:hAnsi="Transliterasi" w:cs="Times New Roman"/>
          <w:sz w:val="24"/>
          <w:szCs w:val="24"/>
          <w:lang w:val="id-ID"/>
        </w:rPr>
        <w:t>F</w:t>
      </w:r>
      <w:r>
        <w:rPr>
          <w:rFonts w:ascii="Transliterasi" w:hAnsi="Transliterasi" w:cs="Times New Roman"/>
          <w:sz w:val="24"/>
          <w:szCs w:val="24"/>
          <w:lang w:val="id-ID"/>
        </w:rPr>
        <w:t xml:space="preserve">itrah terhadap puasa </w:t>
      </w:r>
      <w:r w:rsidRPr="00EF7515">
        <w:rPr>
          <w:rFonts w:ascii="Transliterasi" w:hAnsi="Transliterasi" w:cs="Times New Roman"/>
          <w:sz w:val="24"/>
          <w:szCs w:val="24"/>
          <w:lang w:val="id-ID"/>
        </w:rPr>
        <w:t>R</w:t>
      </w:r>
      <w:r>
        <w:rPr>
          <w:rFonts w:ascii="Transliterasi" w:hAnsi="Transliterasi" w:cs="Times New Roman"/>
          <w:sz w:val="24"/>
          <w:szCs w:val="24"/>
          <w:lang w:val="id-ID"/>
        </w:rPr>
        <w:t>amadhan adalah bagaikan sujud sahwi terhadap s</w:t>
      </w:r>
      <w:r w:rsidRPr="00520E6F">
        <w:rPr>
          <w:rFonts w:ascii="Transliterasi" w:hAnsi="Transliterasi" w:cs="Times New Roman"/>
          <w:sz w:val="24"/>
          <w:szCs w:val="24"/>
          <w:lang w:val="id-ID"/>
        </w:rPr>
        <w:t>ha</w:t>
      </w:r>
      <w:r>
        <w:rPr>
          <w:rFonts w:ascii="Transliterasi" w:hAnsi="Transliterasi" w:cs="Times New Roman"/>
          <w:sz w:val="24"/>
          <w:szCs w:val="24"/>
          <w:lang w:val="id-ID"/>
        </w:rPr>
        <w:t>lat.</w:t>
      </w:r>
      <w:r w:rsidRPr="00EF7515">
        <w:rPr>
          <w:rFonts w:ascii="Transliterasi" w:hAnsi="Transliterasi" w:cs="Times New Roman"/>
          <w:sz w:val="24"/>
          <w:szCs w:val="24"/>
          <w:lang w:val="id-ID"/>
        </w:rPr>
        <w:t xml:space="preserve"> </w:t>
      </w:r>
      <w:r>
        <w:rPr>
          <w:rFonts w:ascii="Transliterasi" w:hAnsi="Transliterasi" w:cs="Times New Roman"/>
          <w:sz w:val="24"/>
          <w:szCs w:val="24"/>
          <w:lang w:val="id-ID"/>
        </w:rPr>
        <w:t>Artinya dia bisa menambal kekurangan puasa sebagaiman kekurangan s</w:t>
      </w:r>
      <w:r w:rsidRPr="00520E6F">
        <w:rPr>
          <w:rFonts w:ascii="Transliterasi" w:hAnsi="Transliterasi" w:cs="Times New Roman"/>
          <w:sz w:val="24"/>
          <w:szCs w:val="24"/>
          <w:lang w:val="id-ID"/>
        </w:rPr>
        <w:t>ha</w:t>
      </w:r>
      <w:r>
        <w:rPr>
          <w:rFonts w:ascii="Transliterasi" w:hAnsi="Transliterasi" w:cs="Times New Roman"/>
          <w:sz w:val="24"/>
          <w:szCs w:val="24"/>
          <w:lang w:val="id-ID"/>
        </w:rPr>
        <w:t>lat. Perkataan ini dikuatkan oleh hadis sahih yang mengatakan bahwa zakat fitrah dapat membersihkan orang yang berpuasa dari lelehan (perbuatan sia-sia) dan perkataan keji.</w:t>
      </w:r>
      <w:r w:rsidRPr="0004565D">
        <w:rPr>
          <w:rStyle w:val="FootnoteReference"/>
          <w:rFonts w:ascii="Transliterasi" w:hAnsi="Transliterasi" w:cs="Times New Roman"/>
          <w:sz w:val="24"/>
          <w:szCs w:val="24"/>
          <w:vertAlign w:val="superscript"/>
          <w:lang w:val="id-ID"/>
        </w:rPr>
        <w:footnoteReference w:id="3"/>
      </w:r>
    </w:p>
    <w:p w:rsidR="00D27E86" w:rsidRDefault="00D27E86" w:rsidP="00D27E86">
      <w:pPr>
        <w:spacing w:after="0" w:line="480" w:lineRule="auto"/>
        <w:ind w:firstLine="720"/>
        <w:jc w:val="both"/>
        <w:rPr>
          <w:rFonts w:ascii="Transliterasi" w:hAnsi="Transliterasi" w:cs="Times New Roman"/>
          <w:sz w:val="24"/>
          <w:szCs w:val="24"/>
          <w:vertAlign w:val="superscript"/>
        </w:rPr>
      </w:pPr>
      <w:r>
        <w:rPr>
          <w:rFonts w:ascii="Transliterasi" w:hAnsi="Transliterasi" w:cs="Times New Roman"/>
          <w:sz w:val="24"/>
          <w:szCs w:val="24"/>
          <w:lang w:val="id-ID"/>
        </w:rPr>
        <w:t xml:space="preserve">Menurut Iman An Nawawi yang bertanggung jawab dalam membayarkan </w:t>
      </w:r>
      <w:r>
        <w:rPr>
          <w:rFonts w:ascii="Transliterasi" w:hAnsi="Transliterasi" w:cs="Times New Roman"/>
          <w:sz w:val="24"/>
          <w:szCs w:val="24"/>
        </w:rPr>
        <w:t>Z</w:t>
      </w:r>
      <w:r>
        <w:rPr>
          <w:rFonts w:ascii="Transliterasi" w:hAnsi="Transliterasi" w:cs="Times New Roman"/>
          <w:sz w:val="24"/>
          <w:szCs w:val="24"/>
          <w:lang w:val="id-ID"/>
        </w:rPr>
        <w:t xml:space="preserve">akat </w:t>
      </w:r>
      <w:r>
        <w:rPr>
          <w:rFonts w:ascii="Transliterasi" w:hAnsi="Transliterasi" w:cs="Times New Roman"/>
          <w:sz w:val="24"/>
          <w:szCs w:val="24"/>
        </w:rPr>
        <w:t>F</w:t>
      </w:r>
      <w:r>
        <w:rPr>
          <w:rFonts w:ascii="Transliterasi" w:hAnsi="Transliterasi" w:cs="Times New Roman"/>
          <w:sz w:val="24"/>
          <w:szCs w:val="24"/>
          <w:lang w:val="id-ID"/>
        </w:rPr>
        <w:t xml:space="preserve">itrah adalah kepala keluarganya. Bahkan menurut </w:t>
      </w:r>
      <w:r>
        <w:rPr>
          <w:rFonts w:ascii="Transliterasi" w:hAnsi="Transliterasi" w:cs="Times New Roman"/>
          <w:sz w:val="24"/>
          <w:szCs w:val="24"/>
        </w:rPr>
        <w:t>I</w:t>
      </w:r>
      <w:r>
        <w:rPr>
          <w:rFonts w:ascii="Transliterasi" w:hAnsi="Transliterasi" w:cs="Times New Roman"/>
          <w:sz w:val="24"/>
          <w:szCs w:val="24"/>
          <w:lang w:val="id-ID"/>
        </w:rPr>
        <w:t>mam Malik, Syafi’</w:t>
      </w:r>
      <w:r>
        <w:rPr>
          <w:rFonts w:ascii="Transliterasi" w:hAnsi="Transliterasi" w:cs="Times New Roman"/>
          <w:sz w:val="24"/>
          <w:szCs w:val="24"/>
        </w:rPr>
        <w:t>i</w:t>
      </w:r>
      <w:r>
        <w:rPr>
          <w:rFonts w:ascii="Transliterasi" w:hAnsi="Transliterasi" w:cs="Times New Roman"/>
          <w:sz w:val="24"/>
          <w:szCs w:val="24"/>
          <w:lang w:val="id-ID"/>
        </w:rPr>
        <w:t xml:space="preserve"> dan mayoritas ulama wajib bagi suami untuk  mengeluarkan zakat istrinya karena istri adalah tangungan na</w:t>
      </w:r>
      <w:r>
        <w:rPr>
          <w:rFonts w:ascii="Transliterasi" w:hAnsi="Transliterasi" w:cs="Times New Roman"/>
          <w:sz w:val="24"/>
          <w:szCs w:val="24"/>
        </w:rPr>
        <w:t>f</w:t>
      </w:r>
      <w:r>
        <w:rPr>
          <w:rFonts w:ascii="Transliterasi" w:hAnsi="Transliterasi" w:cs="Times New Roman"/>
          <w:sz w:val="24"/>
          <w:szCs w:val="24"/>
          <w:lang w:val="id-ID"/>
        </w:rPr>
        <w:t>kah suami</w:t>
      </w:r>
      <w:r w:rsidRPr="001654FB">
        <w:rPr>
          <w:rFonts w:ascii="Transliterasi" w:hAnsi="Transliterasi" w:cs="Times New Roman"/>
          <w:sz w:val="24"/>
          <w:szCs w:val="24"/>
          <w:vertAlign w:val="superscript"/>
          <w:lang w:val="id-ID"/>
        </w:rPr>
        <w:t>.</w:t>
      </w:r>
      <w:r w:rsidRPr="001654FB">
        <w:rPr>
          <w:rStyle w:val="FootnoteReference"/>
          <w:rFonts w:ascii="Transliterasi" w:hAnsi="Transliterasi" w:cs="Times New Roman"/>
          <w:sz w:val="24"/>
          <w:szCs w:val="24"/>
          <w:vertAlign w:val="superscript"/>
          <w:lang w:val="id-ID"/>
        </w:rPr>
        <w:footnoteReference w:id="4"/>
      </w:r>
    </w:p>
    <w:p w:rsidR="00D27E86" w:rsidRPr="008F6EA1" w:rsidRDefault="00D27E86" w:rsidP="00D27E86">
      <w:pPr>
        <w:spacing w:after="0" w:line="480" w:lineRule="auto"/>
        <w:ind w:firstLine="720"/>
        <w:jc w:val="both"/>
        <w:rPr>
          <w:rFonts w:ascii="Transliterasi" w:hAnsi="Transliterasi" w:cs="Times New Roman"/>
          <w:sz w:val="24"/>
          <w:szCs w:val="24"/>
          <w:lang w:val="id-ID"/>
        </w:rPr>
      </w:pPr>
      <w:r w:rsidRPr="007824F6">
        <w:rPr>
          <w:rFonts w:ascii="Transliterasi" w:hAnsi="Transliterasi" w:cs="Times New Roman"/>
          <w:sz w:val="24"/>
          <w:szCs w:val="24"/>
          <w:lang w:val="id-ID"/>
        </w:rPr>
        <w:lastRenderedPageBreak/>
        <w:t xml:space="preserve">Dalam </w:t>
      </w:r>
      <w:r w:rsidRPr="000C3DDF">
        <w:rPr>
          <w:rFonts w:ascii="Transliterasi" w:hAnsi="Transliterasi" w:cs="Times New Roman"/>
          <w:i/>
          <w:sz w:val="24"/>
          <w:szCs w:val="24"/>
          <w:lang w:val="id-ID"/>
        </w:rPr>
        <w:t>Al-Qur’an</w:t>
      </w:r>
      <w:r w:rsidRPr="007824F6">
        <w:rPr>
          <w:rFonts w:ascii="Transliterasi" w:hAnsi="Transliterasi" w:cs="Times New Roman"/>
          <w:sz w:val="24"/>
          <w:szCs w:val="24"/>
          <w:lang w:val="id-ID"/>
        </w:rPr>
        <w:t>, Zakat digandengk</w:t>
      </w:r>
      <w:r>
        <w:rPr>
          <w:rFonts w:ascii="Transliterasi" w:hAnsi="Transliterasi" w:cs="Times New Roman"/>
          <w:sz w:val="24"/>
          <w:szCs w:val="24"/>
          <w:lang w:val="id-ID"/>
        </w:rPr>
        <w:t xml:space="preserve">an dengan kata </w:t>
      </w:r>
      <w:r w:rsidRPr="00295630">
        <w:rPr>
          <w:rFonts w:ascii="Transliterasi" w:hAnsi="Transliterasi" w:cs="Times New Roman"/>
          <w:sz w:val="24"/>
          <w:szCs w:val="24"/>
          <w:lang w:val="id-ID"/>
        </w:rPr>
        <w:t>“shalat”</w:t>
      </w:r>
      <w:r w:rsidRPr="007824F6">
        <w:rPr>
          <w:rFonts w:ascii="Transliterasi" w:hAnsi="Transliterasi" w:cs="Times New Roman"/>
          <w:sz w:val="24"/>
          <w:szCs w:val="24"/>
          <w:lang w:val="id-ID"/>
        </w:rPr>
        <w:t xml:space="preserve"> hal </w:t>
      </w:r>
      <w:r>
        <w:rPr>
          <w:rFonts w:ascii="Transliterasi" w:hAnsi="Transliterasi" w:cs="Times New Roman"/>
          <w:sz w:val="24"/>
          <w:szCs w:val="24"/>
          <w:lang w:val="id-ID"/>
        </w:rPr>
        <w:t>ini menunjuk</w:t>
      </w:r>
      <w:r w:rsidRPr="007824F6">
        <w:rPr>
          <w:rFonts w:ascii="Transliterasi" w:hAnsi="Transliterasi" w:cs="Times New Roman"/>
          <w:sz w:val="24"/>
          <w:szCs w:val="24"/>
          <w:lang w:val="id-ID"/>
        </w:rPr>
        <w:t xml:space="preserve">kan bahwa keduanya memiliki keterkaitan yang sangat erat, adapun firman Allah Swt dalam </w:t>
      </w:r>
      <w:r w:rsidRPr="00295630">
        <w:rPr>
          <w:rFonts w:ascii="Transliterasi" w:hAnsi="Transliterasi" w:cs="Times New Roman"/>
          <w:i/>
          <w:sz w:val="24"/>
          <w:szCs w:val="24"/>
          <w:lang w:val="id-ID"/>
        </w:rPr>
        <w:t>Al-Qur’an surah Al-Baqarah</w:t>
      </w:r>
      <w:r w:rsidR="00147FAC">
        <w:rPr>
          <w:rFonts w:ascii="Transliterasi" w:hAnsi="Transliterasi" w:cs="Times New Roman"/>
          <w:i/>
          <w:sz w:val="24"/>
          <w:szCs w:val="24"/>
        </w:rPr>
        <w:t xml:space="preserve"> </w:t>
      </w:r>
      <w:r w:rsidRPr="00295630">
        <w:rPr>
          <w:rFonts w:ascii="Transliterasi" w:hAnsi="Transliterasi" w:cs="Times New Roman"/>
          <w:sz w:val="24"/>
          <w:szCs w:val="24"/>
          <w:lang w:val="id-ID"/>
        </w:rPr>
        <w:t>[</w:t>
      </w:r>
      <w:r w:rsidRPr="007824F6">
        <w:rPr>
          <w:rFonts w:ascii="Transliterasi" w:hAnsi="Transliterasi" w:cs="Times New Roman"/>
          <w:sz w:val="24"/>
          <w:szCs w:val="24"/>
          <w:lang w:val="id-ID"/>
        </w:rPr>
        <w:t xml:space="preserve">2] Ayat 43: </w:t>
      </w:r>
    </w:p>
    <w:p w:rsidR="00D27E86" w:rsidRPr="00513A01" w:rsidRDefault="00D27E86" w:rsidP="00D27E86">
      <w:pPr>
        <w:tabs>
          <w:tab w:val="left" w:pos="5281"/>
        </w:tabs>
        <w:bidi/>
        <w:spacing w:after="0" w:line="240" w:lineRule="auto"/>
        <w:ind w:hanging="1"/>
        <w:jc w:val="both"/>
        <w:rPr>
          <w:rFonts w:ascii="Transliterasi" w:hAnsi="Transliterasi" w:cs="Times New Roman"/>
          <w:sz w:val="40"/>
          <w:szCs w:val="40"/>
        </w:rPr>
      </w:pPr>
      <w:r w:rsidRPr="00513A01">
        <w:rPr>
          <w:rFonts w:ascii="Traditional Arabic" w:hAnsi="Traditional Arabic" w:cs="Traditional Arabic" w:hint="cs"/>
          <w:sz w:val="40"/>
          <w:szCs w:val="40"/>
          <w:rtl/>
        </w:rPr>
        <w:t>وَأَقِيْمُواْ آلصَّلوَةَ وءَاتواْ آلزَّكَوةَ وَآرْكَعواْ مَعَ آلرَّكِعِيْن</w:t>
      </w:r>
      <w:r w:rsidRPr="00513A01">
        <w:rPr>
          <w:rFonts w:ascii="Traditional Arabic" w:hAnsi="Traditional Arabic" w:cs="Traditional Arabic"/>
          <w:sz w:val="40"/>
          <w:szCs w:val="40"/>
          <w:rtl/>
        </w:rPr>
        <w:tab/>
      </w:r>
    </w:p>
    <w:p w:rsidR="00D27E86" w:rsidRPr="00520E6F" w:rsidRDefault="00D27E86" w:rsidP="00D27E86">
      <w:pPr>
        <w:spacing w:after="0" w:line="480" w:lineRule="auto"/>
        <w:ind w:left="851" w:hanging="851"/>
        <w:jc w:val="both"/>
        <w:rPr>
          <w:rFonts w:ascii="Transliterasi" w:hAnsi="Transliterasi" w:cs="Times New Roman"/>
          <w:sz w:val="24"/>
          <w:szCs w:val="24"/>
        </w:rPr>
      </w:pPr>
      <w:r>
        <w:rPr>
          <w:rFonts w:ascii="Transliterasi" w:hAnsi="Transliterasi" w:cs="Times New Roman"/>
          <w:sz w:val="24"/>
          <w:szCs w:val="24"/>
          <w:lang w:val="id-ID"/>
        </w:rPr>
        <w:t>Artinya: “dan dirikanlah sh</w:t>
      </w:r>
      <w:r>
        <w:rPr>
          <w:rFonts w:ascii="Transliterasi" w:hAnsi="Transliterasi" w:cs="Times New Roman"/>
          <w:sz w:val="24"/>
          <w:szCs w:val="24"/>
        </w:rPr>
        <w:t>a</w:t>
      </w:r>
      <w:r w:rsidRPr="007824F6">
        <w:rPr>
          <w:rFonts w:ascii="Transliterasi" w:hAnsi="Transliterasi" w:cs="Times New Roman"/>
          <w:sz w:val="24"/>
          <w:szCs w:val="24"/>
          <w:lang w:val="id-ID"/>
        </w:rPr>
        <w:t>lat, tunaikan zakat dan  ruku’lah beserta orang-orang yang ruku”</w:t>
      </w:r>
      <w:r w:rsidRPr="008F6EA1">
        <w:rPr>
          <w:rStyle w:val="FootnoteReference"/>
          <w:rFonts w:ascii="Transliterasi" w:hAnsi="Transliterasi" w:cs="Times New Roman"/>
          <w:sz w:val="24"/>
          <w:szCs w:val="24"/>
          <w:vertAlign w:val="superscript"/>
          <w:lang w:val="id-ID"/>
        </w:rPr>
        <w:footnoteReference w:id="5"/>
      </w:r>
    </w:p>
    <w:p w:rsidR="00D27E86" w:rsidRDefault="00D27E86" w:rsidP="00D27E86">
      <w:pPr>
        <w:spacing w:after="0" w:line="475" w:lineRule="auto"/>
        <w:ind w:firstLine="720"/>
        <w:jc w:val="both"/>
        <w:rPr>
          <w:rFonts w:ascii="Transliterasi" w:hAnsi="Transliterasi" w:cs="Times New Roman"/>
          <w:sz w:val="24"/>
          <w:szCs w:val="24"/>
        </w:rPr>
      </w:pPr>
      <w:r>
        <w:rPr>
          <w:rFonts w:ascii="Transliterasi" w:hAnsi="Transliterasi" w:cs="Times New Roman"/>
          <w:sz w:val="24"/>
          <w:szCs w:val="24"/>
          <w:lang w:val="id-ID"/>
        </w:rPr>
        <w:t>Ada pula ulama yang menyebutkan zakat ini juga dengan sebutan “</w:t>
      </w:r>
      <w:r>
        <w:rPr>
          <w:rFonts w:ascii="Transliterasi" w:hAnsi="Transliterasi" w:cs="Times New Roman"/>
          <w:i/>
          <w:iCs/>
          <w:sz w:val="24"/>
          <w:szCs w:val="24"/>
          <w:lang w:val="id-ID"/>
        </w:rPr>
        <w:t>fithr</w:t>
      </w:r>
      <w:r>
        <w:rPr>
          <w:rFonts w:ascii="Transliterasi" w:hAnsi="Transliterasi" w:cs="Times New Roman"/>
          <w:i/>
          <w:iCs/>
          <w:sz w:val="24"/>
          <w:szCs w:val="24"/>
        </w:rPr>
        <w:t>a</w:t>
      </w:r>
      <w:r>
        <w:rPr>
          <w:rFonts w:ascii="Transliterasi" w:hAnsi="Transliterasi" w:cs="Times New Roman"/>
          <w:i/>
          <w:iCs/>
          <w:sz w:val="24"/>
          <w:szCs w:val="24"/>
          <w:lang w:val="id-ID"/>
        </w:rPr>
        <w:t>h”</w:t>
      </w:r>
      <w:r>
        <w:rPr>
          <w:rFonts w:ascii="Transliterasi" w:hAnsi="Transliterasi" w:cs="Times New Roman"/>
          <w:sz w:val="24"/>
          <w:szCs w:val="24"/>
          <w:lang w:val="id-ID"/>
        </w:rPr>
        <w:t>, yang berarti fitrah/naluri. An Nawawi mengatakan bahwa untuk</w:t>
      </w:r>
      <w:r>
        <w:rPr>
          <w:rFonts w:ascii="Transliterasi" w:hAnsi="Transliterasi" w:cs="Times New Roman"/>
          <w:sz w:val="24"/>
          <w:szCs w:val="24"/>
        </w:rPr>
        <w:t xml:space="preserve"> </w:t>
      </w:r>
      <w:r>
        <w:rPr>
          <w:rFonts w:ascii="Transliterasi" w:hAnsi="Transliterasi" w:cs="Times New Roman"/>
          <w:sz w:val="24"/>
          <w:szCs w:val="24"/>
          <w:lang w:val="id-ID"/>
        </w:rPr>
        <w:t>harta yang dikeluarkan sebagai zakat fitrah disebut dengan “</w:t>
      </w:r>
      <w:r>
        <w:rPr>
          <w:rFonts w:ascii="Transliterasi" w:hAnsi="Transliterasi" w:cs="Times New Roman"/>
          <w:i/>
          <w:iCs/>
          <w:sz w:val="24"/>
          <w:szCs w:val="24"/>
          <w:lang w:val="id-ID"/>
        </w:rPr>
        <w:t>fithr</w:t>
      </w:r>
      <w:r>
        <w:rPr>
          <w:rFonts w:ascii="Transliterasi" w:hAnsi="Transliterasi" w:cs="Times New Roman"/>
          <w:i/>
          <w:iCs/>
          <w:sz w:val="24"/>
          <w:szCs w:val="24"/>
        </w:rPr>
        <w:t>a</w:t>
      </w:r>
      <w:r>
        <w:rPr>
          <w:rFonts w:ascii="Transliterasi" w:hAnsi="Transliterasi" w:cs="Times New Roman"/>
          <w:i/>
          <w:iCs/>
          <w:sz w:val="24"/>
          <w:szCs w:val="24"/>
          <w:lang w:val="id-ID"/>
        </w:rPr>
        <w:t>h”</w:t>
      </w:r>
      <w:r>
        <w:rPr>
          <w:rFonts w:ascii="Transliterasi" w:hAnsi="Transliterasi" w:cs="Times New Roman"/>
          <w:sz w:val="24"/>
          <w:szCs w:val="24"/>
          <w:lang w:val="id-ID"/>
        </w:rPr>
        <w:t>.</w:t>
      </w:r>
      <w:r w:rsidRPr="002C0EFD">
        <w:rPr>
          <w:rStyle w:val="FootnoteReference"/>
          <w:rFonts w:ascii="Transliterasi" w:hAnsi="Transliterasi" w:cs="Times New Roman"/>
          <w:sz w:val="24"/>
          <w:szCs w:val="24"/>
          <w:vertAlign w:val="superscript"/>
          <w:lang w:val="id-ID"/>
        </w:rPr>
        <w:footnoteReference w:id="6"/>
      </w:r>
    </w:p>
    <w:p w:rsidR="00D27E86" w:rsidRPr="00E826CB" w:rsidRDefault="00D27E86" w:rsidP="00D27E86">
      <w:pPr>
        <w:spacing w:after="0" w:line="475" w:lineRule="auto"/>
        <w:ind w:firstLine="720"/>
        <w:jc w:val="both"/>
        <w:rPr>
          <w:rFonts w:ascii="Transliterasi" w:hAnsi="Transliterasi" w:cs="Times New Roman"/>
          <w:sz w:val="24"/>
          <w:szCs w:val="24"/>
          <w:lang w:val="id-ID"/>
        </w:rPr>
      </w:pPr>
      <w:r w:rsidRPr="007824F6">
        <w:rPr>
          <w:rFonts w:ascii="Transliterasi" w:hAnsi="Transliterasi" w:cs="Times New Roman"/>
          <w:sz w:val="24"/>
          <w:szCs w:val="24"/>
          <w:lang w:val="id-ID"/>
        </w:rPr>
        <w:t xml:space="preserve">Menunaikan Zakat merupakan kewajiban seorang muslim serta sebagai wujud solidaritas sosial terhadap sesama. Dalam kehidupan sehari-hari dihadapkan dalam realitas sosial ekonomi umat yang masih memerlukan perhatian dan solusi. Zakat merupakan ketentuan yang diperintahkan oleh Allah sebagai sistem mekanisme distribusi pendapatan dan kekayaan diantara umat Islam. Orang mengeluarkan Zakat disebut </w:t>
      </w:r>
      <w:r w:rsidRPr="00295630">
        <w:rPr>
          <w:rFonts w:ascii="Transliterasi" w:hAnsi="Transliterasi" w:cs="Times New Roman"/>
          <w:i/>
          <w:sz w:val="24"/>
          <w:szCs w:val="24"/>
          <w:lang w:val="id-ID"/>
        </w:rPr>
        <w:t>“</w:t>
      </w:r>
      <w:r>
        <w:rPr>
          <w:rFonts w:ascii="Transliterasi" w:hAnsi="Transliterasi" w:cs="Times New Roman"/>
          <w:i/>
          <w:sz w:val="24"/>
          <w:szCs w:val="24"/>
          <w:lang w:val="id-ID"/>
        </w:rPr>
        <w:t>muzaki</w:t>
      </w:r>
      <w:r w:rsidRPr="00295630">
        <w:rPr>
          <w:rFonts w:ascii="Transliterasi" w:hAnsi="Transliterasi" w:cs="Times New Roman"/>
          <w:i/>
          <w:sz w:val="24"/>
          <w:szCs w:val="24"/>
          <w:lang w:val="id-ID"/>
        </w:rPr>
        <w:t>”,</w:t>
      </w:r>
      <w:r w:rsidRPr="007824F6">
        <w:rPr>
          <w:rFonts w:ascii="Transliterasi" w:hAnsi="Transliterasi" w:cs="Times New Roman"/>
          <w:sz w:val="24"/>
          <w:szCs w:val="24"/>
          <w:lang w:val="id-ID"/>
        </w:rPr>
        <w:t xml:space="preserve"> dan diberikan kepada orang yang berhak menerima Zakat disebut </w:t>
      </w:r>
      <w:r w:rsidRPr="00A8352B">
        <w:rPr>
          <w:rFonts w:ascii="Transliterasi" w:hAnsi="Transliterasi" w:cs="Times New Roman"/>
          <w:sz w:val="24"/>
          <w:szCs w:val="24"/>
          <w:lang w:val="id-ID"/>
        </w:rPr>
        <w:t>“mustahiq zakat”,</w:t>
      </w:r>
      <w:r w:rsidRPr="00EF7515">
        <w:rPr>
          <w:rFonts w:ascii="Transliterasi" w:hAnsi="Transliterasi" w:cs="Times New Roman"/>
          <w:sz w:val="24"/>
          <w:szCs w:val="24"/>
          <w:lang w:val="id-ID"/>
        </w:rPr>
        <w:t xml:space="preserve"> </w:t>
      </w:r>
      <w:r w:rsidRPr="007824F6">
        <w:rPr>
          <w:rFonts w:ascii="Transliterasi" w:hAnsi="Transliterasi" w:cs="Times New Roman"/>
          <w:sz w:val="24"/>
          <w:szCs w:val="24"/>
          <w:lang w:val="id-ID"/>
        </w:rPr>
        <w:t xml:space="preserve">yaitu: fakir, miskin, pengurus zakat </w:t>
      </w:r>
      <w:r w:rsidRPr="007C4732">
        <w:rPr>
          <w:rFonts w:ascii="Transliterasi" w:hAnsi="Transliterasi" w:cs="Times New Roman"/>
          <w:i/>
          <w:sz w:val="24"/>
          <w:szCs w:val="24"/>
          <w:lang w:val="id-ID"/>
        </w:rPr>
        <w:t>(amil),</w:t>
      </w:r>
      <w:r w:rsidRPr="007824F6">
        <w:rPr>
          <w:rFonts w:ascii="Transliterasi" w:hAnsi="Transliterasi" w:cs="Times New Roman"/>
          <w:sz w:val="24"/>
          <w:szCs w:val="24"/>
          <w:lang w:val="id-ID"/>
        </w:rPr>
        <w:t xml:space="preserve"> mu</w:t>
      </w:r>
      <w:r>
        <w:rPr>
          <w:rFonts w:ascii="Transliterasi" w:hAnsi="Transliterasi" w:cs="Times New Roman"/>
          <w:sz w:val="24"/>
          <w:szCs w:val="24"/>
          <w:lang w:val="id-ID"/>
        </w:rPr>
        <w:t>a</w:t>
      </w:r>
      <w:r w:rsidRPr="007824F6">
        <w:rPr>
          <w:rFonts w:ascii="Transliterasi" w:hAnsi="Transliterasi" w:cs="Times New Roman"/>
          <w:sz w:val="24"/>
          <w:szCs w:val="24"/>
          <w:lang w:val="id-ID"/>
        </w:rPr>
        <w:t xml:space="preserve">laf, orang memerdekakan budak </w:t>
      </w:r>
      <w:r w:rsidRPr="00A8352B">
        <w:rPr>
          <w:rFonts w:ascii="Transliterasi" w:hAnsi="Transliterasi" w:cs="Times New Roman"/>
          <w:i/>
          <w:sz w:val="24"/>
          <w:szCs w:val="24"/>
          <w:lang w:val="id-ID"/>
        </w:rPr>
        <w:lastRenderedPageBreak/>
        <w:t>(riqob),</w:t>
      </w:r>
      <w:r w:rsidRPr="007824F6">
        <w:rPr>
          <w:rFonts w:ascii="Transliterasi" w:hAnsi="Transliterasi" w:cs="Times New Roman"/>
          <w:sz w:val="24"/>
          <w:szCs w:val="24"/>
          <w:lang w:val="id-ID"/>
        </w:rPr>
        <w:t xml:space="preserve"> orang berhutang </w:t>
      </w:r>
      <w:r w:rsidRPr="00A8352B">
        <w:rPr>
          <w:rFonts w:ascii="Transliterasi" w:hAnsi="Transliterasi" w:cs="Times New Roman"/>
          <w:i/>
          <w:sz w:val="24"/>
          <w:szCs w:val="24"/>
          <w:lang w:val="id-ID"/>
        </w:rPr>
        <w:t>(gharim),</w:t>
      </w:r>
      <w:r w:rsidRPr="004B2799">
        <w:rPr>
          <w:rFonts w:ascii="Transliterasi" w:hAnsi="Transliterasi" w:cs="Times New Roman"/>
          <w:i/>
          <w:sz w:val="24"/>
          <w:szCs w:val="24"/>
          <w:lang w:val="id-ID"/>
        </w:rPr>
        <w:t xml:space="preserve"> </w:t>
      </w:r>
      <w:r w:rsidRPr="007C4732">
        <w:rPr>
          <w:rFonts w:ascii="Transliterasi" w:hAnsi="Transliterasi" w:cs="Times New Roman"/>
          <w:i/>
          <w:sz w:val="24"/>
          <w:szCs w:val="24"/>
          <w:lang w:val="id-ID"/>
        </w:rPr>
        <w:t>fisabilillah</w:t>
      </w:r>
      <w:r w:rsidRPr="007824F6">
        <w:rPr>
          <w:rFonts w:ascii="Transliterasi" w:hAnsi="Transliterasi" w:cs="Times New Roman"/>
          <w:sz w:val="24"/>
          <w:szCs w:val="24"/>
          <w:lang w:val="id-ID"/>
        </w:rPr>
        <w:t xml:space="preserve"> (orang</w:t>
      </w:r>
      <w:r>
        <w:rPr>
          <w:rFonts w:ascii="Transliterasi" w:hAnsi="Transliterasi" w:cs="Times New Roman"/>
          <w:sz w:val="24"/>
          <w:szCs w:val="24"/>
          <w:lang w:val="id-ID"/>
        </w:rPr>
        <w:t xml:space="preserve"> yang berjuang</w:t>
      </w:r>
      <w:r w:rsidRPr="00EF7515">
        <w:rPr>
          <w:rFonts w:ascii="Transliterasi" w:hAnsi="Transliterasi" w:cs="Times New Roman"/>
          <w:sz w:val="24"/>
          <w:szCs w:val="24"/>
          <w:lang w:val="id-ID"/>
        </w:rPr>
        <w:t xml:space="preserve"> </w:t>
      </w:r>
      <w:r w:rsidRPr="007824F6">
        <w:rPr>
          <w:rFonts w:ascii="Transliterasi" w:hAnsi="Transliterasi" w:cs="Times New Roman"/>
          <w:sz w:val="24"/>
          <w:szCs w:val="24"/>
          <w:lang w:val="id-ID"/>
        </w:rPr>
        <w:t>dijalan Allah) dan ibnu sabil.</w:t>
      </w:r>
      <w:r w:rsidRPr="00341289">
        <w:rPr>
          <w:rStyle w:val="FootnoteReference"/>
          <w:rFonts w:ascii="Transliterasi" w:hAnsi="Transliterasi" w:cs="Times New Roman"/>
          <w:sz w:val="24"/>
          <w:szCs w:val="24"/>
          <w:vertAlign w:val="superscript"/>
          <w:lang w:val="id-ID"/>
        </w:rPr>
        <w:footnoteReference w:id="7"/>
      </w:r>
    </w:p>
    <w:p w:rsidR="00D27E86" w:rsidRPr="00E826CB" w:rsidRDefault="00D27E86" w:rsidP="00D27E86">
      <w:pPr>
        <w:spacing w:after="0" w:line="480" w:lineRule="auto"/>
        <w:ind w:firstLine="720"/>
        <w:jc w:val="both"/>
        <w:rPr>
          <w:rFonts w:ascii="Transliterasi" w:hAnsi="Transliterasi" w:cs="Times New Roman"/>
          <w:sz w:val="24"/>
          <w:szCs w:val="24"/>
          <w:lang w:val="id-ID"/>
        </w:rPr>
      </w:pPr>
      <w:r w:rsidRPr="007824F6">
        <w:rPr>
          <w:rFonts w:ascii="Transliterasi" w:hAnsi="Transliterasi" w:cs="Times New Roman"/>
          <w:sz w:val="24"/>
          <w:szCs w:val="24"/>
          <w:lang w:val="id-ID"/>
        </w:rPr>
        <w:t>Zakat terdiri dari 2 (dua) macam, yaitu</w:t>
      </w:r>
      <w:r>
        <w:rPr>
          <w:rFonts w:ascii="Transliterasi" w:hAnsi="Transliterasi" w:cs="Times New Roman"/>
          <w:sz w:val="24"/>
          <w:szCs w:val="24"/>
        </w:rPr>
        <w:t xml:space="preserve"> Z</w:t>
      </w:r>
      <w:r>
        <w:rPr>
          <w:rFonts w:ascii="Transliterasi" w:hAnsi="Transliterasi" w:cs="Times New Roman"/>
          <w:sz w:val="24"/>
          <w:szCs w:val="24"/>
          <w:lang w:val="id-ID"/>
        </w:rPr>
        <w:t xml:space="preserve">akat </w:t>
      </w:r>
      <w:r>
        <w:rPr>
          <w:rFonts w:ascii="Transliterasi" w:hAnsi="Transliterasi" w:cs="Times New Roman"/>
          <w:sz w:val="24"/>
          <w:szCs w:val="24"/>
        </w:rPr>
        <w:t>F</w:t>
      </w:r>
      <w:r>
        <w:rPr>
          <w:rFonts w:ascii="Transliterasi" w:hAnsi="Transliterasi" w:cs="Times New Roman"/>
          <w:sz w:val="24"/>
          <w:szCs w:val="24"/>
          <w:lang w:val="id-ID"/>
        </w:rPr>
        <w:t xml:space="preserve">itrah dan </w:t>
      </w:r>
      <w:r>
        <w:rPr>
          <w:rFonts w:ascii="Transliterasi" w:hAnsi="Transliterasi" w:cs="Times New Roman"/>
          <w:sz w:val="24"/>
          <w:szCs w:val="24"/>
        </w:rPr>
        <w:t>Z</w:t>
      </w:r>
      <w:r>
        <w:rPr>
          <w:rFonts w:ascii="Transliterasi" w:hAnsi="Transliterasi" w:cs="Times New Roman"/>
          <w:sz w:val="24"/>
          <w:szCs w:val="24"/>
          <w:lang w:val="id-ID"/>
        </w:rPr>
        <w:t xml:space="preserve">akat </w:t>
      </w:r>
      <w:r>
        <w:rPr>
          <w:rFonts w:ascii="Transliterasi" w:hAnsi="Transliterasi" w:cs="Times New Roman"/>
          <w:sz w:val="24"/>
          <w:szCs w:val="24"/>
        </w:rPr>
        <w:t>M</w:t>
      </w:r>
      <w:r>
        <w:rPr>
          <w:rFonts w:ascii="Transliterasi" w:hAnsi="Transliterasi" w:cs="Times New Roman"/>
          <w:sz w:val="24"/>
          <w:szCs w:val="24"/>
          <w:lang w:val="id-ID"/>
        </w:rPr>
        <w:t xml:space="preserve">al. </w:t>
      </w:r>
      <w:r>
        <w:rPr>
          <w:rFonts w:ascii="Transliterasi" w:hAnsi="Transliterasi" w:cs="Times New Roman"/>
          <w:sz w:val="24"/>
          <w:szCs w:val="24"/>
        </w:rPr>
        <w:t>Z</w:t>
      </w:r>
      <w:r>
        <w:rPr>
          <w:rFonts w:ascii="Transliterasi" w:hAnsi="Transliterasi" w:cs="Times New Roman"/>
          <w:sz w:val="24"/>
          <w:szCs w:val="24"/>
          <w:lang w:val="id-ID"/>
        </w:rPr>
        <w:t xml:space="preserve">akat </w:t>
      </w:r>
      <w:r>
        <w:rPr>
          <w:rFonts w:ascii="Transliterasi" w:hAnsi="Transliterasi" w:cs="Times New Roman"/>
          <w:sz w:val="24"/>
          <w:szCs w:val="24"/>
        </w:rPr>
        <w:t>F</w:t>
      </w:r>
      <w:r w:rsidRPr="007824F6">
        <w:rPr>
          <w:rFonts w:ascii="Transliterasi" w:hAnsi="Transliterasi" w:cs="Times New Roman"/>
          <w:sz w:val="24"/>
          <w:szCs w:val="24"/>
          <w:lang w:val="id-ID"/>
        </w:rPr>
        <w:t xml:space="preserve">itrah adalah zakat yang wajib dikeluarkan setiap </w:t>
      </w:r>
      <w:proofErr w:type="gramStart"/>
      <w:r w:rsidRPr="007824F6">
        <w:rPr>
          <w:rFonts w:ascii="Transliterasi" w:hAnsi="Transliterasi" w:cs="Times New Roman"/>
          <w:sz w:val="24"/>
          <w:szCs w:val="24"/>
          <w:lang w:val="id-ID"/>
        </w:rPr>
        <w:t>muslim</w:t>
      </w:r>
      <w:proofErr w:type="gramEnd"/>
      <w:r w:rsidRPr="007824F6">
        <w:rPr>
          <w:rFonts w:ascii="Transliterasi" w:hAnsi="Transliterasi" w:cs="Times New Roman"/>
          <w:sz w:val="24"/>
          <w:szCs w:val="24"/>
          <w:lang w:val="id-ID"/>
        </w:rPr>
        <w:t xml:space="preserve"> disebab</w:t>
      </w:r>
      <w:r>
        <w:rPr>
          <w:rFonts w:ascii="Transliterasi" w:hAnsi="Transliterasi" w:cs="Times New Roman"/>
          <w:sz w:val="24"/>
          <w:szCs w:val="24"/>
          <w:lang w:val="id-ID"/>
        </w:rPr>
        <w:t xml:space="preserve">kan berakhirnya puasa dibulan </w:t>
      </w:r>
      <w:r>
        <w:rPr>
          <w:rFonts w:ascii="Transliterasi" w:hAnsi="Transliterasi" w:cs="Times New Roman"/>
          <w:sz w:val="24"/>
          <w:szCs w:val="24"/>
        </w:rPr>
        <w:t>R</w:t>
      </w:r>
      <w:r>
        <w:rPr>
          <w:rFonts w:ascii="Transliterasi" w:hAnsi="Transliterasi" w:cs="Times New Roman"/>
          <w:sz w:val="24"/>
          <w:szCs w:val="24"/>
          <w:lang w:val="id-ID"/>
        </w:rPr>
        <w:t xml:space="preserve">amadhan. Sedangkan </w:t>
      </w:r>
      <w:r w:rsidRPr="00EF7515">
        <w:rPr>
          <w:rFonts w:ascii="Transliterasi" w:hAnsi="Transliterasi" w:cs="Times New Roman"/>
          <w:sz w:val="24"/>
          <w:szCs w:val="24"/>
          <w:lang w:val="id-ID"/>
        </w:rPr>
        <w:t>Z</w:t>
      </w:r>
      <w:r>
        <w:rPr>
          <w:rFonts w:ascii="Transliterasi" w:hAnsi="Transliterasi" w:cs="Times New Roman"/>
          <w:sz w:val="24"/>
          <w:szCs w:val="24"/>
          <w:lang w:val="id-ID"/>
        </w:rPr>
        <w:t xml:space="preserve">akat </w:t>
      </w:r>
      <w:r w:rsidRPr="00EF7515">
        <w:rPr>
          <w:rFonts w:ascii="Transliterasi" w:hAnsi="Transliterasi" w:cs="Times New Roman"/>
          <w:sz w:val="24"/>
          <w:szCs w:val="24"/>
          <w:lang w:val="id-ID"/>
        </w:rPr>
        <w:t>M</w:t>
      </w:r>
      <w:r w:rsidRPr="007824F6">
        <w:rPr>
          <w:rFonts w:ascii="Transliterasi" w:hAnsi="Transliterasi" w:cs="Times New Roman"/>
          <w:sz w:val="24"/>
          <w:szCs w:val="24"/>
          <w:lang w:val="id-ID"/>
        </w:rPr>
        <w:t>al adalah kegiatan mengeluarkan sebagian harta kekayaan berupa binatang ternak, hasil tanaman (buah-buahan)</w:t>
      </w:r>
      <w:r>
        <w:rPr>
          <w:rFonts w:ascii="Transliterasi" w:hAnsi="Transliterasi" w:cs="Times New Roman"/>
          <w:sz w:val="24"/>
          <w:szCs w:val="24"/>
          <w:lang w:val="id-ID"/>
        </w:rPr>
        <w:t>,</w:t>
      </w:r>
      <w:r w:rsidRPr="007824F6">
        <w:rPr>
          <w:rFonts w:ascii="Transliterasi" w:hAnsi="Transliterasi" w:cs="Times New Roman"/>
          <w:sz w:val="24"/>
          <w:szCs w:val="24"/>
          <w:lang w:val="id-ID"/>
        </w:rPr>
        <w:t xml:space="preserve"> emas dan perak, harta perdagangan dan kekayaan lainnya diberikan kepada yang berhak menerimnya dengan berbagai syarat.</w:t>
      </w:r>
      <w:r w:rsidRPr="008F6EA1">
        <w:rPr>
          <w:rStyle w:val="FootnoteReference"/>
          <w:rFonts w:ascii="Transliterasi" w:hAnsi="Transliterasi" w:cs="Times New Roman"/>
          <w:sz w:val="24"/>
          <w:szCs w:val="24"/>
          <w:vertAlign w:val="superscript"/>
          <w:lang w:val="id-ID"/>
        </w:rPr>
        <w:footnoteReference w:id="8"/>
      </w:r>
    </w:p>
    <w:p w:rsidR="00D27E86" w:rsidRPr="00E826CB" w:rsidRDefault="00D27E86" w:rsidP="00D27E86">
      <w:pPr>
        <w:spacing w:after="0" w:line="480" w:lineRule="auto"/>
        <w:ind w:firstLine="720"/>
        <w:jc w:val="both"/>
        <w:rPr>
          <w:rFonts w:ascii="Transliterasi" w:hAnsi="Transliterasi" w:cs="Times New Roman"/>
          <w:sz w:val="24"/>
          <w:szCs w:val="24"/>
          <w:lang w:val="id-ID"/>
        </w:rPr>
      </w:pPr>
      <w:r w:rsidRPr="007824F6">
        <w:rPr>
          <w:rFonts w:ascii="Transliterasi" w:hAnsi="Transliterasi" w:cs="Times New Roman"/>
          <w:sz w:val="24"/>
          <w:szCs w:val="24"/>
          <w:lang w:val="id-ID"/>
        </w:rPr>
        <w:t>Zakat harta atau mal yang perhitungannya yang didasarkan pada harta atau pendapatan yang diperoleh seseorang. Perbedaan a</w:t>
      </w:r>
      <w:r>
        <w:rPr>
          <w:rFonts w:ascii="Transliterasi" w:hAnsi="Transliterasi" w:cs="Times New Roman"/>
          <w:sz w:val="24"/>
          <w:szCs w:val="24"/>
          <w:lang w:val="id-ID"/>
        </w:rPr>
        <w:t xml:space="preserve">ntara </w:t>
      </w:r>
      <w:r w:rsidRPr="00EF7515">
        <w:rPr>
          <w:rFonts w:ascii="Transliterasi" w:hAnsi="Transliterasi" w:cs="Times New Roman"/>
          <w:sz w:val="24"/>
          <w:szCs w:val="24"/>
          <w:lang w:val="id-ID"/>
        </w:rPr>
        <w:t>Z</w:t>
      </w:r>
      <w:r>
        <w:rPr>
          <w:rFonts w:ascii="Transliterasi" w:hAnsi="Transliterasi" w:cs="Times New Roman"/>
          <w:sz w:val="24"/>
          <w:szCs w:val="24"/>
          <w:lang w:val="id-ID"/>
        </w:rPr>
        <w:t xml:space="preserve">akat </w:t>
      </w:r>
      <w:r w:rsidRPr="00EF7515">
        <w:rPr>
          <w:rFonts w:ascii="Transliterasi" w:hAnsi="Transliterasi" w:cs="Times New Roman"/>
          <w:sz w:val="24"/>
          <w:szCs w:val="24"/>
          <w:lang w:val="id-ID"/>
        </w:rPr>
        <w:t>F</w:t>
      </w:r>
      <w:r>
        <w:rPr>
          <w:rFonts w:ascii="Transliterasi" w:hAnsi="Transliterasi" w:cs="Times New Roman"/>
          <w:sz w:val="24"/>
          <w:szCs w:val="24"/>
          <w:lang w:val="id-ID"/>
        </w:rPr>
        <w:t xml:space="preserve">itrah dengan </w:t>
      </w:r>
      <w:r w:rsidRPr="00EF7515">
        <w:rPr>
          <w:rFonts w:ascii="Transliterasi" w:hAnsi="Transliterasi" w:cs="Times New Roman"/>
          <w:sz w:val="24"/>
          <w:szCs w:val="24"/>
          <w:lang w:val="id-ID"/>
        </w:rPr>
        <w:t>Z</w:t>
      </w:r>
      <w:r>
        <w:rPr>
          <w:rFonts w:ascii="Transliterasi" w:hAnsi="Transliterasi" w:cs="Times New Roman"/>
          <w:sz w:val="24"/>
          <w:szCs w:val="24"/>
          <w:lang w:val="id-ID"/>
        </w:rPr>
        <w:t xml:space="preserve">akat </w:t>
      </w:r>
      <w:r w:rsidRPr="00EF7515">
        <w:rPr>
          <w:rFonts w:ascii="Transliterasi" w:hAnsi="Transliterasi" w:cs="Times New Roman"/>
          <w:sz w:val="24"/>
          <w:szCs w:val="24"/>
          <w:lang w:val="id-ID"/>
        </w:rPr>
        <w:t>M</w:t>
      </w:r>
      <w:r w:rsidRPr="007824F6">
        <w:rPr>
          <w:rFonts w:ascii="Transliterasi" w:hAnsi="Transliterasi" w:cs="Times New Roman"/>
          <w:sz w:val="24"/>
          <w:szCs w:val="24"/>
          <w:lang w:val="id-ID"/>
        </w:rPr>
        <w:t>al adalah pokok perbedaannya yang harus dizakati adalah diri atau jiwa bagi orang muslim beserta diri orang lain yang me</w:t>
      </w:r>
      <w:r>
        <w:rPr>
          <w:rFonts w:ascii="Transliterasi" w:hAnsi="Transliterasi" w:cs="Times New Roman"/>
          <w:sz w:val="24"/>
          <w:szCs w:val="24"/>
          <w:lang w:val="id-ID"/>
        </w:rPr>
        <w:t xml:space="preserve">njadi tanggungannya, sedangkan </w:t>
      </w:r>
      <w:r w:rsidRPr="00EF7515">
        <w:rPr>
          <w:rFonts w:ascii="Transliterasi" w:hAnsi="Transliterasi" w:cs="Times New Roman"/>
          <w:sz w:val="24"/>
          <w:szCs w:val="24"/>
          <w:lang w:val="id-ID"/>
        </w:rPr>
        <w:t>Z</w:t>
      </w:r>
      <w:r>
        <w:rPr>
          <w:rFonts w:ascii="Transliterasi" w:hAnsi="Transliterasi" w:cs="Times New Roman"/>
          <w:sz w:val="24"/>
          <w:szCs w:val="24"/>
          <w:lang w:val="id-ID"/>
        </w:rPr>
        <w:t xml:space="preserve">akat </w:t>
      </w:r>
      <w:r w:rsidRPr="00EF7515">
        <w:rPr>
          <w:rFonts w:ascii="Transliterasi" w:hAnsi="Transliterasi" w:cs="Times New Roman"/>
          <w:sz w:val="24"/>
          <w:szCs w:val="24"/>
          <w:lang w:val="id-ID"/>
        </w:rPr>
        <w:t>M</w:t>
      </w:r>
      <w:r w:rsidRPr="007824F6">
        <w:rPr>
          <w:rFonts w:ascii="Transliterasi" w:hAnsi="Transliterasi" w:cs="Times New Roman"/>
          <w:sz w:val="24"/>
          <w:szCs w:val="24"/>
          <w:lang w:val="id-ID"/>
        </w:rPr>
        <w:t xml:space="preserve">al, persoalan pokoknya terletak pada pemilikan harta kekayaan yang batasan dan segala ketentuannya diatur oleh syariat berdasarkan dalil </w:t>
      </w:r>
      <w:r w:rsidRPr="00A8352B">
        <w:rPr>
          <w:rFonts w:ascii="Transliterasi" w:hAnsi="Transliterasi" w:cs="Times New Roman"/>
          <w:i/>
          <w:sz w:val="24"/>
          <w:szCs w:val="24"/>
          <w:lang w:val="id-ID"/>
        </w:rPr>
        <w:t>Al-Qur’an</w:t>
      </w:r>
      <w:r w:rsidRPr="007824F6">
        <w:rPr>
          <w:rFonts w:ascii="Transliterasi" w:hAnsi="Transliterasi" w:cs="Times New Roman"/>
          <w:sz w:val="24"/>
          <w:szCs w:val="24"/>
          <w:lang w:val="id-ID"/>
        </w:rPr>
        <w:t xml:space="preserve"> dan </w:t>
      </w:r>
      <w:r w:rsidRPr="00A8352B">
        <w:rPr>
          <w:rFonts w:ascii="Transliterasi" w:hAnsi="Transliterasi" w:cs="Times New Roman"/>
          <w:i/>
          <w:sz w:val="24"/>
          <w:szCs w:val="24"/>
          <w:lang w:val="id-ID"/>
        </w:rPr>
        <w:t>as-Sunnah</w:t>
      </w:r>
      <w:r w:rsidRPr="007824F6">
        <w:rPr>
          <w:rFonts w:ascii="Transliterasi" w:hAnsi="Transliterasi" w:cs="Times New Roman"/>
          <w:sz w:val="24"/>
          <w:szCs w:val="24"/>
          <w:lang w:val="id-ID"/>
        </w:rPr>
        <w:t>.</w:t>
      </w:r>
      <w:r w:rsidRPr="008F6EA1">
        <w:rPr>
          <w:rStyle w:val="FootnoteReference"/>
          <w:rFonts w:ascii="Transliterasi" w:hAnsi="Transliterasi" w:cs="Times New Roman"/>
          <w:sz w:val="24"/>
          <w:szCs w:val="24"/>
          <w:vertAlign w:val="superscript"/>
          <w:lang w:val="id-ID"/>
        </w:rPr>
        <w:footnoteReference w:id="9"/>
      </w:r>
    </w:p>
    <w:p w:rsidR="00D27E86" w:rsidRDefault="00D27E86" w:rsidP="00D27E86">
      <w:pPr>
        <w:spacing w:after="0" w:line="480" w:lineRule="auto"/>
        <w:ind w:firstLine="720"/>
        <w:jc w:val="both"/>
        <w:rPr>
          <w:rFonts w:ascii="Transliterasi" w:hAnsi="Transliterasi" w:cs="Times New Roman"/>
          <w:sz w:val="24"/>
          <w:szCs w:val="24"/>
          <w:vertAlign w:val="superscript"/>
        </w:rPr>
      </w:pPr>
      <w:r>
        <w:rPr>
          <w:rFonts w:ascii="Transliterasi" w:hAnsi="Transliterasi" w:cs="Times New Roman"/>
          <w:sz w:val="24"/>
          <w:szCs w:val="24"/>
          <w:lang w:val="id-ID"/>
        </w:rPr>
        <w:lastRenderedPageBreak/>
        <w:t>Syarat wajib Zakat adalah</w:t>
      </w:r>
      <w:r w:rsidRPr="007824F6">
        <w:rPr>
          <w:rFonts w:ascii="Transliterasi" w:hAnsi="Transliterasi" w:cs="Times New Roman"/>
          <w:sz w:val="24"/>
          <w:szCs w:val="24"/>
          <w:lang w:val="id-ID"/>
        </w:rPr>
        <w:t xml:space="preserve"> merdeka, muslim, baligh, berakal, kepemilikan harta yang penuh, mencapai nisab, dan mencapai </w:t>
      </w:r>
      <w:r w:rsidRPr="007824F6">
        <w:rPr>
          <w:rFonts w:ascii="Transliterasi" w:hAnsi="Transliterasi" w:cs="Times New Roman"/>
          <w:i/>
          <w:iCs/>
          <w:sz w:val="24"/>
          <w:szCs w:val="24"/>
          <w:lang w:val="id-ID"/>
        </w:rPr>
        <w:t>haul.</w:t>
      </w:r>
      <w:r w:rsidRPr="007824F6">
        <w:rPr>
          <w:rFonts w:ascii="Transliterasi" w:hAnsi="Transliterasi" w:cs="Times New Roman"/>
          <w:sz w:val="24"/>
          <w:szCs w:val="24"/>
          <w:lang w:val="id-ID"/>
        </w:rPr>
        <w:t xml:space="preserve"> Syarat-syarat sah pelaksanaan zakat yang pertama niat, </w:t>
      </w:r>
      <w:r>
        <w:rPr>
          <w:rFonts w:ascii="Transliterasi" w:hAnsi="Transliterasi" w:cs="Times New Roman"/>
          <w:sz w:val="24"/>
          <w:szCs w:val="24"/>
          <w:lang w:val="id-ID"/>
        </w:rPr>
        <w:t xml:space="preserve">menurut </w:t>
      </w:r>
      <w:r w:rsidRPr="009F27BC">
        <w:rPr>
          <w:rFonts w:ascii="Transliterasi" w:hAnsi="Transliterasi" w:cs="Times New Roman"/>
          <w:sz w:val="24"/>
          <w:szCs w:val="24"/>
          <w:lang w:val="id-ID"/>
        </w:rPr>
        <w:t>M</w:t>
      </w:r>
      <w:r>
        <w:rPr>
          <w:rFonts w:ascii="Transliterasi" w:hAnsi="Transliterasi" w:cs="Times New Roman"/>
          <w:sz w:val="24"/>
          <w:szCs w:val="24"/>
          <w:lang w:val="id-ID"/>
        </w:rPr>
        <w:t xml:space="preserve">azhab </w:t>
      </w:r>
      <w:r w:rsidRPr="009F27BC">
        <w:rPr>
          <w:rFonts w:ascii="Transliterasi" w:hAnsi="Transliterasi" w:cs="Times New Roman"/>
          <w:sz w:val="24"/>
          <w:szCs w:val="24"/>
          <w:lang w:val="id-ID"/>
        </w:rPr>
        <w:t>H</w:t>
      </w:r>
      <w:r w:rsidRPr="007824F6">
        <w:rPr>
          <w:rFonts w:ascii="Transliterasi" w:hAnsi="Transliterasi" w:cs="Times New Roman"/>
          <w:sz w:val="24"/>
          <w:szCs w:val="24"/>
          <w:lang w:val="id-ID"/>
        </w:rPr>
        <w:t>anafi tidak boleh dikeluarkan kecuali disertai dengan niat yang dilakukan bersamaan dengan pemberiannya kepada orang fakir. Pada mulanya, niat dilakukan bersamaan dengan pel</w:t>
      </w:r>
      <w:r>
        <w:rPr>
          <w:rFonts w:ascii="Transliterasi" w:hAnsi="Transliterasi" w:cs="Times New Roman"/>
          <w:sz w:val="24"/>
          <w:szCs w:val="24"/>
          <w:lang w:val="id-ID"/>
        </w:rPr>
        <w:t>aksanaan. Hanya saja penyerahan zakat kepada kaum</w:t>
      </w:r>
      <w:r>
        <w:rPr>
          <w:rFonts w:ascii="Transliterasi" w:hAnsi="Transliterasi" w:cs="Times New Roman"/>
          <w:sz w:val="24"/>
          <w:szCs w:val="24"/>
        </w:rPr>
        <w:t xml:space="preserve"> </w:t>
      </w:r>
      <w:r>
        <w:rPr>
          <w:rFonts w:ascii="Transliterasi" w:hAnsi="Transliterasi" w:cs="Times New Roman"/>
          <w:sz w:val="24"/>
          <w:szCs w:val="24"/>
          <w:lang w:val="id-ID"/>
        </w:rPr>
        <w:t>fakir tidak dalam saat</w:t>
      </w:r>
      <w:r>
        <w:rPr>
          <w:rFonts w:ascii="Transliterasi" w:hAnsi="Transliterasi" w:cs="Times New Roman"/>
          <w:sz w:val="24"/>
          <w:szCs w:val="24"/>
        </w:rPr>
        <w:t xml:space="preserve"> </w:t>
      </w:r>
      <w:r w:rsidRPr="007824F6">
        <w:rPr>
          <w:rFonts w:ascii="Transliterasi" w:hAnsi="Transliterasi" w:cs="Times New Roman"/>
          <w:sz w:val="24"/>
          <w:szCs w:val="24"/>
          <w:lang w:val="id-ID"/>
        </w:rPr>
        <w:t>yang sama</w:t>
      </w:r>
      <w:r w:rsidRPr="008F6EA1">
        <w:rPr>
          <w:rFonts w:ascii="Transliterasi" w:hAnsi="Transliterasi" w:cs="Times New Roman"/>
          <w:sz w:val="24"/>
          <w:szCs w:val="24"/>
          <w:vertAlign w:val="superscript"/>
          <w:lang w:val="id-ID"/>
        </w:rPr>
        <w:t>.</w:t>
      </w:r>
      <w:r w:rsidRPr="008F6EA1">
        <w:rPr>
          <w:rStyle w:val="FootnoteReference"/>
          <w:rFonts w:ascii="Transliterasi" w:hAnsi="Transliterasi" w:cs="Times New Roman"/>
          <w:sz w:val="24"/>
          <w:szCs w:val="24"/>
          <w:vertAlign w:val="superscript"/>
          <w:lang w:val="id-ID"/>
        </w:rPr>
        <w:footnoteReference w:id="10"/>
      </w:r>
    </w:p>
    <w:p w:rsidR="00D27E86" w:rsidRDefault="00D27E86" w:rsidP="00D27E86">
      <w:pPr>
        <w:spacing w:after="0" w:line="480" w:lineRule="auto"/>
        <w:ind w:firstLine="720"/>
        <w:jc w:val="both"/>
        <w:rPr>
          <w:rFonts w:ascii="Transliterasi" w:hAnsi="Transliterasi" w:cs="Times New Roman"/>
          <w:sz w:val="24"/>
          <w:szCs w:val="24"/>
          <w:vertAlign w:val="superscript"/>
        </w:rPr>
      </w:pPr>
      <w:r>
        <w:rPr>
          <w:rFonts w:ascii="Transliterasi" w:hAnsi="Transliterasi" w:cs="Times New Roman"/>
          <w:sz w:val="24"/>
          <w:szCs w:val="24"/>
          <w:lang w:val="id-ID"/>
        </w:rPr>
        <w:t xml:space="preserve">Menurut </w:t>
      </w:r>
      <w:r>
        <w:rPr>
          <w:rFonts w:ascii="Transliterasi" w:hAnsi="Transliterasi" w:cs="Times New Roman"/>
          <w:sz w:val="24"/>
          <w:szCs w:val="24"/>
        </w:rPr>
        <w:t>M</w:t>
      </w:r>
      <w:r>
        <w:rPr>
          <w:rFonts w:ascii="Transliterasi" w:hAnsi="Transliterasi" w:cs="Times New Roman"/>
          <w:sz w:val="24"/>
          <w:szCs w:val="24"/>
          <w:lang w:val="id-ID"/>
        </w:rPr>
        <w:t xml:space="preserve">azhab </w:t>
      </w:r>
      <w:r w:rsidRPr="00520E6F">
        <w:rPr>
          <w:rFonts w:ascii="Transliterasi" w:hAnsi="Transliterasi" w:cs="Times New Roman"/>
          <w:sz w:val="24"/>
          <w:szCs w:val="24"/>
          <w:lang w:val="id-ID"/>
        </w:rPr>
        <w:t>M</w:t>
      </w:r>
      <w:r w:rsidRPr="007824F6">
        <w:rPr>
          <w:rFonts w:ascii="Transliterasi" w:hAnsi="Transliterasi" w:cs="Times New Roman"/>
          <w:sz w:val="24"/>
          <w:szCs w:val="24"/>
          <w:lang w:val="id-ID"/>
        </w:rPr>
        <w:t xml:space="preserve">aliki berpendapat bahwa niat disyaratkan dalam zakat sewaktu harta diserahkan kepada </w:t>
      </w:r>
      <w:r w:rsidRPr="00D15269">
        <w:rPr>
          <w:rFonts w:ascii="Transliterasi" w:hAnsi="Transliterasi" w:cs="Times New Roman"/>
          <w:i/>
          <w:sz w:val="24"/>
          <w:szCs w:val="24"/>
          <w:lang w:val="id-ID"/>
        </w:rPr>
        <w:t>mustahik</w:t>
      </w:r>
      <w:r w:rsidRPr="007824F6">
        <w:rPr>
          <w:rFonts w:ascii="Transliterasi" w:hAnsi="Transliterasi" w:cs="Times New Roman"/>
          <w:sz w:val="24"/>
          <w:szCs w:val="24"/>
          <w:lang w:val="id-ID"/>
        </w:rPr>
        <w:t xml:space="preserve">, </w:t>
      </w:r>
      <w:r>
        <w:rPr>
          <w:rFonts w:ascii="Transliterasi" w:hAnsi="Transliterasi" w:cs="Times New Roman"/>
          <w:sz w:val="24"/>
          <w:szCs w:val="24"/>
          <w:lang w:val="id-ID"/>
        </w:rPr>
        <w:t xml:space="preserve">sedangkan menurut </w:t>
      </w:r>
      <w:r>
        <w:rPr>
          <w:rFonts w:ascii="Transliterasi" w:hAnsi="Transliterasi" w:cs="Times New Roman"/>
          <w:sz w:val="24"/>
          <w:szCs w:val="24"/>
        </w:rPr>
        <w:t>M</w:t>
      </w:r>
      <w:r>
        <w:rPr>
          <w:rFonts w:ascii="Transliterasi" w:hAnsi="Transliterasi" w:cs="Times New Roman"/>
          <w:sz w:val="24"/>
          <w:szCs w:val="24"/>
          <w:lang w:val="id-ID"/>
        </w:rPr>
        <w:t xml:space="preserve">azhaf </w:t>
      </w:r>
      <w:r w:rsidRPr="00520E6F">
        <w:rPr>
          <w:rFonts w:ascii="Transliterasi" w:hAnsi="Transliterasi" w:cs="Times New Roman"/>
          <w:sz w:val="24"/>
          <w:szCs w:val="24"/>
          <w:lang w:val="id-ID"/>
        </w:rPr>
        <w:t>S</w:t>
      </w:r>
      <w:r>
        <w:rPr>
          <w:rFonts w:ascii="Transliterasi" w:hAnsi="Transliterasi" w:cs="Times New Roman"/>
          <w:sz w:val="24"/>
          <w:szCs w:val="24"/>
          <w:lang w:val="id-ID"/>
        </w:rPr>
        <w:t>yafi’</w:t>
      </w:r>
      <w:r w:rsidRPr="00520E6F">
        <w:rPr>
          <w:rFonts w:ascii="Transliterasi" w:hAnsi="Transliterasi" w:cs="Times New Roman"/>
          <w:sz w:val="24"/>
          <w:szCs w:val="24"/>
          <w:lang w:val="id-ID"/>
        </w:rPr>
        <w:t>i</w:t>
      </w:r>
      <w:r>
        <w:rPr>
          <w:rFonts w:ascii="Transliterasi" w:hAnsi="Transliterasi" w:cs="Times New Roman"/>
          <w:sz w:val="24"/>
          <w:szCs w:val="24"/>
          <w:lang w:val="id-ID"/>
        </w:rPr>
        <w:t xml:space="preserve"> niat wajib dilakukan di</w:t>
      </w:r>
      <w:r w:rsidRPr="007824F6">
        <w:rPr>
          <w:rFonts w:ascii="Transliterasi" w:hAnsi="Transliterasi" w:cs="Times New Roman"/>
          <w:sz w:val="24"/>
          <w:szCs w:val="24"/>
          <w:lang w:val="id-ID"/>
        </w:rPr>
        <w:t>dalam ha</w:t>
      </w:r>
      <w:r>
        <w:rPr>
          <w:rFonts w:ascii="Transliterasi" w:hAnsi="Transliterasi" w:cs="Times New Roman"/>
          <w:sz w:val="24"/>
          <w:szCs w:val="24"/>
          <w:lang w:val="id-ID"/>
        </w:rPr>
        <w:t xml:space="preserve">ti, begitu juga menurut </w:t>
      </w:r>
      <w:r>
        <w:rPr>
          <w:rFonts w:ascii="Transliterasi" w:hAnsi="Transliterasi" w:cs="Times New Roman"/>
          <w:sz w:val="24"/>
          <w:szCs w:val="24"/>
        </w:rPr>
        <w:t>M</w:t>
      </w:r>
      <w:r>
        <w:rPr>
          <w:rFonts w:ascii="Transliterasi" w:hAnsi="Transliterasi" w:cs="Times New Roman"/>
          <w:sz w:val="24"/>
          <w:szCs w:val="24"/>
          <w:lang w:val="id-ID"/>
        </w:rPr>
        <w:t xml:space="preserve">azhab </w:t>
      </w:r>
      <w:r w:rsidRPr="00520E6F">
        <w:rPr>
          <w:rFonts w:ascii="Transliterasi" w:hAnsi="Transliterasi" w:cs="Times New Roman"/>
          <w:sz w:val="24"/>
          <w:szCs w:val="24"/>
          <w:lang w:val="id-ID"/>
        </w:rPr>
        <w:t>H</w:t>
      </w:r>
      <w:r w:rsidRPr="007824F6">
        <w:rPr>
          <w:rFonts w:ascii="Transliterasi" w:hAnsi="Transliterasi" w:cs="Times New Roman"/>
          <w:sz w:val="24"/>
          <w:szCs w:val="24"/>
          <w:lang w:val="id-ID"/>
        </w:rPr>
        <w:t>ambali niat adalah menyatakan s</w:t>
      </w:r>
      <w:r>
        <w:rPr>
          <w:rFonts w:ascii="Transliterasi" w:hAnsi="Transliterasi" w:cs="Times New Roman"/>
          <w:sz w:val="24"/>
          <w:szCs w:val="24"/>
          <w:lang w:val="id-ID"/>
        </w:rPr>
        <w:t>ebuah tekat bahwa harta yang dizakat</w:t>
      </w:r>
      <w:r>
        <w:rPr>
          <w:rFonts w:ascii="Transliterasi" w:hAnsi="Transliterasi" w:cs="Times New Roman"/>
          <w:sz w:val="24"/>
          <w:szCs w:val="24"/>
        </w:rPr>
        <w:t>kan</w:t>
      </w:r>
      <w:r w:rsidRPr="007824F6">
        <w:rPr>
          <w:rFonts w:ascii="Transliterasi" w:hAnsi="Transliterasi" w:cs="Times New Roman"/>
          <w:sz w:val="24"/>
          <w:szCs w:val="24"/>
          <w:lang w:val="id-ID"/>
        </w:rPr>
        <w:t xml:space="preserve"> itu adalah zakat yang dikeluarkan oleh diri sendiri atau zakat yang dikeluarkan dari orang yang diwakili</w:t>
      </w:r>
      <w:r w:rsidRPr="008F6EA1">
        <w:rPr>
          <w:rFonts w:ascii="Transliterasi" w:hAnsi="Transliterasi" w:cs="Times New Roman"/>
          <w:sz w:val="24"/>
          <w:szCs w:val="24"/>
          <w:vertAlign w:val="superscript"/>
          <w:lang w:val="id-ID"/>
        </w:rPr>
        <w:t>.</w:t>
      </w:r>
      <w:r w:rsidRPr="008F6EA1">
        <w:rPr>
          <w:rStyle w:val="FootnoteReference"/>
          <w:rFonts w:ascii="Transliterasi" w:hAnsi="Transliterasi" w:cs="Times New Roman"/>
          <w:sz w:val="24"/>
          <w:szCs w:val="24"/>
          <w:vertAlign w:val="superscript"/>
          <w:lang w:val="id-ID"/>
        </w:rPr>
        <w:footnoteReference w:id="11"/>
      </w:r>
    </w:p>
    <w:p w:rsidR="00D27E86" w:rsidRDefault="00D27E86" w:rsidP="00D27E86">
      <w:pPr>
        <w:spacing w:after="0" w:line="480" w:lineRule="auto"/>
        <w:ind w:firstLine="720"/>
        <w:jc w:val="both"/>
        <w:rPr>
          <w:rFonts w:ascii="Transliterasi" w:hAnsi="Transliterasi" w:cs="Times New Roman"/>
          <w:sz w:val="24"/>
          <w:szCs w:val="24"/>
        </w:rPr>
      </w:pPr>
      <w:r w:rsidRPr="007824F6">
        <w:rPr>
          <w:rFonts w:ascii="Transliterasi" w:hAnsi="Transliterasi" w:cs="Times New Roman"/>
          <w:sz w:val="24"/>
          <w:szCs w:val="24"/>
          <w:lang w:val="id-ID"/>
        </w:rPr>
        <w:t>Pelaksanaan zakat mempunyai beberapa rukun ya</w:t>
      </w:r>
      <w:r>
        <w:rPr>
          <w:rFonts w:ascii="Transliterasi" w:hAnsi="Transliterasi" w:cs="Times New Roman"/>
          <w:sz w:val="24"/>
          <w:szCs w:val="24"/>
          <w:lang w:val="id-ID"/>
        </w:rPr>
        <w:t xml:space="preserve">itu mengeluarkan sebagian dari </w:t>
      </w:r>
      <w:r>
        <w:rPr>
          <w:rFonts w:ascii="Transliterasi" w:hAnsi="Transliterasi" w:cs="Times New Roman"/>
          <w:sz w:val="24"/>
          <w:szCs w:val="24"/>
        </w:rPr>
        <w:t>h</w:t>
      </w:r>
      <w:r w:rsidRPr="007824F6">
        <w:rPr>
          <w:rFonts w:ascii="Transliterasi" w:hAnsi="Transliterasi" w:cs="Times New Roman"/>
          <w:sz w:val="24"/>
          <w:szCs w:val="24"/>
          <w:lang w:val="id-ID"/>
        </w:rPr>
        <w:t xml:space="preserve">isab atau harta, dengan melepaskan kepemilikan terhadapnya, menjadikannya sebagai milik orang fakir dan menyerahkannya </w:t>
      </w:r>
      <w:r w:rsidRPr="007824F6">
        <w:rPr>
          <w:rFonts w:ascii="Transliterasi" w:hAnsi="Transliterasi" w:cs="Times New Roman"/>
          <w:sz w:val="24"/>
          <w:szCs w:val="24"/>
          <w:lang w:val="id-ID"/>
        </w:rPr>
        <w:lastRenderedPageBreak/>
        <w:t>kepadanya atau harta terse</w:t>
      </w:r>
      <w:r>
        <w:rPr>
          <w:rFonts w:ascii="Transliterasi" w:hAnsi="Transliterasi" w:cs="Times New Roman"/>
          <w:sz w:val="24"/>
          <w:szCs w:val="24"/>
          <w:lang w:val="id-ID"/>
        </w:rPr>
        <w:t>but diserahkan kepada wakilnya,</w:t>
      </w:r>
      <w:r>
        <w:rPr>
          <w:rFonts w:ascii="Transliterasi" w:hAnsi="Transliterasi" w:cs="Times New Roman"/>
          <w:sz w:val="24"/>
          <w:szCs w:val="24"/>
        </w:rPr>
        <w:t xml:space="preserve"> </w:t>
      </w:r>
      <w:r>
        <w:rPr>
          <w:rFonts w:ascii="Transliterasi" w:hAnsi="Transliterasi" w:cs="Times New Roman"/>
          <w:sz w:val="24"/>
          <w:szCs w:val="24"/>
          <w:lang w:val="id-ID"/>
        </w:rPr>
        <w:t xml:space="preserve">yakni </w:t>
      </w:r>
      <w:r>
        <w:rPr>
          <w:rFonts w:ascii="Transliterasi" w:hAnsi="Transliterasi" w:cs="Times New Roman"/>
          <w:sz w:val="24"/>
          <w:szCs w:val="24"/>
        </w:rPr>
        <w:t>I</w:t>
      </w:r>
      <w:r w:rsidRPr="007824F6">
        <w:rPr>
          <w:rFonts w:ascii="Transliterasi" w:hAnsi="Transliterasi" w:cs="Times New Roman"/>
          <w:sz w:val="24"/>
          <w:szCs w:val="24"/>
          <w:lang w:val="id-ID"/>
        </w:rPr>
        <w:t>mam atau orang yang bertugas untuk memungut zakat.</w:t>
      </w:r>
      <w:r w:rsidRPr="008F6EA1">
        <w:rPr>
          <w:rStyle w:val="FootnoteReference"/>
          <w:rFonts w:ascii="Transliterasi" w:hAnsi="Transliterasi" w:cs="Times New Roman"/>
          <w:sz w:val="24"/>
          <w:szCs w:val="24"/>
          <w:vertAlign w:val="superscript"/>
          <w:lang w:val="id-ID"/>
        </w:rPr>
        <w:footnoteReference w:id="12"/>
      </w:r>
    </w:p>
    <w:p w:rsidR="00D27E86" w:rsidRDefault="00D27E86" w:rsidP="00D27E86">
      <w:pPr>
        <w:spacing w:after="0" w:line="480" w:lineRule="auto"/>
        <w:ind w:firstLine="720"/>
        <w:jc w:val="both"/>
        <w:rPr>
          <w:rFonts w:ascii="Transliterasi" w:hAnsi="Transliterasi" w:cs="Times New Roman"/>
          <w:sz w:val="24"/>
          <w:szCs w:val="24"/>
        </w:rPr>
      </w:pPr>
      <w:r w:rsidRPr="00A8352B">
        <w:rPr>
          <w:rFonts w:ascii="Transliterasi" w:hAnsi="Transliterasi" w:cs="Times New Roman"/>
          <w:i/>
          <w:sz w:val="24"/>
          <w:szCs w:val="24"/>
          <w:lang w:val="id-ID"/>
        </w:rPr>
        <w:t>Al-Qur’an</w:t>
      </w:r>
      <w:r w:rsidRPr="007824F6">
        <w:rPr>
          <w:rFonts w:ascii="Transliterasi" w:hAnsi="Transliterasi" w:cs="Times New Roman"/>
          <w:sz w:val="24"/>
          <w:szCs w:val="24"/>
          <w:lang w:val="id-ID"/>
        </w:rPr>
        <w:t xml:space="preserve"> tidak menjelaskan secara detail tentang kewajiban mengeluarka</w:t>
      </w:r>
      <w:r>
        <w:rPr>
          <w:rFonts w:ascii="Transliterasi" w:hAnsi="Transliterasi" w:cs="Times New Roman"/>
          <w:sz w:val="24"/>
          <w:szCs w:val="24"/>
          <w:lang w:val="id-ID"/>
        </w:rPr>
        <w:t xml:space="preserve">n </w:t>
      </w:r>
      <w:r>
        <w:rPr>
          <w:rFonts w:ascii="Transliterasi" w:hAnsi="Transliterasi" w:cs="Times New Roman"/>
          <w:sz w:val="24"/>
          <w:szCs w:val="24"/>
        </w:rPr>
        <w:t>Z</w:t>
      </w:r>
      <w:r>
        <w:rPr>
          <w:rFonts w:ascii="Transliterasi" w:hAnsi="Transliterasi" w:cs="Times New Roman"/>
          <w:sz w:val="24"/>
          <w:szCs w:val="24"/>
          <w:lang w:val="id-ID"/>
        </w:rPr>
        <w:t xml:space="preserve">akat </w:t>
      </w:r>
      <w:r>
        <w:rPr>
          <w:rFonts w:ascii="Transliterasi" w:hAnsi="Transliterasi" w:cs="Times New Roman"/>
          <w:sz w:val="24"/>
          <w:szCs w:val="24"/>
        </w:rPr>
        <w:t>F</w:t>
      </w:r>
      <w:r w:rsidRPr="007824F6">
        <w:rPr>
          <w:rFonts w:ascii="Transliterasi" w:hAnsi="Transliterasi" w:cs="Times New Roman"/>
          <w:sz w:val="24"/>
          <w:szCs w:val="24"/>
          <w:lang w:val="id-ID"/>
        </w:rPr>
        <w:t xml:space="preserve">itrah, hanya mewajibkan dan menunaikan zakat secara umum sebagai mana disebutkan dalam surah </w:t>
      </w:r>
      <w:r w:rsidRPr="00D15269">
        <w:rPr>
          <w:rFonts w:ascii="Transliterasi" w:hAnsi="Transliterasi" w:cs="Times New Roman"/>
          <w:i/>
          <w:sz w:val="24"/>
          <w:szCs w:val="24"/>
          <w:lang w:val="id-ID"/>
        </w:rPr>
        <w:t>Al-Baqarah</w:t>
      </w:r>
      <w:r w:rsidRPr="007824F6">
        <w:rPr>
          <w:rFonts w:ascii="Transliterasi" w:hAnsi="Transliterasi" w:cs="Times New Roman"/>
          <w:sz w:val="24"/>
          <w:szCs w:val="24"/>
          <w:lang w:val="id-ID"/>
        </w:rPr>
        <w:t xml:space="preserve"> ay</w:t>
      </w:r>
      <w:r>
        <w:rPr>
          <w:rFonts w:ascii="Transliterasi" w:hAnsi="Transliterasi" w:cs="Times New Roman"/>
          <w:sz w:val="24"/>
          <w:szCs w:val="24"/>
          <w:lang w:val="id-ID"/>
        </w:rPr>
        <w:t xml:space="preserve">at 43, 83, 110, dan 177. Zakat </w:t>
      </w:r>
      <w:r>
        <w:rPr>
          <w:rFonts w:ascii="Transliterasi" w:hAnsi="Transliterasi" w:cs="Times New Roman"/>
          <w:sz w:val="24"/>
          <w:szCs w:val="24"/>
        </w:rPr>
        <w:t>F</w:t>
      </w:r>
      <w:r w:rsidRPr="007824F6">
        <w:rPr>
          <w:rFonts w:ascii="Transliterasi" w:hAnsi="Transliterasi" w:cs="Times New Roman"/>
          <w:sz w:val="24"/>
          <w:szCs w:val="24"/>
          <w:lang w:val="id-ID"/>
        </w:rPr>
        <w:t>itrah diperintahkan oleh Nabi SAW sebagaimana hadis riwayat Bukhari berikut ini:</w:t>
      </w:r>
    </w:p>
    <w:p w:rsidR="00D27E86" w:rsidRPr="000B59C3" w:rsidRDefault="00D27E86" w:rsidP="00D27E86">
      <w:pPr>
        <w:bidi/>
        <w:spacing w:after="0"/>
        <w:jc w:val="both"/>
        <w:rPr>
          <w:rFonts w:ascii="Transliterasi" w:hAnsi="Transliterasi" w:cs="Traditional Arabic"/>
          <w:sz w:val="32"/>
          <w:szCs w:val="32"/>
          <w:lang w:val="id-ID"/>
        </w:rPr>
      </w:pPr>
      <w:r w:rsidRPr="000B59C3">
        <w:rPr>
          <w:rFonts w:ascii="Transliterasi" w:hAnsi="Transliterasi" w:cs="Traditional Arabic"/>
          <w:sz w:val="32"/>
          <w:szCs w:val="32"/>
          <w:rtl/>
        </w:rPr>
        <w:t>عَنِ ابْنِ عُمَرَ رَضِىَ اللهُ عَنْهُمَا قَالَ: فَرَضَ رَسُولُ اللهِ صَلَّى اللهِ عَلَيْهِ وَسَلَّمَ زَكَاةَ اْلفِطْرِ صَاعًا مِنْ شَعِيْرٍ عَلَى اْلعَبْدِ وَاْلحُرِّ, وَالذَّكَرِ وَاْلاُنْثَى, وَالصَّغِيْرِ وَاْلكَبِيْرِ مِنَ اْلمُسْلِمِيْنَ, وَاَمَرَبِهَا اَنْ تُؤَدَّ قَبْلَ خُرُوْجِ النَّاسِ اِلَى الصَّلاَةِ. مُتَّفَقٌ عَلَيْهِ</w:t>
      </w:r>
    </w:p>
    <w:p w:rsidR="00D27E86" w:rsidRPr="00ED1741" w:rsidRDefault="00D27E86" w:rsidP="00D27E86">
      <w:pPr>
        <w:spacing w:after="0"/>
        <w:ind w:left="851" w:hanging="851"/>
        <w:jc w:val="both"/>
        <w:rPr>
          <w:rFonts w:ascii="Transliterasi" w:hAnsi="Transliterasi" w:cs="Times New Roman"/>
          <w:iCs/>
          <w:sz w:val="24"/>
          <w:szCs w:val="24"/>
          <w:lang w:val="id-ID"/>
        </w:rPr>
      </w:pPr>
      <w:r w:rsidRPr="0034340C">
        <w:rPr>
          <w:rFonts w:ascii="Transliterasi" w:hAnsi="Transliterasi" w:cs="Times New Roman"/>
          <w:iCs/>
          <w:sz w:val="24"/>
          <w:szCs w:val="24"/>
          <w:lang w:val="id-ID"/>
        </w:rPr>
        <w:t xml:space="preserve">Artinya: </w:t>
      </w:r>
      <w:r>
        <w:rPr>
          <w:rFonts w:ascii="Transliterasi" w:hAnsi="Transliterasi" w:cs="Times New Roman"/>
          <w:iCs/>
          <w:sz w:val="24"/>
          <w:szCs w:val="24"/>
          <w:lang w:val="id-ID"/>
        </w:rPr>
        <w:t>Dari ibnu Umar, ra, ia berkata:</w:t>
      </w:r>
      <w:r>
        <w:rPr>
          <w:rFonts w:ascii="Transliterasi" w:hAnsi="Transliterasi" w:cs="Times New Roman"/>
          <w:iCs/>
          <w:sz w:val="24"/>
          <w:szCs w:val="24"/>
        </w:rPr>
        <w:t>”</w:t>
      </w:r>
      <w:r w:rsidRPr="0034340C">
        <w:rPr>
          <w:rFonts w:ascii="Transliterasi" w:hAnsi="Transliterasi" w:cs="Times New Roman"/>
          <w:iCs/>
          <w:sz w:val="24"/>
          <w:szCs w:val="24"/>
          <w:lang w:val="id-ID"/>
        </w:rPr>
        <w:t>Rasulullah SAW.</w:t>
      </w:r>
      <w:r>
        <w:rPr>
          <w:rFonts w:ascii="Transliterasi" w:hAnsi="Transliterasi" w:cs="Times New Roman"/>
          <w:iCs/>
          <w:sz w:val="24"/>
          <w:szCs w:val="24"/>
          <w:lang w:val="id-ID"/>
        </w:rPr>
        <w:t xml:space="preserve"> Telah mewajibkan mengeluarkan </w:t>
      </w:r>
      <w:r w:rsidRPr="00EF7515">
        <w:rPr>
          <w:rFonts w:ascii="Transliterasi" w:hAnsi="Transliterasi" w:cs="Times New Roman"/>
          <w:iCs/>
          <w:sz w:val="24"/>
          <w:szCs w:val="24"/>
          <w:lang w:val="id-ID"/>
        </w:rPr>
        <w:t>Z</w:t>
      </w:r>
      <w:r>
        <w:rPr>
          <w:rFonts w:ascii="Transliterasi" w:hAnsi="Transliterasi" w:cs="Times New Roman"/>
          <w:iCs/>
          <w:sz w:val="24"/>
          <w:szCs w:val="24"/>
          <w:lang w:val="id-ID"/>
        </w:rPr>
        <w:t xml:space="preserve">akat </w:t>
      </w:r>
      <w:r w:rsidRPr="00EF7515">
        <w:rPr>
          <w:rFonts w:ascii="Transliterasi" w:hAnsi="Transliterasi" w:cs="Times New Roman"/>
          <w:iCs/>
          <w:sz w:val="24"/>
          <w:szCs w:val="24"/>
          <w:lang w:val="id-ID"/>
        </w:rPr>
        <w:t>F</w:t>
      </w:r>
      <w:r w:rsidRPr="0034340C">
        <w:rPr>
          <w:rFonts w:ascii="Transliterasi" w:hAnsi="Transliterasi" w:cs="Times New Roman"/>
          <w:iCs/>
          <w:sz w:val="24"/>
          <w:szCs w:val="24"/>
          <w:lang w:val="id-ID"/>
        </w:rPr>
        <w:t xml:space="preserve">itrah satu </w:t>
      </w:r>
      <w:r w:rsidRPr="007E45A6">
        <w:rPr>
          <w:rFonts w:ascii="Transliterasi" w:hAnsi="Transliterasi" w:cs="Times New Roman"/>
          <w:i/>
          <w:iCs/>
          <w:sz w:val="24"/>
          <w:szCs w:val="24"/>
          <w:lang w:val="id-ID"/>
        </w:rPr>
        <w:t>sha’</w:t>
      </w:r>
      <w:r w:rsidRPr="0034340C">
        <w:rPr>
          <w:rFonts w:ascii="Transliterasi" w:hAnsi="Transliterasi" w:cs="Times New Roman"/>
          <w:iCs/>
          <w:sz w:val="24"/>
          <w:szCs w:val="24"/>
          <w:lang w:val="id-ID"/>
        </w:rPr>
        <w:t xml:space="preserve"> kurma atau satu </w:t>
      </w:r>
      <w:r w:rsidRPr="007E45A6">
        <w:rPr>
          <w:rFonts w:ascii="Transliterasi" w:hAnsi="Transliterasi" w:cs="Times New Roman"/>
          <w:i/>
          <w:iCs/>
          <w:sz w:val="24"/>
          <w:szCs w:val="24"/>
          <w:lang w:val="id-ID"/>
        </w:rPr>
        <w:t>sha’</w:t>
      </w:r>
      <w:r w:rsidRPr="0034340C">
        <w:rPr>
          <w:rFonts w:ascii="Transliterasi" w:hAnsi="Transliterasi" w:cs="Times New Roman"/>
          <w:iCs/>
          <w:sz w:val="24"/>
          <w:szCs w:val="24"/>
          <w:lang w:val="id-ID"/>
        </w:rPr>
        <w:t xml:space="preserve"> sya’ir atas hamba sahaya atau pun orang merdeka, laki-laki maupun perempuan, anak kecil atau dewasa, dari orang-orang yang (mengaku)</w:t>
      </w:r>
      <w:r w:rsidRPr="00EF7515">
        <w:rPr>
          <w:rFonts w:ascii="Transliterasi" w:hAnsi="Transliterasi" w:cs="Times New Roman"/>
          <w:iCs/>
          <w:sz w:val="24"/>
          <w:szCs w:val="24"/>
          <w:lang w:val="id-ID"/>
        </w:rPr>
        <w:t xml:space="preserve"> I</w:t>
      </w:r>
      <w:r w:rsidRPr="0034340C">
        <w:rPr>
          <w:rFonts w:ascii="Transliterasi" w:hAnsi="Transliterasi" w:cs="Times New Roman"/>
          <w:iCs/>
          <w:sz w:val="24"/>
          <w:szCs w:val="24"/>
          <w:lang w:val="id-ID"/>
        </w:rPr>
        <w:t>slam. Dan beliau menyuruh menyerahkannya sebelum orang</w:t>
      </w:r>
      <w:r>
        <w:rPr>
          <w:rFonts w:ascii="Transliterasi" w:hAnsi="Transliterasi" w:cs="Times New Roman"/>
          <w:iCs/>
          <w:sz w:val="24"/>
          <w:szCs w:val="24"/>
          <w:lang w:val="id-ID"/>
        </w:rPr>
        <w:t xml:space="preserve">-orang keluar dari </w:t>
      </w:r>
      <w:r>
        <w:rPr>
          <w:rFonts w:ascii="Transliterasi" w:hAnsi="Transliterasi" w:cs="Times New Roman"/>
          <w:iCs/>
          <w:sz w:val="24"/>
          <w:szCs w:val="24"/>
        </w:rPr>
        <w:t>S</w:t>
      </w:r>
      <w:r>
        <w:rPr>
          <w:rFonts w:ascii="Transliterasi" w:hAnsi="Transliterasi" w:cs="Times New Roman"/>
          <w:iCs/>
          <w:sz w:val="24"/>
          <w:szCs w:val="24"/>
          <w:lang w:val="id-ID"/>
        </w:rPr>
        <w:t xml:space="preserve">halat </w:t>
      </w:r>
      <w:r>
        <w:rPr>
          <w:rFonts w:ascii="Transliterasi" w:hAnsi="Transliterasi" w:cs="Times New Roman"/>
          <w:iCs/>
          <w:sz w:val="24"/>
          <w:szCs w:val="24"/>
        </w:rPr>
        <w:t>H</w:t>
      </w:r>
      <w:r>
        <w:rPr>
          <w:rFonts w:ascii="Transliterasi" w:hAnsi="Transliterasi" w:cs="Times New Roman"/>
          <w:iCs/>
          <w:sz w:val="24"/>
          <w:szCs w:val="24"/>
          <w:lang w:val="id-ID"/>
        </w:rPr>
        <w:t xml:space="preserve">ari </w:t>
      </w:r>
      <w:r>
        <w:rPr>
          <w:rFonts w:ascii="Transliterasi" w:hAnsi="Transliterasi" w:cs="Times New Roman"/>
          <w:iCs/>
          <w:sz w:val="24"/>
          <w:szCs w:val="24"/>
        </w:rPr>
        <w:t>R</w:t>
      </w:r>
      <w:r>
        <w:rPr>
          <w:rFonts w:ascii="Transliterasi" w:hAnsi="Transliterasi" w:cs="Times New Roman"/>
          <w:iCs/>
          <w:sz w:val="24"/>
          <w:szCs w:val="24"/>
          <w:lang w:val="id-ID"/>
        </w:rPr>
        <w:t xml:space="preserve">aya </w:t>
      </w:r>
      <w:r>
        <w:rPr>
          <w:rFonts w:ascii="Transliterasi" w:hAnsi="Transliterasi" w:cs="Times New Roman"/>
          <w:iCs/>
          <w:sz w:val="24"/>
          <w:szCs w:val="24"/>
        </w:rPr>
        <w:t>F</w:t>
      </w:r>
      <w:r w:rsidRPr="0034340C">
        <w:rPr>
          <w:rFonts w:ascii="Transliterasi" w:hAnsi="Transliterasi" w:cs="Times New Roman"/>
          <w:iCs/>
          <w:sz w:val="24"/>
          <w:szCs w:val="24"/>
          <w:lang w:val="id-ID"/>
        </w:rPr>
        <w:t>itrah”. (hadis disepakati imam bukhari dan imam muslim).</w:t>
      </w:r>
      <w:r w:rsidRPr="008F6EA1">
        <w:rPr>
          <w:rStyle w:val="FootnoteReference"/>
          <w:rFonts w:ascii="Transliterasi" w:hAnsi="Transliterasi" w:cs="Times New Roman"/>
          <w:iCs/>
          <w:sz w:val="24"/>
          <w:szCs w:val="24"/>
          <w:vertAlign w:val="superscript"/>
          <w:lang w:val="id-ID"/>
        </w:rPr>
        <w:footnoteReference w:id="13"/>
      </w:r>
    </w:p>
    <w:p w:rsidR="00D27E86" w:rsidRPr="00ED1741" w:rsidRDefault="00D27E86" w:rsidP="00D27E86">
      <w:pPr>
        <w:spacing w:after="0"/>
        <w:ind w:left="851" w:hanging="851"/>
        <w:jc w:val="both"/>
        <w:rPr>
          <w:rFonts w:ascii="Transliterasi" w:hAnsi="Transliterasi" w:cs="Times New Roman"/>
          <w:iCs/>
          <w:sz w:val="24"/>
          <w:szCs w:val="24"/>
          <w:lang w:val="id-ID"/>
        </w:rPr>
      </w:pPr>
    </w:p>
    <w:p w:rsidR="00D27E86" w:rsidRPr="007824F6" w:rsidRDefault="00D27E86" w:rsidP="00D27E86">
      <w:pPr>
        <w:spacing w:after="0" w:line="480" w:lineRule="auto"/>
        <w:ind w:firstLine="720"/>
        <w:jc w:val="both"/>
        <w:rPr>
          <w:rFonts w:ascii="Transliterasi" w:hAnsi="Transliterasi" w:cs="Times New Roman"/>
          <w:sz w:val="24"/>
          <w:szCs w:val="24"/>
          <w:lang w:val="id-ID"/>
        </w:rPr>
      </w:pPr>
      <w:r w:rsidRPr="007824F6">
        <w:rPr>
          <w:rFonts w:ascii="Transliterasi" w:hAnsi="Transliterasi" w:cs="Times New Roman"/>
          <w:sz w:val="24"/>
          <w:szCs w:val="24"/>
          <w:lang w:val="id-ID"/>
        </w:rPr>
        <w:t>Berdasarkan hadis diatas j</w:t>
      </w:r>
      <w:r>
        <w:rPr>
          <w:rFonts w:ascii="Transliterasi" w:hAnsi="Transliterasi" w:cs="Times New Roman"/>
          <w:sz w:val="24"/>
          <w:szCs w:val="24"/>
          <w:lang w:val="id-ID"/>
        </w:rPr>
        <w:t xml:space="preserve">elas bahwa tiap-tiap hari raya </w:t>
      </w:r>
      <w:r w:rsidRPr="00EF7515">
        <w:rPr>
          <w:rFonts w:ascii="Transliterasi" w:hAnsi="Transliterasi" w:cs="Times New Roman"/>
          <w:sz w:val="24"/>
          <w:szCs w:val="24"/>
          <w:lang w:val="id-ID"/>
        </w:rPr>
        <w:t>I</w:t>
      </w:r>
      <w:r>
        <w:rPr>
          <w:rFonts w:ascii="Transliterasi" w:hAnsi="Transliterasi" w:cs="Times New Roman"/>
          <w:sz w:val="24"/>
          <w:szCs w:val="24"/>
          <w:lang w:val="id-ID"/>
        </w:rPr>
        <w:t xml:space="preserve">dul </w:t>
      </w:r>
      <w:r w:rsidRPr="00EF7515">
        <w:rPr>
          <w:rFonts w:ascii="Transliterasi" w:hAnsi="Transliterasi" w:cs="Times New Roman"/>
          <w:sz w:val="24"/>
          <w:szCs w:val="24"/>
          <w:lang w:val="id-ID"/>
        </w:rPr>
        <w:t>F</w:t>
      </w:r>
      <w:r w:rsidRPr="007824F6">
        <w:rPr>
          <w:rFonts w:ascii="Transliterasi" w:hAnsi="Transliterasi" w:cs="Times New Roman"/>
          <w:sz w:val="24"/>
          <w:szCs w:val="24"/>
          <w:lang w:val="id-ID"/>
        </w:rPr>
        <w:t xml:space="preserve">itri, diwajibkan atas tiap-tiap orang Islam laki-laki dan perempuan, besar dan kecil, merdeka atau hamba untuk </w:t>
      </w:r>
      <w:r>
        <w:rPr>
          <w:rFonts w:ascii="Transliterasi" w:hAnsi="Transliterasi" w:cs="Times New Roman"/>
          <w:sz w:val="24"/>
          <w:szCs w:val="24"/>
          <w:lang w:val="id-ID"/>
        </w:rPr>
        <w:t xml:space="preserve">membayar </w:t>
      </w:r>
      <w:r w:rsidRPr="00EF7515">
        <w:rPr>
          <w:rFonts w:ascii="Transliterasi" w:hAnsi="Transliterasi" w:cs="Times New Roman"/>
          <w:sz w:val="24"/>
          <w:szCs w:val="24"/>
          <w:lang w:val="id-ID"/>
        </w:rPr>
        <w:t>Z</w:t>
      </w:r>
      <w:r>
        <w:rPr>
          <w:rFonts w:ascii="Transliterasi" w:hAnsi="Transliterasi" w:cs="Times New Roman"/>
          <w:sz w:val="24"/>
          <w:szCs w:val="24"/>
          <w:lang w:val="id-ID"/>
        </w:rPr>
        <w:t xml:space="preserve">akat </w:t>
      </w:r>
      <w:r w:rsidRPr="00EF7515">
        <w:rPr>
          <w:rFonts w:ascii="Transliterasi" w:hAnsi="Transliterasi" w:cs="Times New Roman"/>
          <w:sz w:val="24"/>
          <w:szCs w:val="24"/>
          <w:lang w:val="id-ID"/>
        </w:rPr>
        <w:t>F</w:t>
      </w:r>
      <w:r w:rsidRPr="007824F6">
        <w:rPr>
          <w:rFonts w:ascii="Transliterasi" w:hAnsi="Transliterasi" w:cs="Times New Roman"/>
          <w:sz w:val="24"/>
          <w:szCs w:val="24"/>
          <w:lang w:val="id-ID"/>
        </w:rPr>
        <w:t xml:space="preserve">itrah. Jumlah yang wajib </w:t>
      </w:r>
      <w:r w:rsidRPr="007824F6">
        <w:rPr>
          <w:rFonts w:ascii="Transliterasi" w:hAnsi="Transliterasi" w:cs="Times New Roman"/>
          <w:sz w:val="24"/>
          <w:szCs w:val="24"/>
          <w:lang w:val="id-ID"/>
        </w:rPr>
        <w:lastRenderedPageBreak/>
        <w:t>dikeluar</w:t>
      </w:r>
      <w:r w:rsidRPr="00520E6F">
        <w:rPr>
          <w:rFonts w:ascii="Transliterasi" w:hAnsi="Transliterasi" w:cs="Times New Roman"/>
          <w:sz w:val="24"/>
          <w:szCs w:val="24"/>
          <w:lang w:val="id-ID"/>
        </w:rPr>
        <w:t>kan</w:t>
      </w:r>
      <w:r w:rsidRPr="007824F6">
        <w:rPr>
          <w:rFonts w:ascii="Transliterasi" w:hAnsi="Transliterasi" w:cs="Times New Roman"/>
          <w:sz w:val="24"/>
          <w:szCs w:val="24"/>
          <w:lang w:val="id-ID"/>
        </w:rPr>
        <w:t xml:space="preserve"> setiap orang adalah satu </w:t>
      </w:r>
      <w:r w:rsidRPr="007824F6">
        <w:rPr>
          <w:rFonts w:ascii="Transliterasi" w:hAnsi="Transliterasi" w:cs="Times New Roman"/>
          <w:i/>
          <w:sz w:val="24"/>
          <w:szCs w:val="24"/>
          <w:lang w:val="id-ID"/>
        </w:rPr>
        <w:t>sha’</w:t>
      </w:r>
      <w:r w:rsidRPr="007824F6">
        <w:rPr>
          <w:rFonts w:ascii="Transliterasi" w:hAnsi="Transliterasi" w:cs="Times New Roman"/>
          <w:sz w:val="24"/>
          <w:szCs w:val="24"/>
          <w:lang w:val="id-ID"/>
        </w:rPr>
        <w:t xml:space="preserve"> makanan pokok, baik berupa gandum, kurma, anggur kering, bera</w:t>
      </w:r>
      <w:r>
        <w:rPr>
          <w:rFonts w:ascii="Transliterasi" w:hAnsi="Transliterasi" w:cs="Times New Roman"/>
          <w:sz w:val="24"/>
          <w:szCs w:val="24"/>
          <w:lang w:val="id-ID"/>
        </w:rPr>
        <w:t>s, maupun jagung, dan</w:t>
      </w:r>
      <w:r w:rsidRPr="007824F6">
        <w:rPr>
          <w:rFonts w:ascii="Transliterasi" w:hAnsi="Transliterasi" w:cs="Times New Roman"/>
          <w:sz w:val="24"/>
          <w:szCs w:val="24"/>
          <w:lang w:val="id-ID"/>
        </w:rPr>
        <w:t xml:space="preserve"> yang menjadi kebiasaan makanan pokok masing-masing daerah. Jenis-jenis makana</w:t>
      </w:r>
      <w:r>
        <w:rPr>
          <w:rFonts w:ascii="Transliterasi" w:hAnsi="Transliterasi" w:cs="Times New Roman"/>
          <w:sz w:val="24"/>
          <w:szCs w:val="24"/>
          <w:lang w:val="id-ID"/>
        </w:rPr>
        <w:t xml:space="preserve">n pokok yang wajib dikeluarkan </w:t>
      </w:r>
      <w:r>
        <w:rPr>
          <w:rFonts w:ascii="Transliterasi" w:hAnsi="Transliterasi" w:cs="Times New Roman"/>
          <w:sz w:val="24"/>
          <w:szCs w:val="24"/>
        </w:rPr>
        <w:t>Z</w:t>
      </w:r>
      <w:r>
        <w:rPr>
          <w:rFonts w:ascii="Transliterasi" w:hAnsi="Transliterasi" w:cs="Times New Roman"/>
          <w:sz w:val="24"/>
          <w:szCs w:val="24"/>
          <w:lang w:val="id-ID"/>
        </w:rPr>
        <w:t xml:space="preserve">akat </w:t>
      </w:r>
      <w:r>
        <w:rPr>
          <w:rFonts w:ascii="Transliterasi" w:hAnsi="Transliterasi" w:cs="Times New Roman"/>
          <w:sz w:val="24"/>
          <w:szCs w:val="24"/>
        </w:rPr>
        <w:t>F</w:t>
      </w:r>
      <w:r w:rsidRPr="007824F6">
        <w:rPr>
          <w:rFonts w:ascii="Transliterasi" w:hAnsi="Transliterasi" w:cs="Times New Roman"/>
          <w:sz w:val="24"/>
          <w:szCs w:val="24"/>
          <w:lang w:val="id-ID"/>
        </w:rPr>
        <w:t>itrahnya disebut dalam hadis Nabi SAW Sebagai berikut:</w:t>
      </w:r>
    </w:p>
    <w:p w:rsidR="00D27E86" w:rsidRPr="000B59C3" w:rsidRDefault="00D27E86" w:rsidP="00D27E86">
      <w:pPr>
        <w:bidi/>
        <w:spacing w:after="0" w:line="360" w:lineRule="auto"/>
        <w:ind w:hanging="1"/>
        <w:jc w:val="both"/>
        <w:rPr>
          <w:rFonts w:ascii="Transliterasi" w:hAnsi="Transliterasi" w:cs="Traditional Arabic"/>
          <w:sz w:val="32"/>
          <w:szCs w:val="32"/>
          <w:rtl/>
        </w:rPr>
      </w:pPr>
      <w:r w:rsidRPr="000B59C3">
        <w:rPr>
          <w:rFonts w:ascii="Transliterasi" w:hAnsi="Transliterasi" w:cs="Traditional Arabic"/>
          <w:sz w:val="32"/>
          <w:szCs w:val="32"/>
          <w:rtl/>
          <w:lang w:val="id-ID"/>
        </w:rPr>
        <w:t>عَنْ أَبِى سَعِيْدٍ الْخُدْرِيْ قَالَ كُنَّا نُعْطِيْهَا فِى زَمَنِ النَّبِيِّ صَلَّى اللهُ عَلَيْهِ وَسَلَّمَ صَاعًا مِنْ طَعَامٍ أَوْ صَاعًا مِنْ تَمْرٍ أَوْ صَاعً مِنْ شَعِيْرٍ أَوْ صَاعًا مِنْ زَنِيْبٍ.(رواه البخاري والمسلم)</w:t>
      </w:r>
    </w:p>
    <w:p w:rsidR="00D27E86" w:rsidRPr="007824F6" w:rsidRDefault="00D27E86" w:rsidP="00D27E86">
      <w:pPr>
        <w:spacing w:after="0" w:line="480" w:lineRule="auto"/>
        <w:ind w:left="1080" w:hanging="1080"/>
        <w:jc w:val="both"/>
        <w:rPr>
          <w:rFonts w:ascii="Transliterasi" w:hAnsi="Transliterasi" w:cs="Times New Roman"/>
          <w:sz w:val="24"/>
          <w:szCs w:val="24"/>
          <w:lang w:val="id-ID"/>
        </w:rPr>
      </w:pPr>
      <w:r w:rsidRPr="007824F6">
        <w:rPr>
          <w:rFonts w:ascii="Transliterasi" w:hAnsi="Transliterasi" w:cs="Times New Roman"/>
          <w:sz w:val="24"/>
          <w:szCs w:val="24"/>
          <w:lang w:val="id-ID"/>
        </w:rPr>
        <w:t xml:space="preserve">Artinya: Dari Abu Sa’id Al-Khudri r.a, ia berkata: “pada zaman Nabi SAW, Kami selalu mengeluarkan Zakat fitrah satu </w:t>
      </w:r>
      <w:r w:rsidRPr="007824F6">
        <w:rPr>
          <w:rFonts w:ascii="Transliterasi" w:hAnsi="Transliterasi" w:cs="Times New Roman"/>
          <w:i/>
          <w:sz w:val="24"/>
          <w:szCs w:val="24"/>
          <w:lang w:val="id-ID"/>
        </w:rPr>
        <w:t xml:space="preserve">sha’ </w:t>
      </w:r>
      <w:r w:rsidRPr="007824F6">
        <w:rPr>
          <w:rFonts w:ascii="Transliterasi" w:hAnsi="Transliterasi" w:cs="Times New Roman"/>
          <w:sz w:val="24"/>
          <w:szCs w:val="24"/>
          <w:lang w:val="id-ID"/>
        </w:rPr>
        <w:t xml:space="preserve">makanan, atau satu </w:t>
      </w:r>
      <w:r w:rsidRPr="007824F6">
        <w:rPr>
          <w:rFonts w:ascii="Transliterasi" w:hAnsi="Transliterasi" w:cs="Times New Roman"/>
          <w:i/>
          <w:sz w:val="24"/>
          <w:szCs w:val="24"/>
          <w:lang w:val="id-ID"/>
        </w:rPr>
        <w:t>sha’</w:t>
      </w:r>
      <w:r w:rsidRPr="007824F6">
        <w:rPr>
          <w:rFonts w:ascii="Transliterasi" w:hAnsi="Transliterasi" w:cs="Times New Roman"/>
          <w:sz w:val="24"/>
          <w:szCs w:val="24"/>
          <w:lang w:val="id-ID"/>
        </w:rPr>
        <w:t xml:space="preserve"> kurma, atau satu  </w:t>
      </w:r>
      <w:r w:rsidRPr="007824F6">
        <w:rPr>
          <w:rFonts w:ascii="Transliterasi" w:hAnsi="Transliterasi" w:cs="Times New Roman"/>
          <w:i/>
          <w:sz w:val="24"/>
          <w:szCs w:val="24"/>
          <w:lang w:val="id-ID"/>
        </w:rPr>
        <w:t>sha</w:t>
      </w:r>
      <w:r w:rsidRPr="007824F6">
        <w:rPr>
          <w:rFonts w:ascii="Transliterasi" w:hAnsi="Transliterasi" w:cs="Times New Roman"/>
          <w:sz w:val="24"/>
          <w:szCs w:val="24"/>
          <w:lang w:val="id-ID"/>
        </w:rPr>
        <w:t xml:space="preserve">’ gandum, atau satu </w:t>
      </w:r>
      <w:r w:rsidRPr="007824F6">
        <w:rPr>
          <w:rFonts w:ascii="Transliterasi" w:hAnsi="Transliterasi" w:cs="Times New Roman"/>
          <w:i/>
          <w:sz w:val="24"/>
          <w:szCs w:val="24"/>
          <w:lang w:val="id-ID"/>
        </w:rPr>
        <w:t xml:space="preserve">sha’ </w:t>
      </w:r>
      <w:r w:rsidRPr="007824F6">
        <w:rPr>
          <w:rFonts w:ascii="Transliterasi" w:hAnsi="Transliterasi" w:cs="Times New Roman"/>
          <w:sz w:val="24"/>
          <w:szCs w:val="24"/>
          <w:lang w:val="id-ID"/>
        </w:rPr>
        <w:t>anggur kering.”</w:t>
      </w:r>
      <w:r w:rsidRPr="008F6EA1">
        <w:rPr>
          <w:rStyle w:val="FootnoteReference"/>
          <w:rFonts w:ascii="Transliterasi" w:hAnsi="Transliterasi" w:cs="Times New Roman"/>
          <w:sz w:val="24"/>
          <w:szCs w:val="24"/>
          <w:vertAlign w:val="superscript"/>
          <w:lang w:val="id-ID"/>
        </w:rPr>
        <w:footnoteReference w:id="14"/>
      </w:r>
    </w:p>
    <w:p w:rsidR="00D27E86" w:rsidRPr="00E826CB" w:rsidRDefault="00D27E86" w:rsidP="00D27E86">
      <w:pPr>
        <w:spacing w:after="0" w:line="480" w:lineRule="auto"/>
        <w:ind w:firstLine="720"/>
        <w:jc w:val="both"/>
        <w:rPr>
          <w:rFonts w:ascii="Transliterasi" w:hAnsi="Transliterasi" w:cs="Times New Roman"/>
          <w:sz w:val="24"/>
          <w:szCs w:val="24"/>
          <w:lang w:val="id-ID"/>
        </w:rPr>
      </w:pPr>
      <w:r w:rsidRPr="007824F6">
        <w:rPr>
          <w:rFonts w:ascii="Transliterasi" w:hAnsi="Transliterasi" w:cs="Times New Roman"/>
          <w:sz w:val="24"/>
          <w:szCs w:val="24"/>
          <w:lang w:val="id-ID"/>
        </w:rPr>
        <w:t>Indonesia merupakan negara dengan mayoritas penduduknya beragama Islam dan masyarakatnya mayoritas bermadzhab S</w:t>
      </w:r>
      <w:r>
        <w:rPr>
          <w:rFonts w:ascii="Transliterasi" w:hAnsi="Transliterasi" w:cs="Times New Roman"/>
          <w:sz w:val="24"/>
          <w:szCs w:val="24"/>
          <w:lang w:val="id-ID"/>
        </w:rPr>
        <w:t xml:space="preserve">yafi’i. Dalam </w:t>
      </w:r>
      <w:r>
        <w:rPr>
          <w:rFonts w:ascii="Transliterasi" w:hAnsi="Transliterasi" w:cs="Times New Roman"/>
          <w:sz w:val="24"/>
          <w:szCs w:val="24"/>
        </w:rPr>
        <w:t>M</w:t>
      </w:r>
      <w:r w:rsidRPr="007824F6">
        <w:rPr>
          <w:rFonts w:ascii="Transliterasi" w:hAnsi="Transliterasi" w:cs="Times New Roman"/>
          <w:sz w:val="24"/>
          <w:szCs w:val="24"/>
          <w:lang w:val="id-ID"/>
        </w:rPr>
        <w:t>azhab</w:t>
      </w:r>
      <w:r>
        <w:rPr>
          <w:rFonts w:ascii="Transliterasi" w:hAnsi="Transliterasi" w:cs="Times New Roman"/>
          <w:sz w:val="24"/>
          <w:szCs w:val="24"/>
          <w:lang w:val="id-ID"/>
        </w:rPr>
        <w:t xml:space="preserve"> Syafi’i, pembayaran </w:t>
      </w:r>
      <w:r>
        <w:rPr>
          <w:rFonts w:ascii="Transliterasi" w:hAnsi="Transliterasi" w:cs="Times New Roman"/>
          <w:sz w:val="24"/>
          <w:szCs w:val="24"/>
        </w:rPr>
        <w:t>Z</w:t>
      </w:r>
      <w:r>
        <w:rPr>
          <w:rFonts w:ascii="Transliterasi" w:hAnsi="Transliterasi" w:cs="Times New Roman"/>
          <w:sz w:val="24"/>
          <w:szCs w:val="24"/>
          <w:lang w:val="id-ID"/>
        </w:rPr>
        <w:t xml:space="preserve">akat </w:t>
      </w:r>
      <w:r>
        <w:rPr>
          <w:rFonts w:ascii="Transliterasi" w:hAnsi="Transliterasi" w:cs="Times New Roman"/>
          <w:sz w:val="24"/>
          <w:szCs w:val="24"/>
        </w:rPr>
        <w:t>F</w:t>
      </w:r>
      <w:r w:rsidRPr="007824F6">
        <w:rPr>
          <w:rFonts w:ascii="Transliterasi" w:hAnsi="Transliterasi" w:cs="Times New Roman"/>
          <w:sz w:val="24"/>
          <w:szCs w:val="24"/>
          <w:lang w:val="id-ID"/>
        </w:rPr>
        <w:t>itrah wajib dibayar dengan makanan pokok sehari-</w:t>
      </w:r>
      <w:r>
        <w:rPr>
          <w:rFonts w:ascii="Transliterasi" w:hAnsi="Transliterasi" w:cs="Times New Roman"/>
          <w:sz w:val="24"/>
          <w:szCs w:val="24"/>
          <w:lang w:val="id-ID"/>
        </w:rPr>
        <w:t xml:space="preserve">hari. Sebagaimana hadis diatas </w:t>
      </w:r>
      <w:r w:rsidRPr="009F27BC">
        <w:rPr>
          <w:rFonts w:ascii="Transliterasi" w:hAnsi="Transliterasi" w:cs="Times New Roman"/>
          <w:sz w:val="24"/>
          <w:szCs w:val="24"/>
          <w:lang w:val="id-ID"/>
        </w:rPr>
        <w:t>I</w:t>
      </w:r>
      <w:r w:rsidRPr="007824F6">
        <w:rPr>
          <w:rFonts w:ascii="Transliterasi" w:hAnsi="Transliterasi" w:cs="Times New Roman"/>
          <w:sz w:val="24"/>
          <w:szCs w:val="24"/>
          <w:lang w:val="id-ID"/>
        </w:rPr>
        <w:t xml:space="preserve">mam Syafi’i berpendapat </w:t>
      </w:r>
      <w:r w:rsidRPr="007824F6">
        <w:rPr>
          <w:rFonts w:ascii="Transliterasi" w:hAnsi="Transliterasi" w:cs="Times New Roman"/>
          <w:sz w:val="24"/>
          <w:szCs w:val="24"/>
          <w:lang w:val="id-ID"/>
        </w:rPr>
        <w:lastRenderedPageBreak/>
        <w:t xml:space="preserve">bahwa takaran-takaran </w:t>
      </w:r>
      <w:r w:rsidRPr="00EF7515">
        <w:rPr>
          <w:rFonts w:ascii="Transliterasi" w:hAnsi="Transliterasi" w:cs="Times New Roman"/>
          <w:sz w:val="24"/>
          <w:szCs w:val="24"/>
          <w:lang w:val="id-ID"/>
        </w:rPr>
        <w:t>Z</w:t>
      </w:r>
      <w:r>
        <w:rPr>
          <w:rFonts w:ascii="Transliterasi" w:hAnsi="Transliterasi" w:cs="Times New Roman"/>
          <w:sz w:val="24"/>
          <w:szCs w:val="24"/>
          <w:lang w:val="id-ID"/>
        </w:rPr>
        <w:t xml:space="preserve">akat </w:t>
      </w:r>
      <w:r w:rsidRPr="00EF7515">
        <w:rPr>
          <w:rFonts w:ascii="Transliterasi" w:hAnsi="Transliterasi" w:cs="Times New Roman"/>
          <w:sz w:val="24"/>
          <w:szCs w:val="24"/>
          <w:lang w:val="id-ID"/>
        </w:rPr>
        <w:t>F</w:t>
      </w:r>
      <w:r w:rsidRPr="007824F6">
        <w:rPr>
          <w:rFonts w:ascii="Transliterasi" w:hAnsi="Transliterasi" w:cs="Times New Roman"/>
          <w:sz w:val="24"/>
          <w:szCs w:val="24"/>
          <w:lang w:val="id-ID"/>
        </w:rPr>
        <w:t>itrah untuk setiap jiwa adalah sebanyak satu</w:t>
      </w:r>
      <w:r w:rsidRPr="007824F6">
        <w:rPr>
          <w:rFonts w:ascii="Transliterasi" w:hAnsi="Transliterasi" w:cs="Times New Roman"/>
          <w:i/>
          <w:sz w:val="24"/>
          <w:szCs w:val="24"/>
          <w:lang w:val="id-ID"/>
        </w:rPr>
        <w:t xml:space="preserve"> sha’</w:t>
      </w:r>
      <w:r w:rsidRPr="007824F6">
        <w:rPr>
          <w:rFonts w:ascii="Transliterasi" w:hAnsi="Transliterasi" w:cs="Times New Roman"/>
          <w:sz w:val="24"/>
          <w:szCs w:val="24"/>
          <w:lang w:val="id-ID"/>
        </w:rPr>
        <w:t xml:space="preserve"> makanan pokok sesuai dengan makanan yang dikonsumsi sehari-hari.</w:t>
      </w:r>
      <w:r w:rsidRPr="008F6EA1">
        <w:rPr>
          <w:rStyle w:val="FootnoteReference"/>
          <w:rFonts w:ascii="Transliterasi" w:hAnsi="Transliterasi" w:cs="Times New Roman"/>
          <w:sz w:val="24"/>
          <w:szCs w:val="24"/>
          <w:vertAlign w:val="superscript"/>
          <w:lang w:val="id-ID"/>
        </w:rPr>
        <w:footnoteReference w:id="15"/>
      </w:r>
    </w:p>
    <w:p w:rsidR="00D27E86" w:rsidRPr="00E826CB" w:rsidRDefault="00D27E86" w:rsidP="00D27E86">
      <w:pPr>
        <w:spacing w:after="0" w:line="480" w:lineRule="auto"/>
        <w:ind w:firstLine="720"/>
        <w:jc w:val="both"/>
        <w:rPr>
          <w:rFonts w:ascii="Transliterasi" w:hAnsi="Transliterasi" w:cs="Times New Roman"/>
          <w:sz w:val="24"/>
          <w:szCs w:val="24"/>
          <w:lang w:val="id-ID"/>
        </w:rPr>
      </w:pPr>
      <w:r>
        <w:rPr>
          <w:rFonts w:ascii="Transliterasi" w:hAnsi="Transliterasi" w:cs="Times New Roman"/>
          <w:sz w:val="24"/>
          <w:szCs w:val="24"/>
          <w:lang w:val="id-ID"/>
        </w:rPr>
        <w:t>Imam Ibn Qudamah mengatakan: Jika ada orang yang mengeluarkan zakat dengan selain bahan makanan, bereti dia telah menyimpang dari dalil nas, sehingga tidak sah, seperti mengeluarkan zakat dalam</w:t>
      </w:r>
      <w:r>
        <w:rPr>
          <w:rFonts w:ascii="Transliterasi" w:hAnsi="Transliterasi" w:cs="Times New Roman"/>
          <w:sz w:val="24"/>
          <w:szCs w:val="24"/>
        </w:rPr>
        <w:t xml:space="preserve"> </w:t>
      </w:r>
      <w:r>
        <w:rPr>
          <w:rFonts w:ascii="Transliterasi" w:hAnsi="Transliterasi" w:cs="Times New Roman"/>
          <w:sz w:val="24"/>
          <w:szCs w:val="24"/>
          <w:lang w:val="id-ID"/>
        </w:rPr>
        <w:t xml:space="preserve">bentuk uang. An Nawawi mengatakan: Tidak sah membayar </w:t>
      </w:r>
      <w:r>
        <w:rPr>
          <w:rFonts w:ascii="Transliterasi" w:hAnsi="Transliterasi" w:cs="Times New Roman"/>
          <w:sz w:val="24"/>
          <w:szCs w:val="24"/>
        </w:rPr>
        <w:t>Z</w:t>
      </w:r>
      <w:r>
        <w:rPr>
          <w:rFonts w:ascii="Transliterasi" w:hAnsi="Transliterasi" w:cs="Times New Roman"/>
          <w:sz w:val="24"/>
          <w:szCs w:val="24"/>
          <w:lang w:val="id-ID"/>
        </w:rPr>
        <w:t xml:space="preserve">akat </w:t>
      </w:r>
      <w:r>
        <w:rPr>
          <w:rFonts w:ascii="Transliterasi" w:hAnsi="Transliterasi" w:cs="Times New Roman"/>
          <w:sz w:val="24"/>
          <w:szCs w:val="24"/>
        </w:rPr>
        <w:t>F</w:t>
      </w:r>
      <w:r>
        <w:rPr>
          <w:rFonts w:ascii="Transliterasi" w:hAnsi="Transliterasi" w:cs="Times New Roman"/>
          <w:sz w:val="24"/>
          <w:szCs w:val="24"/>
          <w:lang w:val="id-ID"/>
        </w:rPr>
        <w:t xml:space="preserve">itrah dengan uang menurut </w:t>
      </w:r>
      <w:r>
        <w:rPr>
          <w:rFonts w:ascii="Transliterasi" w:hAnsi="Transliterasi" w:cs="Times New Roman"/>
          <w:sz w:val="24"/>
          <w:szCs w:val="24"/>
        </w:rPr>
        <w:t>M</w:t>
      </w:r>
      <w:r>
        <w:rPr>
          <w:rFonts w:ascii="Transliterasi" w:hAnsi="Transliterasi" w:cs="Times New Roman"/>
          <w:sz w:val="24"/>
          <w:szCs w:val="24"/>
          <w:lang w:val="id-ID"/>
        </w:rPr>
        <w:t>adzhab kami</w:t>
      </w:r>
      <w:r>
        <w:rPr>
          <w:rFonts w:ascii="Transliterasi" w:hAnsi="Transliterasi" w:cs="Times New Roman"/>
          <w:sz w:val="24"/>
          <w:szCs w:val="24"/>
        </w:rPr>
        <w:t>,</w:t>
      </w:r>
      <w:r>
        <w:rPr>
          <w:rFonts w:ascii="Transliterasi" w:hAnsi="Transliterasi" w:cs="Times New Roman"/>
          <w:sz w:val="24"/>
          <w:szCs w:val="24"/>
          <w:lang w:val="id-ID"/>
        </w:rPr>
        <w:t xml:space="preserve"> </w:t>
      </w:r>
      <w:r>
        <w:rPr>
          <w:rFonts w:ascii="Transliterasi" w:hAnsi="Transliterasi" w:cs="Times New Roman"/>
          <w:sz w:val="24"/>
          <w:szCs w:val="24"/>
        </w:rPr>
        <w:t>i</w:t>
      </w:r>
      <w:r>
        <w:rPr>
          <w:rFonts w:ascii="Transliterasi" w:hAnsi="Transliterasi" w:cs="Times New Roman"/>
          <w:sz w:val="24"/>
          <w:szCs w:val="24"/>
          <w:lang w:val="id-ID"/>
        </w:rPr>
        <w:t xml:space="preserve">ni adalah </w:t>
      </w:r>
      <w:r>
        <w:rPr>
          <w:rFonts w:ascii="Transliterasi" w:hAnsi="Transliterasi" w:cs="Times New Roman"/>
          <w:sz w:val="24"/>
          <w:szCs w:val="24"/>
        </w:rPr>
        <w:t>pen</w:t>
      </w:r>
      <w:r>
        <w:rPr>
          <w:rFonts w:ascii="Transliterasi" w:hAnsi="Transliterasi" w:cs="Times New Roman"/>
          <w:sz w:val="24"/>
          <w:szCs w:val="24"/>
          <w:lang w:val="id-ID"/>
        </w:rPr>
        <w:t>da</w:t>
      </w:r>
      <w:r>
        <w:rPr>
          <w:rFonts w:ascii="Transliterasi" w:hAnsi="Transliterasi" w:cs="Times New Roman"/>
          <w:sz w:val="24"/>
          <w:szCs w:val="24"/>
        </w:rPr>
        <w:t>pat</w:t>
      </w:r>
      <w:r>
        <w:rPr>
          <w:rFonts w:ascii="Transliterasi" w:hAnsi="Transliterasi" w:cs="Times New Roman"/>
          <w:sz w:val="24"/>
          <w:szCs w:val="24"/>
          <w:lang w:val="id-ID"/>
        </w:rPr>
        <w:t xml:space="preserve"> Malik, Ahmad dan </w:t>
      </w:r>
      <w:r w:rsidRPr="009F27BC">
        <w:rPr>
          <w:rFonts w:ascii="Transliterasi" w:hAnsi="Transliterasi" w:cs="Times New Roman"/>
          <w:sz w:val="24"/>
          <w:szCs w:val="24"/>
          <w:lang w:val="id-ID"/>
        </w:rPr>
        <w:t>I</w:t>
      </w:r>
      <w:r>
        <w:rPr>
          <w:rFonts w:ascii="Transliterasi" w:hAnsi="Transliterasi" w:cs="Times New Roman"/>
          <w:sz w:val="24"/>
          <w:szCs w:val="24"/>
          <w:lang w:val="id-ID"/>
        </w:rPr>
        <w:t>bnu</w:t>
      </w:r>
      <w:r w:rsidRPr="009F27BC">
        <w:rPr>
          <w:rFonts w:ascii="Transliterasi" w:hAnsi="Transliterasi" w:cs="Times New Roman"/>
          <w:sz w:val="24"/>
          <w:szCs w:val="24"/>
          <w:lang w:val="id-ID"/>
        </w:rPr>
        <w:t xml:space="preserve"> M</w:t>
      </w:r>
      <w:r>
        <w:rPr>
          <w:rFonts w:ascii="Transliterasi" w:hAnsi="Transliterasi" w:cs="Times New Roman"/>
          <w:sz w:val="24"/>
          <w:szCs w:val="24"/>
          <w:lang w:val="id-ID"/>
        </w:rPr>
        <w:t>undzir.</w:t>
      </w:r>
      <w:r w:rsidRPr="0053040A">
        <w:rPr>
          <w:rStyle w:val="FootnoteReference"/>
          <w:rFonts w:ascii="Transliterasi" w:hAnsi="Transliterasi" w:cs="Times New Roman"/>
          <w:sz w:val="24"/>
          <w:szCs w:val="24"/>
          <w:vertAlign w:val="superscript"/>
          <w:lang w:val="id-ID"/>
        </w:rPr>
        <w:footnoteReference w:id="16"/>
      </w:r>
    </w:p>
    <w:p w:rsidR="00D27E86" w:rsidRPr="000B59C3" w:rsidRDefault="00D27E86" w:rsidP="00D27E86">
      <w:pPr>
        <w:spacing w:after="0" w:line="480" w:lineRule="auto"/>
        <w:ind w:firstLine="720"/>
        <w:jc w:val="both"/>
        <w:rPr>
          <w:rFonts w:ascii="Transliterasi" w:hAnsi="Transliterasi" w:cs="Times New Roman"/>
          <w:sz w:val="24"/>
          <w:szCs w:val="24"/>
          <w:lang w:val="id-ID"/>
        </w:rPr>
      </w:pPr>
      <w:r w:rsidRPr="007824F6">
        <w:rPr>
          <w:rFonts w:ascii="Transliterasi" w:hAnsi="Transliterasi" w:cs="Times New Roman"/>
          <w:sz w:val="24"/>
          <w:szCs w:val="24"/>
          <w:lang w:val="id-ID"/>
        </w:rPr>
        <w:t xml:space="preserve">Hal ini dipahami bahwa </w:t>
      </w:r>
      <w:r>
        <w:rPr>
          <w:rFonts w:ascii="Transliterasi" w:hAnsi="Transliterasi" w:cs="Times New Roman"/>
          <w:sz w:val="24"/>
          <w:szCs w:val="24"/>
        </w:rPr>
        <w:t>Z</w:t>
      </w:r>
      <w:r>
        <w:rPr>
          <w:rFonts w:ascii="Transliterasi" w:hAnsi="Transliterasi" w:cs="Times New Roman"/>
          <w:sz w:val="24"/>
          <w:szCs w:val="24"/>
          <w:lang w:val="id-ID"/>
        </w:rPr>
        <w:t xml:space="preserve">akat </w:t>
      </w:r>
      <w:r>
        <w:rPr>
          <w:rFonts w:ascii="Transliterasi" w:hAnsi="Transliterasi" w:cs="Times New Roman"/>
          <w:sz w:val="24"/>
          <w:szCs w:val="24"/>
        </w:rPr>
        <w:t>F</w:t>
      </w:r>
      <w:r w:rsidRPr="007824F6">
        <w:rPr>
          <w:rFonts w:ascii="Transliterasi" w:hAnsi="Transliterasi" w:cs="Times New Roman"/>
          <w:sz w:val="24"/>
          <w:szCs w:val="24"/>
          <w:lang w:val="id-ID"/>
        </w:rPr>
        <w:t>itrah yang harus dikeluarkan harus berupa makanan pokok dan tidak boleh diganti dengan selainnya seperti, uang atau alat tukar lainnya</w:t>
      </w:r>
      <w:r>
        <w:rPr>
          <w:rFonts w:ascii="Transliterasi" w:hAnsi="Transliterasi" w:cs="Times New Roman"/>
          <w:sz w:val="24"/>
          <w:szCs w:val="24"/>
          <w:lang w:val="id-ID"/>
        </w:rPr>
        <w:t xml:space="preserve">. Dengan demikian bagi umat </w:t>
      </w:r>
      <w:r w:rsidRPr="00EF7515">
        <w:rPr>
          <w:rFonts w:ascii="Transliterasi" w:hAnsi="Transliterasi" w:cs="Times New Roman"/>
          <w:sz w:val="24"/>
          <w:szCs w:val="24"/>
          <w:lang w:val="id-ID"/>
        </w:rPr>
        <w:t>I</w:t>
      </w:r>
      <w:r w:rsidRPr="007824F6">
        <w:rPr>
          <w:rFonts w:ascii="Transliterasi" w:hAnsi="Transliterasi" w:cs="Times New Roman"/>
          <w:sz w:val="24"/>
          <w:szCs w:val="24"/>
          <w:lang w:val="id-ID"/>
        </w:rPr>
        <w:t xml:space="preserve">slam, </w:t>
      </w:r>
      <w:r>
        <w:rPr>
          <w:rFonts w:ascii="Transliterasi" w:hAnsi="Transliterasi" w:cs="Times New Roman"/>
          <w:sz w:val="24"/>
          <w:szCs w:val="24"/>
          <w:lang w:val="id-ID"/>
        </w:rPr>
        <w:t xml:space="preserve">pembayaran </w:t>
      </w:r>
      <w:r w:rsidRPr="00EF7515">
        <w:rPr>
          <w:rFonts w:ascii="Transliterasi" w:hAnsi="Transliterasi" w:cs="Times New Roman"/>
          <w:sz w:val="24"/>
          <w:szCs w:val="24"/>
          <w:lang w:val="id-ID"/>
        </w:rPr>
        <w:t>Z</w:t>
      </w:r>
      <w:r>
        <w:rPr>
          <w:rFonts w:ascii="Transliterasi" w:hAnsi="Transliterasi" w:cs="Times New Roman"/>
          <w:sz w:val="24"/>
          <w:szCs w:val="24"/>
          <w:lang w:val="id-ID"/>
        </w:rPr>
        <w:t xml:space="preserve">akat </w:t>
      </w:r>
      <w:r w:rsidRPr="00EF7515">
        <w:rPr>
          <w:rFonts w:ascii="Transliterasi" w:hAnsi="Transliterasi" w:cs="Times New Roman"/>
          <w:sz w:val="24"/>
          <w:szCs w:val="24"/>
          <w:lang w:val="id-ID"/>
        </w:rPr>
        <w:t>F</w:t>
      </w:r>
      <w:r w:rsidRPr="007824F6">
        <w:rPr>
          <w:rFonts w:ascii="Transliterasi" w:hAnsi="Transliterasi" w:cs="Times New Roman"/>
          <w:sz w:val="24"/>
          <w:szCs w:val="24"/>
          <w:lang w:val="id-ID"/>
        </w:rPr>
        <w:t xml:space="preserve">itrah sebanyak satu </w:t>
      </w:r>
      <w:r w:rsidRPr="007824F6">
        <w:rPr>
          <w:rFonts w:ascii="Transliterasi" w:hAnsi="Transliterasi" w:cs="Times New Roman"/>
          <w:i/>
          <w:sz w:val="24"/>
          <w:szCs w:val="24"/>
          <w:lang w:val="id-ID"/>
        </w:rPr>
        <w:t>sha’</w:t>
      </w:r>
      <w:r w:rsidRPr="007824F6">
        <w:rPr>
          <w:rFonts w:ascii="Transliterasi" w:hAnsi="Transliterasi" w:cs="Times New Roman"/>
          <w:sz w:val="24"/>
          <w:szCs w:val="24"/>
          <w:lang w:val="id-ID"/>
        </w:rPr>
        <w:t xml:space="preserve"> harus berupa makanan pokok sehari-hari, dan ulama S</w:t>
      </w:r>
      <w:r>
        <w:rPr>
          <w:rFonts w:ascii="Transliterasi" w:hAnsi="Transliterasi" w:cs="Times New Roman"/>
          <w:sz w:val="24"/>
          <w:szCs w:val="24"/>
          <w:lang w:val="id-ID"/>
        </w:rPr>
        <w:t xml:space="preserve">yafi’iyah sepakat bahwa </w:t>
      </w:r>
      <w:r w:rsidRPr="00EF7515">
        <w:rPr>
          <w:rFonts w:ascii="Transliterasi" w:hAnsi="Transliterasi" w:cs="Times New Roman"/>
          <w:sz w:val="24"/>
          <w:szCs w:val="24"/>
          <w:lang w:val="id-ID"/>
        </w:rPr>
        <w:t>Z</w:t>
      </w:r>
      <w:r>
        <w:rPr>
          <w:rFonts w:ascii="Transliterasi" w:hAnsi="Transliterasi" w:cs="Times New Roman"/>
          <w:sz w:val="24"/>
          <w:szCs w:val="24"/>
          <w:lang w:val="id-ID"/>
        </w:rPr>
        <w:t xml:space="preserve">akat </w:t>
      </w:r>
      <w:r w:rsidRPr="00EF7515">
        <w:rPr>
          <w:rFonts w:ascii="Transliterasi" w:hAnsi="Transliterasi" w:cs="Times New Roman"/>
          <w:sz w:val="24"/>
          <w:szCs w:val="24"/>
          <w:lang w:val="id-ID"/>
        </w:rPr>
        <w:t>F</w:t>
      </w:r>
      <w:r w:rsidRPr="007824F6">
        <w:rPr>
          <w:rFonts w:ascii="Transliterasi" w:hAnsi="Transliterasi" w:cs="Times New Roman"/>
          <w:sz w:val="24"/>
          <w:szCs w:val="24"/>
          <w:lang w:val="id-ID"/>
        </w:rPr>
        <w:t xml:space="preserve">itrah tidak boleh diberikan kepada penerima zakat </w:t>
      </w:r>
      <w:r w:rsidRPr="00D15269">
        <w:rPr>
          <w:rFonts w:ascii="Transliterasi" w:hAnsi="Transliterasi" w:cs="Times New Roman"/>
          <w:i/>
          <w:sz w:val="24"/>
          <w:szCs w:val="24"/>
          <w:lang w:val="id-ID"/>
        </w:rPr>
        <w:t>(mustahiq)</w:t>
      </w:r>
      <w:r w:rsidRPr="007824F6">
        <w:rPr>
          <w:rFonts w:ascii="Transliterasi" w:hAnsi="Transliterasi" w:cs="Times New Roman"/>
          <w:sz w:val="24"/>
          <w:szCs w:val="24"/>
          <w:lang w:val="id-ID"/>
        </w:rPr>
        <w:t xml:space="preserve"> dalam bentuk uang.</w:t>
      </w:r>
    </w:p>
    <w:p w:rsidR="00D27E86" w:rsidRDefault="00D27E86" w:rsidP="00D27E86">
      <w:pPr>
        <w:spacing w:after="0" w:line="480" w:lineRule="auto"/>
        <w:ind w:firstLine="720"/>
        <w:jc w:val="both"/>
        <w:rPr>
          <w:rFonts w:ascii="Transliterasi" w:hAnsi="Transliterasi" w:cs="Times New Roman"/>
          <w:sz w:val="24"/>
          <w:szCs w:val="24"/>
        </w:rPr>
      </w:pPr>
      <w:r w:rsidRPr="007824F6">
        <w:rPr>
          <w:rFonts w:ascii="Transliterasi" w:hAnsi="Transliterasi" w:cs="Times New Roman"/>
          <w:sz w:val="24"/>
          <w:szCs w:val="24"/>
          <w:lang w:val="id-ID"/>
        </w:rPr>
        <w:t>Terlepas dari penjelasan-penjelasan diatas penulis menemukan kejanggalan-kejanggalan yang terjadi ketika mau membayar zakat, kar</w:t>
      </w:r>
      <w:r>
        <w:rPr>
          <w:rFonts w:ascii="Transliterasi" w:hAnsi="Transliterasi" w:cs="Times New Roman"/>
          <w:sz w:val="24"/>
          <w:szCs w:val="24"/>
          <w:lang w:val="id-ID"/>
        </w:rPr>
        <w:t>e</w:t>
      </w:r>
      <w:r w:rsidRPr="007824F6">
        <w:rPr>
          <w:rFonts w:ascii="Transliterasi" w:hAnsi="Transliterasi" w:cs="Times New Roman"/>
          <w:sz w:val="24"/>
          <w:szCs w:val="24"/>
          <w:lang w:val="id-ID"/>
        </w:rPr>
        <w:t xml:space="preserve">na  </w:t>
      </w:r>
      <w:r w:rsidRPr="007824F6">
        <w:rPr>
          <w:rFonts w:ascii="Transliterasi" w:hAnsi="Transliterasi" w:cs="Times New Roman"/>
          <w:sz w:val="24"/>
          <w:szCs w:val="24"/>
          <w:lang w:val="id-ID"/>
        </w:rPr>
        <w:lastRenderedPageBreak/>
        <w:t>sudah dipermudah oleh panitia, bagi masyarakat yang berangkat dari rumah hanya mem</w:t>
      </w:r>
      <w:r>
        <w:rPr>
          <w:rFonts w:ascii="Transliterasi" w:hAnsi="Transliterasi" w:cs="Times New Roman"/>
          <w:sz w:val="24"/>
          <w:szCs w:val="24"/>
          <w:lang w:val="id-ID"/>
        </w:rPr>
        <w:t>bawa uang dengan senilai harga b</w:t>
      </w:r>
      <w:r w:rsidRPr="007824F6">
        <w:rPr>
          <w:rFonts w:ascii="Transliterasi" w:hAnsi="Transliterasi" w:cs="Times New Roman"/>
          <w:sz w:val="24"/>
          <w:szCs w:val="24"/>
          <w:lang w:val="id-ID"/>
        </w:rPr>
        <w:t>eras tersebut tanpa membawa beras.</w:t>
      </w:r>
      <w:r w:rsidRPr="00EF7515">
        <w:rPr>
          <w:rFonts w:ascii="Transliterasi" w:hAnsi="Transliterasi" w:cs="Times New Roman"/>
          <w:sz w:val="24"/>
          <w:szCs w:val="24"/>
          <w:lang w:val="id-ID"/>
        </w:rPr>
        <w:t xml:space="preserve"> P</w:t>
      </w:r>
      <w:r w:rsidRPr="007824F6">
        <w:rPr>
          <w:rFonts w:ascii="Transliterasi" w:hAnsi="Transliterasi" w:cs="Times New Roman"/>
          <w:sz w:val="24"/>
          <w:szCs w:val="24"/>
          <w:lang w:val="id-ID"/>
        </w:rPr>
        <w:t>enulis menemukan amil zakat dimasjid dan musolla di</w:t>
      </w:r>
      <w:r w:rsidRPr="009F27BC">
        <w:rPr>
          <w:rFonts w:ascii="Transliterasi" w:hAnsi="Transliterasi" w:cs="Times New Roman"/>
          <w:sz w:val="24"/>
          <w:szCs w:val="24"/>
          <w:lang w:val="id-ID"/>
        </w:rPr>
        <w:t xml:space="preserve"> D</w:t>
      </w:r>
      <w:r w:rsidRPr="007824F6">
        <w:rPr>
          <w:rFonts w:ascii="Transliterasi" w:hAnsi="Transliterasi" w:cs="Times New Roman"/>
          <w:sz w:val="24"/>
          <w:szCs w:val="24"/>
          <w:lang w:val="id-ID"/>
        </w:rPr>
        <w:t>esa Siraisan Kecamatan Ulu Barumun tidak menyediakan beras</w:t>
      </w:r>
      <w:r>
        <w:rPr>
          <w:rFonts w:ascii="Transliterasi" w:hAnsi="Transliterasi" w:cs="Times New Roman"/>
          <w:sz w:val="24"/>
          <w:szCs w:val="24"/>
          <w:lang w:val="id-ID"/>
        </w:rPr>
        <w:t xml:space="preserve"> yang terlebih dahulu dibeli am</w:t>
      </w:r>
      <w:r w:rsidRPr="007824F6">
        <w:rPr>
          <w:rFonts w:ascii="Transliterasi" w:hAnsi="Transliterasi" w:cs="Times New Roman"/>
          <w:sz w:val="24"/>
          <w:szCs w:val="24"/>
          <w:lang w:val="id-ID"/>
        </w:rPr>
        <w:t>il zakat ditoko beras, tetapi m</w:t>
      </w:r>
      <w:r>
        <w:rPr>
          <w:rFonts w:ascii="Transliterasi" w:hAnsi="Transliterasi" w:cs="Times New Roman"/>
          <w:sz w:val="24"/>
          <w:szCs w:val="24"/>
          <w:lang w:val="id-ID"/>
        </w:rPr>
        <w:t xml:space="preserve">enjual beras hasil pembayaran </w:t>
      </w:r>
      <w:r w:rsidRPr="009F27BC">
        <w:rPr>
          <w:rFonts w:ascii="Transliterasi" w:hAnsi="Transliterasi" w:cs="Times New Roman"/>
          <w:i/>
          <w:sz w:val="24"/>
          <w:szCs w:val="24"/>
          <w:lang w:val="id-ID"/>
        </w:rPr>
        <w:t>Muzaki</w:t>
      </w:r>
      <w:r w:rsidRPr="007824F6">
        <w:rPr>
          <w:rFonts w:ascii="Transliterasi" w:hAnsi="Transliterasi" w:cs="Times New Roman"/>
          <w:sz w:val="24"/>
          <w:szCs w:val="24"/>
          <w:lang w:val="id-ID"/>
        </w:rPr>
        <w:t xml:space="preserve"> sebelumnya yang sudah disiapkan dalam kantong-kantong plastik sesuai dengan jumlah jiwa yang akan dikeluarkan zakatnya. Hal ini merupakan antisipasi</w:t>
      </w:r>
      <w:r>
        <w:rPr>
          <w:rFonts w:ascii="Transliterasi" w:hAnsi="Transliterasi" w:cs="Times New Roman"/>
          <w:sz w:val="24"/>
          <w:szCs w:val="24"/>
          <w:lang w:val="id-ID"/>
        </w:rPr>
        <w:t xml:space="preserve"> bagi </w:t>
      </w:r>
      <w:r>
        <w:rPr>
          <w:rFonts w:ascii="Transliterasi" w:hAnsi="Transliterasi" w:cs="Times New Roman"/>
          <w:i/>
          <w:sz w:val="24"/>
          <w:szCs w:val="24"/>
        </w:rPr>
        <w:t>Muzaki</w:t>
      </w:r>
      <w:r>
        <w:rPr>
          <w:rFonts w:ascii="Transliterasi" w:hAnsi="Transliterasi" w:cs="Times New Roman"/>
          <w:sz w:val="24"/>
          <w:szCs w:val="24"/>
          <w:lang w:val="id-ID"/>
        </w:rPr>
        <w:t xml:space="preserve"> </w:t>
      </w:r>
      <w:r w:rsidR="00147FAC">
        <w:rPr>
          <w:rFonts w:ascii="Transliterasi" w:hAnsi="Transliterasi" w:cs="Times New Roman"/>
          <w:sz w:val="24"/>
          <w:szCs w:val="24"/>
        </w:rPr>
        <w:t xml:space="preserve"> </w:t>
      </w:r>
      <w:r>
        <w:rPr>
          <w:rFonts w:ascii="Transliterasi" w:hAnsi="Transliterasi" w:cs="Times New Roman"/>
          <w:sz w:val="24"/>
          <w:szCs w:val="24"/>
          <w:lang w:val="id-ID"/>
        </w:rPr>
        <w:t xml:space="preserve">yang ingin membayar </w:t>
      </w:r>
      <w:r>
        <w:rPr>
          <w:rFonts w:ascii="Transliterasi" w:hAnsi="Transliterasi" w:cs="Times New Roman"/>
          <w:sz w:val="24"/>
          <w:szCs w:val="24"/>
        </w:rPr>
        <w:t>Z</w:t>
      </w:r>
      <w:r>
        <w:rPr>
          <w:rFonts w:ascii="Transliterasi" w:hAnsi="Transliterasi" w:cs="Times New Roman"/>
          <w:sz w:val="24"/>
          <w:szCs w:val="24"/>
          <w:lang w:val="id-ID"/>
        </w:rPr>
        <w:t xml:space="preserve">akat </w:t>
      </w:r>
      <w:r>
        <w:rPr>
          <w:rFonts w:ascii="Transliterasi" w:hAnsi="Transliterasi" w:cs="Times New Roman"/>
          <w:sz w:val="24"/>
          <w:szCs w:val="24"/>
        </w:rPr>
        <w:t>F</w:t>
      </w:r>
      <w:r w:rsidRPr="007824F6">
        <w:rPr>
          <w:rFonts w:ascii="Transliterasi" w:hAnsi="Transliterasi" w:cs="Times New Roman"/>
          <w:sz w:val="24"/>
          <w:szCs w:val="24"/>
          <w:lang w:val="id-ID"/>
        </w:rPr>
        <w:t>itrah dalam bentuk beras, tetapi tidak membawa beras dari rumah, hanya membawa uang sebagai alat tukar.</w:t>
      </w:r>
    </w:p>
    <w:p w:rsidR="00D27E86" w:rsidRPr="004B2799" w:rsidRDefault="00D27E86" w:rsidP="00D27E86">
      <w:pPr>
        <w:spacing w:after="0" w:line="480" w:lineRule="auto"/>
        <w:ind w:firstLine="720"/>
        <w:jc w:val="both"/>
        <w:rPr>
          <w:rFonts w:ascii="Transliterasi" w:hAnsi="Transliterasi" w:cs="Times New Roman"/>
          <w:sz w:val="24"/>
          <w:szCs w:val="24"/>
          <w:lang w:val="id-ID"/>
        </w:rPr>
      </w:pPr>
      <w:r>
        <w:rPr>
          <w:rFonts w:ascii="Transliterasi" w:hAnsi="Transliterasi" w:cs="Times New Roman"/>
          <w:sz w:val="24"/>
          <w:szCs w:val="24"/>
          <w:lang w:val="id-ID"/>
        </w:rPr>
        <w:t xml:space="preserve">Selain </w:t>
      </w:r>
      <w:r w:rsidRPr="007824F6">
        <w:rPr>
          <w:rFonts w:ascii="Transliterasi" w:hAnsi="Transliterasi" w:cs="Times New Roman"/>
          <w:sz w:val="24"/>
          <w:szCs w:val="24"/>
          <w:lang w:val="id-ID"/>
        </w:rPr>
        <w:t xml:space="preserve"> itu pan</w:t>
      </w:r>
      <w:r>
        <w:rPr>
          <w:rFonts w:ascii="Transliterasi" w:hAnsi="Transliterasi" w:cs="Times New Roman"/>
          <w:sz w:val="24"/>
          <w:szCs w:val="24"/>
          <w:lang w:val="id-ID"/>
        </w:rPr>
        <w:t>itia zakat yang juga bermazhab S</w:t>
      </w:r>
      <w:r w:rsidRPr="007824F6">
        <w:rPr>
          <w:rFonts w:ascii="Transliterasi" w:hAnsi="Transliterasi" w:cs="Times New Roman"/>
          <w:sz w:val="24"/>
          <w:szCs w:val="24"/>
          <w:lang w:val="id-ID"/>
        </w:rPr>
        <w:t>yafi’i tidak akan</w:t>
      </w:r>
      <w:r>
        <w:rPr>
          <w:rFonts w:ascii="Transliterasi" w:hAnsi="Transliterasi" w:cs="Times New Roman"/>
          <w:sz w:val="24"/>
          <w:szCs w:val="24"/>
          <w:lang w:val="id-ID"/>
        </w:rPr>
        <w:t xml:space="preserve"> mau menerima pembayaran </w:t>
      </w:r>
      <w:r>
        <w:rPr>
          <w:rFonts w:ascii="Transliterasi" w:hAnsi="Transliterasi" w:cs="Times New Roman"/>
          <w:sz w:val="24"/>
          <w:szCs w:val="24"/>
        </w:rPr>
        <w:t>Z</w:t>
      </w:r>
      <w:r>
        <w:rPr>
          <w:rFonts w:ascii="Transliterasi" w:hAnsi="Transliterasi" w:cs="Times New Roman"/>
          <w:sz w:val="24"/>
          <w:szCs w:val="24"/>
          <w:lang w:val="id-ID"/>
        </w:rPr>
        <w:t xml:space="preserve">akat </w:t>
      </w:r>
      <w:r>
        <w:rPr>
          <w:rFonts w:ascii="Transliterasi" w:hAnsi="Transliterasi" w:cs="Times New Roman"/>
          <w:sz w:val="24"/>
          <w:szCs w:val="24"/>
        </w:rPr>
        <w:t>F</w:t>
      </w:r>
      <w:r w:rsidRPr="007824F6">
        <w:rPr>
          <w:rFonts w:ascii="Transliterasi" w:hAnsi="Transliterasi" w:cs="Times New Roman"/>
          <w:sz w:val="24"/>
          <w:szCs w:val="24"/>
          <w:lang w:val="id-ID"/>
        </w:rPr>
        <w:t>itrah dengan uang meskipun tidak menolak secara</w:t>
      </w:r>
      <w:r>
        <w:rPr>
          <w:rFonts w:ascii="Transliterasi" w:hAnsi="Transliterasi" w:cs="Times New Roman"/>
          <w:sz w:val="24"/>
          <w:szCs w:val="24"/>
          <w:lang w:val="id-ID"/>
        </w:rPr>
        <w:t xml:space="preserve"> langsung, tetapi meminta para </w:t>
      </w:r>
      <w:r>
        <w:rPr>
          <w:rFonts w:ascii="Transliterasi" w:hAnsi="Transliterasi" w:cs="Times New Roman"/>
          <w:i/>
          <w:sz w:val="24"/>
          <w:szCs w:val="24"/>
        </w:rPr>
        <w:t>Muzaki</w:t>
      </w:r>
      <w:r w:rsidRPr="007824F6">
        <w:rPr>
          <w:rFonts w:ascii="Transliterasi" w:hAnsi="Transliterasi" w:cs="Times New Roman"/>
          <w:sz w:val="24"/>
          <w:szCs w:val="24"/>
          <w:lang w:val="id-ID"/>
        </w:rPr>
        <w:t xml:space="preserve"> untuk membeli beras kepada amil zakat. </w:t>
      </w:r>
      <w:r>
        <w:rPr>
          <w:rFonts w:ascii="Transliterasi" w:hAnsi="Transliterasi" w:cs="Times New Roman"/>
          <w:sz w:val="24"/>
          <w:szCs w:val="24"/>
          <w:lang w:val="id-ID"/>
        </w:rPr>
        <w:t>D</w:t>
      </w:r>
      <w:r w:rsidRPr="007824F6">
        <w:rPr>
          <w:rFonts w:ascii="Transliterasi" w:hAnsi="Transliterasi" w:cs="Times New Roman"/>
          <w:sz w:val="24"/>
          <w:szCs w:val="24"/>
          <w:lang w:val="id-ID"/>
        </w:rPr>
        <w:t>emikian sebelum terjadi trans</w:t>
      </w:r>
      <w:r>
        <w:rPr>
          <w:rFonts w:ascii="Transliterasi" w:hAnsi="Transliterasi" w:cs="Times New Roman"/>
          <w:sz w:val="24"/>
          <w:szCs w:val="24"/>
          <w:lang w:val="id-ID"/>
        </w:rPr>
        <w:t xml:space="preserve">aksi pembayaran dan penerimaan </w:t>
      </w:r>
      <w:r w:rsidRPr="00EF7515">
        <w:rPr>
          <w:rFonts w:ascii="Transliterasi" w:hAnsi="Transliterasi" w:cs="Times New Roman"/>
          <w:sz w:val="24"/>
          <w:szCs w:val="24"/>
          <w:lang w:val="id-ID"/>
        </w:rPr>
        <w:t>Z</w:t>
      </w:r>
      <w:r>
        <w:rPr>
          <w:rFonts w:ascii="Transliterasi" w:hAnsi="Transliterasi" w:cs="Times New Roman"/>
          <w:sz w:val="24"/>
          <w:szCs w:val="24"/>
          <w:lang w:val="id-ID"/>
        </w:rPr>
        <w:t xml:space="preserve">akat </w:t>
      </w:r>
      <w:r w:rsidRPr="00EF7515">
        <w:rPr>
          <w:rFonts w:ascii="Transliterasi" w:hAnsi="Transliterasi" w:cs="Times New Roman"/>
          <w:sz w:val="24"/>
          <w:szCs w:val="24"/>
          <w:lang w:val="id-ID"/>
        </w:rPr>
        <w:t>F</w:t>
      </w:r>
      <w:r w:rsidRPr="007824F6">
        <w:rPr>
          <w:rFonts w:ascii="Transliterasi" w:hAnsi="Transliterasi" w:cs="Times New Roman"/>
          <w:sz w:val="24"/>
          <w:szCs w:val="24"/>
          <w:lang w:val="id-ID"/>
        </w:rPr>
        <w:t xml:space="preserve">itrah terlebih dahulu diadakan transaksi </w:t>
      </w:r>
      <w:r w:rsidRPr="00145440">
        <w:rPr>
          <w:rFonts w:ascii="Transliterasi" w:hAnsi="Transliterasi" w:cs="Times New Roman"/>
          <w:i/>
          <w:sz w:val="24"/>
          <w:szCs w:val="24"/>
          <w:lang w:val="id-ID"/>
        </w:rPr>
        <w:t>(akad)</w:t>
      </w:r>
      <w:r w:rsidRPr="007824F6">
        <w:rPr>
          <w:rFonts w:ascii="Transliterasi" w:hAnsi="Transliterasi" w:cs="Times New Roman"/>
          <w:sz w:val="24"/>
          <w:szCs w:val="24"/>
          <w:lang w:val="id-ID"/>
        </w:rPr>
        <w:t xml:space="preserve"> jual beli beras antar</w:t>
      </w:r>
      <w:r>
        <w:rPr>
          <w:rFonts w:ascii="Transliterasi" w:hAnsi="Transliterasi" w:cs="Times New Roman"/>
          <w:sz w:val="24"/>
          <w:szCs w:val="24"/>
          <w:lang w:val="id-ID"/>
        </w:rPr>
        <w:t>a</w:t>
      </w:r>
      <w:r w:rsidRPr="00EF7515">
        <w:rPr>
          <w:rFonts w:ascii="Transliterasi" w:hAnsi="Transliterasi" w:cs="Times New Roman"/>
          <w:sz w:val="24"/>
          <w:szCs w:val="24"/>
          <w:lang w:val="id-ID"/>
        </w:rPr>
        <w:t xml:space="preserve"> </w:t>
      </w:r>
      <w:r w:rsidRPr="009F27BC">
        <w:rPr>
          <w:rFonts w:ascii="Transliterasi" w:hAnsi="Transliterasi" w:cs="Times New Roman"/>
          <w:i/>
          <w:sz w:val="24"/>
          <w:szCs w:val="24"/>
          <w:lang w:val="id-ID"/>
        </w:rPr>
        <w:t>Muzaki</w:t>
      </w:r>
      <w:r w:rsidRPr="007824F6">
        <w:rPr>
          <w:rFonts w:ascii="Transliterasi" w:hAnsi="Transliterasi" w:cs="Times New Roman"/>
          <w:sz w:val="24"/>
          <w:szCs w:val="24"/>
          <w:lang w:val="id-ID"/>
        </w:rPr>
        <w:t xml:space="preserve"> dengan amil zakat sesuai dengan harga yang telah ditetapkan oleh kantor Kementerian Agama setempat dan transaksi jual </w:t>
      </w:r>
      <w:r>
        <w:rPr>
          <w:rFonts w:ascii="Transliterasi" w:hAnsi="Transliterasi" w:cs="Times New Roman"/>
          <w:sz w:val="24"/>
          <w:szCs w:val="24"/>
          <w:lang w:val="id-ID"/>
        </w:rPr>
        <w:t>beli tersebut terjadi didalam m</w:t>
      </w:r>
      <w:r w:rsidRPr="009F27BC">
        <w:rPr>
          <w:rFonts w:ascii="Transliterasi" w:hAnsi="Transliterasi" w:cs="Times New Roman"/>
          <w:sz w:val="24"/>
          <w:szCs w:val="24"/>
          <w:lang w:val="id-ID"/>
        </w:rPr>
        <w:t>a</w:t>
      </w:r>
      <w:r w:rsidRPr="007824F6">
        <w:rPr>
          <w:rFonts w:ascii="Transliterasi" w:hAnsi="Transliterasi" w:cs="Times New Roman"/>
          <w:sz w:val="24"/>
          <w:szCs w:val="24"/>
          <w:lang w:val="id-ID"/>
        </w:rPr>
        <w:t>sjid atau musolla.</w:t>
      </w:r>
    </w:p>
    <w:p w:rsidR="00D27E86" w:rsidRDefault="00D27E86" w:rsidP="00D27E86">
      <w:pPr>
        <w:spacing w:after="0" w:line="480" w:lineRule="auto"/>
        <w:ind w:firstLine="720"/>
        <w:jc w:val="both"/>
        <w:rPr>
          <w:rFonts w:ascii="Transliterasi" w:hAnsi="Transliterasi" w:cs="Times New Roman"/>
          <w:sz w:val="24"/>
          <w:szCs w:val="24"/>
        </w:rPr>
      </w:pPr>
      <w:r>
        <w:rPr>
          <w:rFonts w:ascii="Transliterasi" w:hAnsi="Transliterasi" w:cs="Times New Roman"/>
          <w:sz w:val="24"/>
          <w:szCs w:val="24"/>
        </w:rPr>
        <w:lastRenderedPageBreak/>
        <w:t>I</w:t>
      </w:r>
      <w:r>
        <w:rPr>
          <w:rFonts w:ascii="Transliterasi" w:hAnsi="Transliterasi" w:cs="Times New Roman"/>
          <w:sz w:val="24"/>
          <w:szCs w:val="24"/>
          <w:lang w:val="id-ID"/>
        </w:rPr>
        <w:t>mam Nawawi dalam kitab al-Majmu</w:t>
      </w:r>
      <w:r>
        <w:rPr>
          <w:rFonts w:ascii="Transliterasi" w:hAnsi="Transliterasi" w:cs="Times New Roman" w:hint="eastAsia"/>
          <w:sz w:val="24"/>
          <w:szCs w:val="24"/>
          <w:lang w:val="id-ID"/>
        </w:rPr>
        <w:t>’</w:t>
      </w:r>
      <w:r w:rsidRPr="007824F6">
        <w:rPr>
          <w:rFonts w:ascii="Transliterasi" w:hAnsi="Transliterasi" w:cs="Times New Roman"/>
          <w:sz w:val="24"/>
          <w:szCs w:val="24"/>
          <w:lang w:val="id-ID"/>
        </w:rPr>
        <w:t>jilid</w:t>
      </w:r>
      <w:r>
        <w:rPr>
          <w:rFonts w:ascii="Transliterasi" w:hAnsi="Transliterasi" w:cs="Times New Roman"/>
          <w:sz w:val="24"/>
          <w:szCs w:val="24"/>
        </w:rPr>
        <w:t xml:space="preserve"> </w:t>
      </w:r>
      <w:r>
        <w:rPr>
          <w:rFonts w:ascii="Transliterasi" w:hAnsi="Transliterasi" w:cs="Times New Roman"/>
          <w:sz w:val="24"/>
          <w:szCs w:val="24"/>
          <w:lang w:val="id-ID"/>
        </w:rPr>
        <w:t xml:space="preserve">6 </w:t>
      </w:r>
      <w:r>
        <w:rPr>
          <w:rFonts w:ascii="Transliterasi" w:hAnsi="Transliterasi" w:cs="Times New Roman"/>
          <w:sz w:val="24"/>
          <w:szCs w:val="24"/>
        </w:rPr>
        <w:t>(enam</w:t>
      </w:r>
      <w:proofErr w:type="gramStart"/>
      <w:r>
        <w:rPr>
          <w:rFonts w:ascii="Transliterasi" w:hAnsi="Transliterasi" w:cs="Times New Roman"/>
          <w:sz w:val="24"/>
          <w:szCs w:val="24"/>
        </w:rPr>
        <w:t>)</w:t>
      </w:r>
      <w:r w:rsidRPr="007824F6">
        <w:rPr>
          <w:rFonts w:ascii="Transliterasi" w:hAnsi="Transliterasi" w:cs="Times New Roman"/>
          <w:sz w:val="24"/>
          <w:szCs w:val="24"/>
          <w:lang w:val="id-ID"/>
        </w:rPr>
        <w:t xml:space="preserve">  menyatakan</w:t>
      </w:r>
      <w:proofErr w:type="gramEnd"/>
      <w:r w:rsidRPr="007824F6">
        <w:rPr>
          <w:rFonts w:ascii="Transliterasi" w:hAnsi="Transliterasi" w:cs="Times New Roman"/>
          <w:sz w:val="24"/>
          <w:szCs w:val="24"/>
          <w:lang w:val="id-ID"/>
        </w:rPr>
        <w:t xml:space="preserve"> bahwa:</w:t>
      </w:r>
    </w:p>
    <w:p w:rsidR="00D27E86" w:rsidRPr="000B59C3" w:rsidRDefault="00D27E86" w:rsidP="00D27E86">
      <w:pPr>
        <w:bidi/>
        <w:spacing w:after="0"/>
        <w:jc w:val="both"/>
        <w:rPr>
          <w:rFonts w:ascii="Transliterasi" w:hAnsi="Transliterasi" w:cs="Traditional Arabic"/>
          <w:sz w:val="32"/>
          <w:szCs w:val="32"/>
          <w:lang w:val="id-ID"/>
        </w:rPr>
      </w:pPr>
      <w:r w:rsidRPr="000B59C3">
        <w:rPr>
          <w:rFonts w:ascii="Transliterasi" w:hAnsi="Transliterasi" w:cs="Traditional Arabic" w:hint="cs"/>
          <w:sz w:val="32"/>
          <w:szCs w:val="32"/>
          <w:rtl/>
        </w:rPr>
        <w:t>قال اللإمام النووي</w:t>
      </w:r>
      <w:r w:rsidRPr="000B59C3">
        <w:rPr>
          <w:rFonts w:ascii="Transliterasi" w:hAnsi="Transliterasi" w:cs="Traditional Arabic"/>
          <w:sz w:val="32"/>
          <w:szCs w:val="32"/>
          <w:rtl/>
        </w:rPr>
        <w:t>: لا يجوز للإمام ولا للساعي بيع شيء من مال الزكاة من غير ضرورة, بل يوصلها إلى المستحقين بأعيانها, لأن أهل الزكاة أهل رشد لا ولاية عليهم, فلم يجز بيع مالهم بغير إذنهم. فإن وقعت ضرورة بأن وقف عليه بعض الماشية, البغوي فقال: إن رأى الإمام ذلك فعله, وإن رأى البيع وتفرقة الثمن فعله, والمذهب الأول: قال أصحبنا: وإذا باع في الموضع الذي لا يجوز فيه البيع فا لبيع باطل</w:t>
      </w:r>
    </w:p>
    <w:p w:rsidR="00D27E86" w:rsidRDefault="00D27E86" w:rsidP="00D27E86">
      <w:pPr>
        <w:spacing w:after="0" w:line="240" w:lineRule="auto"/>
        <w:ind w:left="851" w:hanging="851"/>
        <w:jc w:val="both"/>
        <w:rPr>
          <w:rFonts w:ascii="Transliterasi" w:hAnsi="Transliterasi" w:cs="Traditional Arabic"/>
          <w:sz w:val="24"/>
          <w:szCs w:val="24"/>
        </w:rPr>
      </w:pPr>
      <w:r>
        <w:rPr>
          <w:rFonts w:ascii="Transliterasi" w:hAnsi="Transliterasi" w:cs="Traditional Arabic"/>
          <w:sz w:val="24"/>
          <w:szCs w:val="24"/>
          <w:lang w:val="id-ID"/>
        </w:rPr>
        <w:t xml:space="preserve">Artinya: Telah berkata Imam Nawawi: </w:t>
      </w:r>
      <w:r>
        <w:rPr>
          <w:rFonts w:ascii="Transliterasi" w:hAnsi="Transliterasi" w:cs="Traditional Arabic" w:hint="eastAsia"/>
          <w:sz w:val="24"/>
          <w:szCs w:val="24"/>
          <w:lang w:val="id-ID"/>
        </w:rPr>
        <w:t>“</w:t>
      </w:r>
      <w:r>
        <w:rPr>
          <w:rFonts w:ascii="Transliterasi" w:hAnsi="Transliterasi" w:cs="Traditional Arabic"/>
          <w:sz w:val="24"/>
          <w:szCs w:val="24"/>
          <w:lang w:val="id-ID"/>
        </w:rPr>
        <w:t xml:space="preserve">tidak boleh bagi </w:t>
      </w:r>
      <w:r w:rsidRPr="00EF7515">
        <w:rPr>
          <w:rFonts w:ascii="Transliterasi" w:hAnsi="Transliterasi" w:cs="Traditional Arabic"/>
          <w:sz w:val="24"/>
          <w:szCs w:val="24"/>
          <w:lang w:val="id-ID"/>
        </w:rPr>
        <w:t>I</w:t>
      </w:r>
      <w:r>
        <w:rPr>
          <w:rFonts w:ascii="Transliterasi" w:hAnsi="Transliterasi" w:cs="Traditional Arabic"/>
          <w:sz w:val="24"/>
          <w:szCs w:val="24"/>
          <w:lang w:val="id-ID"/>
        </w:rPr>
        <w:t xml:space="preserve">mam dan pengurus </w:t>
      </w:r>
      <w:r w:rsidRPr="00145440">
        <w:rPr>
          <w:rFonts w:ascii="Transliterasi" w:hAnsi="Transliterasi" w:cs="Traditional Arabic"/>
          <w:i/>
          <w:sz w:val="24"/>
          <w:szCs w:val="24"/>
          <w:lang w:val="id-ID"/>
        </w:rPr>
        <w:t>(amil)</w:t>
      </w:r>
      <w:r>
        <w:rPr>
          <w:rFonts w:ascii="Transliterasi" w:hAnsi="Transliterasi" w:cs="Traditional Arabic"/>
          <w:sz w:val="24"/>
          <w:szCs w:val="24"/>
          <w:lang w:val="id-ID"/>
        </w:rPr>
        <w:t xml:space="preserve"> menjual sesuatupun dari harta zakat tanpa adanya </w:t>
      </w:r>
      <w:r w:rsidRPr="00145440">
        <w:rPr>
          <w:rFonts w:ascii="Transliterasi" w:hAnsi="Transliterasi" w:cs="Traditional Arabic"/>
          <w:i/>
          <w:sz w:val="24"/>
          <w:szCs w:val="24"/>
          <w:lang w:val="id-ID"/>
        </w:rPr>
        <w:t>dhoruroh</w:t>
      </w:r>
      <w:r>
        <w:rPr>
          <w:rFonts w:ascii="Transliterasi" w:hAnsi="Transliterasi" w:cs="Traditional Arabic"/>
          <w:sz w:val="24"/>
          <w:szCs w:val="24"/>
          <w:lang w:val="id-ID"/>
        </w:rPr>
        <w:t>, akan tetapi dia (</w:t>
      </w:r>
      <w:r w:rsidRPr="00EF7515">
        <w:rPr>
          <w:rFonts w:ascii="Transliterasi" w:hAnsi="Transliterasi" w:cs="Traditional Arabic"/>
          <w:sz w:val="24"/>
          <w:szCs w:val="24"/>
          <w:lang w:val="id-ID"/>
        </w:rPr>
        <w:t>I</w:t>
      </w:r>
      <w:r>
        <w:rPr>
          <w:rFonts w:ascii="Transliterasi" w:hAnsi="Transliterasi" w:cs="Traditional Arabic"/>
          <w:sz w:val="24"/>
          <w:szCs w:val="24"/>
          <w:lang w:val="id-ID"/>
        </w:rPr>
        <w:t xml:space="preserve">mam) memberikannya kepada orang-orang yang berhak dengan bagian-bagiannya karena </w:t>
      </w:r>
      <w:r w:rsidRPr="00145440">
        <w:rPr>
          <w:rFonts w:ascii="Transliterasi" w:hAnsi="Transliterasi" w:cs="Traditional Arabic"/>
          <w:i/>
          <w:sz w:val="24"/>
          <w:szCs w:val="24"/>
          <w:lang w:val="id-ID"/>
        </w:rPr>
        <w:t>ahlu</w:t>
      </w:r>
      <w:r>
        <w:rPr>
          <w:rFonts w:ascii="Transliterasi" w:hAnsi="Transliterasi" w:cs="Traditional Arabic"/>
          <w:sz w:val="24"/>
          <w:szCs w:val="24"/>
          <w:lang w:val="id-ID"/>
        </w:rPr>
        <w:t xml:space="preserve"> zakat adalah orang cerdas,</w:t>
      </w:r>
      <w:r w:rsidRPr="00EF7515">
        <w:rPr>
          <w:rFonts w:ascii="Transliterasi" w:hAnsi="Transliterasi" w:cs="Traditional Arabic"/>
          <w:sz w:val="24"/>
          <w:szCs w:val="24"/>
          <w:lang w:val="id-ID"/>
        </w:rPr>
        <w:t xml:space="preserve"> </w:t>
      </w:r>
      <w:r>
        <w:rPr>
          <w:rFonts w:ascii="Transliterasi" w:hAnsi="Transliterasi" w:cs="Traditional Arabic"/>
          <w:sz w:val="24"/>
          <w:szCs w:val="24"/>
          <w:lang w:val="id-ID"/>
        </w:rPr>
        <w:t>dan tidak ada yang memerintah</w:t>
      </w:r>
      <w:r w:rsidRPr="00520E6F">
        <w:rPr>
          <w:rFonts w:ascii="Transliterasi" w:hAnsi="Transliterasi" w:cs="Traditional Arabic"/>
          <w:sz w:val="24"/>
          <w:szCs w:val="24"/>
          <w:lang w:val="id-ID"/>
        </w:rPr>
        <w:t>kan</w:t>
      </w:r>
      <w:r>
        <w:rPr>
          <w:rFonts w:ascii="Transliterasi" w:hAnsi="Transliterasi" w:cs="Traditional Arabic"/>
          <w:sz w:val="24"/>
          <w:szCs w:val="24"/>
          <w:lang w:val="id-ID"/>
        </w:rPr>
        <w:t xml:space="preserve"> atas mereka maka</w:t>
      </w:r>
      <w:r w:rsidRPr="00520E6F">
        <w:rPr>
          <w:rFonts w:ascii="Transliterasi" w:hAnsi="Transliterasi" w:cs="Traditional Arabic"/>
          <w:sz w:val="24"/>
          <w:szCs w:val="24"/>
          <w:lang w:val="id-ID"/>
        </w:rPr>
        <w:t>,</w:t>
      </w:r>
      <w:r>
        <w:rPr>
          <w:rFonts w:ascii="Transliterasi" w:hAnsi="Transliterasi" w:cs="Traditional Arabic"/>
          <w:sz w:val="24"/>
          <w:szCs w:val="24"/>
          <w:lang w:val="id-ID"/>
        </w:rPr>
        <w:t xml:space="preserve"> tidak boleh menjual harta mereka tanpa seijin mereka. Maka jika terjadi </w:t>
      </w:r>
      <w:r w:rsidRPr="00145440">
        <w:rPr>
          <w:rFonts w:ascii="Transliterasi" w:hAnsi="Transliterasi" w:cs="Traditional Arabic"/>
          <w:i/>
          <w:sz w:val="24"/>
          <w:szCs w:val="24"/>
          <w:lang w:val="id-ID"/>
        </w:rPr>
        <w:t>dhoruroh</w:t>
      </w:r>
      <w:r>
        <w:rPr>
          <w:rFonts w:ascii="Transliterasi" w:hAnsi="Transliterasi" w:cs="Traditional Arabic"/>
          <w:sz w:val="24"/>
          <w:szCs w:val="24"/>
          <w:lang w:val="id-ID"/>
        </w:rPr>
        <w:t xml:space="preserve"> dengan sebab terjadi padanya beberapa masalah, </w:t>
      </w:r>
      <w:r w:rsidRPr="00EF7515">
        <w:rPr>
          <w:rFonts w:ascii="Transliterasi" w:hAnsi="Transliterasi" w:cs="Traditional Arabic"/>
          <w:sz w:val="24"/>
          <w:szCs w:val="24"/>
          <w:lang w:val="id-ID"/>
        </w:rPr>
        <w:t>I</w:t>
      </w:r>
      <w:r>
        <w:rPr>
          <w:rFonts w:ascii="Transliterasi" w:hAnsi="Transliterasi" w:cs="Traditional Arabic"/>
          <w:sz w:val="24"/>
          <w:szCs w:val="24"/>
          <w:lang w:val="id-ID"/>
        </w:rPr>
        <w:t xml:space="preserve">mam </w:t>
      </w:r>
      <w:r w:rsidRPr="00EF7515">
        <w:rPr>
          <w:rFonts w:ascii="Transliterasi" w:hAnsi="Transliterasi" w:cs="Traditional Arabic"/>
          <w:sz w:val="24"/>
          <w:szCs w:val="24"/>
          <w:lang w:val="id-ID"/>
        </w:rPr>
        <w:t>A</w:t>
      </w:r>
      <w:r>
        <w:rPr>
          <w:rFonts w:ascii="Transliterasi" w:hAnsi="Transliterasi" w:cs="Traditional Arabic"/>
          <w:sz w:val="24"/>
          <w:szCs w:val="24"/>
          <w:lang w:val="id-ID"/>
        </w:rPr>
        <w:t xml:space="preserve">l </w:t>
      </w:r>
      <w:r w:rsidRPr="00EF7515">
        <w:rPr>
          <w:rFonts w:ascii="Transliterasi" w:hAnsi="Transliterasi" w:cs="Traditional Arabic"/>
          <w:sz w:val="24"/>
          <w:szCs w:val="24"/>
          <w:lang w:val="id-ID"/>
        </w:rPr>
        <w:t>B</w:t>
      </w:r>
      <w:r>
        <w:rPr>
          <w:rFonts w:ascii="Transliterasi" w:hAnsi="Transliterasi" w:cs="Traditional Arabic"/>
          <w:sz w:val="24"/>
          <w:szCs w:val="24"/>
          <w:lang w:val="id-ID"/>
        </w:rPr>
        <w:t>ugowi berkata: jika imam berpendapat demikian maka dia boleh melakukannya (menjualnya), jika dia berpendapat menjualnya dan memisahkan harganya maka dia boleh melakukannya. Dan majhab yang pertama sahabat kami berkata: dan apab</w:t>
      </w:r>
      <w:r>
        <w:rPr>
          <w:rFonts w:ascii="Transliterasi" w:hAnsi="Transliterasi" w:cs="Traditional Arabic"/>
          <w:sz w:val="24"/>
          <w:szCs w:val="24"/>
        </w:rPr>
        <w:t>i</w:t>
      </w:r>
      <w:r>
        <w:rPr>
          <w:rFonts w:ascii="Transliterasi" w:hAnsi="Transliterasi" w:cs="Traditional Arabic"/>
          <w:sz w:val="24"/>
          <w:szCs w:val="24"/>
          <w:lang w:val="id-ID"/>
        </w:rPr>
        <w:t>l</w:t>
      </w:r>
      <w:r>
        <w:rPr>
          <w:rFonts w:ascii="Transliterasi" w:hAnsi="Transliterasi" w:cs="Traditional Arabic"/>
          <w:sz w:val="24"/>
          <w:szCs w:val="24"/>
        </w:rPr>
        <w:t>a</w:t>
      </w:r>
      <w:r>
        <w:rPr>
          <w:rFonts w:ascii="Transliterasi" w:hAnsi="Transliterasi" w:cs="Traditional Arabic"/>
          <w:sz w:val="24"/>
          <w:szCs w:val="24"/>
          <w:lang w:val="id-ID"/>
        </w:rPr>
        <w:t>h imam menjual harta zakat</w:t>
      </w:r>
      <w:r>
        <w:rPr>
          <w:rFonts w:ascii="Transliterasi" w:hAnsi="Transliterasi" w:cs="Traditional Arabic"/>
          <w:sz w:val="24"/>
          <w:szCs w:val="24"/>
        </w:rPr>
        <w:t xml:space="preserve"> </w:t>
      </w:r>
      <w:r>
        <w:rPr>
          <w:rFonts w:ascii="Transliterasi" w:hAnsi="Transliterasi" w:cs="Traditional Arabic"/>
          <w:sz w:val="24"/>
          <w:szCs w:val="24"/>
          <w:lang w:val="id-ID"/>
        </w:rPr>
        <w:t>pada tempat (sebab) yang tidak boleh padanya dijual maka penjualan tersebut adalah tercela (batil).</w:t>
      </w:r>
      <w:r w:rsidRPr="008F6EA1">
        <w:rPr>
          <w:rStyle w:val="FootnoteReference"/>
          <w:rFonts w:ascii="Transliterasi" w:hAnsi="Transliterasi" w:cs="Traditional Arabic"/>
          <w:sz w:val="24"/>
          <w:szCs w:val="24"/>
          <w:vertAlign w:val="superscript"/>
          <w:lang w:val="id-ID"/>
        </w:rPr>
        <w:footnoteReference w:id="17"/>
      </w:r>
    </w:p>
    <w:p w:rsidR="00D27E86" w:rsidRPr="000B59C3" w:rsidRDefault="00D27E86" w:rsidP="00D27E86">
      <w:pPr>
        <w:spacing w:after="0"/>
        <w:ind w:left="851" w:hanging="851"/>
        <w:jc w:val="both"/>
        <w:rPr>
          <w:rFonts w:ascii="Transliterasi" w:hAnsi="Transliterasi" w:cs="Traditional Arabic"/>
          <w:sz w:val="24"/>
          <w:szCs w:val="24"/>
        </w:rPr>
      </w:pPr>
    </w:p>
    <w:p w:rsidR="00D27E86" w:rsidRDefault="00D27E86" w:rsidP="00D27E86">
      <w:pPr>
        <w:spacing w:after="0" w:line="480" w:lineRule="auto"/>
        <w:ind w:firstLine="720"/>
        <w:jc w:val="both"/>
        <w:rPr>
          <w:rFonts w:ascii="Transliterasi" w:hAnsi="Transliterasi" w:cs="Times New Roman"/>
          <w:sz w:val="24"/>
          <w:szCs w:val="24"/>
        </w:rPr>
      </w:pPr>
      <w:r w:rsidRPr="00520E6F">
        <w:rPr>
          <w:rFonts w:ascii="Transliterasi" w:hAnsi="Transliterasi" w:cs="Times New Roman"/>
          <w:sz w:val="24"/>
          <w:szCs w:val="24"/>
          <w:lang w:val="id-ID"/>
        </w:rPr>
        <w:t>Berdasarkan uraian masalah yang diuraikan diatas pen</w:t>
      </w:r>
      <w:r>
        <w:rPr>
          <w:rFonts w:ascii="Transliterasi" w:hAnsi="Transliterasi" w:cs="Times New Roman"/>
          <w:sz w:val="24"/>
          <w:szCs w:val="24"/>
          <w:lang w:val="id-ID"/>
        </w:rPr>
        <w:t>ulis</w:t>
      </w:r>
      <w:r w:rsidRPr="00520E6F">
        <w:rPr>
          <w:rFonts w:ascii="Transliterasi" w:hAnsi="Transliterasi" w:cs="Times New Roman"/>
          <w:sz w:val="24"/>
          <w:szCs w:val="24"/>
          <w:lang w:val="id-ID"/>
        </w:rPr>
        <w:t xml:space="preserve"> menemukan masalah yang </w:t>
      </w:r>
      <w:r>
        <w:rPr>
          <w:rFonts w:ascii="Transliterasi" w:hAnsi="Transliterasi" w:cs="Times New Roman"/>
          <w:sz w:val="24"/>
          <w:szCs w:val="24"/>
          <w:lang w:val="id-ID"/>
        </w:rPr>
        <w:t xml:space="preserve"> menyalahi</w:t>
      </w:r>
      <w:r w:rsidRPr="00520E6F">
        <w:rPr>
          <w:rFonts w:ascii="Transliterasi" w:hAnsi="Transliterasi" w:cs="Times New Roman"/>
          <w:sz w:val="24"/>
          <w:szCs w:val="24"/>
          <w:lang w:val="id-ID"/>
        </w:rPr>
        <w:t xml:space="preserve"> menurut</w:t>
      </w:r>
      <w:r>
        <w:rPr>
          <w:rFonts w:ascii="Transliterasi" w:hAnsi="Transliterasi" w:cs="Times New Roman"/>
          <w:sz w:val="24"/>
          <w:szCs w:val="24"/>
          <w:lang w:val="id-ID"/>
        </w:rPr>
        <w:t xml:space="preserve"> pendapat </w:t>
      </w:r>
      <w:r>
        <w:rPr>
          <w:rFonts w:ascii="Transliterasi" w:hAnsi="Transliterasi" w:cs="Times New Roman"/>
          <w:sz w:val="24"/>
          <w:szCs w:val="24"/>
        </w:rPr>
        <w:t>I</w:t>
      </w:r>
      <w:r>
        <w:rPr>
          <w:rFonts w:ascii="Transliterasi" w:hAnsi="Transliterasi" w:cs="Times New Roman"/>
          <w:sz w:val="24"/>
          <w:szCs w:val="24"/>
          <w:lang w:val="id-ID"/>
        </w:rPr>
        <w:t>mam An</w:t>
      </w:r>
      <w:r w:rsidRPr="00520E6F">
        <w:rPr>
          <w:rFonts w:ascii="Transliterasi" w:hAnsi="Transliterasi" w:cs="Times New Roman"/>
          <w:sz w:val="24"/>
          <w:szCs w:val="24"/>
          <w:lang w:val="id-ID"/>
        </w:rPr>
        <w:t>-</w:t>
      </w:r>
      <w:r>
        <w:rPr>
          <w:rFonts w:ascii="Transliterasi" w:hAnsi="Transliterasi" w:cs="Times New Roman"/>
          <w:sz w:val="24"/>
          <w:szCs w:val="24"/>
          <w:lang w:val="id-ID"/>
        </w:rPr>
        <w:t xml:space="preserve">Nawawi </w:t>
      </w:r>
      <w:r w:rsidRPr="007824F6">
        <w:rPr>
          <w:rFonts w:ascii="Transliterasi" w:hAnsi="Transliterasi" w:cs="Times New Roman"/>
          <w:sz w:val="24"/>
          <w:szCs w:val="24"/>
          <w:lang w:val="id-ID"/>
        </w:rPr>
        <w:t>yang telah berlangsung cukup lama dari tahun ke tahun di mesj</w:t>
      </w:r>
      <w:r>
        <w:rPr>
          <w:rFonts w:ascii="Transliterasi" w:hAnsi="Transliterasi" w:cs="Times New Roman"/>
          <w:sz w:val="24"/>
          <w:szCs w:val="24"/>
          <w:lang w:val="id-ID"/>
        </w:rPr>
        <w:t xml:space="preserve">id dan musolla di </w:t>
      </w:r>
      <w:r>
        <w:rPr>
          <w:rFonts w:ascii="Transliterasi" w:hAnsi="Transliterasi" w:cs="Times New Roman"/>
          <w:sz w:val="24"/>
          <w:szCs w:val="24"/>
        </w:rPr>
        <w:t>D</w:t>
      </w:r>
      <w:r w:rsidRPr="007824F6">
        <w:rPr>
          <w:rFonts w:ascii="Transliterasi" w:hAnsi="Transliterasi" w:cs="Times New Roman"/>
          <w:sz w:val="24"/>
          <w:szCs w:val="24"/>
          <w:lang w:val="id-ID"/>
        </w:rPr>
        <w:t xml:space="preserve">esa Siraisan Kecamatan Ulu Barumun. Beras yang dijual oleh </w:t>
      </w:r>
      <w:r w:rsidRPr="007824F6">
        <w:rPr>
          <w:rFonts w:ascii="Transliterasi" w:hAnsi="Transliterasi" w:cs="Times New Roman"/>
          <w:sz w:val="24"/>
          <w:szCs w:val="24"/>
          <w:lang w:val="id-ID"/>
        </w:rPr>
        <w:lastRenderedPageBreak/>
        <w:t xml:space="preserve">panitia zakat dan dibeli oleh </w:t>
      </w:r>
      <w:r>
        <w:rPr>
          <w:rFonts w:ascii="Transliterasi" w:hAnsi="Transliterasi" w:cs="Times New Roman"/>
          <w:i/>
          <w:iCs/>
          <w:sz w:val="24"/>
          <w:szCs w:val="24"/>
          <w:lang w:val="id-ID"/>
        </w:rPr>
        <w:t>muzaki</w:t>
      </w:r>
      <w:r w:rsidRPr="007824F6">
        <w:rPr>
          <w:rFonts w:ascii="Transliterasi" w:hAnsi="Transliterasi" w:cs="Times New Roman"/>
          <w:sz w:val="24"/>
          <w:szCs w:val="24"/>
          <w:lang w:val="id-ID"/>
        </w:rPr>
        <w:t xml:space="preserve"> merupakan beras yang hak kepemilikannya adalah milik para </w:t>
      </w:r>
      <w:r w:rsidRPr="007824F6">
        <w:rPr>
          <w:rFonts w:ascii="Transliterasi" w:hAnsi="Transliterasi" w:cs="Times New Roman"/>
          <w:i/>
          <w:iCs/>
          <w:sz w:val="24"/>
          <w:szCs w:val="24"/>
          <w:lang w:val="id-ID"/>
        </w:rPr>
        <w:t xml:space="preserve">mustahiq </w:t>
      </w:r>
      <w:r w:rsidRPr="007824F6">
        <w:rPr>
          <w:rFonts w:ascii="Transliterasi" w:hAnsi="Transliterasi" w:cs="Times New Roman"/>
          <w:sz w:val="24"/>
          <w:szCs w:val="24"/>
          <w:lang w:val="id-ID"/>
        </w:rPr>
        <w:t>zakat sebelumnya, bukan milik panitia zakat, sehingga disini terjadi praktik jual beli atas barang bukan hak milik. Menerut ketentuan fiqih, jual beli dinyatakan sah apabila telah memenuhi syarat dan rukunnya. Menurut Sayyid Sabiq</w:t>
      </w:r>
      <w:r>
        <w:rPr>
          <w:rFonts w:ascii="Transliterasi" w:hAnsi="Transliterasi" w:cs="Times New Roman"/>
          <w:sz w:val="24"/>
          <w:szCs w:val="24"/>
        </w:rPr>
        <w:t>,</w:t>
      </w:r>
      <w:r w:rsidRPr="007824F6">
        <w:rPr>
          <w:rFonts w:ascii="Transliterasi" w:hAnsi="Transliterasi" w:cs="Times New Roman"/>
          <w:sz w:val="24"/>
          <w:szCs w:val="24"/>
          <w:lang w:val="id-ID"/>
        </w:rPr>
        <w:t xml:space="preserve"> salah satu syarat jual beli terdapat pada barang yang di</w:t>
      </w:r>
      <w:r>
        <w:rPr>
          <w:rFonts w:ascii="Transliterasi" w:hAnsi="Transliterasi" w:cs="Times New Roman"/>
          <w:sz w:val="24"/>
          <w:szCs w:val="24"/>
        </w:rPr>
        <w:t xml:space="preserve"> </w:t>
      </w:r>
      <w:r w:rsidRPr="007824F6">
        <w:rPr>
          <w:rFonts w:ascii="Transliterasi" w:hAnsi="Transliterasi" w:cs="Times New Roman"/>
          <w:sz w:val="24"/>
          <w:szCs w:val="24"/>
          <w:lang w:val="id-ID"/>
        </w:rPr>
        <w:t>akadkan, salah satunya kepemilikan orang yang berakad atas barang.</w:t>
      </w:r>
      <w:r w:rsidRPr="008F6EA1">
        <w:rPr>
          <w:rStyle w:val="FootnoteReference"/>
          <w:rFonts w:ascii="Transliterasi" w:hAnsi="Transliterasi" w:cs="Times New Roman"/>
          <w:sz w:val="24"/>
          <w:szCs w:val="24"/>
          <w:vertAlign w:val="superscript"/>
          <w:lang w:val="id-ID"/>
        </w:rPr>
        <w:footnoteReference w:id="18"/>
      </w:r>
    </w:p>
    <w:p w:rsidR="00D27E86" w:rsidRPr="007824F6" w:rsidRDefault="00D27E86" w:rsidP="00D27E86">
      <w:pPr>
        <w:spacing w:after="0" w:line="480" w:lineRule="auto"/>
        <w:ind w:firstLine="720"/>
        <w:jc w:val="both"/>
        <w:rPr>
          <w:rFonts w:ascii="Transliterasi" w:hAnsi="Transliterasi" w:cs="Times New Roman"/>
          <w:sz w:val="24"/>
          <w:szCs w:val="24"/>
          <w:lang w:val="id-ID"/>
        </w:rPr>
      </w:pPr>
      <w:r w:rsidRPr="007824F6">
        <w:rPr>
          <w:rFonts w:ascii="Transliterasi" w:hAnsi="Transliterasi" w:cs="Times New Roman"/>
          <w:sz w:val="24"/>
          <w:szCs w:val="24"/>
          <w:lang w:val="id-ID"/>
        </w:rPr>
        <w:t xml:space="preserve">Hal ini berarti bahwa barang yang dijual harus milik penjual atau telah mendapat izin dari pemilik barang untuk dijual. Apabila penjualan atau pembelian terjadi sebelum mendapatkan izin pemilik barang, maka transaksi atau akad jual belinya disebut </w:t>
      </w:r>
      <w:r w:rsidRPr="007824F6">
        <w:rPr>
          <w:rFonts w:ascii="Transliterasi" w:hAnsi="Transliterasi" w:cs="Times New Roman"/>
          <w:i/>
          <w:iCs/>
          <w:sz w:val="24"/>
          <w:szCs w:val="24"/>
          <w:lang w:val="id-ID"/>
        </w:rPr>
        <w:t>fudhuli</w:t>
      </w:r>
      <w:r w:rsidRPr="007824F6">
        <w:rPr>
          <w:rFonts w:ascii="Transliterasi" w:hAnsi="Transliterasi" w:cs="Times New Roman"/>
          <w:sz w:val="24"/>
          <w:szCs w:val="24"/>
          <w:lang w:val="id-ID"/>
        </w:rPr>
        <w:t xml:space="preserve">. Akad </w:t>
      </w:r>
      <w:r w:rsidRPr="007824F6">
        <w:rPr>
          <w:rFonts w:ascii="Transliterasi" w:hAnsi="Transliterasi" w:cs="Times New Roman"/>
          <w:i/>
          <w:iCs/>
          <w:sz w:val="24"/>
          <w:szCs w:val="24"/>
          <w:lang w:val="id-ID"/>
        </w:rPr>
        <w:t>fudhul</w:t>
      </w:r>
      <w:r>
        <w:rPr>
          <w:rFonts w:ascii="Transliterasi" w:hAnsi="Transliterasi" w:cs="Times New Roman"/>
          <w:i/>
          <w:iCs/>
          <w:sz w:val="24"/>
          <w:szCs w:val="24"/>
        </w:rPr>
        <w:t>i</w:t>
      </w:r>
      <w:r w:rsidRPr="007824F6">
        <w:rPr>
          <w:rFonts w:ascii="Transliterasi" w:hAnsi="Transliterasi" w:cs="Times New Roman"/>
          <w:sz w:val="24"/>
          <w:szCs w:val="24"/>
          <w:lang w:val="id-ID"/>
        </w:rPr>
        <w:t xml:space="preserve"> dianggap sebagai akad yang sah selama mendapat izin dari pemilik barang, namun jika tidak mendapat izin, maka akad jual beli tersebut menjadi batal.</w:t>
      </w:r>
      <w:r w:rsidRPr="008F6EA1">
        <w:rPr>
          <w:rStyle w:val="FootnoteReference"/>
          <w:rFonts w:ascii="Transliterasi" w:hAnsi="Transliterasi" w:cs="Times New Roman"/>
          <w:sz w:val="24"/>
          <w:szCs w:val="24"/>
          <w:vertAlign w:val="superscript"/>
          <w:lang w:val="id-ID"/>
        </w:rPr>
        <w:footnoteReference w:id="19"/>
      </w:r>
      <w:r w:rsidRPr="007824F6">
        <w:rPr>
          <w:rFonts w:ascii="Transliterasi" w:hAnsi="Transliterasi" w:cs="Times New Roman"/>
          <w:sz w:val="24"/>
          <w:szCs w:val="24"/>
          <w:lang w:val="id-ID"/>
        </w:rPr>
        <w:t xml:space="preserve"> berdasarkan hadis Nabi SAW:</w:t>
      </w:r>
    </w:p>
    <w:p w:rsidR="00D27E86" w:rsidRPr="000B59C3" w:rsidRDefault="00D27E86" w:rsidP="00D27E86">
      <w:pPr>
        <w:tabs>
          <w:tab w:val="left" w:pos="284"/>
        </w:tabs>
        <w:spacing w:after="0" w:line="360" w:lineRule="auto"/>
        <w:ind w:firstLine="426"/>
        <w:jc w:val="right"/>
        <w:rPr>
          <w:rFonts w:ascii="Transliterasi" w:hAnsi="Transliterasi" w:cs="Traditional Arabic"/>
          <w:sz w:val="32"/>
          <w:szCs w:val="32"/>
          <w:rtl/>
          <w:lang w:val="id-ID"/>
        </w:rPr>
      </w:pPr>
      <w:r w:rsidRPr="000B59C3">
        <w:rPr>
          <w:rFonts w:ascii="Transliterasi" w:hAnsi="Transliterasi" w:cs="Traditional Arabic"/>
          <w:sz w:val="32"/>
          <w:szCs w:val="32"/>
          <w:rtl/>
          <w:lang w:val="id-ID"/>
        </w:rPr>
        <w:t>لاَبَيْعَ إِلاَّ فِيْمَا يُمْلَكَ (رواه أبو داود والترمذى)</w:t>
      </w:r>
    </w:p>
    <w:p w:rsidR="00D27E86" w:rsidRPr="007824F6" w:rsidRDefault="00D27E86" w:rsidP="00D27E86">
      <w:pPr>
        <w:spacing w:after="0" w:line="480" w:lineRule="auto"/>
        <w:ind w:left="993" w:hanging="993"/>
        <w:jc w:val="both"/>
        <w:rPr>
          <w:rFonts w:ascii="Transliterasi" w:hAnsi="Transliterasi" w:cs="Times New Roman"/>
          <w:sz w:val="24"/>
          <w:szCs w:val="24"/>
          <w:lang w:val="id-ID"/>
        </w:rPr>
      </w:pPr>
      <w:r>
        <w:rPr>
          <w:rFonts w:ascii="Transliterasi" w:hAnsi="Transliterasi" w:cs="Traditional Arabic"/>
          <w:sz w:val="24"/>
          <w:szCs w:val="24"/>
          <w:lang w:val="id-ID"/>
        </w:rPr>
        <w:t>Artinya:</w:t>
      </w:r>
      <w:r w:rsidRPr="007824F6">
        <w:rPr>
          <w:rFonts w:ascii="Transliterasi" w:hAnsi="Transliterasi" w:cs="Times New Roman"/>
          <w:sz w:val="24"/>
          <w:szCs w:val="24"/>
          <w:lang w:val="id-ID"/>
        </w:rPr>
        <w:t>“tidak sah jual beli selain mengenai barang yang dimiliki.”(HR. Abu Dawud dan Tirmidzi).</w:t>
      </w:r>
    </w:p>
    <w:p w:rsidR="00D27E86" w:rsidRDefault="00D27E86" w:rsidP="00D27E86">
      <w:pPr>
        <w:spacing w:after="0" w:line="480" w:lineRule="auto"/>
        <w:ind w:firstLine="720"/>
        <w:jc w:val="both"/>
        <w:rPr>
          <w:rFonts w:ascii="Transliterasi" w:hAnsi="Transliterasi" w:cs="Times New Roman"/>
          <w:sz w:val="24"/>
          <w:szCs w:val="24"/>
        </w:rPr>
      </w:pPr>
      <w:r w:rsidRPr="007824F6">
        <w:rPr>
          <w:rFonts w:ascii="Transliterasi" w:hAnsi="Transliterasi" w:cs="Times New Roman"/>
          <w:sz w:val="24"/>
          <w:szCs w:val="24"/>
          <w:lang w:val="id-ID"/>
        </w:rPr>
        <w:lastRenderedPageBreak/>
        <w:t>Uraian di</w:t>
      </w:r>
      <w:r>
        <w:rPr>
          <w:rFonts w:ascii="Transliterasi" w:hAnsi="Transliterasi" w:cs="Times New Roman"/>
          <w:sz w:val="24"/>
          <w:szCs w:val="24"/>
          <w:lang w:val="id-ID"/>
        </w:rPr>
        <w:t xml:space="preserve">atas jelas bahwa menjual beras </w:t>
      </w:r>
      <w:r>
        <w:rPr>
          <w:rFonts w:ascii="Transliterasi" w:hAnsi="Transliterasi" w:cs="Times New Roman"/>
          <w:sz w:val="24"/>
          <w:szCs w:val="24"/>
        </w:rPr>
        <w:t>Z</w:t>
      </w:r>
      <w:r>
        <w:rPr>
          <w:rFonts w:ascii="Transliterasi" w:hAnsi="Transliterasi" w:cs="Times New Roman"/>
          <w:sz w:val="24"/>
          <w:szCs w:val="24"/>
          <w:lang w:val="id-ID"/>
        </w:rPr>
        <w:t xml:space="preserve">akat </w:t>
      </w:r>
      <w:r>
        <w:rPr>
          <w:rFonts w:ascii="Transliterasi" w:hAnsi="Transliterasi" w:cs="Times New Roman"/>
          <w:sz w:val="24"/>
          <w:szCs w:val="24"/>
        </w:rPr>
        <w:t>F</w:t>
      </w:r>
      <w:r w:rsidRPr="007824F6">
        <w:rPr>
          <w:rFonts w:ascii="Transliterasi" w:hAnsi="Transliterasi" w:cs="Times New Roman"/>
          <w:sz w:val="24"/>
          <w:szCs w:val="24"/>
          <w:lang w:val="id-ID"/>
        </w:rPr>
        <w:t xml:space="preserve">itrah oleh pihak panitia/pihak amil tidak diperbolehkan, karena salah satu rukun jual beli adalah harus milik sendiri. </w:t>
      </w:r>
    </w:p>
    <w:p w:rsidR="00D27E86" w:rsidRDefault="00D27E86" w:rsidP="00D27E86">
      <w:pPr>
        <w:spacing w:after="0" w:line="480" w:lineRule="auto"/>
        <w:ind w:firstLine="720"/>
        <w:jc w:val="both"/>
        <w:rPr>
          <w:rFonts w:ascii="Transliterasi" w:hAnsi="Transliterasi" w:cs="Times New Roman"/>
          <w:sz w:val="24"/>
          <w:szCs w:val="24"/>
          <w:lang w:val="id-ID"/>
        </w:rPr>
      </w:pPr>
      <w:r w:rsidRPr="007824F6">
        <w:rPr>
          <w:rFonts w:ascii="Transliterasi" w:hAnsi="Transliterasi" w:cs="Times New Roman"/>
          <w:sz w:val="24"/>
          <w:szCs w:val="24"/>
          <w:lang w:val="id-ID"/>
        </w:rPr>
        <w:t>Permasalahan diatas penulis menemukan kesenjangan antara menurut Imam Nawa</w:t>
      </w:r>
      <w:r>
        <w:rPr>
          <w:rFonts w:ascii="Transliterasi" w:hAnsi="Transliterasi" w:cs="Times New Roman"/>
          <w:sz w:val="24"/>
          <w:szCs w:val="24"/>
          <w:lang w:val="id-ID"/>
        </w:rPr>
        <w:t xml:space="preserve">wi dan praktik yang terjadi di </w:t>
      </w:r>
      <w:r>
        <w:rPr>
          <w:rFonts w:ascii="Transliterasi" w:hAnsi="Transliterasi" w:cs="Times New Roman"/>
          <w:sz w:val="24"/>
          <w:szCs w:val="24"/>
        </w:rPr>
        <w:t>D</w:t>
      </w:r>
      <w:r w:rsidRPr="007824F6">
        <w:rPr>
          <w:rFonts w:ascii="Transliterasi" w:hAnsi="Transliterasi" w:cs="Times New Roman"/>
          <w:sz w:val="24"/>
          <w:szCs w:val="24"/>
          <w:lang w:val="id-ID"/>
        </w:rPr>
        <w:t>esa Siraisan Kecamatan Ulu Barumun. Dengan demikian</w:t>
      </w:r>
      <w:r>
        <w:rPr>
          <w:rFonts w:ascii="Transliterasi" w:hAnsi="Transliterasi" w:cs="Times New Roman"/>
          <w:sz w:val="24"/>
          <w:szCs w:val="24"/>
          <w:lang w:val="id-ID"/>
        </w:rPr>
        <w:t>,</w:t>
      </w:r>
      <w:r w:rsidRPr="007824F6">
        <w:rPr>
          <w:rFonts w:ascii="Transliterasi" w:hAnsi="Transliterasi" w:cs="Times New Roman"/>
          <w:sz w:val="24"/>
          <w:szCs w:val="24"/>
          <w:lang w:val="id-ID"/>
        </w:rPr>
        <w:t xml:space="preserve"> penulis tertarik untuk meneliti hal terse</w:t>
      </w:r>
      <w:r>
        <w:rPr>
          <w:rFonts w:ascii="Transliterasi" w:hAnsi="Transliterasi" w:cs="Times New Roman"/>
          <w:sz w:val="24"/>
          <w:szCs w:val="24"/>
          <w:lang w:val="id-ID"/>
        </w:rPr>
        <w:t>but dalam skripsi yang berjudul</w:t>
      </w:r>
      <w:r w:rsidRPr="00711F0C">
        <w:rPr>
          <w:rFonts w:ascii="Transliterasi" w:hAnsi="Transliterasi" w:cs="Times New Roman" w:hint="eastAsia"/>
          <w:b/>
          <w:sz w:val="24"/>
          <w:szCs w:val="24"/>
          <w:lang w:val="id-ID"/>
        </w:rPr>
        <w:t>“</w:t>
      </w:r>
      <w:r w:rsidRPr="00711F0C">
        <w:rPr>
          <w:rFonts w:ascii="Transliterasi" w:hAnsi="Transliterasi" w:cs="Times New Roman"/>
          <w:b/>
          <w:sz w:val="24"/>
          <w:szCs w:val="24"/>
          <w:lang w:val="id-ID"/>
        </w:rPr>
        <w:t xml:space="preserve">HUKUM AMIL MENJUAL BERAS ZAKAT FITRAH KEPADA </w:t>
      </w:r>
      <w:r>
        <w:rPr>
          <w:rFonts w:ascii="Transliterasi" w:hAnsi="Transliterasi" w:cs="Times New Roman"/>
          <w:b/>
          <w:sz w:val="24"/>
          <w:szCs w:val="24"/>
          <w:lang w:val="id-ID"/>
        </w:rPr>
        <w:t>MUZAKI</w:t>
      </w:r>
      <w:r w:rsidRPr="00EF7515">
        <w:rPr>
          <w:rFonts w:ascii="Transliterasi" w:hAnsi="Transliterasi" w:cs="Times New Roman"/>
          <w:b/>
          <w:sz w:val="24"/>
          <w:szCs w:val="24"/>
          <w:lang w:val="id-ID"/>
        </w:rPr>
        <w:t xml:space="preserve"> </w:t>
      </w:r>
      <w:r w:rsidRPr="00711F0C">
        <w:rPr>
          <w:rFonts w:ascii="Transliterasi" w:hAnsi="Transliterasi" w:cs="Times New Roman"/>
          <w:b/>
          <w:sz w:val="24"/>
          <w:szCs w:val="24"/>
          <w:lang w:val="id-ID"/>
        </w:rPr>
        <w:t>MENURUT IMAM NAWAWI (S</w:t>
      </w:r>
      <w:r>
        <w:rPr>
          <w:rFonts w:ascii="Transliterasi" w:hAnsi="Transliterasi" w:cs="Times New Roman"/>
          <w:b/>
          <w:sz w:val="24"/>
          <w:szCs w:val="24"/>
          <w:lang w:val="id-ID"/>
        </w:rPr>
        <w:t xml:space="preserve">tudi Kasus </w:t>
      </w:r>
      <w:r w:rsidRPr="009F27BC">
        <w:rPr>
          <w:rFonts w:ascii="Transliterasi" w:hAnsi="Transliterasi" w:cs="Times New Roman"/>
          <w:b/>
          <w:sz w:val="24"/>
          <w:szCs w:val="24"/>
          <w:lang w:val="id-ID"/>
        </w:rPr>
        <w:t>D</w:t>
      </w:r>
      <w:r w:rsidRPr="00711F0C">
        <w:rPr>
          <w:rFonts w:ascii="Transliterasi" w:hAnsi="Transliterasi" w:cs="Times New Roman"/>
          <w:b/>
          <w:sz w:val="24"/>
          <w:szCs w:val="24"/>
          <w:lang w:val="id-ID"/>
        </w:rPr>
        <w:t>esa Siraisan Kecamatan Ulu Barumun Kabupaten Padang Lawas).</w:t>
      </w:r>
    </w:p>
    <w:p w:rsidR="00D27E86" w:rsidRPr="00143846" w:rsidRDefault="00D27E86" w:rsidP="00D27E86">
      <w:pPr>
        <w:tabs>
          <w:tab w:val="left" w:pos="284"/>
        </w:tabs>
        <w:spacing w:after="0" w:line="240" w:lineRule="auto"/>
        <w:ind w:firstLine="426"/>
        <w:jc w:val="both"/>
        <w:rPr>
          <w:rFonts w:ascii="Transliterasi" w:hAnsi="Transliterasi" w:cs="Times New Roman"/>
          <w:sz w:val="24"/>
          <w:szCs w:val="24"/>
          <w:lang w:val="id-ID"/>
        </w:rPr>
      </w:pPr>
    </w:p>
    <w:p w:rsidR="00D27E86" w:rsidRPr="00A0793E" w:rsidRDefault="00D27E86" w:rsidP="00D27E86">
      <w:pPr>
        <w:pStyle w:val="ListParagraph"/>
        <w:numPr>
          <w:ilvl w:val="0"/>
          <w:numId w:val="1"/>
        </w:numPr>
        <w:spacing w:after="0" w:line="480" w:lineRule="auto"/>
        <w:ind w:left="360"/>
        <w:jc w:val="both"/>
        <w:rPr>
          <w:rFonts w:ascii="Transliterasi" w:hAnsi="Transliterasi" w:cs="Times New Roman"/>
          <w:b/>
          <w:sz w:val="24"/>
          <w:szCs w:val="24"/>
          <w:lang w:val="id-ID"/>
        </w:rPr>
      </w:pPr>
      <w:r w:rsidRPr="00A0793E">
        <w:rPr>
          <w:rFonts w:ascii="Transliterasi" w:hAnsi="Transliterasi" w:cs="Times New Roman"/>
          <w:b/>
          <w:sz w:val="24"/>
          <w:szCs w:val="24"/>
          <w:lang w:val="id-ID"/>
        </w:rPr>
        <w:t>Rumusan Masalah</w:t>
      </w:r>
    </w:p>
    <w:p w:rsidR="00D27E86" w:rsidRDefault="00D27E86" w:rsidP="00D27E86">
      <w:pPr>
        <w:spacing w:after="0" w:line="480" w:lineRule="auto"/>
        <w:ind w:firstLine="709"/>
        <w:jc w:val="both"/>
        <w:rPr>
          <w:rFonts w:ascii="Transliterasi" w:hAnsi="Transliterasi" w:cs="Times New Roman"/>
          <w:bCs/>
          <w:sz w:val="24"/>
          <w:szCs w:val="24"/>
        </w:rPr>
      </w:pPr>
      <w:r>
        <w:rPr>
          <w:rFonts w:ascii="Transliterasi" w:hAnsi="Transliterasi" w:cs="Times New Roman"/>
          <w:bCs/>
          <w:sz w:val="24"/>
          <w:szCs w:val="24"/>
          <w:lang w:val="id-ID"/>
        </w:rPr>
        <w:t xml:space="preserve">Berdasarkan latar belakang di atas, maka </w:t>
      </w:r>
      <w:r>
        <w:rPr>
          <w:rFonts w:ascii="Transliterasi" w:hAnsi="Transliterasi" w:cs="Times New Roman"/>
          <w:bCs/>
          <w:sz w:val="24"/>
          <w:szCs w:val="24"/>
        </w:rPr>
        <w:t>p</w:t>
      </w:r>
      <w:r>
        <w:rPr>
          <w:rFonts w:ascii="Transliterasi" w:hAnsi="Transliterasi" w:cs="Times New Roman"/>
          <w:bCs/>
          <w:sz w:val="24"/>
          <w:szCs w:val="24"/>
          <w:lang w:val="id-ID"/>
        </w:rPr>
        <w:t xml:space="preserve">okok masalah yang </w:t>
      </w:r>
      <w:r w:rsidRPr="00B21E39">
        <w:rPr>
          <w:rFonts w:ascii="Transliterasi" w:hAnsi="Transliterasi" w:cs="Times New Roman"/>
          <w:bCs/>
          <w:sz w:val="24"/>
          <w:szCs w:val="24"/>
          <w:lang w:val="id-ID"/>
        </w:rPr>
        <w:t xml:space="preserve"> menjadi bahasan penulis adalah</w:t>
      </w:r>
      <w:r>
        <w:rPr>
          <w:rFonts w:ascii="Transliterasi" w:hAnsi="Transliterasi" w:cs="Times New Roman"/>
          <w:bCs/>
          <w:sz w:val="24"/>
          <w:szCs w:val="24"/>
        </w:rPr>
        <w:t>:</w:t>
      </w:r>
    </w:p>
    <w:p w:rsidR="00D27E86" w:rsidRPr="006329D8" w:rsidRDefault="00D27E86" w:rsidP="00D27E86">
      <w:pPr>
        <w:pStyle w:val="ListParagraph"/>
        <w:numPr>
          <w:ilvl w:val="0"/>
          <w:numId w:val="6"/>
        </w:numPr>
        <w:spacing w:after="0" w:line="480" w:lineRule="auto"/>
        <w:ind w:left="720"/>
        <w:jc w:val="both"/>
        <w:rPr>
          <w:rFonts w:ascii="Transliterasi" w:hAnsi="Transliterasi" w:cs="Times New Roman"/>
          <w:bCs/>
          <w:sz w:val="24"/>
          <w:szCs w:val="24"/>
          <w:lang w:val="id-ID"/>
        </w:rPr>
      </w:pPr>
      <w:r>
        <w:rPr>
          <w:rFonts w:ascii="Transliterasi" w:hAnsi="Transliterasi" w:cs="Times New Roman"/>
          <w:bCs/>
          <w:sz w:val="24"/>
          <w:szCs w:val="24"/>
          <w:lang w:val="id-ID"/>
        </w:rPr>
        <w:t xml:space="preserve">Bagaimana pelaksanaan jual beli beras zakat kepada muzaki ketika hendak membayar </w:t>
      </w:r>
      <w:r>
        <w:rPr>
          <w:rFonts w:ascii="Transliterasi" w:hAnsi="Transliterasi" w:cs="Times New Roman"/>
          <w:bCs/>
          <w:sz w:val="24"/>
          <w:szCs w:val="24"/>
        </w:rPr>
        <w:t>Z</w:t>
      </w:r>
      <w:r>
        <w:rPr>
          <w:rFonts w:ascii="Transliterasi" w:hAnsi="Transliterasi" w:cs="Times New Roman"/>
          <w:bCs/>
          <w:sz w:val="24"/>
          <w:szCs w:val="24"/>
          <w:lang w:val="id-ID"/>
        </w:rPr>
        <w:t xml:space="preserve">akat </w:t>
      </w:r>
      <w:r>
        <w:rPr>
          <w:rFonts w:ascii="Transliterasi" w:hAnsi="Transliterasi" w:cs="Times New Roman"/>
          <w:bCs/>
          <w:sz w:val="24"/>
          <w:szCs w:val="24"/>
        </w:rPr>
        <w:t>F</w:t>
      </w:r>
      <w:r>
        <w:rPr>
          <w:rFonts w:ascii="Transliterasi" w:hAnsi="Transliterasi" w:cs="Times New Roman"/>
          <w:bCs/>
          <w:sz w:val="24"/>
          <w:szCs w:val="24"/>
          <w:lang w:val="id-ID"/>
        </w:rPr>
        <w:t xml:space="preserve">itrah di </w:t>
      </w:r>
      <w:r w:rsidRPr="009F27BC">
        <w:rPr>
          <w:rFonts w:ascii="Transliterasi" w:hAnsi="Transliterasi" w:cs="Times New Roman"/>
          <w:bCs/>
          <w:sz w:val="24"/>
          <w:szCs w:val="24"/>
          <w:lang w:val="id-ID"/>
        </w:rPr>
        <w:t>D</w:t>
      </w:r>
      <w:r>
        <w:rPr>
          <w:rFonts w:ascii="Transliterasi" w:hAnsi="Transliterasi" w:cs="Times New Roman"/>
          <w:bCs/>
          <w:sz w:val="24"/>
          <w:szCs w:val="24"/>
          <w:lang w:val="id-ID"/>
        </w:rPr>
        <w:t>esa Siraisan Kecamatan Ulu Barumu</w:t>
      </w:r>
      <w:r w:rsidRPr="009F27BC">
        <w:rPr>
          <w:rFonts w:ascii="Transliterasi" w:hAnsi="Transliterasi" w:cs="Times New Roman"/>
          <w:bCs/>
          <w:sz w:val="24"/>
          <w:szCs w:val="24"/>
          <w:lang w:val="id-ID"/>
        </w:rPr>
        <w:t>n</w:t>
      </w:r>
      <w:r>
        <w:rPr>
          <w:rFonts w:ascii="Transliterasi" w:hAnsi="Transliterasi" w:cs="Times New Roman"/>
          <w:bCs/>
          <w:sz w:val="24"/>
          <w:szCs w:val="24"/>
          <w:lang w:val="id-ID"/>
        </w:rPr>
        <w:t xml:space="preserve"> Kabupaten Padang Lawas?</w:t>
      </w:r>
    </w:p>
    <w:p w:rsidR="00D27E86" w:rsidRDefault="00D27E86" w:rsidP="00D27E86">
      <w:pPr>
        <w:pStyle w:val="ListParagraph"/>
        <w:spacing w:after="0" w:line="480" w:lineRule="auto"/>
        <w:jc w:val="both"/>
        <w:rPr>
          <w:rFonts w:ascii="Transliterasi" w:hAnsi="Transliterasi" w:cs="Times New Roman"/>
          <w:bCs/>
          <w:sz w:val="24"/>
          <w:szCs w:val="24"/>
          <w:lang w:val="id-ID"/>
        </w:rPr>
      </w:pPr>
    </w:p>
    <w:p w:rsidR="00D27E86" w:rsidRDefault="00D27E86" w:rsidP="00D27E86">
      <w:pPr>
        <w:pStyle w:val="ListParagraph"/>
        <w:numPr>
          <w:ilvl w:val="0"/>
          <w:numId w:val="6"/>
        </w:numPr>
        <w:spacing w:after="0" w:line="480" w:lineRule="auto"/>
        <w:ind w:left="720"/>
        <w:jc w:val="both"/>
        <w:rPr>
          <w:rFonts w:ascii="Transliterasi" w:hAnsi="Transliterasi" w:cs="Times New Roman"/>
          <w:bCs/>
          <w:sz w:val="24"/>
          <w:szCs w:val="24"/>
          <w:lang w:val="id-ID"/>
        </w:rPr>
      </w:pPr>
      <w:r>
        <w:rPr>
          <w:rFonts w:ascii="Transliterasi" w:hAnsi="Transliterasi" w:cs="Times New Roman"/>
          <w:bCs/>
          <w:sz w:val="24"/>
          <w:szCs w:val="24"/>
          <w:lang w:val="id-ID"/>
        </w:rPr>
        <w:lastRenderedPageBreak/>
        <w:t xml:space="preserve">Bagaimana pendapat masyarakat </w:t>
      </w:r>
      <w:r>
        <w:rPr>
          <w:rFonts w:ascii="Transliterasi" w:hAnsi="Transliterasi" w:cs="Times New Roman"/>
          <w:bCs/>
          <w:sz w:val="24"/>
          <w:szCs w:val="24"/>
        </w:rPr>
        <w:t>D</w:t>
      </w:r>
      <w:r>
        <w:rPr>
          <w:rFonts w:ascii="Transliterasi" w:hAnsi="Transliterasi" w:cs="Times New Roman"/>
          <w:bCs/>
          <w:sz w:val="24"/>
          <w:szCs w:val="24"/>
          <w:lang w:val="id-ID"/>
        </w:rPr>
        <w:t xml:space="preserve">esa Siraisan Kecamatan Ulu Barumun Kabupaten Padang Lawas tentang amil menjual beras </w:t>
      </w:r>
      <w:r>
        <w:rPr>
          <w:rFonts w:ascii="Transliterasi" w:hAnsi="Transliterasi" w:cs="Times New Roman"/>
          <w:bCs/>
          <w:sz w:val="24"/>
          <w:szCs w:val="24"/>
        </w:rPr>
        <w:t>Z</w:t>
      </w:r>
      <w:r>
        <w:rPr>
          <w:rFonts w:ascii="Transliterasi" w:hAnsi="Transliterasi" w:cs="Times New Roman"/>
          <w:bCs/>
          <w:sz w:val="24"/>
          <w:szCs w:val="24"/>
          <w:lang w:val="id-ID"/>
        </w:rPr>
        <w:t xml:space="preserve">akat </w:t>
      </w:r>
      <w:r>
        <w:rPr>
          <w:rFonts w:ascii="Transliterasi" w:hAnsi="Transliterasi" w:cs="Times New Roman"/>
          <w:bCs/>
          <w:sz w:val="24"/>
          <w:szCs w:val="24"/>
        </w:rPr>
        <w:t>F</w:t>
      </w:r>
      <w:r>
        <w:rPr>
          <w:rFonts w:ascii="Transliterasi" w:hAnsi="Transliterasi" w:cs="Times New Roman"/>
          <w:bCs/>
          <w:sz w:val="24"/>
          <w:szCs w:val="24"/>
          <w:lang w:val="id-ID"/>
        </w:rPr>
        <w:t>itah kepada muza</w:t>
      </w:r>
      <w:r w:rsidRPr="00E235B4">
        <w:rPr>
          <w:rFonts w:ascii="Transliterasi" w:hAnsi="Transliterasi" w:cs="Times New Roman"/>
          <w:bCs/>
          <w:sz w:val="24"/>
          <w:szCs w:val="24"/>
          <w:lang w:val="id-ID"/>
        </w:rPr>
        <w:t xml:space="preserve">ki </w:t>
      </w:r>
      <w:r>
        <w:rPr>
          <w:rFonts w:ascii="Transliterasi" w:hAnsi="Transliterasi" w:cs="Times New Roman"/>
          <w:bCs/>
          <w:sz w:val="24"/>
          <w:szCs w:val="24"/>
          <w:lang w:val="id-ID"/>
        </w:rPr>
        <w:t xml:space="preserve">ketika hendak mau membayar </w:t>
      </w:r>
      <w:r>
        <w:rPr>
          <w:rFonts w:ascii="Transliterasi" w:hAnsi="Transliterasi" w:cs="Times New Roman"/>
          <w:bCs/>
          <w:sz w:val="24"/>
          <w:szCs w:val="24"/>
        </w:rPr>
        <w:t>Z</w:t>
      </w:r>
      <w:r>
        <w:rPr>
          <w:rFonts w:ascii="Transliterasi" w:hAnsi="Transliterasi" w:cs="Times New Roman"/>
          <w:bCs/>
          <w:sz w:val="24"/>
          <w:szCs w:val="24"/>
          <w:lang w:val="id-ID"/>
        </w:rPr>
        <w:t xml:space="preserve">akat </w:t>
      </w:r>
      <w:r>
        <w:rPr>
          <w:rFonts w:ascii="Transliterasi" w:hAnsi="Transliterasi" w:cs="Times New Roman"/>
          <w:bCs/>
          <w:sz w:val="24"/>
          <w:szCs w:val="24"/>
        </w:rPr>
        <w:t>F</w:t>
      </w:r>
      <w:r>
        <w:rPr>
          <w:rFonts w:ascii="Transliterasi" w:hAnsi="Transliterasi" w:cs="Times New Roman"/>
          <w:bCs/>
          <w:sz w:val="24"/>
          <w:szCs w:val="24"/>
          <w:lang w:val="id-ID"/>
        </w:rPr>
        <w:t>itrah?</w:t>
      </w:r>
    </w:p>
    <w:p w:rsidR="00D27E86" w:rsidRPr="000B59C3" w:rsidRDefault="00D27E86" w:rsidP="00D27E86">
      <w:pPr>
        <w:pStyle w:val="ListParagraph"/>
        <w:numPr>
          <w:ilvl w:val="0"/>
          <w:numId w:val="6"/>
        </w:numPr>
        <w:spacing w:after="0" w:line="480" w:lineRule="auto"/>
        <w:ind w:left="720"/>
        <w:jc w:val="both"/>
        <w:rPr>
          <w:rFonts w:ascii="Transliterasi" w:hAnsi="Transliterasi" w:cs="Times New Roman"/>
          <w:bCs/>
          <w:sz w:val="24"/>
          <w:szCs w:val="24"/>
          <w:lang w:val="id-ID"/>
        </w:rPr>
      </w:pPr>
      <w:r>
        <w:rPr>
          <w:rFonts w:ascii="Transliterasi" w:hAnsi="Transliterasi" w:cs="Times New Roman"/>
          <w:bCs/>
          <w:sz w:val="24"/>
          <w:szCs w:val="24"/>
          <w:lang w:val="id-ID"/>
        </w:rPr>
        <w:t xml:space="preserve">Bagaimana hukum amil menjual beras zakat kepada </w:t>
      </w:r>
      <w:r w:rsidRPr="00E235B4">
        <w:rPr>
          <w:rFonts w:ascii="Transliterasi" w:hAnsi="Transliterasi" w:cs="Times New Roman"/>
          <w:bCs/>
          <w:sz w:val="24"/>
          <w:szCs w:val="24"/>
          <w:lang w:val="id-ID"/>
        </w:rPr>
        <w:t>muzaki</w:t>
      </w:r>
      <w:r>
        <w:rPr>
          <w:rFonts w:ascii="Transliterasi" w:hAnsi="Transliterasi" w:cs="Times New Roman"/>
          <w:bCs/>
          <w:sz w:val="24"/>
          <w:szCs w:val="24"/>
          <w:lang w:val="id-ID"/>
        </w:rPr>
        <w:t xml:space="preserve"> ketika</w:t>
      </w:r>
      <w:r>
        <w:rPr>
          <w:rFonts w:ascii="Transliterasi" w:hAnsi="Transliterasi" w:cs="Times New Roman"/>
          <w:bCs/>
          <w:sz w:val="24"/>
          <w:szCs w:val="24"/>
        </w:rPr>
        <w:t xml:space="preserve"> </w:t>
      </w:r>
      <w:r>
        <w:rPr>
          <w:rFonts w:ascii="Transliterasi" w:hAnsi="Transliterasi" w:cs="Times New Roman"/>
          <w:bCs/>
          <w:sz w:val="24"/>
          <w:szCs w:val="24"/>
          <w:lang w:val="id-ID"/>
        </w:rPr>
        <w:t xml:space="preserve">hendak membayar zakat fitrah menurut </w:t>
      </w:r>
      <w:r>
        <w:rPr>
          <w:rFonts w:ascii="Transliterasi" w:hAnsi="Transliterasi" w:cs="Times New Roman"/>
          <w:bCs/>
          <w:sz w:val="24"/>
          <w:szCs w:val="24"/>
        </w:rPr>
        <w:t>I</w:t>
      </w:r>
      <w:r>
        <w:rPr>
          <w:rFonts w:ascii="Transliterasi" w:hAnsi="Transliterasi" w:cs="Times New Roman"/>
          <w:bCs/>
          <w:sz w:val="24"/>
          <w:szCs w:val="24"/>
          <w:lang w:val="id-ID"/>
        </w:rPr>
        <w:t xml:space="preserve">mam </w:t>
      </w:r>
      <w:r>
        <w:rPr>
          <w:rFonts w:ascii="Transliterasi" w:hAnsi="Transliterasi" w:cs="Times New Roman"/>
          <w:bCs/>
          <w:sz w:val="24"/>
          <w:szCs w:val="24"/>
        </w:rPr>
        <w:t>N</w:t>
      </w:r>
      <w:r>
        <w:rPr>
          <w:rFonts w:ascii="Transliterasi" w:hAnsi="Transliterasi" w:cs="Times New Roman"/>
          <w:bCs/>
          <w:sz w:val="24"/>
          <w:szCs w:val="24"/>
          <w:lang w:val="id-ID"/>
        </w:rPr>
        <w:t>awawi?</w:t>
      </w:r>
    </w:p>
    <w:p w:rsidR="00D27E86" w:rsidRPr="008D4FA4" w:rsidRDefault="00D27E86" w:rsidP="00D27E86">
      <w:pPr>
        <w:pStyle w:val="ListParagraph"/>
        <w:spacing w:after="0" w:line="240" w:lineRule="auto"/>
        <w:jc w:val="both"/>
        <w:rPr>
          <w:rFonts w:ascii="Transliterasi" w:hAnsi="Transliterasi" w:cs="Times New Roman"/>
          <w:bCs/>
          <w:sz w:val="16"/>
          <w:szCs w:val="16"/>
          <w:lang w:val="id-ID"/>
        </w:rPr>
      </w:pPr>
    </w:p>
    <w:p w:rsidR="00D27E86" w:rsidRPr="007824F6" w:rsidRDefault="00D27E86" w:rsidP="00D27E86">
      <w:pPr>
        <w:pStyle w:val="ListParagraph"/>
        <w:numPr>
          <w:ilvl w:val="0"/>
          <w:numId w:val="1"/>
        </w:numPr>
        <w:spacing w:after="0" w:line="480" w:lineRule="auto"/>
        <w:ind w:left="360"/>
        <w:jc w:val="both"/>
        <w:rPr>
          <w:rFonts w:ascii="Transliterasi" w:hAnsi="Transliterasi" w:cs="Times New Roman"/>
          <w:b/>
          <w:sz w:val="24"/>
          <w:szCs w:val="24"/>
          <w:lang w:val="id-ID"/>
        </w:rPr>
      </w:pPr>
      <w:r w:rsidRPr="007824F6">
        <w:rPr>
          <w:rFonts w:ascii="Transliterasi" w:hAnsi="Transliterasi" w:cs="Times New Roman"/>
          <w:b/>
          <w:sz w:val="24"/>
          <w:szCs w:val="24"/>
          <w:lang w:val="id-ID"/>
        </w:rPr>
        <w:t>Tujuan Penelitian</w:t>
      </w:r>
    </w:p>
    <w:p w:rsidR="00D27E86" w:rsidRDefault="00D27E86" w:rsidP="00D27E86">
      <w:pPr>
        <w:spacing w:after="0" w:line="480" w:lineRule="auto"/>
        <w:ind w:firstLine="720"/>
        <w:jc w:val="both"/>
        <w:rPr>
          <w:rFonts w:ascii="Transliterasi" w:hAnsi="Transliterasi" w:cs="Times New Roman"/>
          <w:sz w:val="24"/>
          <w:szCs w:val="24"/>
        </w:rPr>
      </w:pPr>
      <w:r w:rsidRPr="007824F6">
        <w:rPr>
          <w:rFonts w:ascii="Transliterasi" w:hAnsi="Transliterasi" w:cs="Times New Roman"/>
          <w:sz w:val="24"/>
          <w:szCs w:val="24"/>
          <w:lang w:val="id-ID"/>
        </w:rPr>
        <w:t>Berdasarkan rumusan</w:t>
      </w:r>
      <w:r>
        <w:rPr>
          <w:rFonts w:ascii="Transliterasi" w:hAnsi="Transliterasi" w:cs="Times New Roman"/>
          <w:sz w:val="24"/>
          <w:szCs w:val="24"/>
          <w:lang w:val="id-ID"/>
        </w:rPr>
        <w:t xml:space="preserve"> masalah diatas, tujuan yang</w:t>
      </w:r>
      <w:r w:rsidRPr="007824F6">
        <w:rPr>
          <w:rFonts w:ascii="Transliterasi" w:hAnsi="Transliterasi" w:cs="Times New Roman"/>
          <w:sz w:val="24"/>
          <w:szCs w:val="24"/>
          <w:lang w:val="id-ID"/>
        </w:rPr>
        <w:t>ingin dicapai dalam penulisan ini adalah:</w:t>
      </w:r>
    </w:p>
    <w:p w:rsidR="00D27E86" w:rsidRPr="006329D8" w:rsidRDefault="00D27E86" w:rsidP="00D27E86">
      <w:pPr>
        <w:pStyle w:val="ListParagraph"/>
        <w:numPr>
          <w:ilvl w:val="1"/>
          <w:numId w:val="6"/>
        </w:numPr>
        <w:spacing w:after="0" w:line="480" w:lineRule="auto"/>
        <w:ind w:left="720"/>
        <w:jc w:val="both"/>
        <w:rPr>
          <w:rFonts w:ascii="Transliterasi" w:hAnsi="Transliterasi" w:cs="Times New Roman"/>
          <w:bCs/>
          <w:sz w:val="24"/>
          <w:szCs w:val="24"/>
          <w:lang w:val="id-ID"/>
        </w:rPr>
      </w:pPr>
      <w:r>
        <w:rPr>
          <w:rFonts w:ascii="Transliterasi" w:hAnsi="Transliterasi" w:cs="Times New Roman"/>
          <w:bCs/>
          <w:sz w:val="24"/>
          <w:szCs w:val="24"/>
        </w:rPr>
        <w:t xml:space="preserve">Untuk mengetahui bagaimana pelaksanaan jual beli beras zakat yang dilakukan amil kepada muzaki ketika hendak membayar Zakat Fitrah;  </w:t>
      </w:r>
    </w:p>
    <w:p w:rsidR="00D27E86" w:rsidRPr="006329D8" w:rsidRDefault="00D27E86" w:rsidP="00D27E86">
      <w:pPr>
        <w:pStyle w:val="ListParagraph"/>
        <w:numPr>
          <w:ilvl w:val="1"/>
          <w:numId w:val="6"/>
        </w:numPr>
        <w:spacing w:after="0" w:line="480" w:lineRule="auto"/>
        <w:ind w:left="720"/>
        <w:jc w:val="both"/>
        <w:rPr>
          <w:rFonts w:ascii="Transliterasi" w:hAnsi="Transliterasi" w:cs="Times New Roman"/>
          <w:sz w:val="24"/>
          <w:szCs w:val="24"/>
          <w:lang w:val="id-ID"/>
        </w:rPr>
      </w:pPr>
      <w:r>
        <w:rPr>
          <w:rFonts w:ascii="Transliterasi" w:hAnsi="Transliterasi" w:cs="Times New Roman"/>
          <w:sz w:val="24"/>
          <w:szCs w:val="24"/>
          <w:lang w:val="id-ID"/>
        </w:rPr>
        <w:t xml:space="preserve">Untuk mengetahui pendapat Masyarakat Desa Siraisan terhadap hukum Amil menjual beras Zakat </w:t>
      </w:r>
      <w:r>
        <w:rPr>
          <w:rFonts w:ascii="Transliterasi" w:hAnsi="Transliterasi" w:cs="Times New Roman"/>
          <w:sz w:val="24"/>
          <w:szCs w:val="24"/>
        </w:rPr>
        <w:t>F</w:t>
      </w:r>
      <w:r>
        <w:rPr>
          <w:rFonts w:ascii="Transliterasi" w:hAnsi="Transliterasi" w:cs="Times New Roman"/>
          <w:sz w:val="24"/>
          <w:szCs w:val="24"/>
          <w:lang w:val="id-ID"/>
        </w:rPr>
        <w:t>itrah</w:t>
      </w:r>
      <w:r>
        <w:rPr>
          <w:rFonts w:ascii="Transliterasi" w:hAnsi="Transliterasi" w:cs="Times New Roman"/>
          <w:sz w:val="24"/>
          <w:szCs w:val="24"/>
        </w:rPr>
        <w:t>;</w:t>
      </w:r>
    </w:p>
    <w:p w:rsidR="00D27E86" w:rsidRPr="00DD27A8" w:rsidRDefault="00D27E86" w:rsidP="00D27E86">
      <w:pPr>
        <w:pStyle w:val="ListParagraph"/>
        <w:numPr>
          <w:ilvl w:val="1"/>
          <w:numId w:val="6"/>
        </w:numPr>
        <w:spacing w:after="0" w:line="480" w:lineRule="auto"/>
        <w:ind w:left="810" w:hanging="450"/>
        <w:jc w:val="both"/>
        <w:rPr>
          <w:rFonts w:ascii="Transliterasi" w:hAnsi="Transliterasi" w:cs="Times New Roman"/>
          <w:sz w:val="24"/>
          <w:szCs w:val="24"/>
          <w:lang w:val="id-ID"/>
        </w:rPr>
      </w:pPr>
      <w:r>
        <w:rPr>
          <w:rFonts w:ascii="Transliterasi" w:hAnsi="Transliterasi" w:cs="Times New Roman"/>
          <w:sz w:val="24"/>
          <w:szCs w:val="24"/>
          <w:lang w:val="id-ID"/>
        </w:rPr>
        <w:t xml:space="preserve">Untuk mengetahui pendapat </w:t>
      </w:r>
      <w:r>
        <w:rPr>
          <w:rFonts w:ascii="Transliterasi" w:hAnsi="Transliterasi" w:cs="Times New Roman"/>
          <w:sz w:val="24"/>
          <w:szCs w:val="24"/>
        </w:rPr>
        <w:t>I</w:t>
      </w:r>
      <w:r w:rsidRPr="007824F6">
        <w:rPr>
          <w:rFonts w:ascii="Transliterasi" w:hAnsi="Transliterasi" w:cs="Times New Roman"/>
          <w:sz w:val="24"/>
          <w:szCs w:val="24"/>
          <w:lang w:val="id-ID"/>
        </w:rPr>
        <w:t>mam Nawa</w:t>
      </w:r>
      <w:r>
        <w:rPr>
          <w:rFonts w:ascii="Transliterasi" w:hAnsi="Transliterasi" w:cs="Times New Roman"/>
          <w:sz w:val="24"/>
          <w:szCs w:val="24"/>
          <w:lang w:val="id-ID"/>
        </w:rPr>
        <w:t xml:space="preserve">wi tentang hukum menjual beras </w:t>
      </w:r>
      <w:r>
        <w:rPr>
          <w:rFonts w:ascii="Transliterasi" w:hAnsi="Transliterasi" w:cs="Times New Roman"/>
          <w:sz w:val="24"/>
          <w:szCs w:val="24"/>
        </w:rPr>
        <w:t>z</w:t>
      </w:r>
      <w:r w:rsidRPr="007824F6">
        <w:rPr>
          <w:rFonts w:ascii="Transliterasi" w:hAnsi="Transliterasi" w:cs="Times New Roman"/>
          <w:sz w:val="24"/>
          <w:szCs w:val="24"/>
          <w:lang w:val="id-ID"/>
        </w:rPr>
        <w:t xml:space="preserve">akat kepada </w:t>
      </w:r>
      <w:r w:rsidRPr="00264F18">
        <w:rPr>
          <w:rFonts w:ascii="Transliterasi" w:hAnsi="Transliterasi" w:cs="Times New Roman"/>
          <w:i/>
          <w:sz w:val="24"/>
          <w:szCs w:val="24"/>
          <w:lang w:val="id-ID"/>
        </w:rPr>
        <w:t>muzaki</w:t>
      </w:r>
      <w:r>
        <w:rPr>
          <w:rFonts w:ascii="Transliterasi" w:hAnsi="Transliterasi" w:cs="Times New Roman"/>
          <w:sz w:val="24"/>
          <w:szCs w:val="24"/>
          <w:lang w:val="id-ID"/>
        </w:rPr>
        <w:t xml:space="preserve"> ketika hendak membayar Zakat </w:t>
      </w:r>
      <w:r>
        <w:rPr>
          <w:rFonts w:ascii="Transliterasi" w:hAnsi="Transliterasi" w:cs="Times New Roman"/>
          <w:sz w:val="24"/>
          <w:szCs w:val="24"/>
        </w:rPr>
        <w:t>F</w:t>
      </w:r>
      <w:r w:rsidRPr="007824F6">
        <w:rPr>
          <w:rFonts w:ascii="Transliterasi" w:hAnsi="Transliterasi" w:cs="Times New Roman"/>
          <w:sz w:val="24"/>
          <w:szCs w:val="24"/>
          <w:lang w:val="id-ID"/>
        </w:rPr>
        <w:t>itrah</w:t>
      </w:r>
      <w:r>
        <w:rPr>
          <w:rFonts w:ascii="Transliterasi" w:hAnsi="Transliterasi" w:cs="Times New Roman"/>
          <w:sz w:val="24"/>
          <w:szCs w:val="24"/>
        </w:rPr>
        <w:t>.</w:t>
      </w:r>
    </w:p>
    <w:p w:rsidR="00D27E86" w:rsidRPr="008D4FA4" w:rsidRDefault="00D27E86" w:rsidP="00D27E86">
      <w:pPr>
        <w:pStyle w:val="ListParagraph"/>
        <w:spacing w:after="0" w:line="240" w:lineRule="auto"/>
        <w:jc w:val="both"/>
        <w:rPr>
          <w:rFonts w:ascii="Transliterasi" w:hAnsi="Transliterasi" w:cs="Times New Roman"/>
          <w:sz w:val="18"/>
          <w:szCs w:val="18"/>
          <w:lang w:val="id-ID"/>
        </w:rPr>
      </w:pPr>
    </w:p>
    <w:p w:rsidR="00D27E86" w:rsidRPr="007824F6" w:rsidRDefault="00D27E86" w:rsidP="00D27E86">
      <w:pPr>
        <w:pStyle w:val="ListParagraph"/>
        <w:numPr>
          <w:ilvl w:val="0"/>
          <w:numId w:val="1"/>
        </w:numPr>
        <w:spacing w:after="0" w:line="480" w:lineRule="auto"/>
        <w:ind w:left="360"/>
        <w:jc w:val="both"/>
        <w:rPr>
          <w:rFonts w:ascii="Transliterasi" w:hAnsi="Transliterasi" w:cs="Times New Roman"/>
          <w:b/>
          <w:sz w:val="24"/>
          <w:szCs w:val="24"/>
          <w:lang w:val="id-ID"/>
        </w:rPr>
      </w:pPr>
      <w:r w:rsidRPr="007824F6">
        <w:rPr>
          <w:rFonts w:ascii="Transliterasi" w:hAnsi="Transliterasi" w:cs="Times New Roman"/>
          <w:b/>
          <w:sz w:val="24"/>
          <w:szCs w:val="24"/>
          <w:lang w:val="id-ID"/>
        </w:rPr>
        <w:t>Manfaat Penelitian</w:t>
      </w:r>
    </w:p>
    <w:p w:rsidR="00D27E86" w:rsidRPr="00264F18" w:rsidRDefault="00D27E86" w:rsidP="00D27E86">
      <w:pPr>
        <w:spacing w:after="0" w:line="480" w:lineRule="auto"/>
        <w:ind w:firstLine="720"/>
        <w:jc w:val="both"/>
        <w:rPr>
          <w:rFonts w:ascii="Transliterasi" w:hAnsi="Transliterasi" w:cs="Times New Roman"/>
          <w:sz w:val="24"/>
          <w:szCs w:val="24"/>
        </w:rPr>
      </w:pPr>
      <w:r w:rsidRPr="007824F6">
        <w:rPr>
          <w:rFonts w:ascii="Transliterasi" w:hAnsi="Transliterasi" w:cs="Times New Roman"/>
          <w:sz w:val="24"/>
          <w:szCs w:val="24"/>
          <w:lang w:val="id-ID"/>
        </w:rPr>
        <w:t>Manfaat penelitian ini meliputi dua</w:t>
      </w:r>
      <w:r>
        <w:rPr>
          <w:rFonts w:ascii="Transliterasi" w:hAnsi="Transliterasi" w:cs="Times New Roman"/>
          <w:sz w:val="24"/>
          <w:szCs w:val="24"/>
        </w:rPr>
        <w:t xml:space="preserve"> (2)</w:t>
      </w:r>
      <w:r w:rsidRPr="007824F6">
        <w:rPr>
          <w:rFonts w:ascii="Transliterasi" w:hAnsi="Transliterasi" w:cs="Times New Roman"/>
          <w:sz w:val="24"/>
          <w:szCs w:val="24"/>
          <w:lang w:val="id-ID"/>
        </w:rPr>
        <w:t xml:space="preserve"> manfaat yaitu; manfaat teoritis dan praktis, adapun penjelasan manfaat secara teoritis dan secara praktis dapat dijelaskan sebagai berikut:</w:t>
      </w:r>
    </w:p>
    <w:p w:rsidR="00D27E86" w:rsidRPr="00A32AE8" w:rsidRDefault="00D27E86" w:rsidP="00D27E86">
      <w:pPr>
        <w:pStyle w:val="ListParagraph"/>
        <w:numPr>
          <w:ilvl w:val="0"/>
          <w:numId w:val="2"/>
        </w:numPr>
        <w:spacing w:after="0" w:line="480" w:lineRule="auto"/>
        <w:jc w:val="both"/>
        <w:rPr>
          <w:rFonts w:ascii="Transliterasi" w:hAnsi="Transliterasi" w:cs="Times New Roman"/>
          <w:sz w:val="24"/>
          <w:szCs w:val="24"/>
          <w:lang w:val="id-ID"/>
        </w:rPr>
      </w:pPr>
      <w:r w:rsidRPr="00A32AE8">
        <w:rPr>
          <w:rFonts w:ascii="Transliterasi" w:hAnsi="Transliterasi" w:cs="Times New Roman"/>
          <w:sz w:val="24"/>
          <w:szCs w:val="24"/>
          <w:lang w:val="id-ID"/>
        </w:rPr>
        <w:lastRenderedPageBreak/>
        <w:t>Manfaat Teoritis</w:t>
      </w:r>
    </w:p>
    <w:p w:rsidR="00D27E86" w:rsidRPr="00E826CB" w:rsidRDefault="00D27E86" w:rsidP="00D27E86">
      <w:pPr>
        <w:pStyle w:val="ListParagraph"/>
        <w:spacing w:after="0" w:line="480" w:lineRule="auto"/>
        <w:jc w:val="both"/>
        <w:rPr>
          <w:rFonts w:ascii="Transliterasi" w:hAnsi="Transliterasi" w:cs="Times New Roman"/>
          <w:sz w:val="24"/>
          <w:szCs w:val="24"/>
          <w:lang w:val="id-ID"/>
        </w:rPr>
      </w:pPr>
      <w:r w:rsidRPr="007824F6">
        <w:rPr>
          <w:rFonts w:ascii="Transliterasi" w:hAnsi="Transliterasi" w:cs="Times New Roman"/>
          <w:sz w:val="24"/>
          <w:szCs w:val="24"/>
          <w:lang w:val="id-ID"/>
        </w:rPr>
        <w:t>Hasil penelitian ini diharapkan sebagai bahan rujukan terhadap permasalahan yang diteliti dan untuk menambah wawasan khususnya bagi penulis dan umumnya bagi perkemban</w:t>
      </w:r>
      <w:r>
        <w:rPr>
          <w:rFonts w:ascii="Transliterasi" w:hAnsi="Transliterasi" w:cs="Times New Roman"/>
          <w:sz w:val="24"/>
          <w:szCs w:val="24"/>
          <w:lang w:val="id-ID"/>
        </w:rPr>
        <w:t xml:space="preserve">gan ilmu yang berkaitan dengan </w:t>
      </w:r>
      <w:r w:rsidRPr="009F27BC">
        <w:rPr>
          <w:rFonts w:ascii="Transliterasi" w:hAnsi="Transliterasi" w:cs="Times New Roman"/>
          <w:sz w:val="24"/>
          <w:szCs w:val="24"/>
          <w:lang w:val="id-ID"/>
        </w:rPr>
        <w:t>Z</w:t>
      </w:r>
      <w:r>
        <w:rPr>
          <w:rFonts w:ascii="Transliterasi" w:hAnsi="Transliterasi" w:cs="Times New Roman"/>
          <w:sz w:val="24"/>
          <w:szCs w:val="24"/>
          <w:lang w:val="id-ID"/>
        </w:rPr>
        <w:t xml:space="preserve">akat </w:t>
      </w:r>
      <w:r w:rsidRPr="00EF7515">
        <w:rPr>
          <w:rFonts w:ascii="Transliterasi" w:hAnsi="Transliterasi" w:cs="Times New Roman"/>
          <w:sz w:val="24"/>
          <w:szCs w:val="24"/>
          <w:lang w:val="id-ID"/>
        </w:rPr>
        <w:t>F</w:t>
      </w:r>
      <w:r w:rsidRPr="007824F6">
        <w:rPr>
          <w:rFonts w:ascii="Transliterasi" w:hAnsi="Transliterasi" w:cs="Times New Roman"/>
          <w:sz w:val="24"/>
          <w:szCs w:val="24"/>
          <w:lang w:val="id-ID"/>
        </w:rPr>
        <w:t xml:space="preserve">itrah, khususnya </w:t>
      </w:r>
      <w:r>
        <w:rPr>
          <w:rFonts w:ascii="Transliterasi" w:hAnsi="Transliterasi" w:cs="Times New Roman"/>
          <w:sz w:val="24"/>
          <w:szCs w:val="24"/>
          <w:lang w:val="id-ID"/>
        </w:rPr>
        <w:t xml:space="preserve">hukum menjual beras </w:t>
      </w:r>
      <w:r w:rsidRPr="009F27BC">
        <w:rPr>
          <w:rFonts w:ascii="Transliterasi" w:hAnsi="Transliterasi" w:cs="Times New Roman"/>
          <w:sz w:val="24"/>
          <w:szCs w:val="24"/>
          <w:lang w:val="id-ID"/>
        </w:rPr>
        <w:t>Z</w:t>
      </w:r>
      <w:r>
        <w:rPr>
          <w:rFonts w:ascii="Transliterasi" w:hAnsi="Transliterasi" w:cs="Times New Roman"/>
          <w:sz w:val="24"/>
          <w:szCs w:val="24"/>
          <w:lang w:val="id-ID"/>
        </w:rPr>
        <w:t xml:space="preserve">akat </w:t>
      </w:r>
      <w:r w:rsidRPr="00EF7515">
        <w:rPr>
          <w:rFonts w:ascii="Transliterasi" w:hAnsi="Transliterasi" w:cs="Times New Roman"/>
          <w:sz w:val="24"/>
          <w:szCs w:val="24"/>
          <w:lang w:val="id-ID"/>
        </w:rPr>
        <w:t>F</w:t>
      </w:r>
      <w:r w:rsidRPr="007824F6">
        <w:rPr>
          <w:rFonts w:ascii="Transliterasi" w:hAnsi="Transliterasi" w:cs="Times New Roman"/>
          <w:sz w:val="24"/>
          <w:szCs w:val="24"/>
          <w:lang w:val="id-ID"/>
        </w:rPr>
        <w:t>itra</w:t>
      </w:r>
      <w:r>
        <w:rPr>
          <w:rFonts w:ascii="Transliterasi" w:hAnsi="Transliterasi" w:cs="Times New Roman"/>
          <w:sz w:val="24"/>
          <w:szCs w:val="24"/>
          <w:lang w:val="id-ID"/>
        </w:rPr>
        <w:t xml:space="preserve">h ketika hendak membayar </w:t>
      </w:r>
      <w:r w:rsidRPr="009F27BC">
        <w:rPr>
          <w:rFonts w:ascii="Transliterasi" w:hAnsi="Transliterasi" w:cs="Times New Roman"/>
          <w:sz w:val="24"/>
          <w:szCs w:val="24"/>
          <w:lang w:val="id-ID"/>
        </w:rPr>
        <w:t>z</w:t>
      </w:r>
      <w:r>
        <w:rPr>
          <w:rFonts w:ascii="Transliterasi" w:hAnsi="Transliterasi" w:cs="Times New Roman"/>
          <w:sz w:val="24"/>
          <w:szCs w:val="24"/>
          <w:lang w:val="id-ID"/>
        </w:rPr>
        <w:t>akat agar umat Islam tidak merusak akidah</w:t>
      </w:r>
      <w:r w:rsidRPr="007824F6">
        <w:rPr>
          <w:rFonts w:ascii="Transliterasi" w:hAnsi="Transliterasi" w:cs="Times New Roman"/>
          <w:sz w:val="24"/>
          <w:szCs w:val="24"/>
          <w:lang w:val="id-ID"/>
        </w:rPr>
        <w:t>nya dalam bermuamalah.</w:t>
      </w:r>
    </w:p>
    <w:p w:rsidR="00D27E86" w:rsidRPr="007824F6" w:rsidRDefault="00D27E86" w:rsidP="00D27E86">
      <w:pPr>
        <w:pStyle w:val="ListParagraph"/>
        <w:numPr>
          <w:ilvl w:val="0"/>
          <w:numId w:val="2"/>
        </w:numPr>
        <w:spacing w:after="0" w:line="480" w:lineRule="auto"/>
        <w:jc w:val="both"/>
        <w:rPr>
          <w:rFonts w:ascii="Transliterasi" w:hAnsi="Transliterasi" w:cs="Times New Roman"/>
          <w:sz w:val="24"/>
          <w:szCs w:val="24"/>
          <w:lang w:val="id-ID"/>
        </w:rPr>
      </w:pPr>
      <w:r w:rsidRPr="007824F6">
        <w:rPr>
          <w:rFonts w:ascii="Transliterasi" w:hAnsi="Transliterasi" w:cs="Times New Roman"/>
          <w:sz w:val="24"/>
          <w:szCs w:val="24"/>
          <w:lang w:val="id-ID"/>
        </w:rPr>
        <w:t>Aspek Praktis</w:t>
      </w:r>
    </w:p>
    <w:p w:rsidR="00D27E86" w:rsidRPr="007824F6" w:rsidRDefault="00D27E86" w:rsidP="00D27E86">
      <w:pPr>
        <w:pStyle w:val="ListParagraph"/>
        <w:numPr>
          <w:ilvl w:val="0"/>
          <w:numId w:val="3"/>
        </w:numPr>
        <w:spacing w:after="0" w:line="480" w:lineRule="auto"/>
        <w:ind w:left="1080"/>
        <w:jc w:val="both"/>
        <w:rPr>
          <w:rFonts w:ascii="Transliterasi" w:hAnsi="Transliterasi" w:cs="Times New Roman"/>
          <w:sz w:val="24"/>
          <w:szCs w:val="24"/>
          <w:lang w:val="id-ID"/>
        </w:rPr>
      </w:pPr>
      <w:r w:rsidRPr="007824F6">
        <w:rPr>
          <w:rFonts w:ascii="Transliterasi" w:hAnsi="Transliterasi" w:cs="Times New Roman"/>
          <w:sz w:val="24"/>
          <w:szCs w:val="24"/>
          <w:lang w:val="id-ID"/>
        </w:rPr>
        <w:t>Diharapkan hasil penelitian ini dapat digunakan sebagai referensi mahasiswa atau para intelek</w:t>
      </w:r>
      <w:r>
        <w:rPr>
          <w:rFonts w:ascii="Transliterasi" w:hAnsi="Transliterasi" w:cs="Times New Roman"/>
          <w:sz w:val="24"/>
          <w:szCs w:val="24"/>
          <w:lang w:val="id-ID"/>
        </w:rPr>
        <w:t xml:space="preserve">tual dalam mempelajari tentang </w:t>
      </w:r>
      <w:r>
        <w:rPr>
          <w:rFonts w:ascii="Transliterasi" w:hAnsi="Transliterasi" w:cs="Times New Roman"/>
          <w:sz w:val="24"/>
          <w:szCs w:val="24"/>
        </w:rPr>
        <w:t>z</w:t>
      </w:r>
      <w:r>
        <w:rPr>
          <w:rFonts w:ascii="Transliterasi" w:hAnsi="Transliterasi" w:cs="Times New Roman"/>
          <w:sz w:val="24"/>
          <w:szCs w:val="24"/>
          <w:lang w:val="id-ID"/>
        </w:rPr>
        <w:t>akat</w:t>
      </w:r>
      <w:r>
        <w:rPr>
          <w:rFonts w:ascii="Transliterasi" w:hAnsi="Transliterasi" w:cs="Times New Roman"/>
          <w:sz w:val="24"/>
          <w:szCs w:val="24"/>
        </w:rPr>
        <w:t>;</w:t>
      </w:r>
    </w:p>
    <w:p w:rsidR="00D27E86" w:rsidRPr="007824F6" w:rsidRDefault="00D27E86" w:rsidP="00D27E86">
      <w:pPr>
        <w:pStyle w:val="ListParagraph"/>
        <w:numPr>
          <w:ilvl w:val="0"/>
          <w:numId w:val="3"/>
        </w:numPr>
        <w:spacing w:after="0" w:line="480" w:lineRule="auto"/>
        <w:ind w:left="1080"/>
        <w:jc w:val="both"/>
        <w:rPr>
          <w:rFonts w:ascii="Transliterasi" w:hAnsi="Transliterasi" w:cs="Times New Roman"/>
          <w:sz w:val="24"/>
          <w:szCs w:val="24"/>
          <w:lang w:val="id-ID"/>
        </w:rPr>
      </w:pPr>
      <w:r w:rsidRPr="007824F6">
        <w:rPr>
          <w:rFonts w:ascii="Transliterasi" w:hAnsi="Transliterasi" w:cs="Times New Roman"/>
          <w:sz w:val="24"/>
          <w:szCs w:val="24"/>
          <w:lang w:val="id-ID"/>
        </w:rPr>
        <w:t xml:space="preserve">Diharapkan hasil penelitian ini dapat digunakan sebagai pedoman agar masyarakat mengetahui </w:t>
      </w:r>
      <w:r>
        <w:rPr>
          <w:rFonts w:ascii="Transliterasi" w:hAnsi="Transliterasi" w:cs="Times New Roman"/>
          <w:sz w:val="24"/>
          <w:szCs w:val="24"/>
          <w:lang w:val="id-ID"/>
        </w:rPr>
        <w:t xml:space="preserve">hukum menjual beras Zakat </w:t>
      </w:r>
      <w:r>
        <w:rPr>
          <w:rFonts w:ascii="Transliterasi" w:hAnsi="Transliterasi" w:cs="Times New Roman"/>
          <w:sz w:val="24"/>
          <w:szCs w:val="24"/>
        </w:rPr>
        <w:t>F</w:t>
      </w:r>
      <w:r w:rsidRPr="007824F6">
        <w:rPr>
          <w:rFonts w:ascii="Transliterasi" w:hAnsi="Transliterasi" w:cs="Times New Roman"/>
          <w:sz w:val="24"/>
          <w:szCs w:val="24"/>
          <w:lang w:val="id-ID"/>
        </w:rPr>
        <w:t>itra</w:t>
      </w:r>
      <w:r>
        <w:rPr>
          <w:rFonts w:ascii="Transliterasi" w:hAnsi="Transliterasi" w:cs="Times New Roman"/>
          <w:sz w:val="24"/>
          <w:szCs w:val="24"/>
          <w:lang w:val="id-ID"/>
        </w:rPr>
        <w:t xml:space="preserve">h ketika hendak membayar </w:t>
      </w:r>
      <w:r>
        <w:rPr>
          <w:rFonts w:ascii="Transliterasi" w:hAnsi="Transliterasi" w:cs="Times New Roman"/>
          <w:sz w:val="24"/>
          <w:szCs w:val="24"/>
        </w:rPr>
        <w:t>Z</w:t>
      </w:r>
      <w:r>
        <w:rPr>
          <w:rFonts w:ascii="Transliterasi" w:hAnsi="Transliterasi" w:cs="Times New Roman"/>
          <w:sz w:val="24"/>
          <w:szCs w:val="24"/>
          <w:lang w:val="id-ID"/>
        </w:rPr>
        <w:t xml:space="preserve">akat </w:t>
      </w:r>
      <w:r>
        <w:rPr>
          <w:rFonts w:ascii="Transliterasi" w:hAnsi="Transliterasi" w:cs="Times New Roman"/>
          <w:sz w:val="24"/>
          <w:szCs w:val="24"/>
        </w:rPr>
        <w:t>F</w:t>
      </w:r>
      <w:r>
        <w:rPr>
          <w:rFonts w:ascii="Transliterasi" w:hAnsi="Transliterasi" w:cs="Times New Roman"/>
          <w:sz w:val="24"/>
          <w:szCs w:val="24"/>
          <w:lang w:val="id-ID"/>
        </w:rPr>
        <w:t>itrah</w:t>
      </w:r>
      <w:r>
        <w:rPr>
          <w:rFonts w:ascii="Transliterasi" w:hAnsi="Transliterasi" w:cs="Times New Roman"/>
          <w:sz w:val="24"/>
          <w:szCs w:val="24"/>
        </w:rPr>
        <w:t>;</w:t>
      </w:r>
    </w:p>
    <w:p w:rsidR="00D27E86" w:rsidRPr="00EF7515" w:rsidRDefault="00D27E86" w:rsidP="00D27E86">
      <w:pPr>
        <w:pStyle w:val="ListParagraph"/>
        <w:numPr>
          <w:ilvl w:val="0"/>
          <w:numId w:val="3"/>
        </w:numPr>
        <w:spacing w:after="0" w:line="480" w:lineRule="auto"/>
        <w:ind w:left="1080"/>
        <w:jc w:val="both"/>
        <w:rPr>
          <w:rFonts w:ascii="Transliterasi" w:hAnsi="Transliterasi" w:cs="Times New Roman"/>
          <w:sz w:val="24"/>
          <w:szCs w:val="24"/>
          <w:lang w:val="id-ID"/>
        </w:rPr>
      </w:pPr>
      <w:r w:rsidRPr="007824F6">
        <w:rPr>
          <w:rFonts w:ascii="Transliterasi" w:hAnsi="Transliterasi" w:cs="Times New Roman"/>
          <w:sz w:val="24"/>
          <w:szCs w:val="24"/>
          <w:lang w:val="id-ID"/>
        </w:rPr>
        <w:t xml:space="preserve">Sebagai persyaratan untuk mendapatkan gelar sarjana S-1 di Fakultas Syariah dan </w:t>
      </w:r>
      <w:r>
        <w:rPr>
          <w:rFonts w:ascii="Transliterasi" w:hAnsi="Transliterasi" w:cs="Times New Roman"/>
          <w:sz w:val="24"/>
          <w:szCs w:val="24"/>
          <w:lang w:val="id-ID"/>
        </w:rPr>
        <w:t>Hukum</w:t>
      </w:r>
      <w:r w:rsidRPr="007824F6">
        <w:rPr>
          <w:rFonts w:ascii="Transliterasi" w:hAnsi="Transliterasi" w:cs="Times New Roman"/>
          <w:sz w:val="24"/>
          <w:szCs w:val="24"/>
          <w:lang w:val="id-ID"/>
        </w:rPr>
        <w:t xml:space="preserve"> Universitas Sumatera Utara.</w:t>
      </w:r>
    </w:p>
    <w:p w:rsidR="00D27E86" w:rsidRPr="00DD27A8" w:rsidRDefault="00D27E86" w:rsidP="00D27E86">
      <w:pPr>
        <w:pStyle w:val="ListParagraph"/>
        <w:spacing w:after="0" w:line="240" w:lineRule="auto"/>
        <w:ind w:left="1080"/>
        <w:jc w:val="both"/>
        <w:rPr>
          <w:rFonts w:ascii="Transliterasi" w:hAnsi="Transliterasi" w:cs="Times New Roman"/>
          <w:sz w:val="24"/>
          <w:szCs w:val="24"/>
          <w:lang w:val="id-ID"/>
        </w:rPr>
      </w:pPr>
    </w:p>
    <w:p w:rsidR="00D27E86" w:rsidRDefault="00D27E86" w:rsidP="00D27E86">
      <w:pPr>
        <w:pStyle w:val="ListParagraph"/>
        <w:numPr>
          <w:ilvl w:val="0"/>
          <w:numId w:val="1"/>
        </w:numPr>
        <w:spacing w:after="0" w:line="480" w:lineRule="auto"/>
        <w:ind w:left="360"/>
        <w:jc w:val="both"/>
        <w:rPr>
          <w:rFonts w:ascii="Transliterasi" w:hAnsi="Transliterasi" w:cs="Times New Roman"/>
          <w:b/>
          <w:bCs/>
          <w:sz w:val="24"/>
          <w:szCs w:val="24"/>
          <w:lang w:val="id-ID"/>
        </w:rPr>
      </w:pPr>
      <w:r w:rsidRPr="000B59C3">
        <w:rPr>
          <w:rFonts w:ascii="Transliterasi" w:hAnsi="Transliterasi" w:cs="Times New Roman"/>
          <w:b/>
          <w:sz w:val="24"/>
          <w:szCs w:val="24"/>
          <w:lang w:val="id-ID"/>
        </w:rPr>
        <w:t>Kajian</w:t>
      </w:r>
      <w:r>
        <w:rPr>
          <w:rFonts w:ascii="Transliterasi" w:hAnsi="Transliterasi" w:cs="Times New Roman"/>
          <w:b/>
          <w:bCs/>
          <w:sz w:val="24"/>
          <w:szCs w:val="24"/>
          <w:lang w:val="id-ID"/>
        </w:rPr>
        <w:t xml:space="preserve"> Terdahulu</w:t>
      </w:r>
    </w:p>
    <w:p w:rsidR="00D27E86" w:rsidRDefault="00D27E86" w:rsidP="00D27E86">
      <w:pPr>
        <w:spacing w:after="0" w:line="480" w:lineRule="auto"/>
        <w:ind w:firstLine="720"/>
        <w:jc w:val="both"/>
        <w:rPr>
          <w:rFonts w:ascii="Transliterasi" w:hAnsi="Transliterasi" w:cs="Times New Roman"/>
          <w:sz w:val="24"/>
          <w:szCs w:val="24"/>
        </w:rPr>
      </w:pPr>
      <w:r>
        <w:rPr>
          <w:rFonts w:ascii="Transliterasi" w:hAnsi="Transliterasi" w:cs="Times New Roman"/>
          <w:sz w:val="24"/>
          <w:szCs w:val="24"/>
          <w:lang w:val="id-ID"/>
        </w:rPr>
        <w:t xml:space="preserve">Kajian ini dimaksudkan untuk mengetahui seberapa banyak karya tulis lain telah membahas permasalahan yang berkaitan dengan hukum menjual </w:t>
      </w:r>
      <w:r>
        <w:rPr>
          <w:rFonts w:ascii="Transliterasi" w:hAnsi="Transliterasi" w:cs="Times New Roman"/>
          <w:sz w:val="24"/>
          <w:szCs w:val="24"/>
          <w:lang w:val="id-ID"/>
        </w:rPr>
        <w:lastRenderedPageBreak/>
        <w:t xml:space="preserve">beras </w:t>
      </w:r>
      <w:r>
        <w:rPr>
          <w:rFonts w:ascii="Transliterasi" w:hAnsi="Transliterasi" w:cs="Times New Roman"/>
          <w:sz w:val="24"/>
          <w:szCs w:val="24"/>
        </w:rPr>
        <w:t>Z</w:t>
      </w:r>
      <w:r>
        <w:rPr>
          <w:rFonts w:ascii="Transliterasi" w:hAnsi="Transliterasi" w:cs="Times New Roman"/>
          <w:sz w:val="24"/>
          <w:szCs w:val="24"/>
          <w:lang w:val="id-ID"/>
        </w:rPr>
        <w:t xml:space="preserve">akat </w:t>
      </w:r>
      <w:r>
        <w:rPr>
          <w:rFonts w:ascii="Transliterasi" w:hAnsi="Transliterasi" w:cs="Times New Roman"/>
          <w:sz w:val="24"/>
          <w:szCs w:val="24"/>
        </w:rPr>
        <w:t>F</w:t>
      </w:r>
      <w:r>
        <w:rPr>
          <w:rFonts w:ascii="Transliterasi" w:hAnsi="Transliterasi" w:cs="Times New Roman"/>
          <w:sz w:val="24"/>
          <w:szCs w:val="24"/>
          <w:lang w:val="id-ID"/>
        </w:rPr>
        <w:t xml:space="preserve">itrah kepada muzaki. Dari pengamatan penulis, penulis menemukan beberapa judul yang berkaitan dengan hukum menjual beras </w:t>
      </w:r>
      <w:r>
        <w:rPr>
          <w:rFonts w:ascii="Transliterasi" w:hAnsi="Transliterasi" w:cs="Times New Roman"/>
          <w:sz w:val="24"/>
          <w:szCs w:val="24"/>
        </w:rPr>
        <w:t>Z</w:t>
      </w:r>
      <w:r>
        <w:rPr>
          <w:rFonts w:ascii="Transliterasi" w:hAnsi="Transliterasi" w:cs="Times New Roman"/>
          <w:sz w:val="24"/>
          <w:szCs w:val="24"/>
          <w:lang w:val="id-ID"/>
        </w:rPr>
        <w:t xml:space="preserve">akat </w:t>
      </w:r>
      <w:r>
        <w:rPr>
          <w:rFonts w:ascii="Transliterasi" w:hAnsi="Transliterasi" w:cs="Times New Roman"/>
          <w:sz w:val="24"/>
          <w:szCs w:val="24"/>
        </w:rPr>
        <w:t>F</w:t>
      </w:r>
      <w:r>
        <w:rPr>
          <w:rFonts w:ascii="Transliterasi" w:hAnsi="Transliterasi" w:cs="Times New Roman"/>
          <w:sz w:val="24"/>
          <w:szCs w:val="24"/>
          <w:lang w:val="id-ID"/>
        </w:rPr>
        <w:t>itrah kepada muzaki, diantaranya adalah:</w:t>
      </w:r>
    </w:p>
    <w:p w:rsidR="00D27E86" w:rsidRDefault="00D27E86" w:rsidP="00D27E86">
      <w:pPr>
        <w:spacing w:after="0" w:line="480" w:lineRule="auto"/>
        <w:ind w:firstLine="720"/>
        <w:jc w:val="both"/>
        <w:rPr>
          <w:rFonts w:ascii="Transliterasi" w:hAnsi="Transliterasi" w:cs="Times New Roman"/>
          <w:sz w:val="24"/>
          <w:szCs w:val="24"/>
        </w:rPr>
      </w:pPr>
      <w:r>
        <w:rPr>
          <w:rFonts w:ascii="Transliterasi" w:hAnsi="Transliterasi" w:cs="Times New Roman"/>
          <w:sz w:val="24"/>
          <w:szCs w:val="24"/>
          <w:lang w:val="id-ID"/>
        </w:rPr>
        <w:t>Pertama, skripsi yang ditulis oleh Ali Basrin (Nim:</w:t>
      </w:r>
      <w:r>
        <w:rPr>
          <w:rFonts w:ascii="Transliterasi" w:hAnsi="Transliterasi" w:cs="Times New Roman"/>
          <w:sz w:val="24"/>
          <w:szCs w:val="24"/>
        </w:rPr>
        <w:t xml:space="preserve"> </w:t>
      </w:r>
      <w:r>
        <w:rPr>
          <w:rFonts w:ascii="Transliterasi" w:hAnsi="Transliterasi" w:cs="Times New Roman"/>
          <w:sz w:val="24"/>
          <w:szCs w:val="24"/>
          <w:lang w:val="id-ID"/>
        </w:rPr>
        <w:t xml:space="preserve">22143010) dengan judul hukum mentasarrufkan dana zakat untuk pembangunan masjid menurut Ibn Quddamah dan Yusuf Qardhawi, studi kasus di Kecamatan Panyabungan Timur Kabupaten Mandailing Natal. Skripsi ini membahas pengelolaan dan pendistribusian tentang dana </w:t>
      </w:r>
      <w:r>
        <w:rPr>
          <w:rFonts w:ascii="Transliterasi" w:hAnsi="Transliterasi" w:cs="Times New Roman"/>
          <w:sz w:val="24"/>
          <w:szCs w:val="24"/>
        </w:rPr>
        <w:t>Z</w:t>
      </w:r>
      <w:r>
        <w:rPr>
          <w:rFonts w:ascii="Transliterasi" w:hAnsi="Transliterasi" w:cs="Times New Roman"/>
          <w:sz w:val="24"/>
          <w:szCs w:val="24"/>
          <w:lang w:val="id-ID"/>
        </w:rPr>
        <w:t xml:space="preserve">akat </w:t>
      </w:r>
      <w:r>
        <w:rPr>
          <w:rFonts w:ascii="Transliterasi" w:hAnsi="Transliterasi" w:cs="Times New Roman"/>
          <w:sz w:val="24"/>
          <w:szCs w:val="24"/>
        </w:rPr>
        <w:t>F</w:t>
      </w:r>
      <w:r>
        <w:rPr>
          <w:rFonts w:ascii="Transliterasi" w:hAnsi="Transliterasi" w:cs="Times New Roman"/>
          <w:sz w:val="24"/>
          <w:szCs w:val="24"/>
          <w:lang w:val="id-ID"/>
        </w:rPr>
        <w:t>itrah dan mal untuk pembangunan m</w:t>
      </w:r>
      <w:r>
        <w:rPr>
          <w:rFonts w:ascii="Transliterasi" w:hAnsi="Transliterasi" w:cs="Times New Roman"/>
          <w:sz w:val="24"/>
          <w:szCs w:val="24"/>
        </w:rPr>
        <w:t>a</w:t>
      </w:r>
      <w:r>
        <w:rPr>
          <w:rFonts w:ascii="Transliterasi" w:hAnsi="Transliterasi" w:cs="Times New Roman"/>
          <w:sz w:val="24"/>
          <w:szCs w:val="24"/>
          <w:lang w:val="id-ID"/>
        </w:rPr>
        <w:t xml:space="preserve">sjid dengan menekankan penelitian pada pemahaman amil zakat khususnya di Kecamatan </w:t>
      </w:r>
      <w:r>
        <w:rPr>
          <w:rFonts w:ascii="Transliterasi" w:hAnsi="Transliterasi" w:cs="Times New Roman"/>
          <w:sz w:val="24"/>
          <w:szCs w:val="24"/>
        </w:rPr>
        <w:t>P</w:t>
      </w:r>
      <w:r>
        <w:rPr>
          <w:rFonts w:ascii="Transliterasi" w:hAnsi="Transliterasi" w:cs="Times New Roman"/>
          <w:sz w:val="24"/>
          <w:szCs w:val="24"/>
          <w:lang w:val="id-ID"/>
        </w:rPr>
        <w:t>anyabungan Timur.</w:t>
      </w:r>
    </w:p>
    <w:p w:rsidR="00D27E86" w:rsidRPr="00E826CB" w:rsidRDefault="00D27E86" w:rsidP="00D27E86">
      <w:pPr>
        <w:spacing w:after="0" w:line="468" w:lineRule="auto"/>
        <w:ind w:firstLine="720"/>
        <w:jc w:val="both"/>
        <w:rPr>
          <w:rFonts w:ascii="Transliterasi" w:hAnsi="Transliterasi" w:cs="Times New Roman"/>
          <w:sz w:val="24"/>
          <w:szCs w:val="24"/>
          <w:lang w:val="id-ID"/>
        </w:rPr>
      </w:pPr>
      <w:r>
        <w:rPr>
          <w:rFonts w:ascii="Transliterasi" w:hAnsi="Transliterasi" w:cs="Times New Roman"/>
          <w:sz w:val="24"/>
          <w:szCs w:val="24"/>
          <w:lang w:val="id-ID"/>
        </w:rPr>
        <w:t>Kedua</w:t>
      </w:r>
      <w:r>
        <w:rPr>
          <w:rFonts w:ascii="Transliterasi" w:hAnsi="Transliterasi" w:cs="Times New Roman"/>
          <w:sz w:val="24"/>
          <w:szCs w:val="24"/>
        </w:rPr>
        <w:t xml:space="preserve"> (2)</w:t>
      </w:r>
      <w:r>
        <w:rPr>
          <w:rFonts w:ascii="Transliterasi" w:hAnsi="Transliterasi" w:cs="Times New Roman"/>
          <w:sz w:val="24"/>
          <w:szCs w:val="24"/>
          <w:lang w:val="id-ID"/>
        </w:rPr>
        <w:t>, skripsi yang ditulis oleh Imam Setiaji (Nim</w:t>
      </w:r>
      <w:r>
        <w:rPr>
          <w:rFonts w:ascii="Transliterasi" w:hAnsi="Transliterasi" w:cs="Times New Roman"/>
          <w:sz w:val="24"/>
          <w:szCs w:val="24"/>
        </w:rPr>
        <w:t>:</w:t>
      </w:r>
      <w:r>
        <w:rPr>
          <w:rFonts w:ascii="Transliterasi" w:hAnsi="Transliterasi" w:cs="Times New Roman"/>
          <w:sz w:val="24"/>
          <w:szCs w:val="24"/>
          <w:lang w:val="id-ID"/>
        </w:rPr>
        <w:t xml:space="preserve"> 22143009) dengan judul istisna dalam pandangan Ibn Hazm dan As Sarakhsi studi kasus praktik </w:t>
      </w:r>
      <w:r>
        <w:rPr>
          <w:rFonts w:ascii="Transliterasi" w:hAnsi="Transliterasi" w:cs="Times New Roman"/>
          <w:sz w:val="24"/>
          <w:szCs w:val="24"/>
        </w:rPr>
        <w:t>Z</w:t>
      </w:r>
      <w:r>
        <w:rPr>
          <w:rFonts w:ascii="Transliterasi" w:hAnsi="Transliterasi" w:cs="Times New Roman"/>
          <w:sz w:val="24"/>
          <w:szCs w:val="24"/>
          <w:lang w:val="id-ID"/>
        </w:rPr>
        <w:t xml:space="preserve">akat </w:t>
      </w:r>
      <w:r>
        <w:rPr>
          <w:rFonts w:ascii="Transliterasi" w:hAnsi="Transliterasi" w:cs="Times New Roman"/>
          <w:sz w:val="24"/>
          <w:szCs w:val="24"/>
        </w:rPr>
        <w:t>F</w:t>
      </w:r>
      <w:r>
        <w:rPr>
          <w:rFonts w:ascii="Transliterasi" w:hAnsi="Transliterasi" w:cs="Times New Roman"/>
          <w:sz w:val="24"/>
          <w:szCs w:val="24"/>
          <w:lang w:val="id-ID"/>
        </w:rPr>
        <w:t xml:space="preserve">itrah pada masyarakat Kecamatan Medan Labuhan, kota madya medan. Skripsi ini membahas tentang As Sarakhsi membolehkan </w:t>
      </w:r>
      <w:r w:rsidRPr="00EF7515">
        <w:rPr>
          <w:rFonts w:ascii="Transliterasi" w:hAnsi="Transliterasi" w:cs="Times New Roman"/>
          <w:sz w:val="24"/>
          <w:szCs w:val="24"/>
          <w:lang w:val="id-ID"/>
        </w:rPr>
        <w:t>Z</w:t>
      </w:r>
      <w:r>
        <w:rPr>
          <w:rFonts w:ascii="Transliterasi" w:hAnsi="Transliterasi" w:cs="Times New Roman"/>
          <w:sz w:val="24"/>
          <w:szCs w:val="24"/>
          <w:lang w:val="id-ID"/>
        </w:rPr>
        <w:t xml:space="preserve">akat </w:t>
      </w:r>
      <w:r w:rsidRPr="00EF7515">
        <w:rPr>
          <w:rFonts w:ascii="Transliterasi" w:hAnsi="Transliterasi" w:cs="Times New Roman"/>
          <w:sz w:val="24"/>
          <w:szCs w:val="24"/>
          <w:lang w:val="id-ID"/>
        </w:rPr>
        <w:t>F</w:t>
      </w:r>
      <w:r>
        <w:rPr>
          <w:rFonts w:ascii="Transliterasi" w:hAnsi="Transliterasi" w:cs="Times New Roman"/>
          <w:sz w:val="24"/>
          <w:szCs w:val="24"/>
          <w:lang w:val="id-ID"/>
        </w:rPr>
        <w:t xml:space="preserve">itrah dengan menggunakan uang bisa dilihat dari metode </w:t>
      </w:r>
      <w:r w:rsidRPr="00EF7515">
        <w:rPr>
          <w:rFonts w:ascii="Transliterasi" w:hAnsi="Transliterasi" w:cs="Times New Roman"/>
          <w:i/>
          <w:sz w:val="24"/>
          <w:szCs w:val="24"/>
          <w:lang w:val="id-ID"/>
        </w:rPr>
        <w:t>I</w:t>
      </w:r>
      <w:r w:rsidRPr="00794A56">
        <w:rPr>
          <w:rFonts w:ascii="Transliterasi" w:hAnsi="Transliterasi" w:cs="Times New Roman"/>
          <w:i/>
          <w:sz w:val="24"/>
          <w:szCs w:val="24"/>
          <w:lang w:val="id-ID"/>
        </w:rPr>
        <w:t>sti</w:t>
      </w:r>
      <w:r w:rsidRPr="00EF7515">
        <w:rPr>
          <w:rFonts w:ascii="Transliterasi" w:hAnsi="Transliterasi" w:cs="Times New Roman"/>
          <w:i/>
          <w:sz w:val="24"/>
          <w:szCs w:val="24"/>
          <w:lang w:val="id-ID"/>
        </w:rPr>
        <w:t>n</w:t>
      </w:r>
      <w:r w:rsidRPr="00794A56">
        <w:rPr>
          <w:rFonts w:ascii="Transliterasi" w:hAnsi="Transliterasi" w:cs="Times New Roman"/>
          <w:i/>
          <w:sz w:val="24"/>
          <w:szCs w:val="24"/>
          <w:lang w:val="id-ID"/>
        </w:rPr>
        <w:t>bath</w:t>
      </w:r>
      <w:r>
        <w:rPr>
          <w:rFonts w:ascii="Transliterasi" w:hAnsi="Transliterasi" w:cs="Times New Roman"/>
          <w:sz w:val="24"/>
          <w:szCs w:val="24"/>
          <w:lang w:val="id-ID"/>
        </w:rPr>
        <w:t xml:space="preserve"> hukum</w:t>
      </w:r>
      <w:r w:rsidRPr="00EF7515">
        <w:rPr>
          <w:rFonts w:ascii="Transliterasi" w:hAnsi="Transliterasi" w:cs="Times New Roman"/>
          <w:sz w:val="24"/>
          <w:szCs w:val="24"/>
          <w:lang w:val="id-ID"/>
        </w:rPr>
        <w:t xml:space="preserve"> </w:t>
      </w:r>
      <w:r>
        <w:rPr>
          <w:rFonts w:ascii="Transliterasi" w:hAnsi="Transliterasi" w:cs="Times New Roman"/>
          <w:sz w:val="24"/>
          <w:szCs w:val="24"/>
          <w:lang w:val="id-ID"/>
        </w:rPr>
        <w:t xml:space="preserve">yang gunakan, tentu mereka memandang dengan kaca </w:t>
      </w:r>
      <w:r w:rsidRPr="00C43F16">
        <w:rPr>
          <w:rFonts w:ascii="Transliterasi" w:hAnsi="Transliterasi" w:cs="Times New Roman"/>
          <w:i/>
          <w:iCs/>
          <w:sz w:val="24"/>
          <w:szCs w:val="24"/>
          <w:lang w:val="id-ID"/>
        </w:rPr>
        <w:t>mataistihs</w:t>
      </w:r>
      <w:r>
        <w:rPr>
          <w:rFonts w:ascii="Transliterasi" w:hAnsi="Transliterasi" w:cs="Times New Roman"/>
          <w:i/>
          <w:iCs/>
          <w:sz w:val="24"/>
          <w:szCs w:val="24"/>
          <w:lang w:val="id-ID"/>
        </w:rPr>
        <w:t>,</w:t>
      </w:r>
      <w:r>
        <w:rPr>
          <w:rFonts w:ascii="Transliterasi" w:hAnsi="Transliterasi" w:cs="Times New Roman"/>
          <w:sz w:val="24"/>
          <w:szCs w:val="24"/>
          <w:lang w:val="id-ID"/>
        </w:rPr>
        <w:t xml:space="preserve"> juga dalam penelitian ini dijelaskan bagaimana hukum zakat menggunakan </w:t>
      </w:r>
      <w:r>
        <w:rPr>
          <w:rFonts w:ascii="Transliterasi" w:hAnsi="Transliterasi" w:cs="Times New Roman"/>
          <w:sz w:val="24"/>
          <w:szCs w:val="24"/>
          <w:lang w:val="id-ID"/>
        </w:rPr>
        <w:lastRenderedPageBreak/>
        <w:t xml:space="preserve">uang ditinjau dengan </w:t>
      </w:r>
      <w:r w:rsidRPr="00EF7515">
        <w:rPr>
          <w:rFonts w:ascii="Transliterasi" w:hAnsi="Transliterasi" w:cs="Times New Roman"/>
          <w:i/>
          <w:sz w:val="24"/>
          <w:szCs w:val="24"/>
          <w:lang w:val="id-ID"/>
        </w:rPr>
        <w:t>I</w:t>
      </w:r>
      <w:r w:rsidRPr="00794A56">
        <w:rPr>
          <w:rFonts w:ascii="Transliterasi" w:hAnsi="Transliterasi" w:cs="Times New Roman"/>
          <w:i/>
          <w:sz w:val="24"/>
          <w:szCs w:val="24"/>
          <w:lang w:val="id-ID"/>
        </w:rPr>
        <w:t>stinbath</w:t>
      </w:r>
      <w:r>
        <w:rPr>
          <w:rFonts w:ascii="Transliterasi" w:hAnsi="Transliterasi" w:cs="Times New Roman"/>
          <w:sz w:val="24"/>
          <w:szCs w:val="24"/>
          <w:lang w:val="id-ID"/>
        </w:rPr>
        <w:t xml:space="preserve"> hukum </w:t>
      </w:r>
      <w:r w:rsidRPr="00EF7515">
        <w:rPr>
          <w:rFonts w:ascii="Transliterasi" w:hAnsi="Transliterasi" w:cs="Times New Roman"/>
          <w:sz w:val="24"/>
          <w:szCs w:val="24"/>
          <w:lang w:val="id-ID"/>
        </w:rPr>
        <w:t>H</w:t>
      </w:r>
      <w:r>
        <w:rPr>
          <w:rFonts w:ascii="Transliterasi" w:hAnsi="Transliterasi" w:cs="Times New Roman"/>
          <w:sz w:val="24"/>
          <w:szCs w:val="24"/>
          <w:lang w:val="id-ID"/>
        </w:rPr>
        <w:t xml:space="preserve">anafiyah yaitu menggunakan </w:t>
      </w:r>
      <w:r w:rsidRPr="00EF7515">
        <w:rPr>
          <w:rFonts w:ascii="Transliterasi" w:hAnsi="Transliterasi" w:cs="Times New Roman"/>
          <w:i/>
          <w:sz w:val="24"/>
          <w:szCs w:val="24"/>
          <w:lang w:val="id-ID"/>
        </w:rPr>
        <w:t>I</w:t>
      </w:r>
      <w:r w:rsidRPr="00794A56">
        <w:rPr>
          <w:rFonts w:ascii="Transliterasi" w:hAnsi="Transliterasi" w:cs="Times New Roman"/>
          <w:i/>
          <w:sz w:val="24"/>
          <w:szCs w:val="24"/>
          <w:lang w:val="id-ID"/>
        </w:rPr>
        <w:t>stihsan</w:t>
      </w:r>
      <w:r>
        <w:rPr>
          <w:rFonts w:ascii="Transliterasi" w:hAnsi="Transliterasi" w:cs="Times New Roman"/>
          <w:sz w:val="24"/>
          <w:szCs w:val="24"/>
          <w:lang w:val="id-ID"/>
        </w:rPr>
        <w:t>.</w:t>
      </w:r>
    </w:p>
    <w:p w:rsidR="00D27E86" w:rsidRPr="00E826CB" w:rsidRDefault="00D27E86" w:rsidP="00D27E86">
      <w:pPr>
        <w:spacing w:after="0" w:line="456" w:lineRule="auto"/>
        <w:ind w:firstLine="720"/>
        <w:jc w:val="both"/>
        <w:rPr>
          <w:rFonts w:ascii="Transliterasi" w:hAnsi="Transliterasi" w:cs="Times New Roman"/>
          <w:sz w:val="24"/>
          <w:szCs w:val="24"/>
          <w:lang w:val="id-ID"/>
        </w:rPr>
      </w:pPr>
      <w:r>
        <w:rPr>
          <w:rFonts w:ascii="Transliterasi" w:hAnsi="Transliterasi" w:cs="Times New Roman"/>
          <w:sz w:val="24"/>
          <w:szCs w:val="24"/>
          <w:lang w:val="id-ID"/>
        </w:rPr>
        <w:t>Ketiga,  skripsi yang ditulis oleh Fadhrul Rahman dengan judul hukum</w:t>
      </w:r>
      <w:r>
        <w:rPr>
          <w:rFonts w:ascii="Transliterasi" w:hAnsi="Transliterasi" w:cs="Times New Roman"/>
          <w:sz w:val="24"/>
          <w:szCs w:val="24"/>
        </w:rPr>
        <w:t xml:space="preserve"> Z</w:t>
      </w:r>
      <w:r>
        <w:rPr>
          <w:rFonts w:ascii="Transliterasi" w:hAnsi="Transliterasi" w:cs="Times New Roman"/>
          <w:sz w:val="24"/>
          <w:szCs w:val="24"/>
          <w:lang w:val="id-ID"/>
        </w:rPr>
        <w:t xml:space="preserve">akat </w:t>
      </w:r>
      <w:r>
        <w:rPr>
          <w:rFonts w:ascii="Transliterasi" w:hAnsi="Transliterasi" w:cs="Times New Roman"/>
          <w:sz w:val="24"/>
          <w:szCs w:val="24"/>
        </w:rPr>
        <w:t>F</w:t>
      </w:r>
      <w:r>
        <w:rPr>
          <w:rFonts w:ascii="Transliterasi" w:hAnsi="Transliterasi" w:cs="Times New Roman"/>
          <w:sz w:val="24"/>
          <w:szCs w:val="24"/>
          <w:lang w:val="id-ID"/>
        </w:rPr>
        <w:t xml:space="preserve">itrah menggunakan uang kertas. Dalam skripsi ini menjelaskan tentang </w:t>
      </w:r>
      <w:r w:rsidRPr="009F27BC">
        <w:rPr>
          <w:rFonts w:ascii="Transliterasi" w:hAnsi="Transliterasi" w:cs="Times New Roman"/>
          <w:sz w:val="24"/>
          <w:szCs w:val="24"/>
          <w:lang w:val="id-ID"/>
        </w:rPr>
        <w:t>Z</w:t>
      </w:r>
      <w:r>
        <w:rPr>
          <w:rFonts w:ascii="Transliterasi" w:hAnsi="Transliterasi" w:cs="Times New Roman"/>
          <w:sz w:val="24"/>
          <w:szCs w:val="24"/>
          <w:lang w:val="id-ID"/>
        </w:rPr>
        <w:t xml:space="preserve">akat </w:t>
      </w:r>
      <w:r w:rsidRPr="00EF7515">
        <w:rPr>
          <w:rFonts w:ascii="Transliterasi" w:hAnsi="Transliterasi" w:cs="Times New Roman"/>
          <w:sz w:val="24"/>
          <w:szCs w:val="24"/>
          <w:lang w:val="id-ID"/>
        </w:rPr>
        <w:t>F</w:t>
      </w:r>
      <w:r>
        <w:rPr>
          <w:rFonts w:ascii="Transliterasi" w:hAnsi="Transliterasi" w:cs="Times New Roman"/>
          <w:sz w:val="24"/>
          <w:szCs w:val="24"/>
          <w:lang w:val="id-ID"/>
        </w:rPr>
        <w:t xml:space="preserve">itrah dengan uang itu bukan kewajiban melainkan kebolehan, namun alasan dan argumen dibolehkannya ditinjau  dengan </w:t>
      </w:r>
      <w:r w:rsidRPr="000C6092">
        <w:rPr>
          <w:rFonts w:ascii="Transliterasi" w:hAnsi="Transliterasi" w:cs="Times New Roman"/>
          <w:i/>
          <w:sz w:val="24"/>
          <w:szCs w:val="24"/>
          <w:lang w:val="id-ID"/>
        </w:rPr>
        <w:t>mashalih mursalah</w:t>
      </w:r>
      <w:r>
        <w:rPr>
          <w:rFonts w:ascii="Transliterasi" w:hAnsi="Transliterasi" w:cs="Times New Roman"/>
          <w:sz w:val="24"/>
          <w:szCs w:val="24"/>
          <w:lang w:val="id-ID"/>
        </w:rPr>
        <w:t>, lain</w:t>
      </w:r>
      <w:r w:rsidRPr="00EF7515">
        <w:rPr>
          <w:rFonts w:ascii="Transliterasi" w:hAnsi="Transliterasi" w:cs="Times New Roman"/>
          <w:sz w:val="24"/>
          <w:szCs w:val="24"/>
          <w:lang w:val="id-ID"/>
        </w:rPr>
        <w:t xml:space="preserve"> </w:t>
      </w:r>
      <w:r>
        <w:rPr>
          <w:rFonts w:ascii="Transliterasi" w:hAnsi="Transliterasi" w:cs="Times New Roman"/>
          <w:sz w:val="24"/>
          <w:szCs w:val="24"/>
          <w:lang w:val="id-ID"/>
        </w:rPr>
        <w:t>hal dengan sudut pandang peneliti yang melihatnya dengan kacamata istisnah.</w:t>
      </w:r>
    </w:p>
    <w:p w:rsidR="00D27E86" w:rsidRDefault="00D27E86" w:rsidP="00D27E86">
      <w:pPr>
        <w:spacing w:after="0" w:line="456" w:lineRule="auto"/>
        <w:ind w:firstLine="720"/>
        <w:jc w:val="both"/>
        <w:rPr>
          <w:rFonts w:ascii="Transliterasi" w:hAnsi="Transliterasi" w:cs="Times New Roman"/>
          <w:sz w:val="24"/>
          <w:szCs w:val="24"/>
        </w:rPr>
      </w:pPr>
      <w:r>
        <w:rPr>
          <w:rFonts w:ascii="Transliterasi" w:hAnsi="Transliterasi" w:cs="Times New Roman"/>
          <w:sz w:val="24"/>
          <w:szCs w:val="24"/>
          <w:lang w:val="id-ID"/>
        </w:rPr>
        <w:t xml:space="preserve">Permasalahan skripsi-skripsi diatas dengan penelitian ini adalah sama-sama meneliti tentang </w:t>
      </w:r>
      <w:r w:rsidRPr="009F27BC">
        <w:rPr>
          <w:rFonts w:ascii="Transliterasi" w:hAnsi="Transliterasi" w:cs="Times New Roman"/>
          <w:sz w:val="24"/>
          <w:szCs w:val="24"/>
          <w:lang w:val="id-ID"/>
        </w:rPr>
        <w:t>Z</w:t>
      </w:r>
      <w:r>
        <w:rPr>
          <w:rFonts w:ascii="Transliterasi" w:hAnsi="Transliterasi" w:cs="Times New Roman"/>
          <w:sz w:val="24"/>
          <w:szCs w:val="24"/>
          <w:lang w:val="id-ID"/>
        </w:rPr>
        <w:t xml:space="preserve">akat </w:t>
      </w:r>
      <w:r>
        <w:rPr>
          <w:rFonts w:ascii="Transliterasi" w:hAnsi="Transliterasi" w:cs="Times New Roman"/>
          <w:sz w:val="24"/>
          <w:szCs w:val="24"/>
        </w:rPr>
        <w:t>F</w:t>
      </w:r>
      <w:r>
        <w:rPr>
          <w:rFonts w:ascii="Transliterasi" w:hAnsi="Transliterasi" w:cs="Times New Roman"/>
          <w:sz w:val="24"/>
          <w:szCs w:val="24"/>
          <w:lang w:val="id-ID"/>
        </w:rPr>
        <w:t>itrah.</w:t>
      </w:r>
      <w:r>
        <w:rPr>
          <w:rFonts w:ascii="Transliterasi" w:hAnsi="Transliterasi" w:cs="Times New Roman"/>
          <w:sz w:val="24"/>
          <w:szCs w:val="24"/>
        </w:rPr>
        <w:t xml:space="preserve"> </w:t>
      </w:r>
      <w:r>
        <w:rPr>
          <w:rFonts w:ascii="Transliterasi" w:hAnsi="Transliterasi" w:cs="Times New Roman"/>
          <w:sz w:val="24"/>
          <w:szCs w:val="24"/>
          <w:lang w:val="id-ID"/>
        </w:rPr>
        <w:t xml:space="preserve">Perbedaan kasus dari skripsi diatas dengan penelitian ini adalah hukum amil menjual beras </w:t>
      </w:r>
      <w:r w:rsidRPr="009F27BC">
        <w:rPr>
          <w:rFonts w:ascii="Transliterasi" w:hAnsi="Transliterasi" w:cs="Times New Roman"/>
          <w:sz w:val="24"/>
          <w:szCs w:val="24"/>
          <w:lang w:val="id-ID"/>
        </w:rPr>
        <w:t>Z</w:t>
      </w:r>
      <w:r>
        <w:rPr>
          <w:rFonts w:ascii="Transliterasi" w:hAnsi="Transliterasi" w:cs="Times New Roman"/>
          <w:sz w:val="24"/>
          <w:szCs w:val="24"/>
          <w:lang w:val="id-ID"/>
        </w:rPr>
        <w:t xml:space="preserve">akat </w:t>
      </w:r>
      <w:r w:rsidRPr="009F27BC">
        <w:rPr>
          <w:rFonts w:ascii="Transliterasi" w:hAnsi="Transliterasi" w:cs="Times New Roman"/>
          <w:sz w:val="24"/>
          <w:szCs w:val="24"/>
          <w:lang w:val="id-ID"/>
        </w:rPr>
        <w:t>F</w:t>
      </w:r>
      <w:r>
        <w:rPr>
          <w:rFonts w:ascii="Transliterasi" w:hAnsi="Transliterasi" w:cs="Times New Roman"/>
          <w:sz w:val="24"/>
          <w:szCs w:val="24"/>
          <w:lang w:val="id-ID"/>
        </w:rPr>
        <w:t xml:space="preserve">itrah kepada muzaki menurut Imam Nawawi di </w:t>
      </w:r>
      <w:r w:rsidRPr="009F27BC">
        <w:rPr>
          <w:rFonts w:ascii="Transliterasi" w:hAnsi="Transliterasi" w:cs="Times New Roman"/>
          <w:sz w:val="24"/>
          <w:szCs w:val="24"/>
          <w:lang w:val="id-ID"/>
        </w:rPr>
        <w:t>D</w:t>
      </w:r>
      <w:r>
        <w:rPr>
          <w:rFonts w:ascii="Transliterasi" w:hAnsi="Transliterasi" w:cs="Times New Roman"/>
          <w:sz w:val="24"/>
          <w:szCs w:val="24"/>
          <w:lang w:val="id-ID"/>
        </w:rPr>
        <w:t>esa Siraisan Kecamatan Ulu Barumun Kabupaten Padang Lawas.</w:t>
      </w:r>
    </w:p>
    <w:p w:rsidR="00D27E86" w:rsidRDefault="00D27E86" w:rsidP="00D27E86">
      <w:pPr>
        <w:spacing w:after="0" w:line="240" w:lineRule="auto"/>
        <w:ind w:firstLine="720"/>
        <w:jc w:val="both"/>
        <w:rPr>
          <w:rFonts w:ascii="Transliterasi" w:hAnsi="Transliterasi" w:cs="Times New Roman"/>
          <w:sz w:val="24"/>
          <w:szCs w:val="24"/>
        </w:rPr>
      </w:pPr>
    </w:p>
    <w:p w:rsidR="00D27E86" w:rsidRDefault="00D27E86" w:rsidP="00D27E86">
      <w:pPr>
        <w:pStyle w:val="ListParagraph"/>
        <w:numPr>
          <w:ilvl w:val="0"/>
          <w:numId w:val="1"/>
        </w:numPr>
        <w:spacing w:after="0" w:line="480" w:lineRule="auto"/>
        <w:ind w:left="360"/>
        <w:jc w:val="both"/>
        <w:rPr>
          <w:rFonts w:ascii="Transliterasi" w:hAnsi="Transliterasi" w:cs="Times New Roman"/>
          <w:b/>
          <w:bCs/>
          <w:sz w:val="24"/>
          <w:szCs w:val="24"/>
          <w:lang w:val="id-ID"/>
        </w:rPr>
      </w:pPr>
      <w:r w:rsidRPr="000B59C3">
        <w:rPr>
          <w:rFonts w:ascii="Transliterasi" w:hAnsi="Transliterasi" w:cs="Times New Roman"/>
          <w:b/>
          <w:sz w:val="24"/>
          <w:szCs w:val="24"/>
          <w:lang w:val="id-ID"/>
        </w:rPr>
        <w:t>Kerangka</w:t>
      </w:r>
      <w:r>
        <w:rPr>
          <w:rFonts w:ascii="Transliterasi" w:hAnsi="Transliterasi" w:cs="Times New Roman"/>
          <w:b/>
          <w:bCs/>
          <w:sz w:val="24"/>
          <w:szCs w:val="24"/>
          <w:lang w:val="id-ID"/>
        </w:rPr>
        <w:t>Pemikiran</w:t>
      </w:r>
    </w:p>
    <w:p w:rsidR="00D27E86" w:rsidRDefault="00D27E86" w:rsidP="00D27E86">
      <w:pPr>
        <w:spacing w:after="0" w:line="468" w:lineRule="auto"/>
        <w:ind w:firstLine="720"/>
        <w:jc w:val="both"/>
        <w:rPr>
          <w:rFonts w:ascii="Transliterasi" w:hAnsi="Transliterasi" w:cs="Times New Roman"/>
          <w:sz w:val="24"/>
          <w:szCs w:val="24"/>
        </w:rPr>
      </w:pPr>
      <w:r>
        <w:rPr>
          <w:rFonts w:ascii="Transliterasi" w:hAnsi="Transliterasi" w:cs="Times New Roman"/>
          <w:sz w:val="24"/>
          <w:szCs w:val="24"/>
          <w:lang w:val="id-ID"/>
        </w:rPr>
        <w:t xml:space="preserve">Zakat adalah yang dikeluarkan seseorang yang merupakan hak </w:t>
      </w:r>
      <w:r>
        <w:rPr>
          <w:rFonts w:ascii="Transliterasi" w:hAnsi="Transliterasi" w:cs="Times New Roman"/>
          <w:sz w:val="24"/>
          <w:szCs w:val="24"/>
        </w:rPr>
        <w:t>A</w:t>
      </w:r>
      <w:r>
        <w:rPr>
          <w:rFonts w:ascii="Transliterasi" w:hAnsi="Transliterasi" w:cs="Times New Roman"/>
          <w:sz w:val="24"/>
          <w:szCs w:val="24"/>
          <w:lang w:val="id-ID"/>
        </w:rPr>
        <w:t>llah  yang diberikan kepada fakir. Dinamakan zakat karena didalamnya ada harapan meraih keberkahan, mensucikan jiwa, dan menumbuhkan kebaikan-</w:t>
      </w:r>
      <w:r>
        <w:rPr>
          <w:rFonts w:ascii="Transliterasi" w:hAnsi="Transliterasi" w:cs="Times New Roman"/>
          <w:sz w:val="24"/>
          <w:szCs w:val="24"/>
          <w:lang w:val="id-ID"/>
        </w:rPr>
        <w:lastRenderedPageBreak/>
        <w:t xml:space="preserve">kebaikan. Karna zakat itu diambil dari kata </w:t>
      </w:r>
      <w:r>
        <w:rPr>
          <w:rFonts w:ascii="Transliterasi" w:hAnsi="Transliterasi" w:cs="Times New Roman"/>
          <w:i/>
          <w:iCs/>
          <w:sz w:val="24"/>
          <w:szCs w:val="24"/>
          <w:lang w:val="id-ID"/>
        </w:rPr>
        <w:t>“zakah”</w:t>
      </w:r>
      <w:r>
        <w:rPr>
          <w:rFonts w:ascii="Transliterasi" w:hAnsi="Transliterasi" w:cs="Times New Roman"/>
          <w:sz w:val="24"/>
          <w:szCs w:val="24"/>
          <w:lang w:val="id-ID"/>
        </w:rPr>
        <w:t xml:space="preserve"> yang bermakna: tumbuh, suci, dan berkah.</w:t>
      </w:r>
      <w:r w:rsidRPr="00820997">
        <w:rPr>
          <w:rStyle w:val="FootnoteReference"/>
          <w:rFonts w:ascii="Transliterasi" w:hAnsi="Transliterasi" w:cs="Times New Roman"/>
          <w:sz w:val="24"/>
          <w:szCs w:val="24"/>
          <w:vertAlign w:val="superscript"/>
          <w:lang w:val="id-ID"/>
        </w:rPr>
        <w:footnoteReference w:id="20"/>
      </w:r>
    </w:p>
    <w:p w:rsidR="00D27E86" w:rsidRPr="00E826CB" w:rsidRDefault="00D27E86" w:rsidP="00D27E86">
      <w:pPr>
        <w:spacing w:after="0" w:line="480" w:lineRule="auto"/>
        <w:ind w:firstLine="720"/>
        <w:jc w:val="both"/>
        <w:rPr>
          <w:rFonts w:ascii="Transliterasi" w:hAnsi="Transliterasi" w:cs="Times New Roman"/>
          <w:sz w:val="24"/>
          <w:szCs w:val="24"/>
          <w:vertAlign w:val="superscript"/>
          <w:lang w:val="id-ID"/>
        </w:rPr>
      </w:pPr>
      <w:r>
        <w:rPr>
          <w:rFonts w:ascii="Transliterasi" w:hAnsi="Transliterasi" w:cs="Times New Roman"/>
          <w:sz w:val="24"/>
          <w:szCs w:val="24"/>
          <w:lang w:val="id-ID"/>
        </w:rPr>
        <w:t xml:space="preserve"> </w:t>
      </w:r>
      <w:proofErr w:type="gramStart"/>
      <w:r>
        <w:rPr>
          <w:rFonts w:ascii="Transliterasi" w:hAnsi="Transliterasi" w:cs="Times New Roman"/>
          <w:sz w:val="24"/>
          <w:szCs w:val="24"/>
        </w:rPr>
        <w:t>Z</w:t>
      </w:r>
      <w:r>
        <w:rPr>
          <w:rFonts w:ascii="Transliterasi" w:hAnsi="Transliterasi" w:cs="Times New Roman"/>
          <w:sz w:val="24"/>
          <w:szCs w:val="24"/>
          <w:lang w:val="id-ID"/>
        </w:rPr>
        <w:t xml:space="preserve">akat </w:t>
      </w:r>
      <w:r>
        <w:rPr>
          <w:rFonts w:ascii="Transliterasi" w:hAnsi="Transliterasi" w:cs="Times New Roman"/>
          <w:sz w:val="24"/>
          <w:szCs w:val="24"/>
        </w:rPr>
        <w:t>F</w:t>
      </w:r>
      <w:r>
        <w:rPr>
          <w:rFonts w:ascii="Transliterasi" w:hAnsi="Transliterasi" w:cs="Times New Roman"/>
          <w:sz w:val="24"/>
          <w:szCs w:val="24"/>
          <w:lang w:val="id-ID"/>
        </w:rPr>
        <w:t xml:space="preserve">itrah bermakna, yaitu zakat yang sebab diwajibkannya adalah </w:t>
      </w:r>
      <w:r w:rsidRPr="00922EA4">
        <w:rPr>
          <w:rFonts w:ascii="Transliterasi" w:hAnsi="Transliterasi" w:cs="Times New Roman"/>
          <w:i/>
          <w:sz w:val="24"/>
          <w:szCs w:val="24"/>
          <w:lang w:val="id-ID"/>
        </w:rPr>
        <w:t>futur</w:t>
      </w:r>
      <w:r>
        <w:rPr>
          <w:rFonts w:ascii="Transliterasi" w:hAnsi="Transliterasi" w:cs="Times New Roman"/>
          <w:sz w:val="24"/>
          <w:szCs w:val="24"/>
          <w:lang w:val="id-ID"/>
        </w:rPr>
        <w:t xml:space="preserve"> (berbuka puasa) pada bulan Ramadhan.</w:t>
      </w:r>
      <w:proofErr w:type="gramEnd"/>
      <w:r>
        <w:rPr>
          <w:rFonts w:ascii="Transliterasi" w:hAnsi="Transliterasi" w:cs="Times New Roman"/>
          <w:sz w:val="24"/>
          <w:szCs w:val="24"/>
          <w:lang w:val="id-ID"/>
        </w:rPr>
        <w:t xml:space="preserve"> Di</w:t>
      </w:r>
      <w:r w:rsidRPr="00EF7515">
        <w:rPr>
          <w:rFonts w:ascii="Transliterasi" w:hAnsi="Transliterasi" w:cs="Times New Roman"/>
          <w:sz w:val="24"/>
          <w:szCs w:val="24"/>
          <w:lang w:val="id-ID"/>
        </w:rPr>
        <w:t xml:space="preserve"> </w:t>
      </w:r>
      <w:r>
        <w:rPr>
          <w:rFonts w:ascii="Transliterasi" w:hAnsi="Transliterasi" w:cs="Times New Roman"/>
          <w:sz w:val="24"/>
          <w:szCs w:val="24"/>
          <w:lang w:val="id-ID"/>
        </w:rPr>
        <w:t>sebut pula dengan sedekah fitrah. Dipergunakan</w:t>
      </w:r>
      <w:r w:rsidRPr="00EF7515">
        <w:rPr>
          <w:rFonts w:ascii="Transliterasi" w:hAnsi="Transliterasi" w:cs="Times New Roman"/>
          <w:sz w:val="24"/>
          <w:szCs w:val="24"/>
          <w:lang w:val="id-ID"/>
        </w:rPr>
        <w:t xml:space="preserve"> </w:t>
      </w:r>
      <w:r>
        <w:rPr>
          <w:rFonts w:ascii="Transliterasi" w:hAnsi="Transliterasi" w:cs="Times New Roman"/>
          <w:sz w:val="24"/>
          <w:szCs w:val="24"/>
          <w:lang w:val="id-ID"/>
        </w:rPr>
        <w:t xml:space="preserve">pula sedekah itu untuk </w:t>
      </w:r>
      <w:r w:rsidRPr="00EF7515">
        <w:rPr>
          <w:rFonts w:ascii="Transliterasi" w:hAnsi="Transliterasi" w:cs="Times New Roman"/>
          <w:sz w:val="24"/>
          <w:szCs w:val="24"/>
          <w:lang w:val="id-ID"/>
        </w:rPr>
        <w:t>Z</w:t>
      </w:r>
      <w:r>
        <w:rPr>
          <w:rFonts w:ascii="Transliterasi" w:hAnsi="Transliterasi" w:cs="Times New Roman"/>
          <w:sz w:val="24"/>
          <w:szCs w:val="24"/>
          <w:lang w:val="id-ID"/>
        </w:rPr>
        <w:t xml:space="preserve">akat </w:t>
      </w:r>
      <w:r w:rsidRPr="00EF7515">
        <w:rPr>
          <w:rFonts w:ascii="Transliterasi" w:hAnsi="Transliterasi" w:cs="Times New Roman"/>
          <w:sz w:val="24"/>
          <w:szCs w:val="24"/>
          <w:lang w:val="id-ID"/>
        </w:rPr>
        <w:t>F</w:t>
      </w:r>
      <w:r>
        <w:rPr>
          <w:rFonts w:ascii="Transliterasi" w:hAnsi="Transliterasi" w:cs="Times New Roman"/>
          <w:sz w:val="24"/>
          <w:szCs w:val="24"/>
          <w:lang w:val="id-ID"/>
        </w:rPr>
        <w:t>itrah, seolah-olah sedekah dari fitrah atau kejadian,</w:t>
      </w:r>
      <w:r w:rsidRPr="00EF7515">
        <w:rPr>
          <w:rFonts w:ascii="Transliterasi" w:hAnsi="Transliterasi" w:cs="Times New Roman"/>
          <w:sz w:val="24"/>
          <w:szCs w:val="24"/>
          <w:lang w:val="id-ID"/>
        </w:rPr>
        <w:t xml:space="preserve"> </w:t>
      </w:r>
      <w:r>
        <w:rPr>
          <w:rFonts w:ascii="Transliterasi" w:hAnsi="Transliterasi" w:cs="Times New Roman"/>
          <w:sz w:val="24"/>
          <w:szCs w:val="24"/>
          <w:lang w:val="id-ID"/>
        </w:rPr>
        <w:t xml:space="preserve">sehingga wajibnya </w:t>
      </w:r>
      <w:r w:rsidRPr="009F27BC">
        <w:rPr>
          <w:rFonts w:ascii="Transliterasi" w:hAnsi="Transliterasi" w:cs="Times New Roman"/>
          <w:sz w:val="24"/>
          <w:szCs w:val="24"/>
          <w:lang w:val="id-ID"/>
        </w:rPr>
        <w:t>Z</w:t>
      </w:r>
      <w:r>
        <w:rPr>
          <w:rFonts w:ascii="Transliterasi" w:hAnsi="Transliterasi" w:cs="Times New Roman"/>
          <w:sz w:val="24"/>
          <w:szCs w:val="24"/>
          <w:lang w:val="id-ID"/>
        </w:rPr>
        <w:t xml:space="preserve">akat </w:t>
      </w:r>
      <w:r w:rsidRPr="009F27BC">
        <w:rPr>
          <w:rFonts w:ascii="Transliterasi" w:hAnsi="Transliterasi" w:cs="Times New Roman"/>
          <w:sz w:val="24"/>
          <w:szCs w:val="24"/>
          <w:lang w:val="id-ID"/>
        </w:rPr>
        <w:t>F</w:t>
      </w:r>
      <w:r>
        <w:rPr>
          <w:rFonts w:ascii="Transliterasi" w:hAnsi="Transliterasi" w:cs="Times New Roman"/>
          <w:sz w:val="24"/>
          <w:szCs w:val="24"/>
          <w:lang w:val="id-ID"/>
        </w:rPr>
        <w:t>itrah untuk mensucikan diri dan memebersihkan perbuatan</w:t>
      </w:r>
      <w:r w:rsidRPr="00D92729">
        <w:rPr>
          <w:rFonts w:ascii="Transliterasi" w:hAnsi="Transliterasi" w:cs="Times New Roman"/>
          <w:sz w:val="24"/>
          <w:szCs w:val="24"/>
          <w:vertAlign w:val="superscript"/>
          <w:lang w:val="id-ID"/>
        </w:rPr>
        <w:t>.</w:t>
      </w:r>
      <w:r w:rsidRPr="00D92729">
        <w:rPr>
          <w:rStyle w:val="FootnoteReference"/>
          <w:rFonts w:ascii="Transliterasi" w:hAnsi="Transliterasi" w:cs="Times New Roman"/>
          <w:sz w:val="24"/>
          <w:szCs w:val="24"/>
          <w:vertAlign w:val="superscript"/>
          <w:lang w:val="id-ID"/>
        </w:rPr>
        <w:footnoteReference w:id="21"/>
      </w:r>
    </w:p>
    <w:p w:rsidR="00D27E86" w:rsidRPr="008F6EA1" w:rsidRDefault="00D27E86" w:rsidP="00D27E86">
      <w:pPr>
        <w:spacing w:after="0" w:line="480" w:lineRule="auto"/>
        <w:ind w:firstLine="720"/>
        <w:jc w:val="both"/>
        <w:rPr>
          <w:rFonts w:ascii="Transliterasi" w:hAnsi="Transliterasi" w:cs="Times New Roman"/>
          <w:sz w:val="24"/>
          <w:szCs w:val="24"/>
          <w:lang w:val="id-ID"/>
        </w:rPr>
      </w:pPr>
      <w:r>
        <w:rPr>
          <w:rFonts w:ascii="Transliterasi" w:hAnsi="Transliterasi" w:cs="Times New Roman"/>
          <w:sz w:val="24"/>
          <w:szCs w:val="24"/>
          <w:lang w:val="id-ID"/>
        </w:rPr>
        <w:t xml:space="preserve">Dalam </w:t>
      </w:r>
      <w:r w:rsidRPr="006F4EE4">
        <w:rPr>
          <w:rFonts w:ascii="Transliterasi" w:hAnsi="Transliterasi" w:cs="Times New Roman"/>
          <w:i/>
          <w:sz w:val="24"/>
          <w:szCs w:val="24"/>
          <w:lang w:val="id-ID"/>
        </w:rPr>
        <w:t>Al-Qur’an</w:t>
      </w:r>
      <w:r>
        <w:rPr>
          <w:rFonts w:ascii="Transliterasi" w:hAnsi="Transliterasi" w:cs="Times New Roman"/>
          <w:sz w:val="24"/>
          <w:szCs w:val="24"/>
          <w:lang w:val="id-ID"/>
        </w:rPr>
        <w:t xml:space="preserve">, </w:t>
      </w:r>
      <w:r w:rsidRPr="009F27BC">
        <w:rPr>
          <w:rFonts w:ascii="Transliterasi" w:hAnsi="Transliterasi" w:cs="Times New Roman"/>
          <w:sz w:val="24"/>
          <w:szCs w:val="24"/>
          <w:lang w:val="id-ID"/>
        </w:rPr>
        <w:t>z</w:t>
      </w:r>
      <w:r w:rsidRPr="007824F6">
        <w:rPr>
          <w:rFonts w:ascii="Transliterasi" w:hAnsi="Transliterasi" w:cs="Times New Roman"/>
          <w:sz w:val="24"/>
          <w:szCs w:val="24"/>
          <w:lang w:val="id-ID"/>
        </w:rPr>
        <w:t xml:space="preserve">akat digandengkan dengan kata “sholat” hal ini menunjukkan bahwa keduanya memiliki keterkaitan yang sangat erat, adapun firman Allah Swt dalam </w:t>
      </w:r>
      <w:r w:rsidRPr="006F4EE4">
        <w:rPr>
          <w:rFonts w:ascii="Transliterasi" w:hAnsi="Transliterasi" w:cs="Times New Roman"/>
          <w:i/>
          <w:sz w:val="24"/>
          <w:szCs w:val="24"/>
          <w:lang w:val="id-ID"/>
        </w:rPr>
        <w:t>Al-Qur’an</w:t>
      </w:r>
      <w:r w:rsidRPr="007824F6">
        <w:rPr>
          <w:rFonts w:ascii="Transliterasi" w:hAnsi="Transliterasi" w:cs="Times New Roman"/>
          <w:sz w:val="24"/>
          <w:szCs w:val="24"/>
          <w:lang w:val="id-ID"/>
        </w:rPr>
        <w:t xml:space="preserve"> surah </w:t>
      </w:r>
      <w:r w:rsidRPr="006F4EE4">
        <w:rPr>
          <w:rFonts w:ascii="Transliterasi" w:hAnsi="Transliterasi" w:cs="Times New Roman"/>
          <w:i/>
          <w:sz w:val="24"/>
          <w:szCs w:val="24"/>
          <w:lang w:val="id-ID"/>
        </w:rPr>
        <w:t>Al-Baqarah</w:t>
      </w:r>
      <w:r w:rsidRPr="007824F6">
        <w:rPr>
          <w:rFonts w:ascii="Transliterasi" w:hAnsi="Transliterasi" w:cs="Times New Roman"/>
          <w:sz w:val="24"/>
          <w:szCs w:val="24"/>
          <w:lang w:val="id-ID"/>
        </w:rPr>
        <w:t xml:space="preserve">[2] Ayat 43: </w:t>
      </w:r>
    </w:p>
    <w:p w:rsidR="00D27E86" w:rsidRPr="00513A01" w:rsidRDefault="00D27E86" w:rsidP="00D27E86">
      <w:pPr>
        <w:tabs>
          <w:tab w:val="left" w:pos="5281"/>
        </w:tabs>
        <w:bidi/>
        <w:spacing w:after="0" w:line="240" w:lineRule="auto"/>
        <w:ind w:hanging="1"/>
        <w:jc w:val="both"/>
        <w:rPr>
          <w:rFonts w:ascii="Transliterasi" w:hAnsi="Transliterasi" w:cs="Times New Roman"/>
          <w:sz w:val="40"/>
          <w:szCs w:val="40"/>
        </w:rPr>
      </w:pPr>
      <w:r w:rsidRPr="00C2677B">
        <w:rPr>
          <w:rFonts w:ascii="Traditional Arabic" w:hAnsi="Traditional Arabic" w:cs="Traditional Arabic" w:hint="cs"/>
          <w:sz w:val="40"/>
          <w:szCs w:val="40"/>
          <w:rtl/>
        </w:rPr>
        <w:t>وَأَقِيْمُواْ آلصَّلوَةَ وءَاتواْ آلزَّكَوةَ وَآرْكَعواْ مَعَ آلرَّكِعِيْن</w:t>
      </w:r>
      <w:r w:rsidRPr="00513A01">
        <w:rPr>
          <w:rFonts w:ascii="Traditional Arabic" w:hAnsi="Traditional Arabic" w:cs="Traditional Arabic"/>
          <w:sz w:val="40"/>
          <w:szCs w:val="40"/>
          <w:rtl/>
        </w:rPr>
        <w:tab/>
      </w:r>
    </w:p>
    <w:p w:rsidR="00D27E86" w:rsidRDefault="00D27E86" w:rsidP="00D27E86">
      <w:pPr>
        <w:spacing w:after="0" w:line="480" w:lineRule="auto"/>
        <w:ind w:left="993" w:hanging="993"/>
        <w:jc w:val="both"/>
        <w:rPr>
          <w:rFonts w:ascii="Transliterasi" w:hAnsi="Transliterasi" w:cs="Times New Roman"/>
          <w:sz w:val="24"/>
          <w:szCs w:val="24"/>
          <w:lang w:val="id-ID"/>
        </w:rPr>
      </w:pPr>
      <w:r>
        <w:rPr>
          <w:rFonts w:ascii="Transliterasi" w:hAnsi="Transliterasi" w:cs="Times New Roman"/>
          <w:sz w:val="24"/>
          <w:szCs w:val="24"/>
          <w:lang w:val="id-ID"/>
        </w:rPr>
        <w:t>Artinya:</w:t>
      </w:r>
      <w:r w:rsidRPr="007824F6">
        <w:rPr>
          <w:rFonts w:ascii="Transliterasi" w:hAnsi="Transliterasi" w:cs="Times New Roman"/>
          <w:sz w:val="24"/>
          <w:szCs w:val="24"/>
          <w:lang w:val="id-ID"/>
        </w:rPr>
        <w:t>“dan dirikanlah sholat, tunaikan zakat dan  ruku’lah beserta orang-orang yang ruku</w:t>
      </w:r>
      <w:r>
        <w:rPr>
          <w:rFonts w:ascii="Transliterasi" w:hAnsi="Transliterasi" w:cs="Times New Roman"/>
          <w:sz w:val="24"/>
          <w:szCs w:val="24"/>
          <w:lang w:val="id-ID"/>
        </w:rPr>
        <w:t>.</w:t>
      </w:r>
      <w:r w:rsidRPr="00947C46">
        <w:rPr>
          <w:rStyle w:val="FootnoteReference"/>
          <w:rFonts w:ascii="Transliterasi" w:hAnsi="Transliterasi" w:cs="Times New Roman"/>
          <w:sz w:val="24"/>
          <w:szCs w:val="24"/>
          <w:vertAlign w:val="superscript"/>
          <w:lang w:val="id-ID"/>
        </w:rPr>
        <w:footnoteReference w:id="22"/>
      </w:r>
    </w:p>
    <w:p w:rsidR="00D27E86" w:rsidRPr="007824F6" w:rsidRDefault="00D27E86" w:rsidP="00D27E86">
      <w:pPr>
        <w:spacing w:after="0" w:line="480" w:lineRule="auto"/>
        <w:ind w:firstLine="720"/>
        <w:jc w:val="both"/>
        <w:rPr>
          <w:rFonts w:ascii="Transliterasi" w:hAnsi="Transliterasi" w:cs="Times New Roman"/>
          <w:sz w:val="24"/>
          <w:szCs w:val="24"/>
          <w:lang w:val="id-ID"/>
        </w:rPr>
      </w:pPr>
      <w:r w:rsidRPr="006F4EE4">
        <w:rPr>
          <w:rFonts w:ascii="Transliterasi" w:hAnsi="Transliterasi" w:cs="Times New Roman"/>
          <w:i/>
          <w:sz w:val="24"/>
          <w:szCs w:val="24"/>
          <w:lang w:val="id-ID"/>
        </w:rPr>
        <w:t>Al-Qur’an</w:t>
      </w:r>
      <w:r w:rsidRPr="007824F6">
        <w:rPr>
          <w:rFonts w:ascii="Transliterasi" w:hAnsi="Transliterasi" w:cs="Times New Roman"/>
          <w:sz w:val="24"/>
          <w:szCs w:val="24"/>
          <w:lang w:val="id-ID"/>
        </w:rPr>
        <w:t xml:space="preserve"> tidak menjelaskan secara detail </w:t>
      </w:r>
      <w:r>
        <w:rPr>
          <w:rFonts w:ascii="Transliterasi" w:hAnsi="Transliterasi" w:cs="Times New Roman"/>
          <w:sz w:val="24"/>
          <w:szCs w:val="24"/>
          <w:lang w:val="id-ID"/>
        </w:rPr>
        <w:t xml:space="preserve">tentang kewajiban mengeluarkan </w:t>
      </w:r>
      <w:r w:rsidRPr="00EF7515">
        <w:rPr>
          <w:rFonts w:ascii="Transliterasi" w:hAnsi="Transliterasi" w:cs="Times New Roman"/>
          <w:sz w:val="24"/>
          <w:szCs w:val="24"/>
          <w:lang w:val="id-ID"/>
        </w:rPr>
        <w:t>Z</w:t>
      </w:r>
      <w:r>
        <w:rPr>
          <w:rFonts w:ascii="Transliterasi" w:hAnsi="Transliterasi" w:cs="Times New Roman"/>
          <w:sz w:val="24"/>
          <w:szCs w:val="24"/>
          <w:lang w:val="id-ID"/>
        </w:rPr>
        <w:t xml:space="preserve">akat </w:t>
      </w:r>
      <w:r w:rsidRPr="00EF7515">
        <w:rPr>
          <w:rFonts w:ascii="Transliterasi" w:hAnsi="Transliterasi" w:cs="Times New Roman"/>
          <w:sz w:val="24"/>
          <w:szCs w:val="24"/>
          <w:lang w:val="id-ID"/>
        </w:rPr>
        <w:t>F</w:t>
      </w:r>
      <w:r w:rsidRPr="007824F6">
        <w:rPr>
          <w:rFonts w:ascii="Transliterasi" w:hAnsi="Transliterasi" w:cs="Times New Roman"/>
          <w:sz w:val="24"/>
          <w:szCs w:val="24"/>
          <w:lang w:val="id-ID"/>
        </w:rPr>
        <w:t xml:space="preserve">itrah, hanya mewajibkan dan menunaikan zakat secara umum sebagai mana disebutkan dalam surah </w:t>
      </w:r>
      <w:r w:rsidRPr="006F4EE4">
        <w:rPr>
          <w:rFonts w:ascii="Transliterasi" w:hAnsi="Transliterasi" w:cs="Times New Roman"/>
          <w:i/>
          <w:sz w:val="24"/>
          <w:szCs w:val="24"/>
          <w:lang w:val="id-ID"/>
        </w:rPr>
        <w:t>Al-Baqarah</w:t>
      </w:r>
      <w:r w:rsidRPr="007824F6">
        <w:rPr>
          <w:rFonts w:ascii="Transliterasi" w:hAnsi="Transliterasi" w:cs="Times New Roman"/>
          <w:sz w:val="24"/>
          <w:szCs w:val="24"/>
          <w:lang w:val="id-ID"/>
        </w:rPr>
        <w:t xml:space="preserve"> ay</w:t>
      </w:r>
      <w:r>
        <w:rPr>
          <w:rFonts w:ascii="Transliterasi" w:hAnsi="Transliterasi" w:cs="Times New Roman"/>
          <w:sz w:val="24"/>
          <w:szCs w:val="24"/>
          <w:lang w:val="id-ID"/>
        </w:rPr>
        <w:t xml:space="preserve">at </w:t>
      </w:r>
      <w:r w:rsidRPr="00EF7515">
        <w:rPr>
          <w:rFonts w:ascii="Transliterasi" w:hAnsi="Transliterasi" w:cs="Times New Roman"/>
          <w:sz w:val="24"/>
          <w:szCs w:val="24"/>
          <w:lang w:val="id-ID"/>
        </w:rPr>
        <w:t>empat puluh tiga (</w:t>
      </w:r>
      <w:r>
        <w:rPr>
          <w:rFonts w:ascii="Transliterasi" w:hAnsi="Transliterasi" w:cs="Times New Roman"/>
          <w:sz w:val="24"/>
          <w:szCs w:val="24"/>
          <w:lang w:val="id-ID"/>
        </w:rPr>
        <w:t>43</w:t>
      </w:r>
      <w:r w:rsidRPr="00EF7515">
        <w:rPr>
          <w:rFonts w:ascii="Transliterasi" w:hAnsi="Transliterasi" w:cs="Times New Roman"/>
          <w:sz w:val="24"/>
          <w:szCs w:val="24"/>
          <w:lang w:val="id-ID"/>
        </w:rPr>
        <w:t>)</w:t>
      </w:r>
      <w:r>
        <w:rPr>
          <w:rFonts w:ascii="Transliterasi" w:hAnsi="Transliterasi" w:cs="Times New Roman"/>
          <w:sz w:val="24"/>
          <w:szCs w:val="24"/>
          <w:lang w:val="id-ID"/>
        </w:rPr>
        <w:t>,</w:t>
      </w:r>
      <w:r w:rsidRPr="00EF7515">
        <w:rPr>
          <w:rFonts w:ascii="Transliterasi" w:hAnsi="Transliterasi" w:cs="Times New Roman"/>
          <w:sz w:val="24"/>
          <w:szCs w:val="24"/>
          <w:lang w:val="id-ID"/>
        </w:rPr>
        <w:t xml:space="preserve"> delapan puluh tiga</w:t>
      </w:r>
      <w:r>
        <w:rPr>
          <w:rFonts w:ascii="Transliterasi" w:hAnsi="Transliterasi" w:cs="Times New Roman"/>
          <w:sz w:val="24"/>
          <w:szCs w:val="24"/>
          <w:lang w:val="id-ID"/>
        </w:rPr>
        <w:t xml:space="preserve"> </w:t>
      </w:r>
      <w:r w:rsidRPr="00EF7515">
        <w:rPr>
          <w:rFonts w:ascii="Transliterasi" w:hAnsi="Transliterasi" w:cs="Times New Roman"/>
          <w:sz w:val="24"/>
          <w:szCs w:val="24"/>
          <w:lang w:val="id-ID"/>
        </w:rPr>
        <w:t>(</w:t>
      </w:r>
      <w:r>
        <w:rPr>
          <w:rFonts w:ascii="Transliterasi" w:hAnsi="Transliterasi" w:cs="Times New Roman"/>
          <w:sz w:val="24"/>
          <w:szCs w:val="24"/>
          <w:lang w:val="id-ID"/>
        </w:rPr>
        <w:t>83</w:t>
      </w:r>
      <w:r w:rsidRPr="00EF7515">
        <w:rPr>
          <w:rFonts w:ascii="Transliterasi" w:hAnsi="Transliterasi" w:cs="Times New Roman"/>
          <w:sz w:val="24"/>
          <w:szCs w:val="24"/>
          <w:lang w:val="id-ID"/>
        </w:rPr>
        <w:t>)</w:t>
      </w:r>
      <w:r>
        <w:rPr>
          <w:rFonts w:ascii="Transliterasi" w:hAnsi="Transliterasi" w:cs="Times New Roman"/>
          <w:sz w:val="24"/>
          <w:szCs w:val="24"/>
          <w:lang w:val="id-ID"/>
        </w:rPr>
        <w:t xml:space="preserve">, </w:t>
      </w:r>
      <w:r w:rsidRPr="00EF7515">
        <w:rPr>
          <w:rFonts w:ascii="Transliterasi" w:hAnsi="Transliterasi" w:cs="Times New Roman"/>
          <w:sz w:val="24"/>
          <w:szCs w:val="24"/>
          <w:lang w:val="id-ID"/>
        </w:rPr>
        <w:t>seratus sepuluh (</w:t>
      </w:r>
      <w:r>
        <w:rPr>
          <w:rFonts w:ascii="Transliterasi" w:hAnsi="Transliterasi" w:cs="Times New Roman"/>
          <w:sz w:val="24"/>
          <w:szCs w:val="24"/>
          <w:lang w:val="id-ID"/>
        </w:rPr>
        <w:t>110</w:t>
      </w:r>
      <w:r w:rsidRPr="00EF7515">
        <w:rPr>
          <w:rFonts w:ascii="Transliterasi" w:hAnsi="Transliterasi" w:cs="Times New Roman"/>
          <w:sz w:val="24"/>
          <w:szCs w:val="24"/>
          <w:lang w:val="id-ID"/>
        </w:rPr>
        <w:t>)</w:t>
      </w:r>
      <w:r>
        <w:rPr>
          <w:rFonts w:ascii="Transliterasi" w:hAnsi="Transliterasi" w:cs="Times New Roman"/>
          <w:sz w:val="24"/>
          <w:szCs w:val="24"/>
          <w:lang w:val="id-ID"/>
        </w:rPr>
        <w:t xml:space="preserve">, dan </w:t>
      </w:r>
      <w:r w:rsidRPr="00EF7515">
        <w:rPr>
          <w:rFonts w:ascii="Transliterasi" w:hAnsi="Transliterasi" w:cs="Times New Roman"/>
          <w:sz w:val="24"/>
          <w:szCs w:val="24"/>
          <w:lang w:val="id-ID"/>
        </w:rPr>
        <w:t xml:space="preserve">seratus tujuh </w:t>
      </w:r>
      <w:r w:rsidRPr="00EF7515">
        <w:rPr>
          <w:rFonts w:ascii="Transliterasi" w:hAnsi="Transliterasi" w:cs="Times New Roman"/>
          <w:sz w:val="24"/>
          <w:szCs w:val="24"/>
          <w:lang w:val="id-ID"/>
        </w:rPr>
        <w:lastRenderedPageBreak/>
        <w:t>puluh tujuh (</w:t>
      </w:r>
      <w:r>
        <w:rPr>
          <w:rFonts w:ascii="Transliterasi" w:hAnsi="Transliterasi" w:cs="Times New Roman"/>
          <w:sz w:val="24"/>
          <w:szCs w:val="24"/>
          <w:lang w:val="id-ID"/>
        </w:rPr>
        <w:t>177</w:t>
      </w:r>
      <w:r w:rsidRPr="00EF7515">
        <w:rPr>
          <w:rFonts w:ascii="Transliterasi" w:hAnsi="Transliterasi" w:cs="Times New Roman"/>
          <w:sz w:val="24"/>
          <w:szCs w:val="24"/>
          <w:lang w:val="id-ID"/>
        </w:rPr>
        <w:t>)</w:t>
      </w:r>
      <w:r>
        <w:rPr>
          <w:rFonts w:ascii="Transliterasi" w:hAnsi="Transliterasi" w:cs="Times New Roman"/>
          <w:sz w:val="24"/>
          <w:szCs w:val="24"/>
          <w:lang w:val="id-ID"/>
        </w:rPr>
        <w:t xml:space="preserve">. Zakat </w:t>
      </w:r>
      <w:r>
        <w:rPr>
          <w:rFonts w:ascii="Transliterasi" w:hAnsi="Transliterasi" w:cs="Times New Roman"/>
          <w:sz w:val="24"/>
          <w:szCs w:val="24"/>
        </w:rPr>
        <w:t>F</w:t>
      </w:r>
      <w:r w:rsidRPr="007824F6">
        <w:rPr>
          <w:rFonts w:ascii="Transliterasi" w:hAnsi="Transliterasi" w:cs="Times New Roman"/>
          <w:sz w:val="24"/>
          <w:szCs w:val="24"/>
          <w:lang w:val="id-ID"/>
        </w:rPr>
        <w:t>itrah diperintahkan oleh Nabi SAW sebagaimana hadis riwayat Bukhari berikut ini:</w:t>
      </w:r>
    </w:p>
    <w:p w:rsidR="00D27E86" w:rsidRPr="00A21EB9" w:rsidRDefault="00D27E86" w:rsidP="00D27E86">
      <w:pPr>
        <w:bidi/>
        <w:spacing w:after="0"/>
        <w:jc w:val="both"/>
        <w:rPr>
          <w:rFonts w:ascii="Transliterasi" w:hAnsi="Transliterasi" w:cs="Traditional Arabic"/>
          <w:sz w:val="32"/>
          <w:szCs w:val="32"/>
          <w:lang w:val="id-ID"/>
        </w:rPr>
      </w:pPr>
      <w:r w:rsidRPr="00A21EB9">
        <w:rPr>
          <w:rFonts w:ascii="Transliterasi" w:hAnsi="Transliterasi" w:cs="Traditional Arabic"/>
          <w:sz w:val="32"/>
          <w:szCs w:val="32"/>
          <w:rtl/>
        </w:rPr>
        <w:t>عَنِ ابْنِ عُمَرَ رَضِىَ اللهُ عَنْهُمَا قَالَ: فَرَضَ رَسُولُ اللهِ صَلَّى اللهِ عَلَيْهِ وَسَلَّمَ زَكَاةَ اْلفِطْرِ صَاعًا مِنْ شَعِيْرٍ عَلَى اْلعَبْدِ وَاْلحُرِّ, وَالذَّكَرِ وَاْلاُنْثَى, وَالصَّغِيْرِ وَاْلكَبِيْرِ مِنَ اْلمُسْلِمِيْنَ, وَاَمَرَبِهَا اَنْ تُؤَدَّ قَبْلَ خُرُوْجِ النَّاسِ اِلَى الصَّلاَةِ. مُتَّفَقٌ عَلَيْهِ</w:t>
      </w:r>
    </w:p>
    <w:p w:rsidR="00D27E86" w:rsidRPr="00E826CB" w:rsidRDefault="00D27E86" w:rsidP="00D27E86">
      <w:pPr>
        <w:spacing w:after="0" w:line="240" w:lineRule="auto"/>
        <w:ind w:left="851" w:hanging="851"/>
        <w:jc w:val="both"/>
        <w:rPr>
          <w:rFonts w:ascii="Transliterasi" w:hAnsi="Transliterasi" w:cs="Times New Roman"/>
          <w:iCs/>
          <w:sz w:val="24"/>
          <w:szCs w:val="24"/>
          <w:lang w:val="id-ID"/>
        </w:rPr>
      </w:pPr>
      <w:r w:rsidRPr="0034340C">
        <w:rPr>
          <w:rFonts w:ascii="Transliterasi" w:hAnsi="Transliterasi" w:cs="Times New Roman"/>
          <w:iCs/>
          <w:sz w:val="24"/>
          <w:szCs w:val="24"/>
          <w:lang w:val="id-ID"/>
        </w:rPr>
        <w:t>Artinya: Dari ibnu Umar, ra, ia berkata:”Rasulullah SAW.</w:t>
      </w:r>
      <w:r>
        <w:rPr>
          <w:rFonts w:ascii="Transliterasi" w:hAnsi="Transliterasi" w:cs="Times New Roman"/>
          <w:iCs/>
          <w:sz w:val="24"/>
          <w:szCs w:val="24"/>
          <w:lang w:val="id-ID"/>
        </w:rPr>
        <w:t xml:space="preserve"> Telah mewajibkan mengeluarkan </w:t>
      </w:r>
      <w:r w:rsidRPr="00EF7515">
        <w:rPr>
          <w:rFonts w:ascii="Transliterasi" w:hAnsi="Transliterasi" w:cs="Times New Roman"/>
          <w:iCs/>
          <w:sz w:val="24"/>
          <w:szCs w:val="24"/>
          <w:lang w:val="id-ID"/>
        </w:rPr>
        <w:t>Z</w:t>
      </w:r>
      <w:r>
        <w:rPr>
          <w:rFonts w:ascii="Transliterasi" w:hAnsi="Transliterasi" w:cs="Times New Roman"/>
          <w:iCs/>
          <w:sz w:val="24"/>
          <w:szCs w:val="24"/>
          <w:lang w:val="id-ID"/>
        </w:rPr>
        <w:t xml:space="preserve">akat </w:t>
      </w:r>
      <w:r w:rsidRPr="00EF7515">
        <w:rPr>
          <w:rFonts w:ascii="Transliterasi" w:hAnsi="Transliterasi" w:cs="Times New Roman"/>
          <w:iCs/>
          <w:sz w:val="24"/>
          <w:szCs w:val="24"/>
          <w:lang w:val="id-ID"/>
        </w:rPr>
        <w:t>F</w:t>
      </w:r>
      <w:r w:rsidRPr="0034340C">
        <w:rPr>
          <w:rFonts w:ascii="Transliterasi" w:hAnsi="Transliterasi" w:cs="Times New Roman"/>
          <w:iCs/>
          <w:sz w:val="24"/>
          <w:szCs w:val="24"/>
          <w:lang w:val="id-ID"/>
        </w:rPr>
        <w:t xml:space="preserve">itrah satu </w:t>
      </w:r>
      <w:r w:rsidRPr="006F4EE4">
        <w:rPr>
          <w:rFonts w:ascii="Transliterasi" w:hAnsi="Transliterasi" w:cs="Times New Roman"/>
          <w:i/>
          <w:iCs/>
          <w:sz w:val="24"/>
          <w:szCs w:val="24"/>
          <w:lang w:val="id-ID"/>
        </w:rPr>
        <w:t>sha’</w:t>
      </w:r>
      <w:r w:rsidRPr="0034340C">
        <w:rPr>
          <w:rFonts w:ascii="Transliterasi" w:hAnsi="Transliterasi" w:cs="Times New Roman"/>
          <w:iCs/>
          <w:sz w:val="24"/>
          <w:szCs w:val="24"/>
          <w:lang w:val="id-ID"/>
        </w:rPr>
        <w:t xml:space="preserve"> kurma atau satu </w:t>
      </w:r>
      <w:r w:rsidRPr="006F4EE4">
        <w:rPr>
          <w:rFonts w:ascii="Transliterasi" w:hAnsi="Transliterasi" w:cs="Times New Roman"/>
          <w:i/>
          <w:iCs/>
          <w:sz w:val="24"/>
          <w:szCs w:val="24"/>
          <w:lang w:val="id-ID"/>
        </w:rPr>
        <w:t>sha’</w:t>
      </w:r>
      <w:r w:rsidRPr="0034340C">
        <w:rPr>
          <w:rFonts w:ascii="Transliterasi" w:hAnsi="Transliterasi" w:cs="Times New Roman"/>
          <w:iCs/>
          <w:sz w:val="24"/>
          <w:szCs w:val="24"/>
          <w:lang w:val="id-ID"/>
        </w:rPr>
        <w:t xml:space="preserve"> sya’ir atas hamba sahaya atau pun orang merdeka, laki-laki maupun perempuan, anak kecil atau dewasa, dari orang-orang yang (mengaku)</w:t>
      </w:r>
      <w:r w:rsidRPr="00EF7515">
        <w:rPr>
          <w:rFonts w:ascii="Transliterasi" w:hAnsi="Transliterasi" w:cs="Times New Roman"/>
          <w:iCs/>
          <w:sz w:val="24"/>
          <w:szCs w:val="24"/>
          <w:lang w:val="id-ID"/>
        </w:rPr>
        <w:t xml:space="preserve"> </w:t>
      </w:r>
      <w:r w:rsidRPr="0034340C">
        <w:rPr>
          <w:rFonts w:ascii="Transliterasi" w:hAnsi="Transliterasi" w:cs="Times New Roman"/>
          <w:iCs/>
          <w:sz w:val="24"/>
          <w:szCs w:val="24"/>
          <w:lang w:val="id-ID"/>
        </w:rPr>
        <w:t>islam. Dan beliau menyuruh menyerahkannya sebelum orang</w:t>
      </w:r>
      <w:r>
        <w:rPr>
          <w:rFonts w:ascii="Transliterasi" w:hAnsi="Transliterasi" w:cs="Times New Roman"/>
          <w:iCs/>
          <w:sz w:val="24"/>
          <w:szCs w:val="24"/>
          <w:lang w:val="id-ID"/>
        </w:rPr>
        <w:t xml:space="preserve">-orang keluar dari shalat </w:t>
      </w:r>
      <w:r>
        <w:rPr>
          <w:rFonts w:ascii="Transliterasi" w:hAnsi="Transliterasi" w:cs="Times New Roman"/>
          <w:iCs/>
          <w:sz w:val="24"/>
          <w:szCs w:val="24"/>
        </w:rPr>
        <w:t>H</w:t>
      </w:r>
      <w:r>
        <w:rPr>
          <w:rFonts w:ascii="Transliterasi" w:hAnsi="Transliterasi" w:cs="Times New Roman"/>
          <w:iCs/>
          <w:sz w:val="24"/>
          <w:szCs w:val="24"/>
          <w:lang w:val="id-ID"/>
        </w:rPr>
        <w:t xml:space="preserve">ari </w:t>
      </w:r>
      <w:r>
        <w:rPr>
          <w:rFonts w:ascii="Transliterasi" w:hAnsi="Transliterasi" w:cs="Times New Roman"/>
          <w:iCs/>
          <w:sz w:val="24"/>
          <w:szCs w:val="24"/>
        </w:rPr>
        <w:t>R</w:t>
      </w:r>
      <w:r>
        <w:rPr>
          <w:rFonts w:ascii="Transliterasi" w:hAnsi="Transliterasi" w:cs="Times New Roman"/>
          <w:iCs/>
          <w:sz w:val="24"/>
          <w:szCs w:val="24"/>
          <w:lang w:val="id-ID"/>
        </w:rPr>
        <w:t xml:space="preserve">aya </w:t>
      </w:r>
      <w:r>
        <w:rPr>
          <w:rFonts w:ascii="Transliterasi" w:hAnsi="Transliterasi" w:cs="Times New Roman"/>
          <w:iCs/>
          <w:sz w:val="24"/>
          <w:szCs w:val="24"/>
        </w:rPr>
        <w:t>F</w:t>
      </w:r>
      <w:r w:rsidRPr="0034340C">
        <w:rPr>
          <w:rFonts w:ascii="Transliterasi" w:hAnsi="Transliterasi" w:cs="Times New Roman"/>
          <w:iCs/>
          <w:sz w:val="24"/>
          <w:szCs w:val="24"/>
          <w:lang w:val="id-ID"/>
        </w:rPr>
        <w:t>itrah”. (hadis disepakati imam bukhari dan imam muslim).</w:t>
      </w:r>
      <w:r w:rsidRPr="008F6EA1">
        <w:rPr>
          <w:rStyle w:val="FootnoteReference"/>
          <w:rFonts w:ascii="Transliterasi" w:hAnsi="Transliterasi" w:cs="Times New Roman"/>
          <w:iCs/>
          <w:sz w:val="24"/>
          <w:szCs w:val="24"/>
          <w:vertAlign w:val="superscript"/>
          <w:lang w:val="id-ID"/>
        </w:rPr>
        <w:footnoteReference w:id="23"/>
      </w:r>
    </w:p>
    <w:p w:rsidR="00D27E86" w:rsidRPr="00E826CB" w:rsidRDefault="00D27E86" w:rsidP="00D27E86">
      <w:pPr>
        <w:spacing w:after="0" w:line="240" w:lineRule="auto"/>
        <w:ind w:left="851" w:hanging="851"/>
        <w:jc w:val="both"/>
        <w:rPr>
          <w:rFonts w:ascii="Transliterasi" w:hAnsi="Transliterasi" w:cs="Times New Roman"/>
          <w:iCs/>
          <w:sz w:val="24"/>
          <w:szCs w:val="24"/>
          <w:lang w:val="id-ID"/>
        </w:rPr>
      </w:pPr>
    </w:p>
    <w:p w:rsidR="00D27E86" w:rsidRPr="000B59C3" w:rsidRDefault="00D27E86" w:rsidP="00D27E86">
      <w:pPr>
        <w:spacing w:after="0" w:line="468" w:lineRule="auto"/>
        <w:ind w:firstLine="709"/>
        <w:jc w:val="both"/>
        <w:rPr>
          <w:rFonts w:ascii="Transliterasi" w:hAnsi="Transliterasi" w:cs="Times New Roman"/>
          <w:sz w:val="24"/>
          <w:szCs w:val="24"/>
          <w:lang w:val="id-ID"/>
        </w:rPr>
      </w:pPr>
      <w:r w:rsidRPr="007824F6">
        <w:rPr>
          <w:rFonts w:ascii="Transliterasi" w:hAnsi="Transliterasi" w:cs="Times New Roman"/>
          <w:sz w:val="24"/>
          <w:szCs w:val="24"/>
          <w:lang w:val="id-ID"/>
        </w:rPr>
        <w:t>Berdasarkan hadis diatas j</w:t>
      </w:r>
      <w:r>
        <w:rPr>
          <w:rFonts w:ascii="Transliterasi" w:hAnsi="Transliterasi" w:cs="Times New Roman"/>
          <w:sz w:val="24"/>
          <w:szCs w:val="24"/>
          <w:lang w:val="id-ID"/>
        </w:rPr>
        <w:t xml:space="preserve">elas bahwa tiap-tiap hari raya </w:t>
      </w:r>
      <w:r w:rsidRPr="00EF7515">
        <w:rPr>
          <w:rFonts w:ascii="Transliterasi" w:hAnsi="Transliterasi" w:cs="Times New Roman"/>
          <w:sz w:val="24"/>
          <w:szCs w:val="24"/>
          <w:lang w:val="id-ID"/>
        </w:rPr>
        <w:t>I</w:t>
      </w:r>
      <w:r>
        <w:rPr>
          <w:rFonts w:ascii="Transliterasi" w:hAnsi="Transliterasi" w:cs="Times New Roman"/>
          <w:sz w:val="24"/>
          <w:szCs w:val="24"/>
          <w:lang w:val="id-ID"/>
        </w:rPr>
        <w:t xml:space="preserve">dul </w:t>
      </w:r>
      <w:r w:rsidRPr="00EF7515">
        <w:rPr>
          <w:rFonts w:ascii="Transliterasi" w:hAnsi="Transliterasi" w:cs="Times New Roman"/>
          <w:sz w:val="24"/>
          <w:szCs w:val="24"/>
          <w:lang w:val="id-ID"/>
        </w:rPr>
        <w:t>F</w:t>
      </w:r>
      <w:r w:rsidRPr="007824F6">
        <w:rPr>
          <w:rFonts w:ascii="Transliterasi" w:hAnsi="Transliterasi" w:cs="Times New Roman"/>
          <w:sz w:val="24"/>
          <w:szCs w:val="24"/>
          <w:lang w:val="id-ID"/>
        </w:rPr>
        <w:t>itri, diwajibkan atas tiap-tiap orang Islam laki-laki dan perempuan, besar dan kecil, mer</w:t>
      </w:r>
      <w:r>
        <w:rPr>
          <w:rFonts w:ascii="Transliterasi" w:hAnsi="Transliterasi" w:cs="Times New Roman"/>
          <w:sz w:val="24"/>
          <w:szCs w:val="24"/>
          <w:lang w:val="id-ID"/>
        </w:rPr>
        <w:t xml:space="preserve">deka atau hamba untuk membayar </w:t>
      </w:r>
      <w:r w:rsidRPr="00EF7515">
        <w:rPr>
          <w:rFonts w:ascii="Transliterasi" w:hAnsi="Transliterasi" w:cs="Times New Roman"/>
          <w:sz w:val="24"/>
          <w:szCs w:val="24"/>
          <w:lang w:val="id-ID"/>
        </w:rPr>
        <w:t>Z</w:t>
      </w:r>
      <w:r>
        <w:rPr>
          <w:rFonts w:ascii="Transliterasi" w:hAnsi="Transliterasi" w:cs="Times New Roman"/>
          <w:sz w:val="24"/>
          <w:szCs w:val="24"/>
          <w:lang w:val="id-ID"/>
        </w:rPr>
        <w:t xml:space="preserve">akat </w:t>
      </w:r>
      <w:r w:rsidRPr="00EF7515">
        <w:rPr>
          <w:rFonts w:ascii="Transliterasi" w:hAnsi="Transliterasi" w:cs="Times New Roman"/>
          <w:sz w:val="24"/>
          <w:szCs w:val="24"/>
          <w:lang w:val="id-ID"/>
        </w:rPr>
        <w:t>F</w:t>
      </w:r>
      <w:r w:rsidRPr="007824F6">
        <w:rPr>
          <w:rFonts w:ascii="Transliterasi" w:hAnsi="Transliterasi" w:cs="Times New Roman"/>
          <w:sz w:val="24"/>
          <w:szCs w:val="24"/>
          <w:lang w:val="id-ID"/>
        </w:rPr>
        <w:t xml:space="preserve">itrah. Jumlah yang wajib dikeluar setiap orang adalah satu </w:t>
      </w:r>
      <w:r w:rsidRPr="007824F6">
        <w:rPr>
          <w:rFonts w:ascii="Transliterasi" w:hAnsi="Transliterasi" w:cs="Times New Roman"/>
          <w:i/>
          <w:sz w:val="24"/>
          <w:szCs w:val="24"/>
          <w:lang w:val="id-ID"/>
        </w:rPr>
        <w:t>sha’</w:t>
      </w:r>
      <w:r w:rsidRPr="007824F6">
        <w:rPr>
          <w:rFonts w:ascii="Transliterasi" w:hAnsi="Transliterasi" w:cs="Times New Roman"/>
          <w:sz w:val="24"/>
          <w:szCs w:val="24"/>
          <w:lang w:val="id-ID"/>
        </w:rPr>
        <w:t xml:space="preserve"> makanan pokok, baik berupa gandum, kurma, anggur kering, beras, maupun jagung, dan seterusnya yang menjadi kebiasaan makanan pokok masing-masing daerah.</w:t>
      </w:r>
    </w:p>
    <w:p w:rsidR="00D27E86" w:rsidRDefault="00D27E86" w:rsidP="00D27E86">
      <w:pPr>
        <w:spacing w:after="0" w:line="468" w:lineRule="auto"/>
        <w:ind w:firstLine="709"/>
        <w:jc w:val="both"/>
        <w:rPr>
          <w:rFonts w:ascii="Transliterasi" w:hAnsi="Transliterasi" w:cs="Times New Roman"/>
          <w:sz w:val="24"/>
          <w:szCs w:val="24"/>
        </w:rPr>
      </w:pPr>
      <w:r>
        <w:rPr>
          <w:rFonts w:ascii="Transliterasi" w:hAnsi="Transliterasi" w:cs="Times New Roman"/>
          <w:sz w:val="24"/>
          <w:szCs w:val="24"/>
          <w:lang w:val="id-ID"/>
        </w:rPr>
        <w:t xml:space="preserve">Imam Nawawi berkata: tidak boleh mengeluarkan zakat fitrah dengan qimah (sesuatu serharga makanan, misal: uang). Inilah yang menjadi </w:t>
      </w:r>
      <w:r>
        <w:rPr>
          <w:rFonts w:ascii="Transliterasi" w:hAnsi="Transliterasi" w:cs="Times New Roman"/>
          <w:sz w:val="24"/>
          <w:szCs w:val="24"/>
          <w:lang w:val="id-ID"/>
        </w:rPr>
        <w:lastRenderedPageBreak/>
        <w:t xml:space="preserve">pendapat </w:t>
      </w:r>
      <w:r>
        <w:rPr>
          <w:rFonts w:ascii="Transliterasi" w:hAnsi="Transliterasi" w:cs="Times New Roman"/>
          <w:sz w:val="24"/>
          <w:szCs w:val="24"/>
        </w:rPr>
        <w:t>M</w:t>
      </w:r>
      <w:r>
        <w:rPr>
          <w:rFonts w:ascii="Transliterasi" w:hAnsi="Transliterasi" w:cs="Times New Roman"/>
          <w:sz w:val="24"/>
          <w:szCs w:val="24"/>
          <w:lang w:val="id-ID"/>
        </w:rPr>
        <w:t xml:space="preserve">adzhab Syafi’i, pendapat ini juga menjadi pendapat </w:t>
      </w:r>
      <w:r>
        <w:rPr>
          <w:rFonts w:ascii="Transliterasi" w:hAnsi="Transliterasi" w:cs="Times New Roman"/>
          <w:sz w:val="24"/>
          <w:szCs w:val="24"/>
        </w:rPr>
        <w:t>I</w:t>
      </w:r>
      <w:r>
        <w:rPr>
          <w:rFonts w:ascii="Transliterasi" w:hAnsi="Transliterasi" w:cs="Times New Roman"/>
          <w:sz w:val="24"/>
          <w:szCs w:val="24"/>
          <w:lang w:val="id-ID"/>
        </w:rPr>
        <w:t xml:space="preserve">mam </w:t>
      </w:r>
      <w:r>
        <w:rPr>
          <w:rFonts w:ascii="Transliterasi" w:hAnsi="Transliterasi" w:cs="Times New Roman"/>
          <w:sz w:val="24"/>
          <w:szCs w:val="24"/>
        </w:rPr>
        <w:t>M</w:t>
      </w:r>
      <w:r>
        <w:rPr>
          <w:rFonts w:ascii="Transliterasi" w:hAnsi="Transliterasi" w:cs="Times New Roman"/>
          <w:sz w:val="24"/>
          <w:szCs w:val="24"/>
          <w:lang w:val="id-ID"/>
        </w:rPr>
        <w:t xml:space="preserve">alik, Imam </w:t>
      </w:r>
      <w:r>
        <w:rPr>
          <w:rFonts w:ascii="Transliterasi" w:hAnsi="Transliterasi" w:cs="Times New Roman"/>
          <w:sz w:val="24"/>
          <w:szCs w:val="24"/>
        </w:rPr>
        <w:t>A</w:t>
      </w:r>
      <w:r>
        <w:rPr>
          <w:rFonts w:ascii="Transliterasi" w:hAnsi="Transliterasi" w:cs="Times New Roman"/>
          <w:sz w:val="24"/>
          <w:szCs w:val="24"/>
          <w:lang w:val="id-ID"/>
        </w:rPr>
        <w:t xml:space="preserve">hmad dan </w:t>
      </w:r>
      <w:r>
        <w:rPr>
          <w:rFonts w:ascii="Transliterasi" w:hAnsi="Transliterasi" w:cs="Times New Roman"/>
          <w:sz w:val="24"/>
          <w:szCs w:val="24"/>
        </w:rPr>
        <w:t>I</w:t>
      </w:r>
      <w:r>
        <w:rPr>
          <w:rFonts w:ascii="Transliterasi" w:hAnsi="Transliterasi" w:cs="Times New Roman"/>
          <w:sz w:val="24"/>
          <w:szCs w:val="24"/>
          <w:lang w:val="id-ID"/>
        </w:rPr>
        <w:t xml:space="preserve">bnul </w:t>
      </w:r>
      <w:r>
        <w:rPr>
          <w:rFonts w:ascii="Transliterasi" w:hAnsi="Transliterasi" w:cs="Times New Roman"/>
          <w:sz w:val="24"/>
          <w:szCs w:val="24"/>
        </w:rPr>
        <w:t>M</w:t>
      </w:r>
      <w:r>
        <w:rPr>
          <w:rFonts w:ascii="Transliterasi" w:hAnsi="Transliterasi" w:cs="Times New Roman"/>
          <w:sz w:val="24"/>
          <w:szCs w:val="24"/>
          <w:lang w:val="id-ID"/>
        </w:rPr>
        <w:t>undzir.</w:t>
      </w:r>
      <w:r w:rsidRPr="008C4BF5">
        <w:rPr>
          <w:rStyle w:val="FootnoteReference"/>
          <w:rFonts w:ascii="Transliterasi" w:hAnsi="Transliterasi" w:cs="Times New Roman"/>
          <w:sz w:val="24"/>
          <w:szCs w:val="24"/>
          <w:vertAlign w:val="superscript"/>
          <w:lang w:val="id-ID"/>
        </w:rPr>
        <w:footnoteReference w:id="24"/>
      </w:r>
    </w:p>
    <w:p w:rsidR="00D27E86" w:rsidRPr="00EF7515" w:rsidRDefault="00D27E86" w:rsidP="00147FAC">
      <w:pPr>
        <w:spacing w:after="0" w:line="240" w:lineRule="auto"/>
        <w:ind w:firstLine="709"/>
        <w:jc w:val="both"/>
        <w:rPr>
          <w:rFonts w:ascii="Transliterasi" w:hAnsi="Transliterasi" w:cs="Times New Roman"/>
          <w:sz w:val="24"/>
          <w:szCs w:val="24"/>
        </w:rPr>
      </w:pPr>
    </w:p>
    <w:p w:rsidR="00D27E86" w:rsidRPr="006E63BD" w:rsidRDefault="00D27E86" w:rsidP="00D27E86">
      <w:pPr>
        <w:pStyle w:val="ListParagraph"/>
        <w:numPr>
          <w:ilvl w:val="0"/>
          <w:numId w:val="1"/>
        </w:numPr>
        <w:spacing w:after="0" w:line="480" w:lineRule="auto"/>
        <w:ind w:left="360"/>
        <w:jc w:val="both"/>
        <w:rPr>
          <w:rFonts w:ascii="Transliterasi" w:hAnsi="Transliterasi" w:cs="Times New Roman"/>
          <w:b/>
          <w:sz w:val="24"/>
          <w:szCs w:val="24"/>
          <w:lang w:val="id-ID"/>
        </w:rPr>
      </w:pPr>
      <w:r>
        <w:rPr>
          <w:rFonts w:ascii="Transliterasi" w:hAnsi="Transliterasi" w:cs="Times New Roman"/>
          <w:b/>
          <w:sz w:val="24"/>
          <w:szCs w:val="24"/>
          <w:lang w:val="id-ID"/>
        </w:rPr>
        <w:t xml:space="preserve">Metode </w:t>
      </w:r>
      <w:r w:rsidRPr="000B59C3">
        <w:rPr>
          <w:rFonts w:ascii="Transliterasi" w:hAnsi="Transliterasi" w:cs="Times New Roman"/>
          <w:b/>
          <w:bCs/>
          <w:sz w:val="24"/>
          <w:szCs w:val="24"/>
          <w:lang w:val="id-ID"/>
        </w:rPr>
        <w:t>Penelitian</w:t>
      </w:r>
    </w:p>
    <w:p w:rsidR="00D27E86" w:rsidRDefault="00D27E86" w:rsidP="00D27E86">
      <w:pPr>
        <w:spacing w:after="0" w:line="480" w:lineRule="auto"/>
        <w:ind w:firstLine="720"/>
        <w:jc w:val="both"/>
        <w:rPr>
          <w:rFonts w:ascii="Transliterasi" w:hAnsi="Transliterasi" w:cs="Times New Roman"/>
          <w:sz w:val="24"/>
          <w:szCs w:val="24"/>
        </w:rPr>
      </w:pPr>
      <w:r w:rsidRPr="000B59C3">
        <w:rPr>
          <w:rFonts w:ascii="Transliterasi" w:hAnsi="Transliterasi" w:cs="Times New Roman"/>
          <w:sz w:val="24"/>
          <w:szCs w:val="24"/>
          <w:lang w:val="id-ID"/>
        </w:rPr>
        <w:t>Untuk memudahkan pemahaman dalam melihat dan menggambarkan cara kerja penelitian skripsi ini penulis mengambil langkah-langkah dalam metodologi penelitian sebagai berikut:</w:t>
      </w:r>
    </w:p>
    <w:p w:rsidR="00D27E86" w:rsidRPr="007824F6" w:rsidRDefault="00D27E86" w:rsidP="00D27E86">
      <w:pPr>
        <w:pStyle w:val="ListParagraph"/>
        <w:numPr>
          <w:ilvl w:val="0"/>
          <w:numId w:val="4"/>
        </w:numPr>
        <w:spacing w:after="0" w:line="480" w:lineRule="auto"/>
        <w:ind w:left="709"/>
        <w:jc w:val="both"/>
        <w:rPr>
          <w:rFonts w:ascii="Transliterasi" w:hAnsi="Transliterasi" w:cs="Times New Roman"/>
          <w:i/>
          <w:sz w:val="24"/>
          <w:szCs w:val="24"/>
          <w:lang w:val="id-ID"/>
        </w:rPr>
      </w:pPr>
      <w:r>
        <w:rPr>
          <w:rFonts w:ascii="Transliterasi" w:hAnsi="Transliterasi" w:cs="Times New Roman"/>
          <w:sz w:val="24"/>
          <w:szCs w:val="24"/>
          <w:lang w:val="id-ID"/>
        </w:rPr>
        <w:t>Jenis P</w:t>
      </w:r>
      <w:r w:rsidRPr="007824F6">
        <w:rPr>
          <w:rFonts w:ascii="Transliterasi" w:hAnsi="Transliterasi" w:cs="Times New Roman"/>
          <w:sz w:val="24"/>
          <w:szCs w:val="24"/>
          <w:lang w:val="id-ID"/>
        </w:rPr>
        <w:t>enelitian</w:t>
      </w:r>
    </w:p>
    <w:p w:rsidR="00D27E86" w:rsidRDefault="00D27E86" w:rsidP="00D27E86">
      <w:pPr>
        <w:spacing w:after="0" w:line="456" w:lineRule="auto"/>
        <w:ind w:firstLine="720"/>
        <w:jc w:val="both"/>
        <w:rPr>
          <w:rFonts w:ascii="Transliterasi" w:hAnsi="Transliterasi" w:cs="Times New Roman"/>
          <w:iCs/>
          <w:sz w:val="24"/>
          <w:szCs w:val="24"/>
          <w:lang w:val="id-ID"/>
        </w:rPr>
      </w:pPr>
      <w:r w:rsidRPr="007824F6">
        <w:rPr>
          <w:rFonts w:ascii="Transliterasi" w:hAnsi="Transliterasi" w:cs="Times New Roman"/>
          <w:iCs/>
          <w:sz w:val="24"/>
          <w:szCs w:val="24"/>
          <w:lang w:val="id-ID"/>
        </w:rPr>
        <w:t>Tipe yang dilakukan adalah penelitian yuridis empiris dengan pertimbangan titik tolak analisis terhadap kenyataan yang ada dalam praktek lapangan. Karena tipe penelitian ini adalah yuridis empiris maka metode yang dilakukan adalah penelitian lapangan yang digabungkan dengan metode penelitian pustaka digunakan untuk menggali dokumen-dokumen yang ditulis</w:t>
      </w:r>
      <w:r>
        <w:rPr>
          <w:rFonts w:ascii="Transliterasi" w:hAnsi="Transliterasi" w:cs="Times New Roman"/>
          <w:iCs/>
          <w:sz w:val="24"/>
          <w:szCs w:val="24"/>
          <w:lang w:val="id-ID"/>
        </w:rPr>
        <w:t xml:space="preserve"> oleh Imam Nawawi terkait tentang </w:t>
      </w:r>
      <w:r>
        <w:rPr>
          <w:rFonts w:ascii="Transliterasi" w:hAnsi="Transliterasi" w:cs="Times New Roman"/>
          <w:iCs/>
          <w:sz w:val="24"/>
          <w:szCs w:val="24"/>
        </w:rPr>
        <w:t>Z</w:t>
      </w:r>
      <w:r>
        <w:rPr>
          <w:rFonts w:ascii="Transliterasi" w:hAnsi="Transliterasi" w:cs="Times New Roman"/>
          <w:iCs/>
          <w:sz w:val="24"/>
          <w:szCs w:val="24"/>
          <w:lang w:val="id-ID"/>
        </w:rPr>
        <w:t xml:space="preserve">akat </w:t>
      </w:r>
      <w:r>
        <w:rPr>
          <w:rFonts w:ascii="Transliterasi" w:hAnsi="Transliterasi" w:cs="Times New Roman"/>
          <w:iCs/>
          <w:sz w:val="24"/>
          <w:szCs w:val="24"/>
        </w:rPr>
        <w:t>F</w:t>
      </w:r>
      <w:r>
        <w:rPr>
          <w:rFonts w:ascii="Transliterasi" w:hAnsi="Transliterasi" w:cs="Times New Roman"/>
          <w:iCs/>
          <w:sz w:val="24"/>
          <w:szCs w:val="24"/>
          <w:lang w:val="id-ID"/>
        </w:rPr>
        <w:t>itrah.</w:t>
      </w:r>
    </w:p>
    <w:p w:rsidR="00D27E86" w:rsidRPr="00582A3D" w:rsidRDefault="00D27E86" w:rsidP="00D27E86">
      <w:pPr>
        <w:pStyle w:val="ListParagraph"/>
        <w:numPr>
          <w:ilvl w:val="0"/>
          <w:numId w:val="4"/>
        </w:numPr>
        <w:spacing w:after="0" w:line="456" w:lineRule="auto"/>
        <w:ind w:left="709"/>
        <w:jc w:val="both"/>
        <w:rPr>
          <w:rFonts w:ascii="Transliterasi" w:hAnsi="Transliterasi" w:cs="Times New Roman"/>
          <w:iCs/>
          <w:sz w:val="24"/>
          <w:szCs w:val="24"/>
          <w:lang w:val="id-ID"/>
        </w:rPr>
      </w:pPr>
      <w:r>
        <w:rPr>
          <w:rFonts w:ascii="Transliterasi" w:hAnsi="Transliterasi" w:cs="Times New Roman"/>
          <w:iCs/>
          <w:sz w:val="24"/>
          <w:szCs w:val="24"/>
        </w:rPr>
        <w:t xml:space="preserve">Pendekatan </w:t>
      </w:r>
      <w:r>
        <w:rPr>
          <w:rFonts w:ascii="Transliterasi" w:hAnsi="Transliterasi" w:cs="Times New Roman"/>
          <w:sz w:val="24"/>
          <w:szCs w:val="24"/>
        </w:rPr>
        <w:t>Masalah</w:t>
      </w:r>
    </w:p>
    <w:p w:rsidR="00D27E86" w:rsidRPr="00B95D14" w:rsidRDefault="00D27E86" w:rsidP="00D27E86">
      <w:pPr>
        <w:pStyle w:val="ListParagraph"/>
        <w:numPr>
          <w:ilvl w:val="0"/>
          <w:numId w:val="8"/>
        </w:numPr>
        <w:spacing w:after="0" w:line="480" w:lineRule="auto"/>
        <w:ind w:left="990" w:hanging="270"/>
        <w:jc w:val="both"/>
        <w:rPr>
          <w:rFonts w:ascii="Transliterasi" w:hAnsi="Transliterasi" w:cs="Times New Roman"/>
          <w:iCs/>
          <w:sz w:val="24"/>
          <w:szCs w:val="24"/>
        </w:rPr>
      </w:pPr>
      <w:r w:rsidRPr="00B95D14">
        <w:rPr>
          <w:rFonts w:ascii="Transliterasi" w:hAnsi="Transliterasi" w:cs="Times New Roman"/>
          <w:iCs/>
          <w:sz w:val="24"/>
          <w:szCs w:val="24"/>
        </w:rPr>
        <w:t>Pendekatan Konseptual (</w:t>
      </w:r>
      <w:r w:rsidRPr="00B95D14">
        <w:rPr>
          <w:rFonts w:ascii="Transliterasi" w:hAnsi="Transliterasi" w:cs="Times New Roman"/>
          <w:i/>
          <w:sz w:val="24"/>
          <w:szCs w:val="24"/>
        </w:rPr>
        <w:t>Conceptual Approach</w:t>
      </w:r>
      <w:r w:rsidRPr="00B95D14">
        <w:rPr>
          <w:rFonts w:ascii="Transliterasi" w:hAnsi="Transliterasi" w:cs="Times New Roman"/>
          <w:iCs/>
          <w:sz w:val="24"/>
          <w:szCs w:val="24"/>
        </w:rPr>
        <w:t>)</w:t>
      </w:r>
    </w:p>
    <w:p w:rsidR="00D27E86" w:rsidRDefault="00D27E86" w:rsidP="00D27E86">
      <w:pPr>
        <w:pStyle w:val="ListParagraph"/>
        <w:spacing w:after="0" w:line="480" w:lineRule="auto"/>
        <w:ind w:left="990"/>
        <w:jc w:val="both"/>
        <w:rPr>
          <w:rFonts w:ascii="Transliterasi" w:hAnsi="Transliterasi" w:cs="Times New Roman"/>
          <w:iCs/>
          <w:sz w:val="24"/>
          <w:szCs w:val="24"/>
        </w:rPr>
      </w:pPr>
      <w:proofErr w:type="gramStart"/>
      <w:r>
        <w:rPr>
          <w:rFonts w:ascii="Transliterasi" w:hAnsi="Transliterasi" w:cs="Times New Roman"/>
          <w:iCs/>
          <w:sz w:val="24"/>
          <w:szCs w:val="24"/>
        </w:rPr>
        <w:t>Pendekatan ini beranjak dari pendekatan-pendekatan dan doktrin-doktrin yang berkembang di dalam ilmu hukum.</w:t>
      </w:r>
      <w:proofErr w:type="gramEnd"/>
      <w:r>
        <w:rPr>
          <w:rFonts w:ascii="Transliterasi" w:hAnsi="Transliterasi" w:cs="Times New Roman"/>
          <w:iCs/>
          <w:sz w:val="24"/>
          <w:szCs w:val="24"/>
        </w:rPr>
        <w:t xml:space="preserve"> </w:t>
      </w:r>
      <w:proofErr w:type="gramStart"/>
      <w:r>
        <w:rPr>
          <w:rFonts w:ascii="Transliterasi" w:hAnsi="Transliterasi" w:cs="Times New Roman"/>
          <w:iCs/>
          <w:sz w:val="24"/>
          <w:szCs w:val="24"/>
        </w:rPr>
        <w:t xml:space="preserve">Pandangan atau </w:t>
      </w:r>
      <w:r>
        <w:rPr>
          <w:rFonts w:ascii="Transliterasi" w:hAnsi="Transliterasi" w:cs="Times New Roman"/>
          <w:iCs/>
          <w:sz w:val="24"/>
          <w:szCs w:val="24"/>
        </w:rPr>
        <w:lastRenderedPageBreak/>
        <w:t>doktrin memperjelas ide-ide dengan memberikan pengertian-pengertian hukum yang relevan dengan permasalahan yang hendak di teliti.</w:t>
      </w:r>
      <w:proofErr w:type="gramEnd"/>
      <w:r w:rsidRPr="000E0159">
        <w:rPr>
          <w:rStyle w:val="FootnoteReference"/>
          <w:rFonts w:ascii="Transliterasi" w:hAnsi="Transliterasi" w:cs="Times New Roman"/>
          <w:iCs/>
          <w:sz w:val="24"/>
          <w:szCs w:val="24"/>
          <w:vertAlign w:val="superscript"/>
        </w:rPr>
        <w:footnoteReference w:id="25"/>
      </w:r>
      <w:proofErr w:type="gramStart"/>
      <w:r>
        <w:rPr>
          <w:rFonts w:ascii="Transliterasi" w:hAnsi="Transliterasi" w:cs="Times New Roman"/>
          <w:iCs/>
          <w:sz w:val="24"/>
          <w:szCs w:val="24"/>
        </w:rPr>
        <w:t>Pendekatan ini dilakukan untuk menemukan jawaban yang terkait dengan konsep jual beli beras zakat.</w:t>
      </w:r>
      <w:proofErr w:type="gramEnd"/>
    </w:p>
    <w:p w:rsidR="00D27E86" w:rsidRDefault="00D27E86" w:rsidP="00D27E86">
      <w:pPr>
        <w:pStyle w:val="ListParagraph"/>
        <w:numPr>
          <w:ilvl w:val="0"/>
          <w:numId w:val="8"/>
        </w:numPr>
        <w:spacing w:after="0" w:line="480" w:lineRule="auto"/>
        <w:ind w:left="990" w:hanging="270"/>
        <w:jc w:val="both"/>
        <w:rPr>
          <w:rFonts w:ascii="Transliterasi" w:hAnsi="Transliterasi" w:cs="Times New Roman"/>
          <w:iCs/>
          <w:sz w:val="24"/>
          <w:szCs w:val="24"/>
        </w:rPr>
      </w:pPr>
      <w:r>
        <w:rPr>
          <w:rFonts w:ascii="Transliterasi" w:hAnsi="Transliterasi" w:cs="Times New Roman"/>
          <w:iCs/>
          <w:sz w:val="24"/>
          <w:szCs w:val="24"/>
        </w:rPr>
        <w:t>Pendekatan Studi Kasus (Case Approach)</w:t>
      </w:r>
    </w:p>
    <w:p w:rsidR="00D27E86" w:rsidRDefault="00D27E86" w:rsidP="00D27E86">
      <w:pPr>
        <w:pStyle w:val="ListParagraph"/>
        <w:spacing w:after="0" w:line="480" w:lineRule="auto"/>
        <w:ind w:left="990"/>
        <w:jc w:val="both"/>
        <w:rPr>
          <w:rFonts w:ascii="Transliterasi" w:hAnsi="Transliterasi" w:cs="Times New Roman"/>
          <w:iCs/>
          <w:sz w:val="24"/>
          <w:szCs w:val="24"/>
        </w:rPr>
      </w:pPr>
      <w:proofErr w:type="gramStart"/>
      <w:r>
        <w:rPr>
          <w:rFonts w:ascii="Transliterasi" w:hAnsi="Transliterasi" w:cs="Times New Roman"/>
          <w:iCs/>
          <w:sz w:val="24"/>
          <w:szCs w:val="24"/>
        </w:rPr>
        <w:t>Pendekatan kasus (case approach) adalah salah satu jenis pendekatan dalam penelitian empiris yang peneliti mencoba membangun argumentasi hokum dalam perspektif kasus tersebut erat kaitannya dengan kasus atau peristiwa hokum yang terjadi di lapangan.</w:t>
      </w:r>
      <w:proofErr w:type="gramEnd"/>
      <w:r>
        <w:rPr>
          <w:rFonts w:ascii="Transliterasi" w:hAnsi="Transliterasi" w:cs="Times New Roman"/>
          <w:iCs/>
          <w:sz w:val="24"/>
          <w:szCs w:val="24"/>
        </w:rPr>
        <w:t xml:space="preserve"> </w:t>
      </w:r>
      <w:proofErr w:type="gramStart"/>
      <w:r>
        <w:rPr>
          <w:rFonts w:ascii="Transliterasi" w:hAnsi="Transliterasi" w:cs="Times New Roman"/>
          <w:iCs/>
          <w:sz w:val="24"/>
          <w:szCs w:val="24"/>
        </w:rPr>
        <w:t>Pendekatan studi kasus yang dimaksut adalah di Desa Siraisan, Kecamatan Ulu Barumun, Kabupaten Padang Lawas.</w:t>
      </w:r>
      <w:proofErr w:type="gramEnd"/>
      <w:r>
        <w:rPr>
          <w:rFonts w:ascii="Transliterasi" w:hAnsi="Transliterasi" w:cs="Times New Roman"/>
          <w:iCs/>
          <w:sz w:val="24"/>
          <w:szCs w:val="24"/>
        </w:rPr>
        <w:t xml:space="preserve"> </w:t>
      </w:r>
    </w:p>
    <w:p w:rsidR="00D27E86" w:rsidRPr="00B95D14" w:rsidRDefault="00D27E86" w:rsidP="00D27E86">
      <w:pPr>
        <w:pStyle w:val="ListParagraph"/>
        <w:numPr>
          <w:ilvl w:val="0"/>
          <w:numId w:val="4"/>
        </w:numPr>
        <w:spacing w:after="0" w:line="456" w:lineRule="auto"/>
        <w:ind w:left="540" w:hanging="180"/>
        <w:jc w:val="both"/>
        <w:rPr>
          <w:rFonts w:ascii="Transliterasi" w:hAnsi="Transliterasi" w:cs="Times New Roman"/>
          <w:iCs/>
          <w:sz w:val="24"/>
          <w:szCs w:val="24"/>
          <w:lang w:val="id-ID"/>
        </w:rPr>
      </w:pPr>
      <w:r w:rsidRPr="00B95D14">
        <w:rPr>
          <w:rFonts w:ascii="Transliterasi" w:hAnsi="Transliterasi" w:cs="Times New Roman"/>
          <w:iCs/>
          <w:sz w:val="24"/>
          <w:szCs w:val="24"/>
          <w:lang w:val="id-ID"/>
        </w:rPr>
        <w:t>Lokasi Penelitian</w:t>
      </w:r>
    </w:p>
    <w:p w:rsidR="00D27E86" w:rsidRDefault="00D27E86" w:rsidP="00D27E86">
      <w:pPr>
        <w:pStyle w:val="ListParagraph"/>
        <w:spacing w:after="0" w:line="456" w:lineRule="auto"/>
        <w:ind w:left="0" w:firstLine="709"/>
        <w:jc w:val="both"/>
        <w:rPr>
          <w:rFonts w:ascii="Transliterasi" w:hAnsi="Transliterasi" w:cs="Times New Roman"/>
          <w:iCs/>
          <w:sz w:val="24"/>
          <w:szCs w:val="24"/>
        </w:rPr>
      </w:pPr>
      <w:r>
        <w:rPr>
          <w:rFonts w:ascii="Transliterasi" w:hAnsi="Transliterasi" w:cs="Times New Roman"/>
          <w:iCs/>
          <w:sz w:val="24"/>
          <w:szCs w:val="24"/>
          <w:lang w:val="id-ID"/>
        </w:rPr>
        <w:t>L</w:t>
      </w:r>
      <w:r>
        <w:rPr>
          <w:rFonts w:ascii="Transliterasi" w:hAnsi="Transliterasi" w:cs="Times New Roman"/>
          <w:iCs/>
          <w:sz w:val="24"/>
          <w:szCs w:val="24"/>
        </w:rPr>
        <w:t>o</w:t>
      </w:r>
      <w:r>
        <w:rPr>
          <w:rFonts w:ascii="Transliterasi" w:hAnsi="Transliterasi" w:cs="Times New Roman"/>
          <w:iCs/>
          <w:sz w:val="24"/>
          <w:szCs w:val="24"/>
          <w:lang w:val="id-ID"/>
        </w:rPr>
        <w:t xml:space="preserve">kasi disebutkan secara jelas serta uraian-uraian yang sangat membantu peneliti untuk memusatkan perhatian dalam penelitian. Lokasi penelitian yang dilakukan yaitu </w:t>
      </w:r>
      <w:r>
        <w:rPr>
          <w:rFonts w:ascii="Transliterasi" w:hAnsi="Transliterasi" w:cs="Times New Roman"/>
          <w:iCs/>
          <w:sz w:val="24"/>
          <w:szCs w:val="24"/>
        </w:rPr>
        <w:t>D</w:t>
      </w:r>
      <w:r>
        <w:rPr>
          <w:rFonts w:ascii="Transliterasi" w:hAnsi="Transliterasi" w:cs="Times New Roman"/>
          <w:iCs/>
          <w:sz w:val="24"/>
          <w:szCs w:val="24"/>
          <w:lang w:val="id-ID"/>
        </w:rPr>
        <w:t>esa Siraisan Kecamatan Ulu Barumun Kabupaten  Padang Lawas.</w:t>
      </w:r>
    </w:p>
    <w:p w:rsidR="00D27E86" w:rsidRDefault="00D27E86" w:rsidP="00D27E86">
      <w:pPr>
        <w:pStyle w:val="ListParagraph"/>
        <w:spacing w:after="0" w:line="456" w:lineRule="auto"/>
        <w:ind w:left="0" w:firstLine="709"/>
        <w:jc w:val="both"/>
        <w:rPr>
          <w:rFonts w:ascii="Transliterasi" w:hAnsi="Transliterasi" w:cs="Times New Roman"/>
          <w:iCs/>
          <w:sz w:val="24"/>
          <w:szCs w:val="24"/>
        </w:rPr>
      </w:pPr>
    </w:p>
    <w:p w:rsidR="00D27E86" w:rsidRPr="00CD64A2" w:rsidRDefault="00D27E86" w:rsidP="00D27E86">
      <w:pPr>
        <w:pStyle w:val="ListParagraph"/>
        <w:spacing w:after="0" w:line="456" w:lineRule="auto"/>
        <w:ind w:left="0" w:firstLine="709"/>
        <w:jc w:val="both"/>
        <w:rPr>
          <w:rFonts w:ascii="Transliterasi" w:hAnsi="Transliterasi" w:cs="Times New Roman"/>
          <w:iCs/>
          <w:sz w:val="24"/>
          <w:szCs w:val="24"/>
        </w:rPr>
      </w:pPr>
    </w:p>
    <w:p w:rsidR="00D27E86" w:rsidRDefault="00D27E86" w:rsidP="00D27E86">
      <w:pPr>
        <w:pStyle w:val="ListParagraph"/>
        <w:numPr>
          <w:ilvl w:val="0"/>
          <w:numId w:val="4"/>
        </w:numPr>
        <w:spacing w:after="0" w:line="456" w:lineRule="auto"/>
        <w:ind w:left="709"/>
        <w:jc w:val="both"/>
        <w:rPr>
          <w:rFonts w:ascii="Transliterasi" w:hAnsi="Transliterasi" w:cs="Times New Roman"/>
          <w:iCs/>
          <w:sz w:val="24"/>
          <w:szCs w:val="24"/>
          <w:lang w:val="id-ID"/>
        </w:rPr>
      </w:pPr>
      <w:r w:rsidRPr="007F55E2">
        <w:rPr>
          <w:rFonts w:ascii="Transliterasi" w:hAnsi="Transliterasi" w:cs="Times New Roman"/>
          <w:iCs/>
          <w:sz w:val="24"/>
          <w:szCs w:val="24"/>
          <w:lang w:val="id-ID"/>
        </w:rPr>
        <w:lastRenderedPageBreak/>
        <w:t xml:space="preserve">Sumber Data Penelitian </w:t>
      </w:r>
    </w:p>
    <w:p w:rsidR="00D27E86" w:rsidRDefault="00D27E86" w:rsidP="00D27E86">
      <w:pPr>
        <w:pStyle w:val="ListParagraph"/>
        <w:spacing w:after="0" w:line="456" w:lineRule="auto"/>
        <w:ind w:left="0" w:firstLine="709"/>
        <w:jc w:val="both"/>
        <w:rPr>
          <w:rFonts w:ascii="Transliterasi" w:hAnsi="Transliterasi" w:cs="Times New Roman"/>
          <w:iCs/>
          <w:sz w:val="24"/>
          <w:szCs w:val="24"/>
        </w:rPr>
      </w:pPr>
      <w:r>
        <w:rPr>
          <w:rFonts w:ascii="Transliterasi" w:hAnsi="Transliterasi" w:cs="Times New Roman"/>
          <w:iCs/>
          <w:sz w:val="24"/>
          <w:szCs w:val="24"/>
          <w:lang w:val="id-ID"/>
        </w:rPr>
        <w:t>Data yang dugunakan dalam penelitian ini terbagai menjadi dua dengan penjelasan sebagai berikut:</w:t>
      </w:r>
    </w:p>
    <w:p w:rsidR="00D27E86" w:rsidRDefault="00D27E86" w:rsidP="00D27E86">
      <w:pPr>
        <w:pStyle w:val="ListParagraph"/>
        <w:numPr>
          <w:ilvl w:val="0"/>
          <w:numId w:val="5"/>
        </w:numPr>
        <w:spacing w:after="0" w:line="456" w:lineRule="auto"/>
        <w:ind w:left="1080"/>
        <w:jc w:val="both"/>
        <w:rPr>
          <w:rFonts w:ascii="Transliterasi" w:hAnsi="Transliterasi" w:cs="Times New Roman"/>
          <w:iCs/>
          <w:sz w:val="24"/>
          <w:szCs w:val="24"/>
          <w:lang w:val="id-ID"/>
        </w:rPr>
      </w:pPr>
      <w:r>
        <w:rPr>
          <w:rFonts w:ascii="Transliterasi" w:hAnsi="Transliterasi" w:cs="Times New Roman"/>
          <w:iCs/>
          <w:sz w:val="24"/>
          <w:szCs w:val="24"/>
          <w:lang w:val="id-ID"/>
        </w:rPr>
        <w:t xml:space="preserve">Sumber </w:t>
      </w:r>
      <w:r>
        <w:rPr>
          <w:rFonts w:ascii="Transliterasi" w:hAnsi="Transliterasi" w:cs="Times New Roman"/>
          <w:iCs/>
          <w:sz w:val="24"/>
          <w:szCs w:val="24"/>
        </w:rPr>
        <w:t>Data</w:t>
      </w:r>
      <w:r>
        <w:rPr>
          <w:rFonts w:ascii="Transliterasi" w:hAnsi="Transliterasi" w:cs="Times New Roman"/>
          <w:iCs/>
          <w:sz w:val="24"/>
          <w:szCs w:val="24"/>
          <w:lang w:val="id-ID"/>
        </w:rPr>
        <w:t xml:space="preserve"> Primer</w:t>
      </w:r>
    </w:p>
    <w:p w:rsidR="00D27E86" w:rsidRPr="002D5335" w:rsidRDefault="00D27E86" w:rsidP="00D27E86">
      <w:pPr>
        <w:pStyle w:val="ListParagraph"/>
        <w:spacing w:after="0" w:line="456" w:lineRule="auto"/>
        <w:ind w:left="1080"/>
        <w:jc w:val="both"/>
        <w:rPr>
          <w:rFonts w:ascii="Transliterasi" w:hAnsi="Transliterasi" w:cs="Times New Roman"/>
          <w:iCs/>
          <w:sz w:val="24"/>
          <w:szCs w:val="24"/>
        </w:rPr>
      </w:pPr>
      <w:r>
        <w:rPr>
          <w:rFonts w:ascii="Transliterasi" w:hAnsi="Transliterasi" w:cs="Times New Roman"/>
          <w:iCs/>
          <w:sz w:val="24"/>
          <w:szCs w:val="24"/>
          <w:lang w:val="id-ID"/>
        </w:rPr>
        <w:t>Yaitu data pokok yang penulis dapatkan langsung dari responden dilokasi penelitian yaitu Desa Siraisan Kab Padang Lawas.</w:t>
      </w:r>
      <w:r w:rsidRPr="008F6EA1">
        <w:rPr>
          <w:rStyle w:val="FootnoteReference"/>
          <w:rFonts w:ascii="Transliterasi" w:hAnsi="Transliterasi" w:cs="Times New Roman"/>
          <w:iCs/>
          <w:sz w:val="24"/>
          <w:szCs w:val="24"/>
          <w:vertAlign w:val="superscript"/>
          <w:lang w:val="id-ID"/>
        </w:rPr>
        <w:footnoteReference w:id="26"/>
      </w:r>
    </w:p>
    <w:p w:rsidR="00D27E86" w:rsidRDefault="00D27E86" w:rsidP="00D27E86">
      <w:pPr>
        <w:pStyle w:val="ListParagraph"/>
        <w:numPr>
          <w:ilvl w:val="0"/>
          <w:numId w:val="5"/>
        </w:numPr>
        <w:spacing w:after="0" w:line="456" w:lineRule="auto"/>
        <w:ind w:left="1080"/>
        <w:jc w:val="both"/>
        <w:rPr>
          <w:rFonts w:ascii="Transliterasi" w:hAnsi="Transliterasi" w:cs="Times New Roman"/>
          <w:iCs/>
          <w:sz w:val="24"/>
          <w:szCs w:val="24"/>
          <w:lang w:val="id-ID"/>
        </w:rPr>
      </w:pPr>
      <w:r>
        <w:rPr>
          <w:rFonts w:ascii="Transliterasi" w:hAnsi="Transliterasi" w:cs="Times New Roman"/>
          <w:iCs/>
          <w:sz w:val="24"/>
          <w:szCs w:val="24"/>
          <w:lang w:val="id-ID"/>
        </w:rPr>
        <w:t xml:space="preserve">Sumber </w:t>
      </w:r>
      <w:r>
        <w:rPr>
          <w:rFonts w:ascii="Transliterasi" w:hAnsi="Transliterasi" w:cs="Times New Roman"/>
          <w:iCs/>
          <w:sz w:val="24"/>
          <w:szCs w:val="24"/>
        </w:rPr>
        <w:t>Data</w:t>
      </w:r>
      <w:r>
        <w:rPr>
          <w:rFonts w:ascii="Transliterasi" w:hAnsi="Transliterasi" w:cs="Times New Roman"/>
          <w:iCs/>
          <w:sz w:val="24"/>
          <w:szCs w:val="24"/>
          <w:lang w:val="id-ID"/>
        </w:rPr>
        <w:t xml:space="preserve"> Sekunder</w:t>
      </w:r>
    </w:p>
    <w:p w:rsidR="00D27E86" w:rsidRDefault="00D27E86" w:rsidP="00D27E86">
      <w:pPr>
        <w:pStyle w:val="ListParagraph"/>
        <w:spacing w:after="0" w:line="456" w:lineRule="auto"/>
        <w:ind w:left="1080"/>
        <w:jc w:val="both"/>
        <w:rPr>
          <w:rFonts w:ascii="Transliterasi" w:hAnsi="Transliterasi" w:cs="Times New Roman"/>
          <w:iCs/>
          <w:sz w:val="24"/>
          <w:szCs w:val="24"/>
          <w:lang w:val="id-ID"/>
        </w:rPr>
      </w:pPr>
      <w:r>
        <w:rPr>
          <w:rFonts w:ascii="Transliterasi" w:hAnsi="Transliterasi" w:cs="Times New Roman"/>
          <w:iCs/>
          <w:sz w:val="24"/>
          <w:szCs w:val="24"/>
          <w:lang w:val="id-ID"/>
        </w:rPr>
        <w:t>Yaitu data yang mendukung data primer, data skunder berasal dari literature yang berhubungan denga pembahasa menjual beras zakat.</w:t>
      </w:r>
      <w:r w:rsidRPr="00E415FC">
        <w:rPr>
          <w:rStyle w:val="FootnoteReference"/>
          <w:rFonts w:ascii="Transliterasi" w:hAnsi="Transliterasi" w:cs="Times New Roman"/>
          <w:iCs/>
          <w:sz w:val="24"/>
          <w:szCs w:val="24"/>
          <w:vertAlign w:val="superscript"/>
          <w:lang w:val="id-ID"/>
        </w:rPr>
        <w:footnoteReference w:id="27"/>
      </w:r>
    </w:p>
    <w:p w:rsidR="00D27E86" w:rsidRPr="002D5335" w:rsidRDefault="00D27E86" w:rsidP="00D27E86">
      <w:pPr>
        <w:pStyle w:val="ListParagraph"/>
        <w:spacing w:after="0" w:line="480" w:lineRule="auto"/>
        <w:ind w:left="1080"/>
        <w:jc w:val="both"/>
        <w:rPr>
          <w:rFonts w:ascii="Transliterasi" w:hAnsi="Transliterasi" w:cs="Times New Roman"/>
          <w:iCs/>
          <w:sz w:val="24"/>
          <w:szCs w:val="24"/>
        </w:rPr>
      </w:pPr>
      <w:r>
        <w:rPr>
          <w:rFonts w:ascii="Transliterasi" w:hAnsi="Transliterasi" w:cs="Times New Roman"/>
          <w:iCs/>
          <w:sz w:val="24"/>
          <w:szCs w:val="24"/>
          <w:lang w:val="id-ID"/>
        </w:rPr>
        <w:t>Adapun data ini diperoleh dari beberapa media antara lain adalah dokumen-dokumen yang berkaitan dengan zakat seperti kitab Al-Majmu</w:t>
      </w:r>
      <w:r>
        <w:rPr>
          <w:rFonts w:ascii="Transliterasi" w:hAnsi="Transliterasi" w:cs="Times New Roman" w:hint="eastAsia"/>
          <w:iCs/>
          <w:sz w:val="24"/>
          <w:szCs w:val="24"/>
          <w:lang w:val="id-ID"/>
        </w:rPr>
        <w:t>’</w:t>
      </w:r>
      <w:r>
        <w:rPr>
          <w:rFonts w:ascii="Transliterasi" w:hAnsi="Transliterasi" w:cs="Times New Roman"/>
          <w:iCs/>
          <w:sz w:val="24"/>
          <w:szCs w:val="24"/>
          <w:lang w:val="id-ID"/>
        </w:rPr>
        <w:t xml:space="preserve">karya Imam Nawawi, dan kitab-kitab lainnya yang membahas tentang </w:t>
      </w:r>
      <w:r>
        <w:rPr>
          <w:rFonts w:ascii="Transliterasi" w:hAnsi="Transliterasi" w:cs="Times New Roman"/>
          <w:iCs/>
          <w:sz w:val="24"/>
          <w:szCs w:val="24"/>
        </w:rPr>
        <w:t>Z</w:t>
      </w:r>
      <w:r>
        <w:rPr>
          <w:rFonts w:ascii="Transliterasi" w:hAnsi="Transliterasi" w:cs="Times New Roman"/>
          <w:iCs/>
          <w:sz w:val="24"/>
          <w:szCs w:val="24"/>
          <w:lang w:val="id-ID"/>
        </w:rPr>
        <w:t xml:space="preserve">akat </w:t>
      </w:r>
      <w:r>
        <w:rPr>
          <w:rFonts w:ascii="Transliterasi" w:hAnsi="Transliterasi" w:cs="Times New Roman"/>
          <w:iCs/>
          <w:sz w:val="24"/>
          <w:szCs w:val="24"/>
        </w:rPr>
        <w:t>F</w:t>
      </w:r>
      <w:r>
        <w:rPr>
          <w:rFonts w:ascii="Transliterasi" w:hAnsi="Transliterasi" w:cs="Times New Roman"/>
          <w:iCs/>
          <w:sz w:val="24"/>
          <w:szCs w:val="24"/>
          <w:lang w:val="id-ID"/>
        </w:rPr>
        <w:t>itrah.</w:t>
      </w:r>
    </w:p>
    <w:p w:rsidR="00D27E86" w:rsidRDefault="00D27E86" w:rsidP="00D27E86">
      <w:pPr>
        <w:pStyle w:val="ListParagraph"/>
        <w:numPr>
          <w:ilvl w:val="0"/>
          <w:numId w:val="4"/>
        </w:numPr>
        <w:spacing w:after="0" w:line="456" w:lineRule="auto"/>
        <w:ind w:left="709"/>
        <w:jc w:val="both"/>
        <w:rPr>
          <w:rFonts w:ascii="Transliterasi" w:hAnsi="Transliterasi" w:cs="Times New Roman"/>
          <w:iCs/>
          <w:sz w:val="24"/>
          <w:szCs w:val="24"/>
        </w:rPr>
      </w:pPr>
      <w:r>
        <w:rPr>
          <w:rFonts w:ascii="Transliterasi" w:hAnsi="Transliterasi" w:cs="Times New Roman"/>
          <w:iCs/>
          <w:sz w:val="24"/>
          <w:szCs w:val="24"/>
        </w:rPr>
        <w:t>Bahan Hukum</w:t>
      </w:r>
    </w:p>
    <w:p w:rsidR="00D27E86" w:rsidRPr="00040791" w:rsidRDefault="00D27E86" w:rsidP="00D27E86">
      <w:pPr>
        <w:pStyle w:val="ListParagraph"/>
        <w:numPr>
          <w:ilvl w:val="0"/>
          <w:numId w:val="7"/>
        </w:numPr>
        <w:spacing w:after="0" w:line="480" w:lineRule="auto"/>
        <w:ind w:left="1080"/>
        <w:jc w:val="both"/>
        <w:rPr>
          <w:rFonts w:ascii="Transliterasi" w:hAnsi="Transliterasi" w:cs="Times New Roman"/>
          <w:iCs/>
          <w:sz w:val="24"/>
          <w:szCs w:val="24"/>
        </w:rPr>
      </w:pPr>
      <w:r w:rsidRPr="00040791">
        <w:rPr>
          <w:rFonts w:ascii="Transliterasi" w:hAnsi="Transliterasi" w:cs="Times New Roman"/>
          <w:iCs/>
          <w:sz w:val="24"/>
          <w:szCs w:val="24"/>
        </w:rPr>
        <w:t xml:space="preserve">Bahan </w:t>
      </w:r>
      <w:r>
        <w:rPr>
          <w:rFonts w:ascii="Transliterasi" w:hAnsi="Transliterasi" w:cs="Times New Roman"/>
          <w:iCs/>
          <w:sz w:val="24"/>
          <w:szCs w:val="24"/>
        </w:rPr>
        <w:t>Hukum</w:t>
      </w:r>
      <w:r w:rsidRPr="00040791">
        <w:rPr>
          <w:rFonts w:ascii="Transliterasi" w:hAnsi="Transliterasi" w:cs="Times New Roman"/>
          <w:iCs/>
          <w:sz w:val="24"/>
          <w:szCs w:val="24"/>
        </w:rPr>
        <w:t xml:space="preserve"> Primer</w:t>
      </w:r>
    </w:p>
    <w:p w:rsidR="00D27E86" w:rsidRPr="002F35AA" w:rsidRDefault="00D27E86" w:rsidP="00D27E86">
      <w:pPr>
        <w:pStyle w:val="ListParagraph"/>
        <w:spacing w:after="0" w:line="456" w:lineRule="auto"/>
        <w:ind w:left="1077"/>
        <w:jc w:val="both"/>
        <w:rPr>
          <w:rFonts w:ascii="Transliterasi" w:hAnsi="Transliterasi" w:cs="Times New Roman"/>
          <w:iCs/>
          <w:sz w:val="24"/>
          <w:szCs w:val="24"/>
        </w:rPr>
      </w:pPr>
      <w:proofErr w:type="gramStart"/>
      <w:r>
        <w:rPr>
          <w:rFonts w:ascii="Transliterasi" w:hAnsi="Transliterasi" w:cs="Times New Roman"/>
          <w:iCs/>
          <w:sz w:val="24"/>
          <w:szCs w:val="24"/>
        </w:rPr>
        <w:t>Bahan hukum primer ialah bahan hukum yang bersifat autoritatif (mempunyai otoritas).</w:t>
      </w:r>
      <w:proofErr w:type="gramEnd"/>
      <w:r>
        <w:rPr>
          <w:rFonts w:ascii="Transliterasi" w:hAnsi="Transliterasi" w:cs="Times New Roman"/>
          <w:iCs/>
          <w:sz w:val="24"/>
          <w:szCs w:val="24"/>
        </w:rPr>
        <w:t xml:space="preserve"> Bahan hukum primer yang penulis gunakan </w:t>
      </w:r>
      <w:r>
        <w:rPr>
          <w:rFonts w:ascii="Transliterasi" w:hAnsi="Transliterasi" w:cs="Times New Roman"/>
          <w:iCs/>
          <w:sz w:val="24"/>
          <w:szCs w:val="24"/>
        </w:rPr>
        <w:lastRenderedPageBreak/>
        <w:t xml:space="preserve">dalam penulisan ini ialah </w:t>
      </w:r>
      <w:r>
        <w:rPr>
          <w:rFonts w:ascii="Transliterasi" w:hAnsi="Transliterasi" w:cs="Times New Roman"/>
          <w:i/>
          <w:iCs/>
          <w:sz w:val="24"/>
          <w:szCs w:val="24"/>
        </w:rPr>
        <w:t>Fiqih Islam Majmu’ Syarah al-Muhadzzab</w:t>
      </w:r>
      <w:r>
        <w:rPr>
          <w:rFonts w:ascii="Transliterasi" w:hAnsi="Transliterasi" w:cs="Times New Roman"/>
          <w:iCs/>
          <w:sz w:val="24"/>
          <w:szCs w:val="24"/>
        </w:rPr>
        <w:t xml:space="preserve"> karangan </w:t>
      </w:r>
      <w:proofErr w:type="gramStart"/>
      <w:r>
        <w:rPr>
          <w:rFonts w:ascii="Transliterasi" w:hAnsi="Transliterasi" w:cs="Times New Roman"/>
          <w:i/>
          <w:iCs/>
          <w:sz w:val="24"/>
          <w:szCs w:val="24"/>
        </w:rPr>
        <w:t>An</w:t>
      </w:r>
      <w:proofErr w:type="gramEnd"/>
      <w:r>
        <w:rPr>
          <w:rFonts w:ascii="Transliterasi" w:hAnsi="Transliterasi" w:cs="Times New Roman"/>
          <w:i/>
          <w:iCs/>
          <w:sz w:val="24"/>
          <w:szCs w:val="24"/>
        </w:rPr>
        <w:t xml:space="preserve"> Nawawi,</w:t>
      </w:r>
      <w:r>
        <w:rPr>
          <w:rFonts w:ascii="Transliterasi" w:hAnsi="Transliterasi" w:cs="Times New Roman"/>
          <w:iCs/>
          <w:sz w:val="24"/>
          <w:szCs w:val="24"/>
        </w:rPr>
        <w:t xml:space="preserve"> yang berisi suatu hukum atas larangan jual beli beras zakat fitrah yang saat ini sedang di teliti, dan memadukannya dengan kondisi sosial masyarakat di Desa Siraisan, Kecamatan Ulu Barumun, Kabupaten Padang Lawas. </w:t>
      </w:r>
    </w:p>
    <w:p w:rsidR="00D27E86" w:rsidRDefault="00D27E86" w:rsidP="00D27E86">
      <w:pPr>
        <w:pStyle w:val="ListParagraph"/>
        <w:numPr>
          <w:ilvl w:val="0"/>
          <w:numId w:val="7"/>
        </w:numPr>
        <w:spacing w:after="0" w:line="456" w:lineRule="auto"/>
        <w:ind w:left="1077"/>
        <w:jc w:val="both"/>
        <w:rPr>
          <w:rFonts w:ascii="Transliterasi" w:hAnsi="Transliterasi" w:cs="Times New Roman"/>
          <w:iCs/>
          <w:sz w:val="24"/>
          <w:szCs w:val="24"/>
        </w:rPr>
      </w:pPr>
      <w:r>
        <w:rPr>
          <w:rFonts w:ascii="Transliterasi" w:hAnsi="Transliterasi" w:cs="Times New Roman"/>
          <w:iCs/>
          <w:sz w:val="24"/>
          <w:szCs w:val="24"/>
        </w:rPr>
        <w:t>Bahan Hukum Sekunder</w:t>
      </w:r>
    </w:p>
    <w:p w:rsidR="00D27E86" w:rsidRDefault="00D27E86" w:rsidP="00D27E86">
      <w:pPr>
        <w:pStyle w:val="ListParagraph"/>
        <w:spacing w:after="0" w:line="456" w:lineRule="auto"/>
        <w:ind w:left="1077"/>
        <w:jc w:val="both"/>
        <w:rPr>
          <w:rFonts w:ascii="Transliterasi" w:hAnsi="Transliterasi" w:cs="Times New Roman"/>
          <w:iCs/>
          <w:sz w:val="24"/>
          <w:szCs w:val="24"/>
        </w:rPr>
      </w:pPr>
      <w:proofErr w:type="gramStart"/>
      <w:r>
        <w:rPr>
          <w:rFonts w:ascii="Transliterasi" w:hAnsi="Transliterasi" w:cs="Times New Roman"/>
          <w:iCs/>
          <w:sz w:val="24"/>
          <w:szCs w:val="24"/>
        </w:rPr>
        <w:t>Bahan hukum sekunder adalah bahan hukum yang erat hubungannya dengan bahan hukum primer yang bersifat menunjang sehingga membantu dalam menganalisis dan memahami bahan hukum primer dalam hal ini yang digunakan penulis adalah buku-buku, jurnal, artikel.</w:t>
      </w:r>
      <w:proofErr w:type="gramEnd"/>
      <w:r>
        <w:rPr>
          <w:rFonts w:ascii="Transliterasi" w:hAnsi="Transliterasi" w:cs="Times New Roman"/>
          <w:iCs/>
          <w:sz w:val="24"/>
          <w:szCs w:val="24"/>
        </w:rPr>
        <w:t xml:space="preserve"> Seperti dalam Kitab </w:t>
      </w:r>
      <w:r>
        <w:rPr>
          <w:rFonts w:ascii="Transliterasi" w:hAnsi="Transliterasi" w:cs="Times New Roman"/>
          <w:i/>
          <w:iCs/>
          <w:sz w:val="24"/>
          <w:szCs w:val="24"/>
        </w:rPr>
        <w:t xml:space="preserve">Fiqih Islam al-Majmu’ Syarah al-Muhadzzab </w:t>
      </w:r>
      <w:r>
        <w:rPr>
          <w:rFonts w:ascii="Transliterasi" w:hAnsi="Transliterasi" w:cs="Times New Roman"/>
          <w:iCs/>
          <w:sz w:val="24"/>
          <w:szCs w:val="24"/>
        </w:rPr>
        <w:t xml:space="preserve">karangan </w:t>
      </w:r>
      <w:r>
        <w:rPr>
          <w:rFonts w:ascii="Transliterasi" w:hAnsi="Transliterasi" w:cs="Times New Roman"/>
          <w:i/>
          <w:iCs/>
          <w:sz w:val="24"/>
          <w:szCs w:val="24"/>
        </w:rPr>
        <w:t xml:space="preserve">An Nawawi, </w:t>
      </w:r>
      <w:r>
        <w:rPr>
          <w:rFonts w:ascii="Transliterasi" w:hAnsi="Transliterasi" w:cs="Times New Roman"/>
          <w:iCs/>
          <w:sz w:val="24"/>
          <w:szCs w:val="24"/>
        </w:rPr>
        <w:t xml:space="preserve">Al-Qur’an, </w:t>
      </w:r>
      <w:r>
        <w:rPr>
          <w:rFonts w:ascii="Transliterasi" w:hAnsi="Transliterasi" w:cs="Times New Roman"/>
          <w:i/>
          <w:iCs/>
          <w:sz w:val="24"/>
          <w:szCs w:val="24"/>
        </w:rPr>
        <w:t xml:space="preserve">Hadist, Undang-Undang No 23 tahun 2011 </w:t>
      </w:r>
      <w:r>
        <w:rPr>
          <w:rFonts w:ascii="Transliterasi" w:hAnsi="Transliterasi" w:cs="Times New Roman"/>
          <w:iCs/>
          <w:sz w:val="24"/>
          <w:szCs w:val="24"/>
        </w:rPr>
        <w:t>tentang pengelolaan zakat dan bahan-bahan lain yang berhubungan dengan topik bahasan.</w:t>
      </w:r>
      <w:r w:rsidRPr="00140BDF">
        <w:rPr>
          <w:rStyle w:val="FootnoteReference"/>
          <w:rFonts w:ascii="Transliterasi" w:hAnsi="Transliterasi" w:cs="Times New Roman"/>
          <w:iCs/>
          <w:sz w:val="24"/>
          <w:szCs w:val="24"/>
          <w:vertAlign w:val="superscript"/>
        </w:rPr>
        <w:footnoteReference w:id="28"/>
      </w:r>
    </w:p>
    <w:p w:rsidR="00D27E86" w:rsidRDefault="00D27E86" w:rsidP="00D27E86">
      <w:pPr>
        <w:pStyle w:val="ListParagraph"/>
        <w:numPr>
          <w:ilvl w:val="0"/>
          <w:numId w:val="7"/>
        </w:numPr>
        <w:spacing w:after="0" w:line="480" w:lineRule="auto"/>
        <w:ind w:left="1080"/>
        <w:jc w:val="both"/>
        <w:rPr>
          <w:rFonts w:ascii="Transliterasi" w:hAnsi="Transliterasi" w:cs="Times New Roman"/>
          <w:iCs/>
          <w:sz w:val="24"/>
          <w:szCs w:val="24"/>
        </w:rPr>
      </w:pPr>
      <w:r>
        <w:rPr>
          <w:rFonts w:ascii="Transliterasi" w:hAnsi="Transliterasi" w:cs="Times New Roman"/>
          <w:iCs/>
          <w:sz w:val="24"/>
          <w:szCs w:val="24"/>
        </w:rPr>
        <w:t xml:space="preserve">Bahan Hukum Tersier </w:t>
      </w:r>
    </w:p>
    <w:p w:rsidR="00D27E86" w:rsidRPr="006E282F" w:rsidRDefault="00D27E86" w:rsidP="00D27E86">
      <w:pPr>
        <w:pStyle w:val="ListParagraph"/>
        <w:spacing w:after="0" w:line="480" w:lineRule="auto"/>
        <w:ind w:left="1080"/>
        <w:jc w:val="both"/>
        <w:rPr>
          <w:rFonts w:ascii="Transliterasi" w:hAnsi="Transliterasi" w:cs="Times New Roman"/>
          <w:iCs/>
          <w:sz w:val="24"/>
          <w:szCs w:val="24"/>
        </w:rPr>
      </w:pPr>
      <w:proofErr w:type="gramStart"/>
      <w:r>
        <w:rPr>
          <w:rFonts w:ascii="Transliterasi" w:hAnsi="Transliterasi" w:cs="Times New Roman"/>
          <w:iCs/>
          <w:sz w:val="24"/>
          <w:szCs w:val="24"/>
        </w:rPr>
        <w:t xml:space="preserve">Bahan hukum tersier ialah bahan hukum yang mendukung bahan hukum primer dan bahan hukum sekunder dengan memberikan </w:t>
      </w:r>
      <w:r>
        <w:rPr>
          <w:rFonts w:ascii="Transliterasi" w:hAnsi="Transliterasi" w:cs="Times New Roman"/>
          <w:iCs/>
          <w:sz w:val="24"/>
          <w:szCs w:val="24"/>
        </w:rPr>
        <w:lastRenderedPageBreak/>
        <w:t>pemahaman dan pengertian atas bahan hukum lainnya.</w:t>
      </w:r>
      <w:proofErr w:type="gramEnd"/>
      <w:r>
        <w:rPr>
          <w:rFonts w:ascii="Transliterasi" w:hAnsi="Transliterasi" w:cs="Times New Roman"/>
          <w:iCs/>
          <w:sz w:val="24"/>
          <w:szCs w:val="24"/>
        </w:rPr>
        <w:t xml:space="preserve"> </w:t>
      </w:r>
      <w:proofErr w:type="gramStart"/>
      <w:r>
        <w:rPr>
          <w:rFonts w:ascii="Transliterasi" w:hAnsi="Transliterasi" w:cs="Times New Roman"/>
          <w:iCs/>
          <w:sz w:val="24"/>
          <w:szCs w:val="24"/>
        </w:rPr>
        <w:t>Bahan hokum yang digunakan oleh penulis adalah Kamus Besar Bahasa Indonesia, Kamus Hukum, Ensiklopedia dan yang lainnya.</w:t>
      </w:r>
      <w:proofErr w:type="gramEnd"/>
    </w:p>
    <w:p w:rsidR="00D27E86" w:rsidRDefault="00D27E86" w:rsidP="00D27E86">
      <w:pPr>
        <w:pStyle w:val="ListParagraph"/>
        <w:numPr>
          <w:ilvl w:val="0"/>
          <w:numId w:val="6"/>
        </w:numPr>
        <w:spacing w:after="0" w:line="468" w:lineRule="auto"/>
        <w:ind w:left="709"/>
        <w:jc w:val="both"/>
        <w:rPr>
          <w:rFonts w:ascii="Transliterasi" w:hAnsi="Transliterasi" w:cs="Times New Roman"/>
          <w:iCs/>
          <w:sz w:val="24"/>
          <w:szCs w:val="24"/>
          <w:lang w:val="id-ID"/>
        </w:rPr>
      </w:pPr>
      <w:r>
        <w:rPr>
          <w:rFonts w:ascii="Transliterasi" w:hAnsi="Transliterasi" w:cs="Times New Roman"/>
          <w:iCs/>
          <w:sz w:val="24"/>
          <w:szCs w:val="24"/>
          <w:lang w:val="id-ID"/>
        </w:rPr>
        <w:t>Metode Pengumpulan Data</w:t>
      </w:r>
    </w:p>
    <w:p w:rsidR="00D27E86" w:rsidRPr="002D5335" w:rsidRDefault="00D27E86" w:rsidP="00D27E86">
      <w:pPr>
        <w:pStyle w:val="ListParagraph"/>
        <w:tabs>
          <w:tab w:val="left" w:pos="1418"/>
        </w:tabs>
        <w:spacing w:after="0" w:line="468" w:lineRule="auto"/>
        <w:ind w:left="0" w:firstLine="709"/>
        <w:jc w:val="both"/>
        <w:rPr>
          <w:rFonts w:ascii="Transliterasi" w:hAnsi="Transliterasi" w:cs="Times New Roman"/>
          <w:iCs/>
          <w:sz w:val="24"/>
          <w:szCs w:val="24"/>
        </w:rPr>
      </w:pPr>
      <w:r>
        <w:rPr>
          <w:rFonts w:ascii="Transliterasi" w:hAnsi="Transliterasi" w:cs="Times New Roman"/>
          <w:iCs/>
          <w:sz w:val="24"/>
          <w:szCs w:val="24"/>
          <w:lang w:val="id-ID"/>
        </w:rPr>
        <w:t>Metode pengumpulan data yang digunakan meliputi wawancara yaitu kegiatan pengumpulan data yang dilakukan penulis untuk mendafat informasi dengan cara bertanya langsung kepada responden, pada penelitian ini dilakukan wawancara dengan pihak-pihak yang terkait dengan objek penelitian</w:t>
      </w:r>
      <w:r>
        <w:rPr>
          <w:rFonts w:ascii="Transliterasi" w:hAnsi="Transliterasi" w:cs="Times New Roman"/>
          <w:iCs/>
          <w:sz w:val="24"/>
          <w:szCs w:val="24"/>
        </w:rPr>
        <w:t>,</w:t>
      </w:r>
      <w:r>
        <w:rPr>
          <w:rFonts w:ascii="Transliterasi" w:hAnsi="Transliterasi" w:cs="Times New Roman"/>
          <w:iCs/>
          <w:sz w:val="24"/>
          <w:szCs w:val="24"/>
          <w:lang w:val="id-ID"/>
        </w:rPr>
        <w:t xml:space="preserve"> </w:t>
      </w:r>
      <w:r>
        <w:rPr>
          <w:rFonts w:ascii="Transliterasi" w:hAnsi="Transliterasi" w:cs="Times New Roman"/>
          <w:iCs/>
          <w:sz w:val="24"/>
          <w:szCs w:val="24"/>
        </w:rPr>
        <w:t>d</w:t>
      </w:r>
      <w:r>
        <w:rPr>
          <w:rFonts w:ascii="Transliterasi" w:hAnsi="Transliterasi" w:cs="Times New Roman"/>
          <w:iCs/>
          <w:sz w:val="24"/>
          <w:szCs w:val="24"/>
          <w:lang w:val="id-ID"/>
        </w:rPr>
        <w:t xml:space="preserve">an buku atau jurnal yang membahas tentang </w:t>
      </w:r>
      <w:r>
        <w:rPr>
          <w:rFonts w:ascii="Transliterasi" w:hAnsi="Transliterasi" w:cs="Times New Roman"/>
          <w:iCs/>
          <w:sz w:val="24"/>
          <w:szCs w:val="24"/>
        </w:rPr>
        <w:t>Z</w:t>
      </w:r>
      <w:r>
        <w:rPr>
          <w:rFonts w:ascii="Transliterasi" w:hAnsi="Transliterasi" w:cs="Times New Roman"/>
          <w:iCs/>
          <w:sz w:val="24"/>
          <w:szCs w:val="24"/>
          <w:lang w:val="id-ID"/>
        </w:rPr>
        <w:t xml:space="preserve">akat </w:t>
      </w:r>
      <w:r>
        <w:rPr>
          <w:rFonts w:ascii="Transliterasi" w:hAnsi="Transliterasi" w:cs="Times New Roman"/>
          <w:iCs/>
          <w:sz w:val="24"/>
          <w:szCs w:val="24"/>
        </w:rPr>
        <w:t>F</w:t>
      </w:r>
      <w:r>
        <w:rPr>
          <w:rFonts w:ascii="Transliterasi" w:hAnsi="Transliterasi" w:cs="Times New Roman"/>
          <w:iCs/>
          <w:sz w:val="24"/>
          <w:szCs w:val="24"/>
          <w:lang w:val="id-ID"/>
        </w:rPr>
        <w:t>itrah sebagai sumber primer penelitian.</w:t>
      </w:r>
    </w:p>
    <w:p w:rsidR="00D27E86" w:rsidRDefault="00D27E86" w:rsidP="00D27E86">
      <w:pPr>
        <w:pStyle w:val="ListParagraph"/>
        <w:numPr>
          <w:ilvl w:val="0"/>
          <w:numId w:val="6"/>
        </w:numPr>
        <w:spacing w:after="0" w:line="480" w:lineRule="auto"/>
        <w:ind w:left="709"/>
        <w:jc w:val="both"/>
        <w:rPr>
          <w:rFonts w:ascii="Transliterasi" w:hAnsi="Transliterasi" w:cs="Times New Roman"/>
          <w:iCs/>
          <w:sz w:val="24"/>
          <w:szCs w:val="24"/>
          <w:lang w:val="id-ID"/>
        </w:rPr>
      </w:pPr>
      <w:r>
        <w:rPr>
          <w:rFonts w:ascii="Transliterasi" w:hAnsi="Transliterasi" w:cs="Times New Roman"/>
          <w:iCs/>
          <w:sz w:val="24"/>
          <w:szCs w:val="24"/>
          <w:lang w:val="id-ID"/>
        </w:rPr>
        <w:t>Analisis data</w:t>
      </w:r>
    </w:p>
    <w:p w:rsidR="00D27E86" w:rsidRDefault="00D27E86" w:rsidP="00D27E86">
      <w:pPr>
        <w:pStyle w:val="ListParagraph"/>
        <w:tabs>
          <w:tab w:val="left" w:pos="1418"/>
        </w:tabs>
        <w:spacing w:after="0" w:line="480" w:lineRule="auto"/>
        <w:ind w:left="0" w:firstLine="709"/>
        <w:jc w:val="both"/>
        <w:rPr>
          <w:rFonts w:ascii="Transliterasi" w:hAnsi="Transliterasi" w:cs="Times New Roman"/>
          <w:iCs/>
          <w:sz w:val="24"/>
          <w:szCs w:val="24"/>
        </w:rPr>
      </w:pPr>
      <w:r>
        <w:rPr>
          <w:rFonts w:ascii="Transliterasi" w:hAnsi="Transliterasi" w:cs="Times New Roman"/>
          <w:iCs/>
          <w:sz w:val="24"/>
          <w:szCs w:val="24"/>
          <w:lang w:val="id-ID"/>
        </w:rPr>
        <w:t>Setelah diperoleh data-data melalui alat pengumpulan data di atas, maka akan dilakukan analisis deskriptif (</w:t>
      </w:r>
      <w:r>
        <w:rPr>
          <w:rFonts w:ascii="Transliterasi" w:hAnsi="Transliterasi" w:cs="Times New Roman"/>
          <w:i/>
          <w:sz w:val="24"/>
          <w:szCs w:val="24"/>
          <w:lang w:val="id-ID"/>
        </w:rPr>
        <w:t>analitical des</w:t>
      </w:r>
      <w:r>
        <w:rPr>
          <w:rFonts w:ascii="Transliterasi" w:hAnsi="Transliterasi" w:cs="Times New Roman"/>
          <w:i/>
          <w:sz w:val="24"/>
          <w:szCs w:val="24"/>
        </w:rPr>
        <w:t>c</w:t>
      </w:r>
      <w:r>
        <w:rPr>
          <w:rFonts w:ascii="Transliterasi" w:hAnsi="Transliterasi" w:cs="Times New Roman"/>
          <w:i/>
          <w:sz w:val="24"/>
          <w:szCs w:val="24"/>
          <w:lang w:val="id-ID"/>
        </w:rPr>
        <w:t>ription)</w:t>
      </w:r>
      <w:r>
        <w:rPr>
          <w:rFonts w:ascii="Transliterasi" w:hAnsi="Transliterasi" w:cs="Times New Roman"/>
          <w:iCs/>
          <w:sz w:val="24"/>
          <w:szCs w:val="24"/>
          <w:lang w:val="id-ID"/>
        </w:rPr>
        <w:t xml:space="preserve"> terhadap data-data tersebut, yaitu menyajikan data secara sistematik sehingga dapat lebih</w:t>
      </w:r>
      <w:r>
        <w:rPr>
          <w:rFonts w:ascii="Transliterasi" w:hAnsi="Transliterasi" w:cs="Times New Roman"/>
          <w:iCs/>
          <w:sz w:val="24"/>
          <w:szCs w:val="24"/>
        </w:rPr>
        <w:t xml:space="preserve"> </w:t>
      </w:r>
      <w:r>
        <w:rPr>
          <w:rFonts w:ascii="Transliterasi" w:hAnsi="Transliterasi" w:cs="Times New Roman"/>
          <w:iCs/>
          <w:sz w:val="24"/>
          <w:szCs w:val="24"/>
          <w:lang w:val="id-ID"/>
        </w:rPr>
        <w:t>dipahami</w:t>
      </w:r>
      <w:r>
        <w:rPr>
          <w:rFonts w:ascii="Transliterasi" w:hAnsi="Transliterasi" w:cs="Times New Roman"/>
          <w:iCs/>
          <w:sz w:val="24"/>
          <w:szCs w:val="24"/>
        </w:rPr>
        <w:t xml:space="preserve"> dan </w:t>
      </w:r>
      <w:r>
        <w:rPr>
          <w:rFonts w:ascii="Transliterasi" w:hAnsi="Transliterasi" w:cs="Times New Roman"/>
          <w:iCs/>
          <w:sz w:val="24"/>
          <w:szCs w:val="24"/>
          <w:lang w:val="id-ID"/>
        </w:rPr>
        <w:t>disimpulkan,</w:t>
      </w:r>
      <w:r>
        <w:rPr>
          <w:rFonts w:ascii="Transliterasi" w:hAnsi="Transliterasi" w:cs="Times New Roman"/>
          <w:iCs/>
          <w:sz w:val="24"/>
          <w:szCs w:val="24"/>
        </w:rPr>
        <w:t xml:space="preserve"> </w:t>
      </w:r>
      <w:r>
        <w:rPr>
          <w:rFonts w:ascii="Transliterasi" w:hAnsi="Transliterasi" w:cs="Times New Roman"/>
          <w:iCs/>
          <w:sz w:val="24"/>
          <w:szCs w:val="24"/>
          <w:lang w:val="id-ID"/>
        </w:rPr>
        <w:t>kar</w:t>
      </w:r>
      <w:r>
        <w:rPr>
          <w:rFonts w:ascii="Transliterasi" w:hAnsi="Transliterasi" w:cs="Times New Roman"/>
          <w:iCs/>
          <w:sz w:val="24"/>
          <w:szCs w:val="24"/>
        </w:rPr>
        <w:t>e</w:t>
      </w:r>
      <w:r>
        <w:rPr>
          <w:rFonts w:ascii="Transliterasi" w:hAnsi="Transliterasi" w:cs="Times New Roman"/>
          <w:iCs/>
          <w:sz w:val="24"/>
          <w:szCs w:val="24"/>
          <w:lang w:val="id-ID"/>
        </w:rPr>
        <w:t>na penelitian ini bertujuan untuk menggambarkan secara sistematik dan akurat</w:t>
      </w:r>
      <w:r>
        <w:rPr>
          <w:rFonts w:ascii="Transliterasi" w:hAnsi="Transliterasi" w:cs="Times New Roman"/>
          <w:iCs/>
          <w:sz w:val="24"/>
          <w:szCs w:val="24"/>
        </w:rPr>
        <w:t>,</w:t>
      </w:r>
      <w:r>
        <w:rPr>
          <w:rFonts w:ascii="Transliterasi" w:hAnsi="Transliterasi" w:cs="Times New Roman"/>
          <w:iCs/>
          <w:sz w:val="24"/>
          <w:szCs w:val="24"/>
          <w:lang w:val="id-ID"/>
        </w:rPr>
        <w:t xml:space="preserve"> fakta dan karakteristik mengenai populasi dan bidang tertentu</w:t>
      </w:r>
      <w:r>
        <w:rPr>
          <w:rFonts w:ascii="Transliterasi" w:hAnsi="Transliterasi" w:cs="Times New Roman"/>
          <w:iCs/>
          <w:sz w:val="24"/>
          <w:szCs w:val="24"/>
        </w:rPr>
        <w:t>,</w:t>
      </w:r>
      <w:r>
        <w:rPr>
          <w:rFonts w:ascii="Transliterasi" w:hAnsi="Transliterasi" w:cs="Times New Roman"/>
          <w:iCs/>
          <w:sz w:val="24"/>
          <w:szCs w:val="24"/>
          <w:lang w:val="id-ID"/>
        </w:rPr>
        <w:t xml:space="preserve"> </w:t>
      </w:r>
      <w:r>
        <w:rPr>
          <w:rFonts w:ascii="Transliterasi" w:hAnsi="Transliterasi" w:cs="Times New Roman"/>
          <w:iCs/>
          <w:sz w:val="24"/>
          <w:szCs w:val="24"/>
        </w:rPr>
        <w:t>d</w:t>
      </w:r>
      <w:r>
        <w:rPr>
          <w:rFonts w:ascii="Transliterasi" w:hAnsi="Transliterasi" w:cs="Times New Roman"/>
          <w:iCs/>
          <w:sz w:val="24"/>
          <w:szCs w:val="24"/>
          <w:lang w:val="id-ID"/>
        </w:rPr>
        <w:t xml:space="preserve">engan demikian penelitian ini bersifat induktif karena bertolak belakang dari data yang bersifat individual </w:t>
      </w:r>
      <w:r>
        <w:rPr>
          <w:rFonts w:ascii="Transliterasi" w:hAnsi="Transliterasi" w:cs="Times New Roman"/>
          <w:iCs/>
          <w:sz w:val="24"/>
          <w:szCs w:val="24"/>
          <w:lang w:val="id-ID"/>
        </w:rPr>
        <w:lastRenderedPageBreak/>
        <w:t xml:space="preserve">untuk merumuskan kesimpulan secara umum. Analisis peneliti adalah dengan membandingkan fakta yang dilapangan dengan </w:t>
      </w:r>
      <w:r>
        <w:rPr>
          <w:rFonts w:ascii="Transliterasi" w:hAnsi="Transliterasi" w:cs="Times New Roman"/>
          <w:iCs/>
          <w:sz w:val="24"/>
          <w:szCs w:val="24"/>
        </w:rPr>
        <w:t>h</w:t>
      </w:r>
      <w:r>
        <w:rPr>
          <w:rFonts w:ascii="Transliterasi" w:hAnsi="Transliterasi" w:cs="Times New Roman"/>
          <w:iCs/>
          <w:sz w:val="24"/>
          <w:szCs w:val="24"/>
          <w:lang w:val="id-ID"/>
        </w:rPr>
        <w:t xml:space="preserve">ukum </w:t>
      </w:r>
      <w:r>
        <w:rPr>
          <w:rFonts w:ascii="Transliterasi" w:hAnsi="Transliterasi" w:cs="Times New Roman"/>
          <w:iCs/>
          <w:sz w:val="24"/>
          <w:szCs w:val="24"/>
        </w:rPr>
        <w:t>Z</w:t>
      </w:r>
      <w:r>
        <w:rPr>
          <w:rFonts w:ascii="Transliterasi" w:hAnsi="Transliterasi" w:cs="Times New Roman"/>
          <w:iCs/>
          <w:sz w:val="24"/>
          <w:szCs w:val="24"/>
          <w:lang w:val="id-ID"/>
        </w:rPr>
        <w:t xml:space="preserve">akat </w:t>
      </w:r>
      <w:r>
        <w:rPr>
          <w:rFonts w:ascii="Transliterasi" w:hAnsi="Transliterasi" w:cs="Times New Roman"/>
          <w:iCs/>
          <w:sz w:val="24"/>
          <w:szCs w:val="24"/>
        </w:rPr>
        <w:t>F</w:t>
      </w:r>
      <w:r>
        <w:rPr>
          <w:rFonts w:ascii="Transliterasi" w:hAnsi="Transliterasi" w:cs="Times New Roman"/>
          <w:iCs/>
          <w:sz w:val="24"/>
          <w:szCs w:val="24"/>
          <w:lang w:val="id-ID"/>
        </w:rPr>
        <w:t>itrah menurut Imam Nawawi.</w:t>
      </w:r>
    </w:p>
    <w:p w:rsidR="00D27E86" w:rsidRPr="000B59C3" w:rsidRDefault="00D27E86" w:rsidP="00D27E86">
      <w:pPr>
        <w:pStyle w:val="ListParagraph"/>
        <w:tabs>
          <w:tab w:val="left" w:pos="1418"/>
        </w:tabs>
        <w:spacing w:after="0" w:line="240" w:lineRule="auto"/>
        <w:ind w:left="0" w:firstLine="709"/>
        <w:jc w:val="both"/>
        <w:rPr>
          <w:rFonts w:ascii="Transliterasi" w:hAnsi="Transliterasi" w:cs="Times New Roman"/>
          <w:iCs/>
          <w:sz w:val="24"/>
          <w:szCs w:val="24"/>
        </w:rPr>
      </w:pPr>
    </w:p>
    <w:p w:rsidR="00D27E86" w:rsidRDefault="00D27E86" w:rsidP="00D27E86">
      <w:pPr>
        <w:pStyle w:val="ListParagraph"/>
        <w:numPr>
          <w:ilvl w:val="0"/>
          <w:numId w:val="1"/>
        </w:numPr>
        <w:spacing w:after="0" w:line="480" w:lineRule="auto"/>
        <w:ind w:left="360"/>
        <w:jc w:val="both"/>
        <w:rPr>
          <w:rFonts w:ascii="Transliterasi" w:hAnsi="Transliterasi" w:cs="Times New Roman"/>
          <w:b/>
          <w:bCs/>
          <w:iCs/>
          <w:sz w:val="24"/>
          <w:szCs w:val="24"/>
          <w:lang w:val="id-ID"/>
        </w:rPr>
      </w:pPr>
      <w:r w:rsidRPr="000B59C3">
        <w:rPr>
          <w:rFonts w:ascii="Transliterasi" w:hAnsi="Transliterasi" w:cs="Times New Roman"/>
          <w:b/>
          <w:sz w:val="24"/>
          <w:szCs w:val="24"/>
          <w:lang w:val="id-ID"/>
        </w:rPr>
        <w:t>Sistematika</w:t>
      </w:r>
      <w:r>
        <w:rPr>
          <w:rFonts w:ascii="Transliterasi" w:hAnsi="Transliterasi" w:cs="Times New Roman"/>
          <w:b/>
          <w:bCs/>
          <w:iCs/>
          <w:sz w:val="24"/>
          <w:szCs w:val="24"/>
          <w:lang w:val="id-ID"/>
        </w:rPr>
        <w:t xml:space="preserve"> Pembahasan</w:t>
      </w:r>
    </w:p>
    <w:p w:rsidR="00D27E86" w:rsidRPr="007A3F06" w:rsidRDefault="00D27E86" w:rsidP="00D27E86">
      <w:pPr>
        <w:pStyle w:val="ListParagraph"/>
        <w:spacing w:after="0" w:line="480" w:lineRule="auto"/>
        <w:ind w:left="0" w:firstLine="709"/>
        <w:jc w:val="both"/>
        <w:rPr>
          <w:rFonts w:ascii="Transliterasi" w:hAnsi="Transliterasi" w:cs="Times New Roman"/>
          <w:iCs/>
          <w:sz w:val="24"/>
          <w:szCs w:val="24"/>
          <w:lang w:val="id-ID"/>
        </w:rPr>
      </w:pPr>
      <w:r>
        <w:rPr>
          <w:rFonts w:ascii="Transliterasi" w:hAnsi="Transliterasi" w:cs="Times New Roman"/>
          <w:iCs/>
          <w:sz w:val="24"/>
          <w:szCs w:val="24"/>
          <w:lang w:val="id-ID"/>
        </w:rPr>
        <w:t>Untuk lebih memudahkan dalam pembahasan skripsi ini dan dapat dipahami secara terarah, maka penyusun menggunakan sistematika pembahasan yang diharapkan dapat menjawa</w:t>
      </w:r>
      <w:r w:rsidRPr="00EF7515">
        <w:rPr>
          <w:rFonts w:ascii="Transliterasi" w:hAnsi="Transliterasi" w:cs="Times New Roman"/>
          <w:iCs/>
          <w:sz w:val="24"/>
          <w:szCs w:val="24"/>
          <w:lang w:val="id-ID"/>
        </w:rPr>
        <w:t>b</w:t>
      </w:r>
      <w:r>
        <w:rPr>
          <w:rFonts w:ascii="Transliterasi" w:hAnsi="Transliterasi" w:cs="Times New Roman"/>
          <w:iCs/>
          <w:sz w:val="24"/>
          <w:szCs w:val="24"/>
          <w:lang w:val="id-ID"/>
        </w:rPr>
        <w:t xml:space="preserve"> pokok-pokok masalah yang dirumuskan, penulis menguraikan dalam </w:t>
      </w:r>
      <w:r w:rsidRPr="00EF7515">
        <w:rPr>
          <w:rFonts w:ascii="Transliterasi" w:hAnsi="Transliterasi" w:cs="Times New Roman"/>
          <w:iCs/>
          <w:sz w:val="24"/>
          <w:szCs w:val="24"/>
          <w:lang w:val="id-ID"/>
        </w:rPr>
        <w:t>5 (</w:t>
      </w:r>
      <w:r>
        <w:rPr>
          <w:rFonts w:ascii="Transliterasi" w:hAnsi="Transliterasi" w:cs="Times New Roman"/>
          <w:iCs/>
          <w:sz w:val="24"/>
          <w:szCs w:val="24"/>
          <w:lang w:val="id-ID"/>
        </w:rPr>
        <w:t>lima</w:t>
      </w:r>
      <w:r w:rsidRPr="00EF7515">
        <w:rPr>
          <w:rFonts w:ascii="Transliterasi" w:hAnsi="Transliterasi" w:cs="Times New Roman"/>
          <w:iCs/>
          <w:sz w:val="24"/>
          <w:szCs w:val="24"/>
          <w:lang w:val="id-ID"/>
        </w:rPr>
        <w:t>)</w:t>
      </w:r>
      <w:r>
        <w:rPr>
          <w:rFonts w:ascii="Transliterasi" w:hAnsi="Transliterasi" w:cs="Times New Roman"/>
          <w:iCs/>
          <w:sz w:val="24"/>
          <w:szCs w:val="24"/>
          <w:lang w:val="id-ID"/>
        </w:rPr>
        <w:t xml:space="preserve"> bab yaitu:</w:t>
      </w:r>
    </w:p>
    <w:p w:rsidR="00D27E86" w:rsidRDefault="00D27E86" w:rsidP="00D27E86">
      <w:pPr>
        <w:pStyle w:val="ListParagraph"/>
        <w:spacing w:after="0" w:line="480" w:lineRule="auto"/>
        <w:ind w:left="0" w:firstLine="709"/>
        <w:jc w:val="both"/>
        <w:rPr>
          <w:rFonts w:ascii="Transliterasi" w:hAnsi="Transliterasi" w:cs="Times New Roman"/>
          <w:iCs/>
          <w:sz w:val="24"/>
          <w:szCs w:val="24"/>
        </w:rPr>
      </w:pPr>
      <w:r>
        <w:rPr>
          <w:rFonts w:ascii="Transliterasi" w:hAnsi="Transliterasi" w:cs="Times New Roman"/>
          <w:iCs/>
          <w:sz w:val="24"/>
          <w:szCs w:val="24"/>
          <w:lang w:val="id-ID"/>
        </w:rPr>
        <w:t xml:space="preserve">Bab </w:t>
      </w:r>
      <w:r>
        <w:rPr>
          <w:rFonts w:ascii="Transliterasi" w:hAnsi="Transliterasi" w:cs="Times New Roman"/>
          <w:iCs/>
          <w:sz w:val="24"/>
          <w:szCs w:val="24"/>
        </w:rPr>
        <w:t>I</w:t>
      </w:r>
      <w:r>
        <w:rPr>
          <w:rFonts w:ascii="Transliterasi" w:hAnsi="Transliterasi" w:cs="Times New Roman"/>
          <w:iCs/>
          <w:sz w:val="24"/>
          <w:szCs w:val="24"/>
          <w:lang w:val="id-ID"/>
        </w:rPr>
        <w:t xml:space="preserve"> pendahuluan yang mer</w:t>
      </w:r>
      <w:r>
        <w:rPr>
          <w:rFonts w:ascii="Transliterasi" w:hAnsi="Transliterasi" w:cs="Times New Roman"/>
          <w:iCs/>
          <w:sz w:val="24"/>
          <w:szCs w:val="24"/>
        </w:rPr>
        <w:t>u</w:t>
      </w:r>
      <w:r>
        <w:rPr>
          <w:rFonts w:ascii="Transliterasi" w:hAnsi="Transliterasi" w:cs="Times New Roman"/>
          <w:iCs/>
          <w:sz w:val="24"/>
          <w:szCs w:val="24"/>
          <w:lang w:val="id-ID"/>
        </w:rPr>
        <w:t>pakan pengantar pada pembahasan. Bab ini meliputi latar belakang masalah, rumusan masalah, tujuan penelitian, manfaat penelitian,  kajian terdahulu, kerangka pemikiran, metodologi penelitian, sistematika pembahasan.</w:t>
      </w:r>
    </w:p>
    <w:p w:rsidR="00D27E86" w:rsidRDefault="00D27E86" w:rsidP="00D27E86">
      <w:pPr>
        <w:pStyle w:val="ListParagraph"/>
        <w:spacing w:after="0" w:line="480" w:lineRule="auto"/>
        <w:ind w:left="0" w:firstLine="709"/>
        <w:jc w:val="both"/>
        <w:rPr>
          <w:rFonts w:ascii="Transliterasi" w:hAnsi="Transliterasi" w:cs="Times New Roman"/>
          <w:iCs/>
          <w:sz w:val="24"/>
          <w:szCs w:val="24"/>
        </w:rPr>
      </w:pPr>
      <w:r>
        <w:rPr>
          <w:rFonts w:ascii="Transliterasi" w:hAnsi="Transliterasi" w:cs="Times New Roman"/>
          <w:iCs/>
          <w:sz w:val="24"/>
          <w:szCs w:val="24"/>
          <w:lang w:val="id-ID"/>
        </w:rPr>
        <w:t>Bab II merupakan landasan teori, dalam bab ini memuat</w:t>
      </w:r>
      <w:r>
        <w:rPr>
          <w:rFonts w:ascii="Transliterasi" w:hAnsi="Transliterasi" w:cs="Times New Roman"/>
          <w:iCs/>
          <w:sz w:val="24"/>
          <w:szCs w:val="24"/>
        </w:rPr>
        <w:t xml:space="preserve"> </w:t>
      </w:r>
      <w:r>
        <w:rPr>
          <w:rFonts w:ascii="Transliterasi" w:hAnsi="Transliterasi" w:cs="Times New Roman"/>
          <w:iCs/>
          <w:sz w:val="24"/>
          <w:szCs w:val="24"/>
          <w:lang w:val="id-ID"/>
        </w:rPr>
        <w:t xml:space="preserve">tentang penegertian </w:t>
      </w:r>
      <w:r>
        <w:rPr>
          <w:rFonts w:ascii="Transliterasi" w:hAnsi="Transliterasi" w:cs="Times New Roman"/>
          <w:iCs/>
          <w:sz w:val="24"/>
          <w:szCs w:val="24"/>
        </w:rPr>
        <w:t>Z</w:t>
      </w:r>
      <w:r>
        <w:rPr>
          <w:rFonts w:ascii="Transliterasi" w:hAnsi="Transliterasi" w:cs="Times New Roman"/>
          <w:iCs/>
          <w:sz w:val="24"/>
          <w:szCs w:val="24"/>
          <w:lang w:val="id-ID"/>
        </w:rPr>
        <w:t xml:space="preserve">akat </w:t>
      </w:r>
      <w:r>
        <w:rPr>
          <w:rFonts w:ascii="Transliterasi" w:hAnsi="Transliterasi" w:cs="Times New Roman"/>
          <w:iCs/>
          <w:sz w:val="24"/>
          <w:szCs w:val="24"/>
        </w:rPr>
        <w:t>F</w:t>
      </w:r>
      <w:r>
        <w:rPr>
          <w:rFonts w:ascii="Transliterasi" w:hAnsi="Transliterasi" w:cs="Times New Roman"/>
          <w:iCs/>
          <w:sz w:val="24"/>
          <w:szCs w:val="24"/>
          <w:lang w:val="id-ID"/>
        </w:rPr>
        <w:t xml:space="preserve">itrah, dasar hukum </w:t>
      </w:r>
      <w:r>
        <w:rPr>
          <w:rFonts w:ascii="Transliterasi" w:hAnsi="Transliterasi" w:cs="Times New Roman"/>
          <w:iCs/>
          <w:sz w:val="24"/>
          <w:szCs w:val="24"/>
        </w:rPr>
        <w:t>Z</w:t>
      </w:r>
      <w:r>
        <w:rPr>
          <w:rFonts w:ascii="Transliterasi" w:hAnsi="Transliterasi" w:cs="Times New Roman"/>
          <w:iCs/>
          <w:sz w:val="24"/>
          <w:szCs w:val="24"/>
          <w:lang w:val="id-ID"/>
        </w:rPr>
        <w:t xml:space="preserve">akat </w:t>
      </w:r>
      <w:r>
        <w:rPr>
          <w:rFonts w:ascii="Transliterasi" w:hAnsi="Transliterasi" w:cs="Times New Roman"/>
          <w:iCs/>
          <w:sz w:val="24"/>
          <w:szCs w:val="24"/>
        </w:rPr>
        <w:t>F</w:t>
      </w:r>
      <w:r>
        <w:rPr>
          <w:rFonts w:ascii="Transliterasi" w:hAnsi="Transliterasi" w:cs="Times New Roman"/>
          <w:iCs/>
          <w:sz w:val="24"/>
          <w:szCs w:val="24"/>
          <w:lang w:val="id-ID"/>
        </w:rPr>
        <w:t xml:space="preserve">itrah, rukun dan syarat </w:t>
      </w:r>
      <w:r>
        <w:rPr>
          <w:rFonts w:ascii="Transliterasi" w:hAnsi="Transliterasi" w:cs="Times New Roman"/>
          <w:iCs/>
          <w:sz w:val="24"/>
          <w:szCs w:val="24"/>
        </w:rPr>
        <w:t>Z</w:t>
      </w:r>
      <w:r>
        <w:rPr>
          <w:rFonts w:ascii="Transliterasi" w:hAnsi="Transliterasi" w:cs="Times New Roman"/>
          <w:iCs/>
          <w:sz w:val="24"/>
          <w:szCs w:val="24"/>
          <w:lang w:val="id-ID"/>
        </w:rPr>
        <w:t xml:space="preserve">akat </w:t>
      </w:r>
      <w:r>
        <w:rPr>
          <w:rFonts w:ascii="Transliterasi" w:hAnsi="Transliterasi" w:cs="Times New Roman"/>
          <w:iCs/>
          <w:sz w:val="24"/>
          <w:szCs w:val="24"/>
        </w:rPr>
        <w:t>F</w:t>
      </w:r>
      <w:r>
        <w:rPr>
          <w:rFonts w:ascii="Transliterasi" w:hAnsi="Transliterasi" w:cs="Times New Roman"/>
          <w:iCs/>
          <w:sz w:val="24"/>
          <w:szCs w:val="24"/>
          <w:lang w:val="id-ID"/>
        </w:rPr>
        <w:t>itrah, waktu dikeluarkannya zakat fitrah, pengertian jual beli, rukun dan syarat jual beli, macam-macam jual beli yang dilarang.</w:t>
      </w:r>
    </w:p>
    <w:p w:rsidR="00D27E86" w:rsidRDefault="00D27E86" w:rsidP="00D27E86">
      <w:pPr>
        <w:pStyle w:val="ListParagraph"/>
        <w:spacing w:after="0" w:line="480" w:lineRule="auto"/>
        <w:ind w:left="0" w:firstLine="709"/>
        <w:jc w:val="both"/>
        <w:rPr>
          <w:rFonts w:ascii="Transliterasi" w:hAnsi="Transliterasi" w:cs="Times New Roman"/>
          <w:iCs/>
          <w:sz w:val="24"/>
          <w:szCs w:val="24"/>
        </w:rPr>
      </w:pPr>
      <w:r>
        <w:rPr>
          <w:rFonts w:ascii="Transliterasi" w:hAnsi="Transliterasi" w:cs="Times New Roman"/>
          <w:iCs/>
          <w:sz w:val="24"/>
          <w:szCs w:val="24"/>
          <w:lang w:val="id-ID"/>
        </w:rPr>
        <w:lastRenderedPageBreak/>
        <w:t>Bab III merupakan hasil dari penelitian yang berisi tentang biografi iman nawawi, lokasi penelitian yang terdiri dari geografi</w:t>
      </w:r>
      <w:r>
        <w:rPr>
          <w:rFonts w:ascii="Transliterasi" w:hAnsi="Transliterasi" w:cs="Times New Roman"/>
          <w:iCs/>
          <w:sz w:val="24"/>
          <w:szCs w:val="24"/>
        </w:rPr>
        <w:t>s</w:t>
      </w:r>
      <w:r>
        <w:rPr>
          <w:rFonts w:ascii="Transliterasi" w:hAnsi="Transliterasi" w:cs="Times New Roman"/>
          <w:iCs/>
          <w:sz w:val="24"/>
          <w:szCs w:val="24"/>
          <w:lang w:val="id-ID"/>
        </w:rPr>
        <w:t xml:space="preserve"> dan demografi Desa Siraisan Kecamatan ulu barumun.</w:t>
      </w:r>
    </w:p>
    <w:p w:rsidR="00D27E86" w:rsidRDefault="00D27E86" w:rsidP="00D27E86">
      <w:pPr>
        <w:pStyle w:val="ListParagraph"/>
        <w:spacing w:after="0" w:line="480" w:lineRule="auto"/>
        <w:ind w:left="0" w:firstLine="709"/>
        <w:jc w:val="both"/>
        <w:rPr>
          <w:rFonts w:ascii="Transliterasi" w:hAnsi="Transliterasi" w:cs="Times New Roman"/>
          <w:iCs/>
          <w:sz w:val="24"/>
          <w:szCs w:val="24"/>
        </w:rPr>
      </w:pPr>
      <w:r>
        <w:rPr>
          <w:rFonts w:ascii="Transliterasi" w:hAnsi="Transliterasi" w:cs="Times New Roman"/>
          <w:iCs/>
          <w:sz w:val="24"/>
          <w:szCs w:val="24"/>
          <w:lang w:val="id-ID"/>
        </w:rPr>
        <w:t xml:space="preserve">Bab IV merupakan hasil penelitian dan pembahasan, bab ini akan menjelaskan tentang pendapat </w:t>
      </w:r>
      <w:r>
        <w:rPr>
          <w:rFonts w:ascii="Transliterasi" w:hAnsi="Transliterasi" w:cs="Times New Roman"/>
          <w:iCs/>
          <w:sz w:val="24"/>
          <w:szCs w:val="24"/>
        </w:rPr>
        <w:t>I</w:t>
      </w:r>
      <w:r>
        <w:rPr>
          <w:rFonts w:ascii="Transliterasi" w:hAnsi="Transliterasi" w:cs="Times New Roman"/>
          <w:iCs/>
          <w:sz w:val="24"/>
          <w:szCs w:val="24"/>
          <w:lang w:val="id-ID"/>
        </w:rPr>
        <w:t xml:space="preserve">mam </w:t>
      </w:r>
      <w:r>
        <w:rPr>
          <w:rFonts w:ascii="Transliterasi" w:hAnsi="Transliterasi" w:cs="Times New Roman"/>
          <w:iCs/>
          <w:sz w:val="24"/>
          <w:szCs w:val="24"/>
        </w:rPr>
        <w:t>N</w:t>
      </w:r>
      <w:r>
        <w:rPr>
          <w:rFonts w:ascii="Transliterasi" w:hAnsi="Transliterasi" w:cs="Times New Roman"/>
          <w:iCs/>
          <w:sz w:val="24"/>
          <w:szCs w:val="24"/>
          <w:lang w:val="id-ID"/>
        </w:rPr>
        <w:t xml:space="preserve">awawi tentang amil menjual beras </w:t>
      </w:r>
      <w:r>
        <w:rPr>
          <w:rFonts w:ascii="Transliterasi" w:hAnsi="Transliterasi" w:cs="Times New Roman"/>
          <w:iCs/>
          <w:sz w:val="24"/>
          <w:szCs w:val="24"/>
        </w:rPr>
        <w:t>Z</w:t>
      </w:r>
      <w:r>
        <w:rPr>
          <w:rFonts w:ascii="Transliterasi" w:hAnsi="Transliterasi" w:cs="Times New Roman"/>
          <w:iCs/>
          <w:sz w:val="24"/>
          <w:szCs w:val="24"/>
          <w:lang w:val="id-ID"/>
        </w:rPr>
        <w:t xml:space="preserve">akat </w:t>
      </w:r>
      <w:r>
        <w:rPr>
          <w:rFonts w:ascii="Transliterasi" w:hAnsi="Transliterasi" w:cs="Times New Roman"/>
          <w:iCs/>
          <w:sz w:val="24"/>
          <w:szCs w:val="24"/>
        </w:rPr>
        <w:t>F</w:t>
      </w:r>
      <w:r>
        <w:rPr>
          <w:rFonts w:ascii="Transliterasi" w:hAnsi="Transliterasi" w:cs="Times New Roman"/>
          <w:iCs/>
          <w:sz w:val="24"/>
          <w:szCs w:val="24"/>
          <w:lang w:val="id-ID"/>
        </w:rPr>
        <w:t>itrah, penyebab amil menjual beras zakat,</w:t>
      </w:r>
      <w:r>
        <w:rPr>
          <w:rFonts w:ascii="Transliterasi" w:hAnsi="Transliterasi" w:cs="Times New Roman"/>
          <w:iCs/>
          <w:sz w:val="24"/>
          <w:szCs w:val="24"/>
        </w:rPr>
        <w:t xml:space="preserve"> </w:t>
      </w:r>
      <w:r>
        <w:rPr>
          <w:rFonts w:ascii="Transliterasi" w:hAnsi="Transliterasi" w:cs="Times New Roman"/>
          <w:iCs/>
          <w:sz w:val="24"/>
          <w:szCs w:val="24"/>
          <w:lang w:val="id-ID"/>
        </w:rPr>
        <w:t>pendapat masyarakat tentang amil menjual beras zakat dan analisis.</w:t>
      </w:r>
    </w:p>
    <w:p w:rsidR="00D27E86" w:rsidRDefault="00D27E86" w:rsidP="00D27E86">
      <w:pPr>
        <w:pStyle w:val="ListParagraph"/>
        <w:spacing w:after="0" w:line="480" w:lineRule="auto"/>
        <w:ind w:left="0" w:firstLine="709"/>
        <w:jc w:val="both"/>
        <w:rPr>
          <w:rFonts w:ascii="Transliterasi" w:hAnsi="Transliterasi" w:cs="Times New Roman"/>
          <w:iCs/>
          <w:sz w:val="24"/>
          <w:szCs w:val="24"/>
          <w:lang w:val="id-ID"/>
        </w:rPr>
      </w:pPr>
      <w:r>
        <w:rPr>
          <w:rFonts w:ascii="Transliterasi" w:hAnsi="Transliterasi" w:cs="Times New Roman"/>
          <w:iCs/>
          <w:sz w:val="24"/>
          <w:szCs w:val="24"/>
          <w:lang w:val="id-ID"/>
        </w:rPr>
        <w:t>Bab  V merupakan bab peneutup dari penelitian ini yang terdiri dari kesimpulan dan saran.</w:t>
      </w:r>
    </w:p>
    <w:p w:rsidR="00F75AD3" w:rsidRDefault="00F75AD3"/>
    <w:p w:rsidR="00AC51F0" w:rsidRDefault="00AC51F0"/>
    <w:p w:rsidR="00AC51F0" w:rsidRDefault="00AC51F0"/>
    <w:p w:rsidR="00AC51F0" w:rsidRDefault="00AC51F0"/>
    <w:p w:rsidR="00AC51F0" w:rsidRDefault="00AC51F0"/>
    <w:p w:rsidR="00AC51F0" w:rsidRDefault="00AC51F0"/>
    <w:p w:rsidR="00AC51F0" w:rsidRDefault="00AC51F0"/>
    <w:p w:rsidR="00AC51F0" w:rsidRDefault="00AC51F0"/>
    <w:p w:rsidR="00AC51F0" w:rsidRDefault="00AC51F0"/>
    <w:p w:rsidR="00AC51F0" w:rsidRDefault="00AC51F0"/>
    <w:p w:rsidR="00AC51F0" w:rsidRDefault="00AC51F0"/>
    <w:p w:rsidR="00AC51F0" w:rsidRDefault="00AC51F0"/>
    <w:p w:rsidR="00AC51F0" w:rsidRDefault="00AC51F0"/>
    <w:p w:rsidR="00AC51F0" w:rsidRDefault="00AC51F0" w:rsidP="00AC51F0">
      <w:pPr>
        <w:pStyle w:val="NoSpacing"/>
        <w:spacing w:line="480" w:lineRule="auto"/>
        <w:jc w:val="center"/>
        <w:rPr>
          <w:rFonts w:ascii="Transliterasi" w:hAnsi="Transliterasi" w:cs="Times New Roman"/>
          <w:b/>
          <w:sz w:val="24"/>
          <w:szCs w:val="24"/>
          <w:lang w:val="id-ID"/>
        </w:rPr>
      </w:pPr>
      <w:r>
        <w:rPr>
          <w:rFonts w:ascii="Transliterasi" w:hAnsi="Transliterasi" w:cs="Times New Roman"/>
          <w:b/>
          <w:noProof/>
          <w:sz w:val="24"/>
          <w:szCs w:val="24"/>
        </w:rPr>
        <w:lastRenderedPageBreak/>
        <mc:AlternateContent>
          <mc:Choice Requires="wps">
            <w:drawing>
              <wp:anchor distT="0" distB="0" distL="114300" distR="114300" simplePos="0" relativeHeight="251659264" behindDoc="0" locked="0" layoutInCell="1" allowOverlap="1" wp14:anchorId="706AACA7" wp14:editId="476E6D71">
                <wp:simplePos x="0" y="0"/>
                <wp:positionH relativeFrom="column">
                  <wp:posOffset>4741545</wp:posOffset>
                </wp:positionH>
                <wp:positionV relativeFrom="paragraph">
                  <wp:posOffset>-1076325</wp:posOffset>
                </wp:positionV>
                <wp:extent cx="419100" cy="409575"/>
                <wp:effectExtent l="9525" t="11430" r="9525" b="76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4095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73.35pt;margin-top:-84.75pt;width:33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" strokecolor="white [3212]"/>
            </w:pict>
          </mc:Fallback>
        </mc:AlternateContent>
      </w:r>
      <w:r>
        <w:rPr>
          <w:rFonts w:ascii="Transliterasi" w:hAnsi="Transliterasi" w:cs="Times New Roman"/>
          <w:b/>
          <w:sz w:val="24"/>
          <w:szCs w:val="24"/>
          <w:lang w:val="id-ID"/>
        </w:rPr>
        <w:t xml:space="preserve">BAB II </w:t>
      </w:r>
    </w:p>
    <w:p w:rsidR="00AC51F0" w:rsidRDefault="00AC51F0" w:rsidP="00AC51F0">
      <w:pPr>
        <w:pStyle w:val="NoSpacing"/>
        <w:spacing w:line="480" w:lineRule="auto"/>
        <w:jc w:val="center"/>
        <w:rPr>
          <w:rFonts w:ascii="Transliterasi" w:hAnsi="Transliterasi" w:cs="Times New Roman"/>
          <w:b/>
          <w:sz w:val="24"/>
          <w:szCs w:val="24"/>
        </w:rPr>
      </w:pPr>
      <w:r>
        <w:rPr>
          <w:rFonts w:ascii="Transliterasi" w:hAnsi="Transliterasi" w:cs="Times New Roman"/>
          <w:b/>
          <w:sz w:val="24"/>
          <w:szCs w:val="24"/>
          <w:lang w:val="id-ID"/>
        </w:rPr>
        <w:t>LANDASAN TEORI</w:t>
      </w:r>
      <w:r>
        <w:rPr>
          <w:rFonts w:ascii="Transliterasi" w:hAnsi="Transliterasi" w:cs="Times New Roman"/>
          <w:b/>
          <w:sz w:val="24"/>
          <w:szCs w:val="24"/>
        </w:rPr>
        <w:t xml:space="preserve"> </w:t>
      </w:r>
      <w:r>
        <w:rPr>
          <w:rFonts w:ascii="Transliterasi" w:hAnsi="Transliterasi" w:cs="Times New Roman"/>
          <w:b/>
          <w:sz w:val="24"/>
          <w:szCs w:val="24"/>
          <w:lang w:val="id-ID"/>
        </w:rPr>
        <w:t>TENTANG ZAKAT FITRAH</w:t>
      </w:r>
    </w:p>
    <w:p w:rsidR="00AC51F0" w:rsidRPr="007A3F06" w:rsidRDefault="00AC51F0" w:rsidP="00AC51F0">
      <w:pPr>
        <w:pStyle w:val="NoSpacing"/>
        <w:jc w:val="center"/>
        <w:rPr>
          <w:rFonts w:ascii="Transliterasi" w:hAnsi="Transliterasi" w:cs="Times New Roman"/>
          <w:b/>
          <w:sz w:val="24"/>
          <w:szCs w:val="24"/>
        </w:rPr>
      </w:pPr>
    </w:p>
    <w:p w:rsidR="00AC51F0" w:rsidRDefault="00AC51F0" w:rsidP="00AC51F0">
      <w:pPr>
        <w:pStyle w:val="NoSpacing"/>
        <w:numPr>
          <w:ilvl w:val="0"/>
          <w:numId w:val="9"/>
        </w:numPr>
        <w:spacing w:line="480" w:lineRule="auto"/>
        <w:ind w:left="360"/>
        <w:jc w:val="both"/>
        <w:rPr>
          <w:rFonts w:ascii="Transliterasi" w:hAnsi="Transliterasi" w:cs="Times New Roman"/>
          <w:b/>
          <w:sz w:val="24"/>
          <w:szCs w:val="24"/>
          <w:lang w:val="id-ID"/>
        </w:rPr>
      </w:pPr>
      <w:r>
        <w:rPr>
          <w:rFonts w:ascii="Transliterasi" w:hAnsi="Transliterasi" w:cs="Times New Roman"/>
          <w:b/>
          <w:sz w:val="24"/>
          <w:szCs w:val="24"/>
          <w:lang w:val="id-ID"/>
        </w:rPr>
        <w:t>Pengertian Zakat Fitrah</w:t>
      </w:r>
    </w:p>
    <w:p w:rsidR="00AC51F0" w:rsidRPr="00CD64A2" w:rsidRDefault="00AC51F0" w:rsidP="00AC51F0">
      <w:pPr>
        <w:pStyle w:val="NoSpacing"/>
        <w:spacing w:line="468" w:lineRule="auto"/>
        <w:ind w:firstLine="720"/>
        <w:jc w:val="both"/>
        <w:rPr>
          <w:rFonts w:ascii="Transliterasi" w:hAnsi="Transliterasi" w:cs="Times New Roman"/>
          <w:bCs/>
          <w:sz w:val="24"/>
          <w:szCs w:val="24"/>
          <w:lang w:val="id-ID"/>
        </w:rPr>
      </w:pPr>
      <w:r>
        <w:rPr>
          <w:rFonts w:ascii="Transliterasi" w:hAnsi="Transliterasi" w:cs="Times New Roman"/>
          <w:bCs/>
          <w:sz w:val="24"/>
          <w:szCs w:val="24"/>
          <w:lang w:val="id-ID"/>
        </w:rPr>
        <w:t>Zakat secara bahasa ber</w:t>
      </w:r>
      <w:r>
        <w:rPr>
          <w:rFonts w:ascii="Transliterasi" w:hAnsi="Transliterasi" w:cs="Times New Roman"/>
          <w:bCs/>
          <w:sz w:val="24"/>
          <w:szCs w:val="24"/>
        </w:rPr>
        <w:t>ar</w:t>
      </w:r>
      <w:r>
        <w:rPr>
          <w:rFonts w:ascii="Transliterasi" w:hAnsi="Transliterasi" w:cs="Times New Roman"/>
          <w:bCs/>
          <w:sz w:val="24"/>
          <w:szCs w:val="24"/>
          <w:lang w:val="id-ID"/>
        </w:rPr>
        <w:t>ti</w:t>
      </w:r>
      <w:r>
        <w:rPr>
          <w:rFonts w:ascii="Transliterasi" w:hAnsi="Transliterasi" w:cs="Times New Roman"/>
          <w:bCs/>
          <w:sz w:val="24"/>
          <w:szCs w:val="24"/>
        </w:rPr>
        <w:t xml:space="preserve"> </w:t>
      </w:r>
      <w:r>
        <w:rPr>
          <w:rFonts w:ascii="Transliterasi" w:hAnsi="Transliterasi" w:cs="Times New Roman"/>
          <w:bCs/>
          <w:sz w:val="24"/>
          <w:szCs w:val="24"/>
          <w:lang w:val="id-ID"/>
        </w:rPr>
        <w:t xml:space="preserve">tumbuh dan bertambah, pujian baik. Sementara meneurut </w:t>
      </w:r>
      <w:r w:rsidRPr="00C65725">
        <w:rPr>
          <w:rFonts w:ascii="Transliterasi" w:hAnsi="Transliterasi" w:cs="Times New Roman"/>
          <w:bCs/>
          <w:i/>
          <w:iCs/>
          <w:sz w:val="24"/>
          <w:szCs w:val="24"/>
          <w:lang w:val="id-ID"/>
        </w:rPr>
        <w:t>syar’</w:t>
      </w:r>
      <w:r>
        <w:rPr>
          <w:rFonts w:ascii="Transliterasi" w:hAnsi="Transliterasi" w:cs="Times New Roman"/>
          <w:bCs/>
          <w:sz w:val="24"/>
          <w:szCs w:val="24"/>
          <w:lang w:val="id-ID"/>
        </w:rPr>
        <w:t xml:space="preserve"> berarti hak yang wajib (dikeluarkan dari) harta. Mazhab Maliki mendefenisikan dengan “mengeluarkan sebagian yang khusus dari harta yang khusus pula yang telah mencapai </w:t>
      </w:r>
      <w:r>
        <w:rPr>
          <w:rFonts w:ascii="Transliterasi" w:hAnsi="Transliterasi" w:cs="Times New Roman"/>
          <w:bCs/>
          <w:i/>
          <w:iCs/>
          <w:sz w:val="24"/>
          <w:szCs w:val="24"/>
          <w:lang w:val="id-ID"/>
        </w:rPr>
        <w:t>nishab</w:t>
      </w:r>
      <w:r>
        <w:rPr>
          <w:rFonts w:ascii="Transliterasi" w:hAnsi="Transliterasi" w:cs="Times New Roman"/>
          <w:bCs/>
          <w:sz w:val="24"/>
          <w:szCs w:val="24"/>
          <w:lang w:val="id-ID"/>
        </w:rPr>
        <w:t xml:space="preserve"> (batas kuantitas yang mewajibkan zakat) kepada orang-orang yang berhak menerimanya (</w:t>
      </w:r>
      <w:r>
        <w:rPr>
          <w:rFonts w:ascii="Transliterasi" w:hAnsi="Transliterasi" w:cs="Times New Roman"/>
          <w:bCs/>
          <w:i/>
          <w:iCs/>
          <w:sz w:val="24"/>
          <w:szCs w:val="24"/>
          <w:lang w:val="id-ID"/>
        </w:rPr>
        <w:t>mustahiq</w:t>
      </w:r>
      <w:r>
        <w:rPr>
          <w:rFonts w:ascii="Transliterasi" w:hAnsi="Transliterasi" w:cs="Times New Roman"/>
          <w:bCs/>
          <w:sz w:val="24"/>
          <w:szCs w:val="24"/>
          <w:lang w:val="id-ID"/>
        </w:rPr>
        <w:t xml:space="preserve">). </w:t>
      </w:r>
      <w:r w:rsidRPr="00401A23">
        <w:rPr>
          <w:rStyle w:val="FootnoteReference"/>
          <w:rFonts w:ascii="Transliterasi" w:hAnsi="Transliterasi" w:cs="Times New Roman"/>
          <w:bCs/>
          <w:sz w:val="24"/>
          <w:szCs w:val="24"/>
          <w:vertAlign w:val="superscript"/>
          <w:lang w:val="id-ID"/>
        </w:rPr>
        <w:footnoteReference w:id="29"/>
      </w:r>
    </w:p>
    <w:p w:rsidR="00AC51F0" w:rsidRPr="00ED2975" w:rsidRDefault="00AC51F0" w:rsidP="00AC51F0">
      <w:pPr>
        <w:pStyle w:val="NoSpacing"/>
        <w:spacing w:line="468" w:lineRule="auto"/>
        <w:ind w:firstLine="720"/>
        <w:jc w:val="both"/>
        <w:rPr>
          <w:rFonts w:ascii="Transliterasi" w:hAnsi="Transliterasi" w:cs="Times New Roman"/>
          <w:bCs/>
          <w:sz w:val="24"/>
          <w:szCs w:val="24"/>
        </w:rPr>
      </w:pPr>
      <w:proofErr w:type="gramStart"/>
      <w:r>
        <w:rPr>
          <w:rFonts w:ascii="Transliterasi" w:hAnsi="Transliterasi" w:cs="Times New Roman"/>
          <w:bCs/>
          <w:sz w:val="24"/>
          <w:szCs w:val="24"/>
        </w:rPr>
        <w:t xml:space="preserve">Ada pula yang menyebut zakat ini juga dengan sebutan </w:t>
      </w:r>
      <w:r>
        <w:rPr>
          <w:rFonts w:ascii="Transliterasi" w:hAnsi="Transliterasi" w:cs="Times New Roman"/>
          <w:bCs/>
          <w:i/>
          <w:sz w:val="24"/>
          <w:szCs w:val="24"/>
        </w:rPr>
        <w:t>“fithroh”</w:t>
      </w:r>
      <w:r>
        <w:rPr>
          <w:rFonts w:ascii="Transliterasi" w:hAnsi="Transliterasi" w:cs="Times New Roman"/>
          <w:bCs/>
          <w:sz w:val="24"/>
          <w:szCs w:val="24"/>
        </w:rPr>
        <w:t>, yang berarti fitrah.</w:t>
      </w:r>
      <w:proofErr w:type="gramEnd"/>
      <w:r>
        <w:rPr>
          <w:rFonts w:ascii="Transliterasi" w:hAnsi="Transliterasi" w:cs="Times New Roman"/>
          <w:bCs/>
          <w:sz w:val="24"/>
          <w:szCs w:val="24"/>
        </w:rPr>
        <w:t xml:space="preserve"> </w:t>
      </w:r>
      <w:proofErr w:type="gramStart"/>
      <w:r>
        <w:rPr>
          <w:rFonts w:ascii="Transliterasi" w:hAnsi="Transliterasi" w:cs="Times New Roman"/>
          <w:bCs/>
          <w:sz w:val="24"/>
          <w:szCs w:val="24"/>
        </w:rPr>
        <w:t xml:space="preserve">Imam Nawawi mengatakan bahwa untuk harta yang dikeluarkan sebagai Zakat Fitrah disebut dengan </w:t>
      </w:r>
      <w:r>
        <w:rPr>
          <w:rFonts w:ascii="Transliterasi" w:hAnsi="Transliterasi" w:cs="Times New Roman"/>
          <w:bCs/>
          <w:i/>
          <w:sz w:val="24"/>
          <w:szCs w:val="24"/>
        </w:rPr>
        <w:t>“fithrah”</w:t>
      </w:r>
      <w:r>
        <w:rPr>
          <w:rFonts w:ascii="Transliterasi" w:hAnsi="Transliterasi" w:cs="Times New Roman"/>
          <w:bCs/>
          <w:sz w:val="24"/>
          <w:szCs w:val="24"/>
        </w:rPr>
        <w:t>.</w:t>
      </w:r>
      <w:proofErr w:type="gramEnd"/>
      <w:r>
        <w:rPr>
          <w:rFonts w:ascii="Transliterasi" w:hAnsi="Transliterasi" w:cs="Times New Roman"/>
          <w:bCs/>
          <w:sz w:val="24"/>
          <w:szCs w:val="24"/>
        </w:rPr>
        <w:t xml:space="preserve"> </w:t>
      </w:r>
      <w:proofErr w:type="gramStart"/>
      <w:r>
        <w:rPr>
          <w:rFonts w:ascii="Transliterasi" w:hAnsi="Transliterasi" w:cs="Times New Roman"/>
          <w:bCs/>
          <w:sz w:val="24"/>
          <w:szCs w:val="24"/>
        </w:rPr>
        <w:t>Istilah ini kemudian mashur digunakan oleh para ulama fiqih.</w:t>
      </w:r>
      <w:proofErr w:type="gramEnd"/>
      <w:r w:rsidRPr="00C17AA3">
        <w:rPr>
          <w:rStyle w:val="FootnoteReference"/>
          <w:rFonts w:ascii="Transliterasi" w:hAnsi="Transliterasi" w:cs="Times New Roman"/>
          <w:bCs/>
          <w:sz w:val="24"/>
          <w:szCs w:val="24"/>
          <w:vertAlign w:val="superscript"/>
        </w:rPr>
        <w:footnoteReference w:id="30"/>
      </w:r>
      <w:r>
        <w:rPr>
          <w:rFonts w:ascii="Transliterasi" w:hAnsi="Transliterasi" w:cs="Times New Roman"/>
          <w:bCs/>
          <w:sz w:val="24"/>
          <w:szCs w:val="24"/>
        </w:rPr>
        <w:t xml:space="preserve"> </w:t>
      </w:r>
    </w:p>
    <w:p w:rsidR="00AC51F0" w:rsidRDefault="00AC51F0" w:rsidP="00AC51F0">
      <w:pPr>
        <w:pStyle w:val="NoSpacing"/>
        <w:spacing w:line="468" w:lineRule="auto"/>
        <w:ind w:firstLine="720"/>
        <w:jc w:val="both"/>
        <w:rPr>
          <w:rFonts w:ascii="Transliterasi" w:hAnsi="Transliterasi" w:cs="Times New Roman"/>
          <w:bCs/>
          <w:sz w:val="24"/>
          <w:szCs w:val="24"/>
        </w:rPr>
      </w:pPr>
      <w:r>
        <w:rPr>
          <w:rFonts w:ascii="Transliterasi" w:hAnsi="Transliterasi" w:cs="Times New Roman"/>
          <w:b/>
          <w:noProof/>
          <w:sz w:val="24"/>
          <w:szCs w:val="24"/>
        </w:rPr>
        <mc:AlternateContent>
          <mc:Choice Requires="wps">
            <w:drawing>
              <wp:anchor distT="0" distB="0" distL="114300" distR="114300" simplePos="0" relativeHeight="251661312" behindDoc="0" locked="0" layoutInCell="1" allowOverlap="1" wp14:anchorId="7A11C480" wp14:editId="16AC5225">
                <wp:simplePos x="0" y="0"/>
                <wp:positionH relativeFrom="column">
                  <wp:posOffset>2289810</wp:posOffset>
                </wp:positionH>
                <wp:positionV relativeFrom="paragraph">
                  <wp:posOffset>2449830</wp:posOffset>
                </wp:positionV>
                <wp:extent cx="419100" cy="409575"/>
                <wp:effectExtent l="5715" t="13335" r="13335"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409575"/>
                        </a:xfrm>
                        <a:prstGeom prst="rect">
                          <a:avLst/>
                        </a:prstGeom>
                        <a:solidFill>
                          <a:srgbClr val="FFFFFF"/>
                        </a:solidFill>
                        <a:ln w="9525">
                          <a:solidFill>
                            <a:schemeClr val="bg1">
                              <a:lumMod val="100000"/>
                              <a:lumOff val="0"/>
                            </a:schemeClr>
                          </a:solidFill>
                          <a:miter lim="800000"/>
                          <a:headEnd/>
                          <a:tailEnd/>
                        </a:ln>
                      </wps:spPr>
                      <wps:txbx>
                        <w:txbxContent>
                          <w:p w:rsidR="00AC51F0" w:rsidRPr="003D6428" w:rsidRDefault="00AC51F0" w:rsidP="00AC51F0">
                            <w:pPr>
                              <w:jc w:val="center"/>
                              <w:rPr>
                                <w:rFonts w:ascii="Transliterasi" w:hAnsi="Transliterasi"/>
                                <w:sz w:val="24"/>
                                <w:szCs w:val="24"/>
                              </w:rPr>
                            </w:pPr>
                            <w:r w:rsidRPr="003D6428">
                              <w:rPr>
                                <w:rFonts w:ascii="Transliterasi" w:hAnsi="Transliterasi"/>
                                <w:sz w:val="24"/>
                                <w:szCs w:val="24"/>
                              </w:rPr>
                              <w:t>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80.3pt;margin-top:192.9pt;width:33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" strokecolor="white [3212]">
                <v:textbox>
                  <w:txbxContent>
                    <w:p w:rsidR="00AC51F0" w:rsidRPr="003D6428" w:rsidRDefault="00AC51F0" w:rsidP="00AC51F0">
                      <w:pPr>
                        <w:jc w:val="center"/>
                        <w:rPr>
                          <w:rFonts w:ascii="Transliterasi" w:hAnsi="Transliterasi"/>
                          <w:sz w:val="24"/>
                          <w:szCs w:val="24"/>
                        </w:rPr>
                      </w:pPr>
                      <w:r w:rsidRPr="003D6428">
                        <w:rPr>
                          <w:rFonts w:ascii="Transliterasi" w:hAnsi="Transliterasi"/>
                          <w:sz w:val="24"/>
                          <w:szCs w:val="24"/>
                        </w:rPr>
                        <w:t>26</w:t>
                      </w:r>
                    </w:p>
                  </w:txbxContent>
                </v:textbox>
              </v:rect>
            </w:pict>
          </mc:Fallback>
        </mc:AlternateContent>
      </w:r>
      <w:r>
        <w:rPr>
          <w:rFonts w:ascii="Transliterasi" w:hAnsi="Transliterasi" w:cs="Times New Roman"/>
          <w:b/>
          <w:noProof/>
          <w:sz w:val="24"/>
          <w:szCs w:val="24"/>
        </w:rPr>
        <mc:AlternateContent>
          <mc:Choice Requires="wps">
            <w:drawing>
              <wp:anchor distT="0" distB="0" distL="114300" distR="114300" simplePos="0" relativeHeight="251660288" behindDoc="0" locked="0" layoutInCell="1" allowOverlap="1" wp14:anchorId="6BD821A4" wp14:editId="5D8F865D">
                <wp:simplePos x="0" y="0"/>
                <wp:positionH relativeFrom="column">
                  <wp:posOffset>2289810</wp:posOffset>
                </wp:positionH>
                <wp:positionV relativeFrom="paragraph">
                  <wp:posOffset>4187825</wp:posOffset>
                </wp:positionV>
                <wp:extent cx="419100" cy="409575"/>
                <wp:effectExtent l="5715" t="8255" r="13335" b="1079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409575"/>
                        </a:xfrm>
                        <a:prstGeom prst="rect">
                          <a:avLst/>
                        </a:prstGeom>
                        <a:solidFill>
                          <a:srgbClr val="FFFFFF"/>
                        </a:solidFill>
                        <a:ln w="9525">
                          <a:solidFill>
                            <a:schemeClr val="bg1">
                              <a:lumMod val="100000"/>
                              <a:lumOff val="0"/>
                            </a:schemeClr>
                          </a:solidFill>
                          <a:miter lim="800000"/>
                          <a:headEnd/>
                          <a:tailEnd/>
                        </a:ln>
                      </wps:spPr>
                      <wps:txbx>
                        <w:txbxContent>
                          <w:p w:rsidR="00AC51F0" w:rsidRPr="00F22CCE" w:rsidRDefault="00AC51F0" w:rsidP="00AC51F0">
                            <w:pPr>
                              <w:jc w:val="center"/>
                              <w:rPr>
                                <w:rFonts w:ascii="Transliterasi" w:hAnsi="Transliterasi"/>
                                <w:sz w:val="24"/>
                                <w:szCs w:val="24"/>
                              </w:rPr>
                            </w:pPr>
                            <w:r w:rsidRPr="00F22CCE">
                              <w:rPr>
                                <w:rFonts w:ascii="Transliterasi" w:hAnsi="Transliterasi"/>
                                <w:sz w:val="24"/>
                                <w:szCs w:val="24"/>
                              </w:rP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left:0;text-align:left;margin-left:180.3pt;margin-top:329.75pt;width:33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" strokecolor="white [3212]">
                <v:textbox>
                  <w:txbxContent>
                    <w:p w:rsidR="00AC51F0" w:rsidRPr="00F22CCE" w:rsidRDefault="00AC51F0" w:rsidP="00AC51F0">
                      <w:pPr>
                        <w:jc w:val="center"/>
                        <w:rPr>
                          <w:rFonts w:ascii="Transliterasi" w:hAnsi="Transliterasi"/>
                          <w:sz w:val="24"/>
                          <w:szCs w:val="24"/>
                        </w:rPr>
                      </w:pPr>
                      <w:r w:rsidRPr="00F22CCE">
                        <w:rPr>
                          <w:rFonts w:ascii="Transliterasi" w:hAnsi="Transliterasi"/>
                          <w:sz w:val="24"/>
                          <w:szCs w:val="24"/>
                        </w:rPr>
                        <w:t>25</w:t>
                      </w:r>
                    </w:p>
                  </w:txbxContent>
                </v:textbox>
              </v:rect>
            </w:pict>
          </mc:Fallback>
        </mc:AlternateContent>
      </w:r>
      <w:r>
        <w:rPr>
          <w:rFonts w:ascii="Transliterasi" w:hAnsi="Transliterasi" w:cs="Times New Roman"/>
          <w:bCs/>
          <w:sz w:val="24"/>
          <w:szCs w:val="24"/>
          <w:lang w:val="id-ID"/>
        </w:rPr>
        <w:t xml:space="preserve"> Zakat </w:t>
      </w:r>
      <w:r>
        <w:rPr>
          <w:rFonts w:ascii="Transliterasi" w:hAnsi="Transliterasi" w:cs="Times New Roman"/>
          <w:bCs/>
          <w:sz w:val="24"/>
          <w:szCs w:val="24"/>
        </w:rPr>
        <w:t>F</w:t>
      </w:r>
      <w:r>
        <w:rPr>
          <w:rFonts w:ascii="Transliterasi" w:hAnsi="Transliterasi" w:cs="Times New Roman"/>
          <w:bCs/>
          <w:sz w:val="24"/>
          <w:szCs w:val="24"/>
          <w:lang w:val="id-ID"/>
        </w:rPr>
        <w:t xml:space="preserve">itrah adalah zakat yang sebab diwajibkannya futur (berbuka puasa) pada bulan </w:t>
      </w:r>
      <w:r>
        <w:rPr>
          <w:rFonts w:ascii="Transliterasi" w:hAnsi="Transliterasi" w:cs="Times New Roman"/>
          <w:bCs/>
          <w:sz w:val="24"/>
          <w:szCs w:val="24"/>
        </w:rPr>
        <w:t>R</w:t>
      </w:r>
      <w:r>
        <w:rPr>
          <w:rFonts w:ascii="Transliterasi" w:hAnsi="Transliterasi" w:cs="Times New Roman"/>
          <w:bCs/>
          <w:sz w:val="24"/>
          <w:szCs w:val="24"/>
          <w:lang w:val="id-ID"/>
        </w:rPr>
        <w:t>amadhan. Fitrah berarti berbuka</w:t>
      </w:r>
      <w:r w:rsidRPr="00EF7515">
        <w:rPr>
          <w:rFonts w:ascii="Transliterasi" w:hAnsi="Transliterasi" w:cs="Times New Roman"/>
          <w:bCs/>
          <w:sz w:val="24"/>
          <w:szCs w:val="24"/>
          <w:lang w:val="id-ID"/>
        </w:rPr>
        <w:t xml:space="preserve"> </w:t>
      </w:r>
      <w:r>
        <w:rPr>
          <w:rFonts w:ascii="Transliterasi" w:hAnsi="Transliterasi" w:cs="Times New Roman"/>
          <w:bCs/>
          <w:sz w:val="24"/>
          <w:szCs w:val="24"/>
          <w:lang w:val="id-ID"/>
        </w:rPr>
        <w:t xml:space="preserve">puasa, yang dimaksudkan disini ialah berbuka puasa di waktu matahari terbenam  pada </w:t>
      </w:r>
      <w:r>
        <w:rPr>
          <w:rFonts w:ascii="Transliterasi" w:hAnsi="Transliterasi" w:cs="Times New Roman"/>
          <w:bCs/>
          <w:sz w:val="24"/>
          <w:szCs w:val="24"/>
          <w:lang w:val="id-ID"/>
        </w:rPr>
        <w:lastRenderedPageBreak/>
        <w:t xml:space="preserve">hari terakhir bulan </w:t>
      </w:r>
      <w:r w:rsidRPr="00EF7515">
        <w:rPr>
          <w:rFonts w:ascii="Transliterasi" w:hAnsi="Transliterasi" w:cs="Times New Roman"/>
          <w:bCs/>
          <w:sz w:val="24"/>
          <w:szCs w:val="24"/>
          <w:lang w:val="id-ID"/>
        </w:rPr>
        <w:t>R</w:t>
      </w:r>
      <w:r>
        <w:rPr>
          <w:rFonts w:ascii="Transliterasi" w:hAnsi="Transliterasi" w:cs="Times New Roman"/>
          <w:bCs/>
          <w:sz w:val="24"/>
          <w:szCs w:val="24"/>
          <w:lang w:val="id-ID"/>
        </w:rPr>
        <w:t xml:space="preserve">amadhan. Berakhirnya bulan </w:t>
      </w:r>
      <w:r w:rsidRPr="00EF7515">
        <w:rPr>
          <w:rFonts w:ascii="Transliterasi" w:hAnsi="Transliterasi" w:cs="Times New Roman"/>
          <w:bCs/>
          <w:sz w:val="24"/>
          <w:szCs w:val="24"/>
          <w:lang w:val="id-ID"/>
        </w:rPr>
        <w:t>R</w:t>
      </w:r>
      <w:r>
        <w:rPr>
          <w:rFonts w:ascii="Transliterasi" w:hAnsi="Transliterasi" w:cs="Times New Roman"/>
          <w:bCs/>
          <w:sz w:val="24"/>
          <w:szCs w:val="24"/>
          <w:lang w:val="id-ID"/>
        </w:rPr>
        <w:t xml:space="preserve">amadhan itu merupakan sebab lahirnya pada kewajiban zakat tersebut sehingga diberi nama </w:t>
      </w:r>
      <w:r w:rsidRPr="00EF7515">
        <w:rPr>
          <w:rFonts w:ascii="Transliterasi" w:hAnsi="Transliterasi" w:cs="Times New Roman"/>
          <w:bCs/>
          <w:sz w:val="24"/>
          <w:szCs w:val="24"/>
          <w:lang w:val="id-ID"/>
        </w:rPr>
        <w:t>Z</w:t>
      </w:r>
      <w:r>
        <w:rPr>
          <w:rFonts w:ascii="Transliterasi" w:hAnsi="Transliterasi" w:cs="Times New Roman"/>
          <w:bCs/>
          <w:sz w:val="24"/>
          <w:szCs w:val="24"/>
          <w:lang w:val="id-ID"/>
        </w:rPr>
        <w:t xml:space="preserve">akat </w:t>
      </w:r>
      <w:r w:rsidRPr="00EF7515">
        <w:rPr>
          <w:rFonts w:ascii="Transliterasi" w:hAnsi="Transliterasi" w:cs="Times New Roman"/>
          <w:bCs/>
          <w:sz w:val="24"/>
          <w:szCs w:val="24"/>
          <w:lang w:val="id-ID"/>
        </w:rPr>
        <w:t>F</w:t>
      </w:r>
      <w:r>
        <w:rPr>
          <w:rFonts w:ascii="Transliterasi" w:hAnsi="Transliterasi" w:cs="Times New Roman"/>
          <w:bCs/>
          <w:sz w:val="24"/>
          <w:szCs w:val="24"/>
          <w:lang w:val="id-ID"/>
        </w:rPr>
        <w:t xml:space="preserve">itrah atau sedekah fitri. Demikian pula nama </w:t>
      </w:r>
      <w:r>
        <w:rPr>
          <w:rFonts w:ascii="Transliterasi" w:hAnsi="Transliterasi" w:cs="Times New Roman"/>
          <w:bCs/>
          <w:sz w:val="24"/>
          <w:szCs w:val="24"/>
        </w:rPr>
        <w:t>H</w:t>
      </w:r>
      <w:r>
        <w:rPr>
          <w:rFonts w:ascii="Transliterasi" w:hAnsi="Transliterasi" w:cs="Times New Roman"/>
          <w:bCs/>
          <w:sz w:val="24"/>
          <w:szCs w:val="24"/>
          <w:lang w:val="id-ID"/>
        </w:rPr>
        <w:t xml:space="preserve">ari </w:t>
      </w:r>
      <w:r>
        <w:rPr>
          <w:rFonts w:ascii="Transliterasi" w:hAnsi="Transliterasi" w:cs="Times New Roman"/>
          <w:bCs/>
          <w:sz w:val="24"/>
          <w:szCs w:val="24"/>
        </w:rPr>
        <w:t>R</w:t>
      </w:r>
      <w:r>
        <w:rPr>
          <w:rFonts w:ascii="Transliterasi" w:hAnsi="Transliterasi" w:cs="Times New Roman"/>
          <w:bCs/>
          <w:sz w:val="24"/>
          <w:szCs w:val="24"/>
          <w:lang w:val="id-ID"/>
        </w:rPr>
        <w:t xml:space="preserve">aya </w:t>
      </w:r>
      <w:r>
        <w:rPr>
          <w:rFonts w:ascii="Transliterasi" w:hAnsi="Transliterasi" w:cs="Times New Roman"/>
          <w:bCs/>
          <w:sz w:val="24"/>
          <w:szCs w:val="24"/>
        </w:rPr>
        <w:t>F</w:t>
      </w:r>
      <w:r>
        <w:rPr>
          <w:rFonts w:ascii="Transliterasi" w:hAnsi="Transliterasi" w:cs="Times New Roman"/>
          <w:bCs/>
          <w:sz w:val="24"/>
          <w:szCs w:val="24"/>
          <w:lang w:val="id-ID"/>
        </w:rPr>
        <w:t>itri, hari yang berkenaan dengan takbir, tahlil  dan tahmid sebagai tanda kemenangan.</w:t>
      </w:r>
      <w:r w:rsidRPr="006A48F7">
        <w:rPr>
          <w:rStyle w:val="FootnoteReference"/>
          <w:rFonts w:ascii="Transliterasi" w:hAnsi="Transliterasi" w:cs="Times New Roman"/>
          <w:bCs/>
          <w:sz w:val="24"/>
          <w:szCs w:val="24"/>
          <w:vertAlign w:val="superscript"/>
          <w:lang w:val="id-ID"/>
        </w:rPr>
        <w:footnoteReference w:id="31"/>
      </w:r>
    </w:p>
    <w:p w:rsidR="00AC51F0" w:rsidRPr="00836D8A" w:rsidRDefault="00AC51F0" w:rsidP="00AC51F0">
      <w:pPr>
        <w:pStyle w:val="NoSpacing"/>
        <w:spacing w:line="468" w:lineRule="auto"/>
        <w:ind w:firstLine="720"/>
        <w:jc w:val="both"/>
        <w:rPr>
          <w:rFonts w:ascii="Transliterasi" w:hAnsi="Transliterasi" w:cs="Times New Roman"/>
          <w:bCs/>
          <w:sz w:val="24"/>
          <w:szCs w:val="24"/>
        </w:rPr>
      </w:pPr>
      <w:proofErr w:type="gramStart"/>
      <w:r>
        <w:rPr>
          <w:rFonts w:ascii="Transliterasi" w:hAnsi="Transliterasi" w:cs="Times New Roman"/>
          <w:bCs/>
          <w:sz w:val="24"/>
          <w:szCs w:val="24"/>
        </w:rPr>
        <w:t>Sedangkan menurut undang-undang No 23 (dua puluh tiga), Tahun 2011 (dua ribu sebelas) tentang pengelolaan zakat, bahwa zakat ialah harta yang wajib dikeluarkan oleh seorang Muslim atau badan usaha untuk diberikan kepada yang berhak menerimanya sesuai dengan syariat Islam.</w:t>
      </w:r>
      <w:proofErr w:type="gramEnd"/>
      <w:r w:rsidRPr="003C16F2">
        <w:rPr>
          <w:rStyle w:val="FootnoteReference"/>
          <w:rFonts w:ascii="Transliterasi" w:hAnsi="Transliterasi" w:cs="Times New Roman"/>
          <w:bCs/>
          <w:sz w:val="24"/>
          <w:szCs w:val="24"/>
          <w:vertAlign w:val="superscript"/>
        </w:rPr>
        <w:footnoteReference w:id="32"/>
      </w:r>
    </w:p>
    <w:p w:rsidR="00AC51F0" w:rsidRDefault="00AC51F0" w:rsidP="00AC51F0">
      <w:pPr>
        <w:pStyle w:val="NoSpacing"/>
        <w:spacing w:line="468" w:lineRule="auto"/>
        <w:ind w:firstLine="720"/>
        <w:jc w:val="both"/>
        <w:rPr>
          <w:rFonts w:ascii="Transliterasi" w:hAnsi="Transliterasi" w:cs="Times New Roman"/>
          <w:bCs/>
          <w:sz w:val="24"/>
          <w:szCs w:val="24"/>
        </w:rPr>
      </w:pPr>
      <w:r>
        <w:rPr>
          <w:rFonts w:ascii="Transliterasi" w:hAnsi="Transliterasi" w:cs="Times New Roman"/>
          <w:bCs/>
          <w:sz w:val="24"/>
          <w:szCs w:val="24"/>
          <w:lang w:val="id-ID"/>
        </w:rPr>
        <w:t xml:space="preserve">Zakat </w:t>
      </w:r>
      <w:r>
        <w:rPr>
          <w:rFonts w:ascii="Transliterasi" w:hAnsi="Transliterasi" w:cs="Times New Roman"/>
          <w:bCs/>
          <w:sz w:val="24"/>
          <w:szCs w:val="24"/>
        </w:rPr>
        <w:t>F</w:t>
      </w:r>
      <w:r>
        <w:rPr>
          <w:rFonts w:ascii="Transliterasi" w:hAnsi="Transliterasi" w:cs="Times New Roman"/>
          <w:bCs/>
          <w:sz w:val="24"/>
          <w:szCs w:val="24"/>
          <w:lang w:val="id-ID"/>
        </w:rPr>
        <w:t xml:space="preserve">itrah itu wajib atas setiap muslim yang merdeka, yang memiliki kelebihan makanan sebanyak satu  hari satu </w:t>
      </w:r>
      <w:r>
        <w:rPr>
          <w:rFonts w:ascii="Transliterasi" w:hAnsi="Transliterasi" w:cs="Times New Roman"/>
          <w:bCs/>
          <w:sz w:val="24"/>
          <w:szCs w:val="24"/>
        </w:rPr>
        <w:t xml:space="preserve">(1) </w:t>
      </w:r>
      <w:r>
        <w:rPr>
          <w:rFonts w:ascii="Transliterasi" w:hAnsi="Transliterasi" w:cs="Times New Roman"/>
          <w:bCs/>
          <w:sz w:val="24"/>
          <w:szCs w:val="24"/>
          <w:lang w:val="id-ID"/>
        </w:rPr>
        <w:t>malam sebanyak satu</w:t>
      </w:r>
      <w:r>
        <w:rPr>
          <w:rFonts w:ascii="Transliterasi" w:hAnsi="Transliterasi" w:cs="Times New Roman"/>
          <w:bCs/>
          <w:sz w:val="24"/>
          <w:szCs w:val="24"/>
        </w:rPr>
        <w:t xml:space="preserve"> (1)</w:t>
      </w:r>
      <w:r>
        <w:rPr>
          <w:rFonts w:ascii="Transliterasi" w:hAnsi="Transliterasi" w:cs="Times New Roman"/>
          <w:bCs/>
          <w:sz w:val="24"/>
          <w:szCs w:val="24"/>
          <w:lang w:val="id-ID"/>
        </w:rPr>
        <w:t xml:space="preserve"> </w:t>
      </w:r>
      <w:r>
        <w:rPr>
          <w:rFonts w:ascii="Transliterasi" w:hAnsi="Transliterasi" w:cs="Times New Roman"/>
          <w:bCs/>
          <w:i/>
          <w:iCs/>
          <w:sz w:val="24"/>
          <w:szCs w:val="24"/>
          <w:lang w:val="id-ID"/>
        </w:rPr>
        <w:t xml:space="preserve">sha’ </w:t>
      </w:r>
      <w:r>
        <w:rPr>
          <w:rFonts w:ascii="Transliterasi" w:hAnsi="Transliterasi" w:cs="Times New Roman"/>
          <w:bCs/>
          <w:sz w:val="24"/>
          <w:szCs w:val="24"/>
          <w:lang w:val="id-ID"/>
        </w:rPr>
        <w:t>dari makanannya bersama keluarganya. Zakat itu wajib atas seseorang, baik buat dirinya, maupun buat keluarganya yang menjadi tanggungannya seperti istri dan anak-anaknya.</w:t>
      </w:r>
      <w:r w:rsidRPr="00747819">
        <w:rPr>
          <w:rStyle w:val="FootnoteReference"/>
          <w:rFonts w:ascii="Transliterasi" w:hAnsi="Transliterasi" w:cs="Times New Roman"/>
          <w:bCs/>
          <w:sz w:val="24"/>
          <w:szCs w:val="24"/>
          <w:vertAlign w:val="superscript"/>
          <w:lang w:val="id-ID"/>
        </w:rPr>
        <w:footnoteReference w:id="33"/>
      </w:r>
    </w:p>
    <w:p w:rsidR="00AC51F0" w:rsidRDefault="00AC51F0" w:rsidP="00AC51F0">
      <w:pPr>
        <w:pStyle w:val="NoSpacing"/>
        <w:spacing w:line="480" w:lineRule="auto"/>
        <w:ind w:firstLine="720"/>
        <w:jc w:val="both"/>
        <w:rPr>
          <w:rFonts w:ascii="Transliterasi" w:hAnsi="Transliterasi" w:cs="Times New Roman"/>
          <w:bCs/>
          <w:sz w:val="24"/>
          <w:szCs w:val="24"/>
        </w:rPr>
      </w:pPr>
      <w:proofErr w:type="gramStart"/>
      <w:r>
        <w:rPr>
          <w:rFonts w:ascii="Transliterasi" w:hAnsi="Transliterasi" w:cs="Times New Roman"/>
          <w:bCs/>
          <w:sz w:val="24"/>
          <w:szCs w:val="24"/>
        </w:rPr>
        <w:t>Pensyariatan zakat di dalam Islam menunjukkan bahwa Islam sangat memperhatikan masalah-masalah kemasyarakatan terutama nasib mereka yang lemah.</w:t>
      </w:r>
      <w:proofErr w:type="gramEnd"/>
      <w:r>
        <w:rPr>
          <w:rFonts w:ascii="Transliterasi" w:hAnsi="Transliterasi" w:cs="Times New Roman"/>
          <w:bCs/>
          <w:sz w:val="24"/>
          <w:szCs w:val="24"/>
        </w:rPr>
        <w:t xml:space="preserve"> </w:t>
      </w:r>
      <w:proofErr w:type="gramStart"/>
      <w:r>
        <w:rPr>
          <w:rFonts w:ascii="Transliterasi" w:hAnsi="Transliterasi" w:cs="Times New Roman"/>
          <w:bCs/>
          <w:sz w:val="24"/>
          <w:szCs w:val="24"/>
        </w:rPr>
        <w:t>Sehingga memperdekat hubungan kasih sayang antara sesama manusia dalam mewujudkan persaudaraan Islam.</w:t>
      </w:r>
      <w:proofErr w:type="gramEnd"/>
    </w:p>
    <w:p w:rsidR="00AC51F0" w:rsidRDefault="00AC51F0" w:rsidP="00AC51F0">
      <w:pPr>
        <w:pStyle w:val="NoSpacing"/>
        <w:spacing w:line="492" w:lineRule="auto"/>
        <w:ind w:firstLine="720"/>
        <w:jc w:val="both"/>
        <w:rPr>
          <w:rFonts w:ascii="Transliterasi" w:hAnsi="Transliterasi" w:cs="Times New Roman"/>
          <w:bCs/>
          <w:sz w:val="24"/>
          <w:szCs w:val="24"/>
        </w:rPr>
      </w:pPr>
      <w:r>
        <w:rPr>
          <w:rFonts w:ascii="Transliterasi" w:hAnsi="Transliterasi" w:cs="Times New Roman"/>
          <w:bCs/>
          <w:sz w:val="24"/>
          <w:szCs w:val="24"/>
        </w:rPr>
        <w:lastRenderedPageBreak/>
        <w:t xml:space="preserve">Adanya kesadaran seseorang dalam melaksanakan syariat Allah SWT merupakan suatu bukti ketebalan iman serta keyakinan hamba terhadap sang pencipta, apalagi dalam masalah zakat. </w:t>
      </w:r>
      <w:proofErr w:type="gramStart"/>
      <w:r>
        <w:rPr>
          <w:rFonts w:ascii="Transliterasi" w:hAnsi="Transliterasi" w:cs="Times New Roman"/>
          <w:bCs/>
          <w:sz w:val="24"/>
          <w:szCs w:val="24"/>
        </w:rPr>
        <w:t>Karena nilai pengabdiannya bukan hanya ditujukan pada pencipta alam semesta saja, tapi juga merupakan bentuk kontribusi yang sangat besar terhadap kaum fakir miskin sehingga mereka bisa merasakan dan menikmati hak-hak mereka secara layak.</w:t>
      </w:r>
      <w:proofErr w:type="gramEnd"/>
    </w:p>
    <w:p w:rsidR="00AC51F0" w:rsidRDefault="00AC51F0" w:rsidP="00AC51F0">
      <w:pPr>
        <w:pStyle w:val="NoSpacing"/>
        <w:spacing w:line="492" w:lineRule="auto"/>
        <w:ind w:firstLine="720"/>
        <w:jc w:val="both"/>
        <w:rPr>
          <w:rFonts w:ascii="Transliterasi" w:hAnsi="Transliterasi" w:cs="Times New Roman"/>
          <w:bCs/>
          <w:sz w:val="24"/>
          <w:szCs w:val="24"/>
        </w:rPr>
      </w:pPr>
      <w:proofErr w:type="gramStart"/>
      <w:r>
        <w:rPr>
          <w:rFonts w:ascii="Transliterasi" w:hAnsi="Transliterasi" w:cs="Times New Roman"/>
          <w:bCs/>
          <w:sz w:val="24"/>
          <w:szCs w:val="24"/>
        </w:rPr>
        <w:t>Pentinggnya perkara zakat ini memberi dampak terhadap tegaknya agama Islam karena ini merupakan suatu pondasi serta rukun Islam yang harus dipegang oleh pemeluknya.</w:t>
      </w:r>
      <w:proofErr w:type="gramEnd"/>
      <w:r>
        <w:rPr>
          <w:rFonts w:ascii="Transliterasi" w:hAnsi="Transliterasi" w:cs="Times New Roman"/>
          <w:bCs/>
          <w:sz w:val="24"/>
          <w:szCs w:val="24"/>
        </w:rPr>
        <w:t xml:space="preserve"> </w:t>
      </w:r>
      <w:proofErr w:type="gramStart"/>
      <w:r>
        <w:rPr>
          <w:rFonts w:ascii="Transliterasi" w:hAnsi="Transliterasi" w:cs="Times New Roman"/>
          <w:bCs/>
          <w:sz w:val="24"/>
          <w:szCs w:val="24"/>
        </w:rPr>
        <w:t>Memang tidak bisa diragukan lagi keberadaannya bahwa zakat itu suatu rukun Islam dan wajib dilaksanakan oleh manusia.</w:t>
      </w:r>
      <w:proofErr w:type="gramEnd"/>
      <w:r w:rsidRPr="00065663">
        <w:rPr>
          <w:rStyle w:val="FootnoteReference"/>
          <w:rFonts w:ascii="Transliterasi" w:hAnsi="Transliterasi" w:cs="Times New Roman"/>
          <w:bCs/>
          <w:sz w:val="24"/>
          <w:szCs w:val="24"/>
          <w:vertAlign w:val="superscript"/>
        </w:rPr>
        <w:footnoteReference w:id="34"/>
      </w:r>
    </w:p>
    <w:p w:rsidR="00AC51F0" w:rsidRPr="005B2131" w:rsidRDefault="00AC51F0" w:rsidP="00AC51F0">
      <w:pPr>
        <w:pStyle w:val="NoSpacing"/>
        <w:spacing w:line="492" w:lineRule="auto"/>
        <w:ind w:firstLine="720"/>
        <w:jc w:val="both"/>
        <w:rPr>
          <w:rFonts w:ascii="Transliterasi" w:hAnsi="Transliterasi" w:cs="Times New Roman"/>
          <w:bCs/>
          <w:sz w:val="24"/>
          <w:szCs w:val="24"/>
        </w:rPr>
      </w:pPr>
      <w:r>
        <w:rPr>
          <w:rFonts w:ascii="Transliterasi" w:hAnsi="Transliterasi" w:cs="Times New Roman"/>
          <w:bCs/>
          <w:sz w:val="24"/>
          <w:szCs w:val="24"/>
        </w:rPr>
        <w:t xml:space="preserve">Jadi dapat disimpulkan bahwa Zakat Fitrah itu adalah salah satu kewajiban sebagai seorang </w:t>
      </w:r>
      <w:proofErr w:type="gramStart"/>
      <w:r>
        <w:rPr>
          <w:rFonts w:ascii="Transliterasi" w:hAnsi="Transliterasi" w:cs="Times New Roman"/>
          <w:bCs/>
          <w:sz w:val="24"/>
          <w:szCs w:val="24"/>
        </w:rPr>
        <w:t>muslim</w:t>
      </w:r>
      <w:proofErr w:type="gramEnd"/>
      <w:r>
        <w:rPr>
          <w:rFonts w:ascii="Transliterasi" w:hAnsi="Transliterasi" w:cs="Times New Roman"/>
          <w:bCs/>
          <w:sz w:val="24"/>
          <w:szCs w:val="24"/>
        </w:rPr>
        <w:t xml:space="preserve"> baik laki-laki maupun perempuan, pada saat menjelang Idul Fitri atau pada bulan ramadhan.</w:t>
      </w:r>
    </w:p>
    <w:p w:rsidR="00AC51F0" w:rsidRDefault="00AC51F0" w:rsidP="00AC51F0">
      <w:pPr>
        <w:pStyle w:val="NoSpacing"/>
        <w:ind w:firstLine="720"/>
        <w:jc w:val="both"/>
        <w:rPr>
          <w:rFonts w:ascii="Transliterasi" w:hAnsi="Transliterasi" w:cs="Times New Roman"/>
          <w:bCs/>
          <w:sz w:val="24"/>
          <w:szCs w:val="24"/>
        </w:rPr>
      </w:pPr>
    </w:p>
    <w:p w:rsidR="00AC51F0" w:rsidRDefault="00AC51F0" w:rsidP="00AC51F0">
      <w:pPr>
        <w:pStyle w:val="NoSpacing"/>
        <w:ind w:firstLine="720"/>
        <w:jc w:val="both"/>
        <w:rPr>
          <w:rFonts w:ascii="Transliterasi" w:hAnsi="Transliterasi" w:cs="Times New Roman"/>
          <w:bCs/>
          <w:sz w:val="24"/>
          <w:szCs w:val="24"/>
        </w:rPr>
      </w:pPr>
    </w:p>
    <w:p w:rsidR="00AC51F0" w:rsidRDefault="00AC51F0" w:rsidP="00AC51F0">
      <w:pPr>
        <w:pStyle w:val="NoSpacing"/>
        <w:ind w:firstLine="720"/>
        <w:jc w:val="both"/>
        <w:rPr>
          <w:rFonts w:ascii="Transliterasi" w:hAnsi="Transliterasi" w:cs="Times New Roman"/>
          <w:bCs/>
          <w:sz w:val="24"/>
          <w:szCs w:val="24"/>
        </w:rPr>
      </w:pPr>
    </w:p>
    <w:p w:rsidR="00AC51F0" w:rsidRDefault="00AC51F0" w:rsidP="00AC51F0">
      <w:pPr>
        <w:pStyle w:val="NoSpacing"/>
        <w:ind w:firstLine="720"/>
        <w:jc w:val="both"/>
        <w:rPr>
          <w:rFonts w:ascii="Transliterasi" w:hAnsi="Transliterasi" w:cs="Times New Roman"/>
          <w:bCs/>
          <w:sz w:val="24"/>
          <w:szCs w:val="24"/>
        </w:rPr>
      </w:pPr>
    </w:p>
    <w:p w:rsidR="00AC51F0" w:rsidRDefault="00AC51F0" w:rsidP="00AC51F0">
      <w:pPr>
        <w:pStyle w:val="NoSpacing"/>
        <w:ind w:firstLine="720"/>
        <w:jc w:val="both"/>
        <w:rPr>
          <w:rFonts w:ascii="Transliterasi" w:hAnsi="Transliterasi" w:cs="Times New Roman"/>
          <w:bCs/>
          <w:sz w:val="24"/>
          <w:szCs w:val="24"/>
        </w:rPr>
      </w:pPr>
    </w:p>
    <w:p w:rsidR="00AC51F0" w:rsidRDefault="00AC51F0" w:rsidP="00AC51F0">
      <w:pPr>
        <w:pStyle w:val="NoSpacing"/>
        <w:numPr>
          <w:ilvl w:val="0"/>
          <w:numId w:val="9"/>
        </w:numPr>
        <w:spacing w:line="480" w:lineRule="auto"/>
        <w:ind w:left="360"/>
        <w:jc w:val="both"/>
        <w:rPr>
          <w:rFonts w:ascii="Transliterasi" w:hAnsi="Transliterasi" w:cs="Times New Roman"/>
          <w:b/>
          <w:sz w:val="24"/>
          <w:szCs w:val="24"/>
          <w:lang w:val="id-ID"/>
        </w:rPr>
      </w:pPr>
      <w:r>
        <w:rPr>
          <w:rFonts w:ascii="Transliterasi" w:hAnsi="Transliterasi" w:cs="Times New Roman"/>
          <w:b/>
          <w:sz w:val="24"/>
          <w:szCs w:val="24"/>
          <w:lang w:val="id-ID"/>
        </w:rPr>
        <w:lastRenderedPageBreak/>
        <w:t>Dasar Hukum Zakat Fitrah</w:t>
      </w:r>
    </w:p>
    <w:p w:rsidR="00AC51F0" w:rsidRPr="00074AE2" w:rsidRDefault="00AC51F0" w:rsidP="00AC51F0">
      <w:pPr>
        <w:pStyle w:val="NoSpacing"/>
        <w:numPr>
          <w:ilvl w:val="0"/>
          <w:numId w:val="11"/>
        </w:numPr>
        <w:spacing w:line="480" w:lineRule="auto"/>
        <w:ind w:left="720"/>
        <w:jc w:val="both"/>
        <w:rPr>
          <w:rFonts w:ascii="Transliterasi" w:hAnsi="Transliterasi" w:cs="Times New Roman"/>
          <w:b/>
          <w:sz w:val="24"/>
          <w:szCs w:val="24"/>
          <w:lang w:val="id-ID"/>
        </w:rPr>
      </w:pPr>
      <w:r>
        <w:rPr>
          <w:rFonts w:ascii="Transliterasi" w:hAnsi="Transliterasi" w:cs="Times New Roman"/>
          <w:b/>
          <w:sz w:val="24"/>
          <w:szCs w:val="24"/>
          <w:lang w:val="id-ID"/>
        </w:rPr>
        <w:t>Hukum Zakat Fitrah</w:t>
      </w:r>
    </w:p>
    <w:p w:rsidR="00AC51F0" w:rsidRDefault="00AC51F0" w:rsidP="00AC51F0">
      <w:pPr>
        <w:pStyle w:val="NoSpacing"/>
        <w:spacing w:line="456" w:lineRule="auto"/>
        <w:ind w:firstLine="720"/>
        <w:jc w:val="both"/>
        <w:rPr>
          <w:rFonts w:ascii="Transliterasi" w:hAnsi="Transliterasi" w:cs="Times New Roman"/>
          <w:sz w:val="24"/>
          <w:szCs w:val="24"/>
        </w:rPr>
      </w:pPr>
      <w:r>
        <w:rPr>
          <w:rFonts w:ascii="Transliterasi" w:hAnsi="Transliterasi" w:cs="Times New Roman"/>
          <w:sz w:val="24"/>
          <w:szCs w:val="24"/>
        </w:rPr>
        <w:t xml:space="preserve">Adapun dasar hukum zakat fitrah dalam </w:t>
      </w:r>
      <w:r w:rsidRPr="00A03574">
        <w:rPr>
          <w:rFonts w:ascii="Transliterasi" w:hAnsi="Transliterasi" w:cs="Times New Roman"/>
          <w:i/>
          <w:sz w:val="24"/>
          <w:szCs w:val="24"/>
        </w:rPr>
        <w:t>Al-Qur’an</w:t>
      </w:r>
      <w:r>
        <w:rPr>
          <w:rFonts w:ascii="Transliterasi" w:hAnsi="Transliterasi" w:cs="Times New Roman"/>
          <w:sz w:val="24"/>
          <w:szCs w:val="24"/>
        </w:rPr>
        <w:t xml:space="preserve"> adalah sebagai berikut</w:t>
      </w:r>
    </w:p>
    <w:p w:rsidR="00AC51F0" w:rsidRDefault="00AC51F0" w:rsidP="00AC51F0">
      <w:pPr>
        <w:pStyle w:val="NoSpacing"/>
        <w:spacing w:line="456" w:lineRule="auto"/>
        <w:ind w:firstLine="720"/>
        <w:jc w:val="both"/>
        <w:rPr>
          <w:rFonts w:ascii="Transliterasi" w:hAnsi="Transliterasi" w:cs="Times New Roman"/>
          <w:bCs/>
          <w:sz w:val="24"/>
          <w:szCs w:val="24"/>
        </w:rPr>
      </w:pPr>
      <w:r w:rsidRPr="007A3F06">
        <w:rPr>
          <w:rFonts w:ascii="Transliterasi" w:hAnsi="Transliterasi" w:cs="Times New Roman"/>
          <w:bCs/>
          <w:sz w:val="24"/>
          <w:szCs w:val="24"/>
        </w:rPr>
        <w:t>Surat Al-Baqarah Ayat 43 yang berbunyi:</w:t>
      </w:r>
    </w:p>
    <w:p w:rsidR="00AC51F0" w:rsidRDefault="00AC51F0" w:rsidP="00AC51F0">
      <w:pPr>
        <w:pStyle w:val="NoSpacing"/>
        <w:bidi/>
        <w:jc w:val="both"/>
        <w:rPr>
          <w:rFonts w:ascii="(normal text)" w:hAnsi="(normal text)"/>
          <w:rtl/>
        </w:rPr>
      </w:pPr>
      <w:r>
        <w:rPr>
          <w:sz w:val="28"/>
          <w:szCs w:val="28"/>
        </w:rPr>
        <w:sym w:font="HQPB5" w:char="F028"/>
      </w:r>
      <w:r>
        <w:rPr>
          <w:sz w:val="28"/>
          <w:szCs w:val="28"/>
        </w:rPr>
        <w:sym w:font="HQPB1" w:char="F023"/>
      </w:r>
      <w:r>
        <w:rPr>
          <w:sz w:val="28"/>
          <w:szCs w:val="28"/>
        </w:rPr>
        <w:sym w:font="HQPB2" w:char="F071"/>
      </w:r>
      <w:r>
        <w:rPr>
          <w:sz w:val="28"/>
          <w:szCs w:val="28"/>
        </w:rPr>
        <w:sym w:font="HQPB4" w:char="F0DF"/>
      </w:r>
      <w:r>
        <w:rPr>
          <w:sz w:val="28"/>
          <w:szCs w:val="28"/>
        </w:rPr>
        <w:sym w:font="HQPB2" w:char="F04A"/>
      </w:r>
      <w:r>
        <w:rPr>
          <w:sz w:val="28"/>
          <w:szCs w:val="28"/>
        </w:rPr>
        <w:sym w:font="HQPB2" w:char="F08A"/>
      </w:r>
      <w:r>
        <w:rPr>
          <w:sz w:val="28"/>
          <w:szCs w:val="28"/>
        </w:rPr>
        <w:sym w:font="HQPB4" w:char="F0CF"/>
      </w:r>
      <w:r>
        <w:rPr>
          <w:sz w:val="28"/>
          <w:szCs w:val="28"/>
        </w:rPr>
        <w:sym w:font="HQPB2" w:char="F025"/>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6E"/>
      </w:r>
      <w:r>
        <w:rPr>
          <w:sz w:val="28"/>
          <w:szCs w:val="28"/>
        </w:rPr>
        <w:sym w:font="HQPB2" w:char="F06F"/>
      </w:r>
      <w:r>
        <w:rPr>
          <w:sz w:val="28"/>
          <w:szCs w:val="28"/>
        </w:rPr>
        <w:sym w:font="HQPB5" w:char="F034"/>
      </w:r>
      <w:r>
        <w:rPr>
          <w:sz w:val="28"/>
          <w:szCs w:val="28"/>
        </w:rPr>
        <w:sym w:font="HQPB2" w:char="F071"/>
      </w:r>
      <w:r>
        <w:rPr>
          <w:sz w:val="28"/>
          <w:szCs w:val="28"/>
        </w:rPr>
        <w:sym w:font="HQPB5" w:char="F06E"/>
      </w:r>
      <w:r>
        <w:rPr>
          <w:sz w:val="28"/>
          <w:szCs w:val="28"/>
        </w:rPr>
        <w:sym w:font="HQPB2" w:char="F03D"/>
      </w:r>
      <w:r>
        <w:rPr>
          <w:sz w:val="28"/>
          <w:szCs w:val="28"/>
        </w:rPr>
        <w:sym w:font="HQPB4" w:char="F0A2"/>
      </w:r>
      <w:r>
        <w:rPr>
          <w:sz w:val="28"/>
          <w:szCs w:val="28"/>
        </w:rPr>
        <w:sym w:font="HQPB1" w:char="F0C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8"/>
      </w:r>
      <w:r>
        <w:rPr>
          <w:sz w:val="28"/>
          <w:szCs w:val="28"/>
        </w:rPr>
        <w:sym w:font="HQPB1" w:char="F03F"/>
      </w:r>
      <w:r>
        <w:rPr>
          <w:sz w:val="28"/>
          <w:szCs w:val="28"/>
        </w:rPr>
        <w:sym w:font="HQPB1" w:char="F023"/>
      </w:r>
      <w:r>
        <w:rPr>
          <w:sz w:val="28"/>
          <w:szCs w:val="28"/>
        </w:rPr>
        <w:sym w:font="HQPB5" w:char="F075"/>
      </w:r>
      <w:r>
        <w:rPr>
          <w:sz w:val="28"/>
          <w:szCs w:val="28"/>
        </w:rPr>
        <w:sym w:font="HQPB2" w:char="F0E4"/>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6E"/>
      </w:r>
      <w:r>
        <w:rPr>
          <w:sz w:val="28"/>
          <w:szCs w:val="28"/>
        </w:rPr>
        <w:sym w:font="HQPB2" w:char="F06F"/>
      </w:r>
      <w:r>
        <w:rPr>
          <w:sz w:val="28"/>
          <w:szCs w:val="28"/>
        </w:rPr>
        <w:sym w:font="HQPB5" w:char="F034"/>
      </w:r>
      <w:r>
        <w:rPr>
          <w:sz w:val="28"/>
          <w:szCs w:val="28"/>
        </w:rPr>
        <w:sym w:font="HQPB2" w:char="F071"/>
      </w:r>
      <w:r>
        <w:rPr>
          <w:sz w:val="28"/>
          <w:szCs w:val="28"/>
        </w:rPr>
        <w:sym w:font="HQPB5" w:char="F078"/>
      </w:r>
      <w:r>
        <w:rPr>
          <w:sz w:val="28"/>
          <w:szCs w:val="28"/>
        </w:rPr>
        <w:sym w:font="HQPB2" w:char="F02E"/>
      </w:r>
      <w:r>
        <w:rPr>
          <w:sz w:val="28"/>
          <w:szCs w:val="28"/>
        </w:rPr>
        <w:sym w:font="HQPB4" w:char="F0A8"/>
      </w:r>
      <w:r>
        <w:rPr>
          <w:sz w:val="28"/>
          <w:szCs w:val="28"/>
        </w:rPr>
        <w:sym w:font="HQPB1" w:char="F093"/>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1" w:char="F0E8"/>
      </w:r>
      <w:r>
        <w:rPr>
          <w:sz w:val="28"/>
          <w:szCs w:val="28"/>
        </w:rPr>
        <w:sym w:font="HQPB5" w:char="F078"/>
      </w:r>
      <w:r>
        <w:rPr>
          <w:sz w:val="28"/>
          <w:szCs w:val="28"/>
        </w:rPr>
        <w:sym w:font="HQPB2" w:char="F02E"/>
      </w:r>
      <w:r>
        <w:rPr>
          <w:sz w:val="28"/>
          <w:szCs w:val="28"/>
        </w:rPr>
        <w:sym w:font="HQPB4" w:char="F0F6"/>
      </w:r>
      <w:r>
        <w:rPr>
          <w:sz w:val="28"/>
          <w:szCs w:val="28"/>
        </w:rPr>
        <w:sym w:font="HQPB1" w:char="F091"/>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9"/>
      </w:r>
      <w:r>
        <w:rPr>
          <w:sz w:val="28"/>
          <w:szCs w:val="28"/>
        </w:rPr>
        <w:sym w:font="HQPB1" w:char="F0EC"/>
      </w:r>
      <w:r>
        <w:rPr>
          <w:sz w:val="28"/>
          <w:szCs w:val="28"/>
        </w:rPr>
        <w:sym w:font="HQPB5" w:char="F074"/>
      </w:r>
      <w:r>
        <w:rPr>
          <w:sz w:val="28"/>
          <w:szCs w:val="28"/>
        </w:rPr>
        <w:sym w:font="HQPB2" w:char="F042"/>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FC"/>
      </w:r>
      <w:r>
        <w:rPr>
          <w:sz w:val="28"/>
          <w:szCs w:val="28"/>
        </w:rPr>
        <w:sym w:font="HQPB4" w:char="F0CF"/>
      </w:r>
      <w:r>
        <w:rPr>
          <w:sz w:val="28"/>
          <w:szCs w:val="28"/>
        </w:rPr>
        <w:sym w:font="HQPB1" w:char="F0E8"/>
      </w:r>
      <w:r>
        <w:rPr>
          <w:sz w:val="28"/>
          <w:szCs w:val="28"/>
        </w:rPr>
        <w:sym w:font="HQPB4" w:char="F0CF"/>
      </w:r>
      <w:r>
        <w:rPr>
          <w:sz w:val="28"/>
          <w:szCs w:val="28"/>
        </w:rPr>
        <w:sym w:font="HQPB2" w:char="F02E"/>
      </w:r>
      <w:r>
        <w:rPr>
          <w:sz w:val="28"/>
          <w:szCs w:val="28"/>
        </w:rPr>
        <w:sym w:font="HQPB2" w:char="F0BA"/>
      </w:r>
      <w:r>
        <w:rPr>
          <w:sz w:val="28"/>
          <w:szCs w:val="28"/>
        </w:rPr>
        <w:sym w:font="HQPB4" w:char="F0A7"/>
      </w:r>
      <w:r>
        <w:rPr>
          <w:sz w:val="28"/>
          <w:szCs w:val="28"/>
        </w:rPr>
        <w:sym w:font="HQPB1" w:char="F08D"/>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D"/>
      </w:r>
      <w:r>
        <w:rPr>
          <w:sz w:val="28"/>
          <w:szCs w:val="28"/>
        </w:rPr>
        <w:sym w:font="HQPB2" w:char="F0CC"/>
      </w:r>
      <w:r>
        <w:rPr>
          <w:sz w:val="28"/>
          <w:szCs w:val="28"/>
        </w:rPr>
        <w:sym w:font="HQPB2" w:char="F0C8"/>
      </w:r>
      <w:r>
        <w:rPr>
          <w:rFonts w:ascii="(normal text)" w:hAnsi="(normal text)"/>
          <w:rtl/>
        </w:rPr>
        <w:t xml:space="preserve">   </w:t>
      </w:r>
    </w:p>
    <w:p w:rsidR="00AC51F0" w:rsidRPr="00242990" w:rsidRDefault="00AC51F0" w:rsidP="00AC51F0">
      <w:pPr>
        <w:pStyle w:val="NoSpacing"/>
        <w:spacing w:line="456" w:lineRule="auto"/>
        <w:ind w:left="1080" w:hanging="1080"/>
        <w:jc w:val="both"/>
        <w:rPr>
          <w:rFonts w:ascii="Transliterasi" w:hAnsi="Transliterasi" w:cs="Times New Roman"/>
          <w:sz w:val="24"/>
          <w:szCs w:val="24"/>
        </w:rPr>
      </w:pPr>
      <w:r>
        <w:rPr>
          <w:rFonts w:ascii="Transliterasi" w:hAnsi="Transliterasi" w:cs="Times New Roman"/>
          <w:sz w:val="24"/>
          <w:szCs w:val="24"/>
        </w:rPr>
        <w:t>Artinya: “dan dirikanlah shalat, tunaikanlah zakat dan ruku’lah beserta orang-orang yang rukuk”</w:t>
      </w:r>
    </w:p>
    <w:p w:rsidR="00AC51F0" w:rsidRDefault="00AC51F0" w:rsidP="00AC51F0">
      <w:pPr>
        <w:pStyle w:val="NoSpacing"/>
        <w:tabs>
          <w:tab w:val="left" w:pos="5989"/>
        </w:tabs>
        <w:spacing w:line="456" w:lineRule="auto"/>
        <w:ind w:firstLine="720"/>
        <w:jc w:val="both"/>
        <w:rPr>
          <w:rFonts w:ascii="Transliterasi" w:hAnsi="Transliterasi" w:cs="Times New Roman"/>
          <w:bCs/>
          <w:sz w:val="24"/>
          <w:szCs w:val="24"/>
        </w:rPr>
      </w:pPr>
      <w:r w:rsidRPr="007A3F06">
        <w:rPr>
          <w:rFonts w:ascii="Transliterasi" w:hAnsi="Transliterasi" w:cs="Times New Roman"/>
          <w:bCs/>
          <w:sz w:val="24"/>
          <w:szCs w:val="24"/>
        </w:rPr>
        <w:t>Surat Al-</w:t>
      </w:r>
      <w:proofErr w:type="gramStart"/>
      <w:r w:rsidRPr="007A3F06">
        <w:rPr>
          <w:rFonts w:ascii="Transliterasi" w:hAnsi="Transliterasi" w:cs="Times New Roman"/>
          <w:bCs/>
          <w:sz w:val="24"/>
          <w:szCs w:val="24"/>
        </w:rPr>
        <w:t>Baqarah</w:t>
      </w:r>
      <w:r>
        <w:rPr>
          <w:rFonts w:ascii="Transliterasi" w:hAnsi="Transliterasi" w:cs="Times New Roman"/>
          <w:bCs/>
          <w:sz w:val="24"/>
          <w:szCs w:val="24"/>
          <w:lang w:val="id-ID"/>
        </w:rPr>
        <w:t xml:space="preserve"> </w:t>
      </w:r>
      <w:r>
        <w:rPr>
          <w:rFonts w:ascii="Transliterasi" w:hAnsi="Transliterasi" w:cs="Times New Roman"/>
          <w:bCs/>
          <w:sz w:val="24"/>
          <w:szCs w:val="24"/>
        </w:rPr>
        <w:t xml:space="preserve"> </w:t>
      </w:r>
      <w:r>
        <w:rPr>
          <w:rFonts w:ascii="Transliterasi" w:hAnsi="Transliterasi" w:cs="Times New Roman"/>
          <w:bCs/>
          <w:sz w:val="24"/>
          <w:szCs w:val="24"/>
          <w:lang w:val="id-ID"/>
        </w:rPr>
        <w:t>ayat</w:t>
      </w:r>
      <w:proofErr w:type="gramEnd"/>
      <w:r>
        <w:rPr>
          <w:rFonts w:ascii="Transliterasi" w:hAnsi="Transliterasi" w:cs="Times New Roman"/>
          <w:bCs/>
          <w:sz w:val="24"/>
          <w:szCs w:val="24"/>
          <w:lang w:val="id-ID"/>
        </w:rPr>
        <w:t xml:space="preserve"> </w:t>
      </w:r>
      <w:r>
        <w:rPr>
          <w:rFonts w:ascii="Transliterasi" w:hAnsi="Transliterasi" w:cs="Times New Roman"/>
          <w:bCs/>
          <w:sz w:val="24"/>
          <w:szCs w:val="24"/>
        </w:rPr>
        <w:t>11</w:t>
      </w:r>
      <w:r w:rsidRPr="007A3F06">
        <w:rPr>
          <w:rFonts w:ascii="Transliterasi" w:hAnsi="Transliterasi" w:cs="Times New Roman"/>
          <w:bCs/>
          <w:sz w:val="24"/>
          <w:szCs w:val="24"/>
          <w:lang w:val="id-ID"/>
        </w:rPr>
        <w:t xml:space="preserve">0 yang berbunyi : </w:t>
      </w:r>
    </w:p>
    <w:p w:rsidR="00AC51F0" w:rsidRDefault="00AC51F0" w:rsidP="00AC51F0">
      <w:pPr>
        <w:pStyle w:val="NoSpacing"/>
        <w:tabs>
          <w:tab w:val="left" w:pos="5989"/>
        </w:tabs>
        <w:bidi/>
        <w:jc w:val="both"/>
        <w:rPr>
          <w:rFonts w:ascii="Transliterasi" w:hAnsi="Transliterasi" w:cs="Times New Roman"/>
          <w:bCs/>
          <w:sz w:val="24"/>
          <w:szCs w:val="24"/>
          <w:lang w:val="id-ID"/>
        </w:rPr>
      </w:pPr>
      <w:r>
        <w:rPr>
          <w:sz w:val="28"/>
          <w:szCs w:val="28"/>
        </w:rPr>
        <w:sym w:font="HQPB5" w:char="F028"/>
      </w:r>
      <w:r>
        <w:rPr>
          <w:sz w:val="28"/>
          <w:szCs w:val="28"/>
        </w:rPr>
        <w:sym w:font="HQPB1" w:char="F023"/>
      </w:r>
      <w:r>
        <w:rPr>
          <w:sz w:val="28"/>
          <w:szCs w:val="28"/>
        </w:rPr>
        <w:sym w:font="HQPB2" w:char="F071"/>
      </w:r>
      <w:r>
        <w:rPr>
          <w:sz w:val="28"/>
          <w:szCs w:val="28"/>
        </w:rPr>
        <w:sym w:font="HQPB4" w:char="F0DF"/>
      </w:r>
      <w:r>
        <w:rPr>
          <w:sz w:val="28"/>
          <w:szCs w:val="28"/>
        </w:rPr>
        <w:sym w:font="HQPB2" w:char="F04A"/>
      </w:r>
      <w:r>
        <w:rPr>
          <w:sz w:val="28"/>
          <w:szCs w:val="28"/>
        </w:rPr>
        <w:sym w:font="HQPB2" w:char="F08A"/>
      </w:r>
      <w:r>
        <w:rPr>
          <w:sz w:val="28"/>
          <w:szCs w:val="28"/>
        </w:rPr>
        <w:sym w:font="HQPB4" w:char="F0CF"/>
      </w:r>
      <w:r>
        <w:rPr>
          <w:sz w:val="28"/>
          <w:szCs w:val="28"/>
        </w:rPr>
        <w:sym w:font="HQPB2" w:char="F025"/>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6E"/>
      </w:r>
      <w:r>
        <w:rPr>
          <w:sz w:val="28"/>
          <w:szCs w:val="28"/>
        </w:rPr>
        <w:sym w:font="HQPB2" w:char="F06F"/>
      </w:r>
      <w:r>
        <w:rPr>
          <w:sz w:val="28"/>
          <w:szCs w:val="28"/>
        </w:rPr>
        <w:sym w:font="HQPB5" w:char="F034"/>
      </w:r>
      <w:r>
        <w:rPr>
          <w:sz w:val="28"/>
          <w:szCs w:val="28"/>
        </w:rPr>
        <w:sym w:font="HQPB2" w:char="F071"/>
      </w:r>
      <w:r>
        <w:rPr>
          <w:sz w:val="28"/>
          <w:szCs w:val="28"/>
        </w:rPr>
        <w:sym w:font="HQPB5" w:char="F06E"/>
      </w:r>
      <w:r>
        <w:rPr>
          <w:sz w:val="28"/>
          <w:szCs w:val="28"/>
        </w:rPr>
        <w:sym w:font="HQPB2" w:char="F03D"/>
      </w:r>
      <w:r>
        <w:rPr>
          <w:sz w:val="28"/>
          <w:szCs w:val="28"/>
        </w:rPr>
        <w:sym w:font="HQPB4" w:char="F0A2"/>
      </w:r>
      <w:r>
        <w:rPr>
          <w:sz w:val="28"/>
          <w:szCs w:val="28"/>
        </w:rPr>
        <w:sym w:font="HQPB1" w:char="F0C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8"/>
      </w:r>
      <w:r>
        <w:rPr>
          <w:sz w:val="28"/>
          <w:szCs w:val="28"/>
        </w:rPr>
        <w:sym w:font="HQPB1" w:char="F03F"/>
      </w:r>
      <w:r>
        <w:rPr>
          <w:sz w:val="28"/>
          <w:szCs w:val="28"/>
        </w:rPr>
        <w:sym w:font="HQPB1" w:char="F023"/>
      </w:r>
      <w:r>
        <w:rPr>
          <w:sz w:val="28"/>
          <w:szCs w:val="28"/>
        </w:rPr>
        <w:sym w:font="HQPB5" w:char="F075"/>
      </w:r>
      <w:r>
        <w:rPr>
          <w:sz w:val="28"/>
          <w:szCs w:val="28"/>
        </w:rPr>
        <w:sym w:font="HQPB2" w:char="F0E4"/>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6E"/>
      </w:r>
      <w:r>
        <w:rPr>
          <w:sz w:val="28"/>
          <w:szCs w:val="28"/>
        </w:rPr>
        <w:sym w:font="HQPB2" w:char="F06F"/>
      </w:r>
      <w:r>
        <w:rPr>
          <w:sz w:val="28"/>
          <w:szCs w:val="28"/>
        </w:rPr>
        <w:sym w:font="HQPB5" w:char="F034"/>
      </w:r>
      <w:r>
        <w:rPr>
          <w:sz w:val="28"/>
          <w:szCs w:val="28"/>
        </w:rPr>
        <w:sym w:font="HQPB2" w:char="F071"/>
      </w:r>
      <w:r>
        <w:rPr>
          <w:sz w:val="28"/>
          <w:szCs w:val="28"/>
        </w:rPr>
        <w:sym w:font="HQPB5" w:char="F09F"/>
      </w:r>
      <w:r>
        <w:rPr>
          <w:sz w:val="28"/>
          <w:szCs w:val="28"/>
        </w:rPr>
        <w:sym w:font="HQPB2" w:char="F032"/>
      </w:r>
      <w:r>
        <w:rPr>
          <w:sz w:val="28"/>
          <w:szCs w:val="28"/>
        </w:rPr>
        <w:sym w:font="HQPB4" w:char="F0A8"/>
      </w:r>
      <w:r>
        <w:rPr>
          <w:sz w:val="28"/>
          <w:szCs w:val="28"/>
        </w:rPr>
        <w:sym w:font="HQPB1" w:char="F093"/>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2" w:char="F042"/>
      </w:r>
      <w:r>
        <w:rPr>
          <w:sz w:val="28"/>
          <w:szCs w:val="28"/>
        </w:rPr>
        <w:sym w:font="HQPB4" w:char="F0CF"/>
      </w:r>
      <w:r>
        <w:rPr>
          <w:sz w:val="28"/>
          <w:szCs w:val="28"/>
        </w:rPr>
        <w:sym w:font="HQPB4" w:char="F064"/>
      </w:r>
      <w:r>
        <w:rPr>
          <w:sz w:val="28"/>
          <w:szCs w:val="28"/>
        </w:rPr>
        <w:sym w:font="HQPB1" w:char="F089"/>
      </w:r>
      <w:r>
        <w:rPr>
          <w:sz w:val="28"/>
          <w:szCs w:val="28"/>
        </w:rPr>
        <w:sym w:font="HQPB5" w:char="F073"/>
      </w:r>
      <w:r>
        <w:rPr>
          <w:sz w:val="28"/>
          <w:szCs w:val="28"/>
        </w:rPr>
        <w:sym w:font="HQPB2" w:char="F029"/>
      </w:r>
      <w:r>
        <w:rPr>
          <w:sz w:val="28"/>
          <w:szCs w:val="28"/>
        </w:rPr>
        <w:sym w:font="HQPB4" w:char="F0E8"/>
      </w:r>
      <w:r>
        <w:rPr>
          <w:sz w:val="28"/>
          <w:szCs w:val="28"/>
        </w:rPr>
        <w:sym w:font="HQPB1" w:char="F03F"/>
      </w:r>
      <w:r>
        <w:rPr>
          <w:rFonts w:ascii="(normal text)" w:hAnsi="(normal text)"/>
          <w:rtl/>
        </w:rPr>
        <w:t xml:space="preserve"> </w:t>
      </w:r>
      <w:r>
        <w:rPr>
          <w:sz w:val="28"/>
          <w:szCs w:val="28"/>
        </w:rPr>
        <w:sym w:font="HQPB3" w:char="F02F"/>
      </w:r>
      <w:r>
        <w:rPr>
          <w:sz w:val="28"/>
          <w:szCs w:val="28"/>
        </w:rPr>
        <w:sym w:font="HQPB4" w:char="F0E4"/>
      </w:r>
      <w:r>
        <w:rPr>
          <w:sz w:val="28"/>
          <w:szCs w:val="28"/>
        </w:rPr>
        <w:sym w:font="HQPB2" w:char="F033"/>
      </w:r>
      <w:r>
        <w:rPr>
          <w:sz w:val="28"/>
          <w:szCs w:val="28"/>
        </w:rPr>
        <w:sym w:font="HQPB4" w:char="F0C5"/>
      </w:r>
      <w:r>
        <w:rPr>
          <w:sz w:val="28"/>
          <w:szCs w:val="28"/>
        </w:rPr>
        <w:sym w:font="HQPB1" w:char="F0A1"/>
      </w:r>
      <w:r>
        <w:rPr>
          <w:sz w:val="28"/>
          <w:szCs w:val="28"/>
        </w:rPr>
        <w:sym w:font="HQPB4" w:char="F0E0"/>
      </w:r>
      <w:r>
        <w:rPr>
          <w:sz w:val="28"/>
          <w:szCs w:val="28"/>
        </w:rPr>
        <w:sym w:font="HQPB1" w:char="F0FF"/>
      </w:r>
      <w:r>
        <w:rPr>
          <w:sz w:val="28"/>
          <w:szCs w:val="28"/>
        </w:rPr>
        <w:sym w:font="HQPB2" w:char="F052"/>
      </w:r>
      <w:r>
        <w:rPr>
          <w:sz w:val="28"/>
          <w:szCs w:val="28"/>
        </w:rPr>
        <w:sym w:font="HQPB5" w:char="F04C"/>
      </w:r>
      <w:r>
        <w:rPr>
          <w:sz w:val="28"/>
          <w:szCs w:val="28"/>
        </w:rPr>
        <w:sym w:font="HQPB2" w:char="F07B"/>
      </w:r>
      <w:r>
        <w:rPr>
          <w:rFonts w:ascii="(normal text)" w:hAnsi="(normal text)"/>
          <w:rtl/>
        </w:rPr>
        <w:t xml:space="preserve"> </w:t>
      </w:r>
      <w:r>
        <w:rPr>
          <w:sz w:val="28"/>
          <w:szCs w:val="28"/>
        </w:rPr>
        <w:sym w:font="HQPB4" w:char="F0F4"/>
      </w:r>
      <w:r>
        <w:rPr>
          <w:sz w:val="28"/>
          <w:szCs w:val="28"/>
        </w:rPr>
        <w:sym w:font="HQPB2" w:char="F060"/>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39"/>
      </w:r>
      <w:r>
        <w:rPr>
          <w:sz w:val="28"/>
          <w:szCs w:val="28"/>
        </w:rPr>
        <w:sym w:font="HQPB1" w:char="F08E"/>
      </w:r>
      <w:r>
        <w:rPr>
          <w:sz w:val="28"/>
          <w:szCs w:val="28"/>
        </w:rPr>
        <w:sym w:font="HQPB4" w:char="F0F6"/>
      </w:r>
      <w:r>
        <w:rPr>
          <w:sz w:val="28"/>
          <w:szCs w:val="28"/>
        </w:rPr>
        <w:sym w:font="HQPB2" w:char="F08D"/>
      </w:r>
      <w:r>
        <w:rPr>
          <w:sz w:val="28"/>
          <w:szCs w:val="28"/>
        </w:rPr>
        <w:sym w:font="HQPB5" w:char="F079"/>
      </w:r>
      <w:r>
        <w:rPr>
          <w:sz w:val="28"/>
          <w:szCs w:val="28"/>
        </w:rPr>
        <w:sym w:font="HQPB1" w:char="F07A"/>
      </w:r>
      <w:r>
        <w:rPr>
          <w:rFonts w:ascii="(normal text)" w:hAnsi="(normal text)"/>
          <w:rtl/>
        </w:rPr>
        <w:t xml:space="preserve"> </w:t>
      </w:r>
      <w:r>
        <w:rPr>
          <w:sz w:val="28"/>
          <w:szCs w:val="28"/>
        </w:rPr>
        <w:sym w:font="HQPB4" w:char="F0E7"/>
      </w:r>
      <w:r>
        <w:rPr>
          <w:sz w:val="28"/>
          <w:szCs w:val="28"/>
        </w:rPr>
        <w:sym w:font="HQPB2" w:char="F06E"/>
      </w:r>
      <w:r>
        <w:rPr>
          <w:sz w:val="28"/>
          <w:szCs w:val="28"/>
        </w:rPr>
        <w:sym w:font="HQPB2" w:char="F072"/>
      </w:r>
      <w:r>
        <w:rPr>
          <w:sz w:val="28"/>
          <w:szCs w:val="28"/>
        </w:rPr>
        <w:sym w:font="HQPB4" w:char="F0DF"/>
      </w:r>
      <w:r>
        <w:rPr>
          <w:sz w:val="28"/>
          <w:szCs w:val="28"/>
        </w:rPr>
        <w:sym w:font="HQPB1" w:char="F089"/>
      </w:r>
      <w:r>
        <w:rPr>
          <w:sz w:val="28"/>
          <w:szCs w:val="28"/>
        </w:rPr>
        <w:sym w:font="HQPB4" w:char="F0C5"/>
      </w:r>
      <w:r>
        <w:rPr>
          <w:sz w:val="28"/>
          <w:szCs w:val="28"/>
        </w:rPr>
        <w:sym w:font="HQPB1" w:char="F067"/>
      </w:r>
      <w:r>
        <w:rPr>
          <w:sz w:val="28"/>
          <w:szCs w:val="28"/>
        </w:rPr>
        <w:sym w:font="HQPB5" w:char="F072"/>
      </w:r>
      <w:r>
        <w:rPr>
          <w:sz w:val="28"/>
          <w:szCs w:val="28"/>
        </w:rPr>
        <w:sym w:font="HQPB1" w:char="F042"/>
      </w:r>
      <w:r>
        <w:rPr>
          <w:rFonts w:ascii="(normal text)" w:hAnsi="(normal text)"/>
          <w:rtl/>
        </w:rPr>
        <w:t xml:space="preserve"> </w:t>
      </w:r>
      <w:r>
        <w:rPr>
          <w:sz w:val="28"/>
          <w:szCs w:val="28"/>
        </w:rPr>
        <w:sym w:font="HQPB5" w:char="F079"/>
      </w:r>
      <w:r>
        <w:rPr>
          <w:sz w:val="28"/>
          <w:szCs w:val="28"/>
        </w:rPr>
        <w:sym w:font="HQPB1" w:char="F089"/>
      </w:r>
      <w:r>
        <w:rPr>
          <w:sz w:val="28"/>
          <w:szCs w:val="28"/>
        </w:rPr>
        <w:sym w:font="HQPB2" w:char="F059"/>
      </w:r>
      <w:r>
        <w:rPr>
          <w:sz w:val="28"/>
          <w:szCs w:val="28"/>
        </w:rPr>
        <w:sym w:font="HQPB4" w:char="F0CF"/>
      </w:r>
      <w:r>
        <w:rPr>
          <w:sz w:val="28"/>
          <w:szCs w:val="28"/>
        </w:rPr>
        <w:sym w:font="HQPB1" w:char="F0E3"/>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3"/>
      </w:r>
      <w:r>
        <w:rPr>
          <w:rFonts w:ascii="(normal text)" w:hAnsi="(normal text)"/>
          <w:rtl/>
        </w:rPr>
        <w:t xml:space="preserve"> </w:t>
      </w:r>
      <w:r>
        <w:rPr>
          <w:sz w:val="28"/>
          <w:szCs w:val="28"/>
        </w:rPr>
        <w:sym w:font="HQPB4" w:char="F0A8"/>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4A"/>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1"/>
      </w:r>
      <w:r>
        <w:rPr>
          <w:sz w:val="28"/>
          <w:szCs w:val="28"/>
        </w:rPr>
        <w:sym w:font="HQPB4" w:char="F0E8"/>
      </w:r>
      <w:r>
        <w:rPr>
          <w:sz w:val="28"/>
          <w:szCs w:val="28"/>
        </w:rPr>
        <w:sym w:font="HQPB2" w:char="F03D"/>
      </w:r>
      <w:r>
        <w:rPr>
          <w:sz w:val="28"/>
          <w:szCs w:val="28"/>
        </w:rPr>
        <w:sym w:font="HQPB5" w:char="F079"/>
      </w:r>
      <w:r>
        <w:rPr>
          <w:sz w:val="28"/>
          <w:szCs w:val="28"/>
        </w:rPr>
        <w:sym w:font="HQPB2" w:char="F04A"/>
      </w:r>
      <w:r>
        <w:rPr>
          <w:sz w:val="28"/>
          <w:szCs w:val="28"/>
        </w:rPr>
        <w:sym w:font="HQPB4" w:char="F0F7"/>
      </w:r>
      <w:r>
        <w:rPr>
          <w:sz w:val="28"/>
          <w:szCs w:val="28"/>
        </w:rPr>
        <w:sym w:font="HQPB1" w:char="F0E8"/>
      </w:r>
      <w:r>
        <w:rPr>
          <w:sz w:val="28"/>
          <w:szCs w:val="28"/>
        </w:rPr>
        <w:sym w:font="HQPB5" w:char="F073"/>
      </w:r>
      <w:r>
        <w:rPr>
          <w:sz w:val="28"/>
          <w:szCs w:val="28"/>
        </w:rPr>
        <w:sym w:font="HQPB1" w:char="F03F"/>
      </w:r>
      <w:r>
        <w:rPr>
          <w:rFonts w:ascii="(normal text)" w:hAnsi="(normal text)"/>
          <w:rtl/>
        </w:rPr>
        <w:t xml:space="preserve"> </w:t>
      </w:r>
      <w:r>
        <w:rPr>
          <w:sz w:val="28"/>
          <w:szCs w:val="28"/>
        </w:rPr>
        <w:sym w:font="HQPB4" w:char="F0D7"/>
      </w:r>
      <w:r>
        <w:rPr>
          <w:sz w:val="28"/>
          <w:szCs w:val="28"/>
        </w:rPr>
        <w:sym w:font="HQPB1" w:char="F08E"/>
      </w:r>
      <w:r>
        <w:rPr>
          <w:sz w:val="28"/>
          <w:szCs w:val="28"/>
        </w:rPr>
        <w:sym w:font="HQPB2" w:char="F08D"/>
      </w:r>
      <w:r>
        <w:rPr>
          <w:sz w:val="28"/>
          <w:szCs w:val="28"/>
        </w:rPr>
        <w:sym w:font="HQPB4" w:char="F0C5"/>
      </w:r>
      <w:r>
        <w:rPr>
          <w:sz w:val="28"/>
          <w:szCs w:val="28"/>
        </w:rPr>
        <w:sym w:font="HQPB1" w:char="F0C1"/>
      </w:r>
      <w:r>
        <w:rPr>
          <w:sz w:val="28"/>
          <w:szCs w:val="28"/>
        </w:rPr>
        <w:sym w:font="HQPB5" w:char="F074"/>
      </w:r>
      <w:r>
        <w:rPr>
          <w:sz w:val="28"/>
          <w:szCs w:val="28"/>
        </w:rPr>
        <w:sym w:font="HQPB1" w:char="F02F"/>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A"/>
      </w:r>
      <w:r>
        <w:rPr>
          <w:sz w:val="28"/>
          <w:szCs w:val="28"/>
        </w:rPr>
        <w:sym w:font="HQPB2" w:char="F0C9"/>
      </w:r>
      <w:r>
        <w:rPr>
          <w:sz w:val="28"/>
          <w:szCs w:val="28"/>
        </w:rPr>
        <w:sym w:font="HQPB2" w:char="F0C8"/>
      </w:r>
      <w:r>
        <w:rPr>
          <w:rFonts w:ascii="(normal text)" w:hAnsi="(normal text)"/>
          <w:rtl/>
        </w:rPr>
        <w:t xml:space="preserve">   </w:t>
      </w:r>
      <w:r>
        <w:rPr>
          <w:rFonts w:ascii="Transliterasi" w:hAnsi="Transliterasi" w:cs="Times New Roman"/>
          <w:bCs/>
          <w:sz w:val="24"/>
          <w:szCs w:val="24"/>
          <w:lang w:val="id-ID"/>
        </w:rPr>
        <w:tab/>
      </w:r>
    </w:p>
    <w:p w:rsidR="00AC51F0" w:rsidRDefault="00AC51F0" w:rsidP="00AC51F0">
      <w:pPr>
        <w:pStyle w:val="NoSpacing"/>
        <w:bidi/>
        <w:jc w:val="both"/>
        <w:rPr>
          <w:rFonts w:ascii="(normal text)" w:hAnsi="(normal text)"/>
          <w:rtl/>
        </w:rPr>
      </w:pPr>
    </w:p>
    <w:p w:rsidR="00AC51F0" w:rsidRDefault="00AC51F0" w:rsidP="00AC51F0">
      <w:pPr>
        <w:pStyle w:val="NoSpacing"/>
        <w:ind w:left="1080" w:hanging="1080"/>
        <w:jc w:val="both"/>
        <w:rPr>
          <w:rFonts w:ascii="Transliterasi" w:hAnsi="Transliterasi" w:cs="Times New Roman"/>
          <w:sz w:val="24"/>
          <w:szCs w:val="24"/>
        </w:rPr>
      </w:pPr>
      <w:r>
        <w:rPr>
          <w:rFonts w:ascii="Transliterasi" w:hAnsi="Transliterasi" w:cs="Times New Roman"/>
          <w:sz w:val="24"/>
          <w:szCs w:val="24"/>
        </w:rPr>
        <w:t xml:space="preserve">Artinya: “dan laksanakanlah Sholat dan tunaikanlah zakat. Dan segala kebaikan yang kamu kerjakan untuk dirimu, kamu </w:t>
      </w:r>
      <w:proofErr w:type="gramStart"/>
      <w:r>
        <w:rPr>
          <w:rFonts w:ascii="Transliterasi" w:hAnsi="Transliterasi" w:cs="Times New Roman"/>
          <w:sz w:val="24"/>
          <w:szCs w:val="24"/>
        </w:rPr>
        <w:t>akan</w:t>
      </w:r>
      <w:proofErr w:type="gramEnd"/>
      <w:r>
        <w:rPr>
          <w:rFonts w:ascii="Transliterasi" w:hAnsi="Transliterasi" w:cs="Times New Roman"/>
          <w:sz w:val="24"/>
          <w:szCs w:val="24"/>
        </w:rPr>
        <w:t xml:space="preserve"> mendapatkannya (pahala) disisi Allah. </w:t>
      </w:r>
      <w:proofErr w:type="gramStart"/>
      <w:r>
        <w:rPr>
          <w:rFonts w:ascii="Transliterasi" w:hAnsi="Transliterasi" w:cs="Times New Roman"/>
          <w:sz w:val="24"/>
          <w:szCs w:val="24"/>
        </w:rPr>
        <w:t>Sungguh Allah maha melihat apa yang kamu kerjakan”.</w:t>
      </w:r>
      <w:proofErr w:type="gramEnd"/>
      <w:r w:rsidRPr="00811188">
        <w:rPr>
          <w:rStyle w:val="FootnoteReference"/>
          <w:rFonts w:ascii="Transliterasi" w:hAnsi="Transliterasi" w:cs="Times New Roman"/>
          <w:sz w:val="24"/>
          <w:szCs w:val="24"/>
          <w:vertAlign w:val="superscript"/>
        </w:rPr>
        <w:footnoteReference w:id="35"/>
      </w:r>
      <w:r>
        <w:rPr>
          <w:rFonts w:ascii="Transliterasi" w:hAnsi="Transliterasi" w:cs="Times New Roman"/>
          <w:sz w:val="24"/>
          <w:szCs w:val="24"/>
        </w:rPr>
        <w:tab/>
      </w:r>
    </w:p>
    <w:p w:rsidR="00AC51F0" w:rsidRPr="00F56CE7" w:rsidRDefault="00AC51F0" w:rsidP="00AC51F0">
      <w:pPr>
        <w:pStyle w:val="NoSpacing"/>
        <w:ind w:left="851" w:hanging="851"/>
        <w:jc w:val="both"/>
        <w:rPr>
          <w:rFonts w:ascii="Transliterasi" w:hAnsi="Transliterasi" w:cs="Times New Roman"/>
          <w:sz w:val="14"/>
          <w:szCs w:val="14"/>
        </w:rPr>
      </w:pPr>
    </w:p>
    <w:p w:rsidR="00AC51F0" w:rsidRDefault="00AC51F0" w:rsidP="00AC51F0">
      <w:pPr>
        <w:pStyle w:val="NoSpacing"/>
        <w:spacing w:line="480" w:lineRule="auto"/>
        <w:ind w:firstLine="720"/>
        <w:jc w:val="both"/>
        <w:rPr>
          <w:rFonts w:ascii="Transliterasi" w:hAnsi="Transliterasi" w:cs="Times New Roman"/>
          <w:sz w:val="24"/>
          <w:szCs w:val="24"/>
        </w:rPr>
      </w:pPr>
      <w:r>
        <w:rPr>
          <w:rFonts w:ascii="Transliterasi" w:hAnsi="Transliterasi" w:cs="Times New Roman"/>
          <w:sz w:val="24"/>
          <w:szCs w:val="24"/>
        </w:rPr>
        <w:t>Adapun hadis tentang Zakat Fitrah adalah sebagai berikut:</w:t>
      </w:r>
    </w:p>
    <w:p w:rsidR="00AC51F0" w:rsidRPr="007A3F06" w:rsidRDefault="00AC51F0" w:rsidP="00AC51F0">
      <w:pPr>
        <w:bidi/>
        <w:spacing w:after="0" w:line="240" w:lineRule="auto"/>
        <w:jc w:val="both"/>
        <w:rPr>
          <w:rFonts w:ascii="Traditional Arabic" w:eastAsiaTheme="minorHAnsi" w:hAnsi="Traditional Arabic" w:cs="Traditional Arabic"/>
          <w:sz w:val="32"/>
          <w:szCs w:val="32"/>
          <w:lang w:val="id-ID"/>
        </w:rPr>
      </w:pPr>
      <w:r w:rsidRPr="007A3F06">
        <w:rPr>
          <w:rFonts w:ascii="Traditional Arabic" w:eastAsiaTheme="minorHAnsi" w:hAnsi="Traditional Arabic" w:cs="Traditional Arabic" w:hint="cs"/>
          <w:bCs/>
          <w:color w:val="262626" w:themeColor="text1" w:themeTint="D9"/>
          <w:sz w:val="32"/>
          <w:szCs w:val="32"/>
          <w:rtl/>
          <w:lang w:val="id-ID"/>
        </w:rPr>
        <w:t xml:space="preserve">عن ابن عمر رضى الله عنهما أن رسول الله صلى الله عليه وسلم فَرَضَ زَكاَةَ الفِطْرِ صَاعًا مِنْ تَمْرٍ أَوْصَاعًا مِنْ شَعِيْرٍ عَلَى كُلِّ حُرِّ أَوْ عَبْدٍ ذَكَرٍ أَوْ أُنْثَى مِنْ الْمُسْلِمِيْنَ </w:t>
      </w:r>
      <w:r w:rsidRPr="007A3F06">
        <w:rPr>
          <w:rFonts w:ascii="Traditional Arabic" w:eastAsiaTheme="minorHAnsi" w:hAnsi="Traditional Arabic" w:cs="Traditional Arabic" w:hint="cs"/>
          <w:color w:val="262626" w:themeColor="text1" w:themeTint="D9"/>
          <w:sz w:val="32"/>
          <w:szCs w:val="32"/>
          <w:rtl/>
          <w:lang w:val="id-ID"/>
        </w:rPr>
        <w:t>(رواه مسلم</w:t>
      </w:r>
      <w:r w:rsidRPr="007A3F06">
        <w:rPr>
          <w:rFonts w:ascii="Traditional Arabic" w:eastAsiaTheme="minorHAnsi" w:hAnsi="Traditional Arabic" w:cs="Traditional Arabic" w:hint="cs"/>
          <w:sz w:val="32"/>
          <w:szCs w:val="32"/>
          <w:rtl/>
          <w:lang w:val="id-ID"/>
        </w:rPr>
        <w:t>)</w:t>
      </w:r>
    </w:p>
    <w:p w:rsidR="00AC51F0" w:rsidRDefault="00AC51F0" w:rsidP="00AC51F0">
      <w:pPr>
        <w:pStyle w:val="NoSpacing"/>
        <w:ind w:left="851" w:hanging="851"/>
        <w:jc w:val="both"/>
        <w:rPr>
          <w:rFonts w:ascii="Transliterasi" w:hAnsi="Transliterasi" w:cs="Times New Roman"/>
          <w:sz w:val="24"/>
          <w:szCs w:val="24"/>
        </w:rPr>
      </w:pPr>
    </w:p>
    <w:p w:rsidR="00AC51F0" w:rsidRPr="00C2677B" w:rsidRDefault="00AC51F0" w:rsidP="00AC51F0">
      <w:pPr>
        <w:pStyle w:val="NoSpacing"/>
        <w:ind w:left="1080" w:hanging="1080"/>
        <w:jc w:val="both"/>
        <w:rPr>
          <w:rFonts w:ascii="Transliterasi" w:eastAsiaTheme="minorHAnsi" w:hAnsi="Transliterasi" w:cstheme="majorBidi"/>
          <w:iCs/>
          <w:sz w:val="24"/>
          <w:szCs w:val="24"/>
          <w:lang w:val="id-ID"/>
        </w:rPr>
      </w:pPr>
      <w:r w:rsidRPr="00E826CB">
        <w:rPr>
          <w:rFonts w:ascii="Transliterasi" w:hAnsi="Transliterasi" w:cs="Times New Roman"/>
          <w:sz w:val="24"/>
          <w:szCs w:val="24"/>
          <w:lang w:val="id-ID"/>
        </w:rPr>
        <w:t>Artinya</w:t>
      </w:r>
      <w:r w:rsidRPr="002E5E13">
        <w:rPr>
          <w:rFonts w:asciiTheme="majorBidi" w:eastAsiaTheme="minorHAnsi" w:hAnsiTheme="majorBidi" w:cstheme="majorBidi"/>
          <w:sz w:val="24"/>
          <w:szCs w:val="24"/>
          <w:lang w:val="id-ID"/>
        </w:rPr>
        <w:t xml:space="preserve">: </w:t>
      </w:r>
      <w:r w:rsidRPr="002E5E13">
        <w:rPr>
          <w:rFonts w:asciiTheme="majorBidi" w:eastAsiaTheme="minorHAnsi" w:hAnsiTheme="majorBidi" w:cstheme="majorBidi"/>
          <w:iCs/>
          <w:sz w:val="24"/>
          <w:szCs w:val="24"/>
          <w:lang w:val="id-ID"/>
        </w:rPr>
        <w:t>“</w:t>
      </w:r>
      <w:r w:rsidRPr="00C2677B">
        <w:rPr>
          <w:rFonts w:ascii="Transliterasi" w:eastAsiaTheme="minorHAnsi" w:hAnsi="Transliterasi" w:cstheme="majorBidi"/>
          <w:iCs/>
          <w:sz w:val="24"/>
          <w:szCs w:val="24"/>
          <w:lang w:val="id-ID"/>
        </w:rPr>
        <w:t xml:space="preserve">Dari Ibnu Umar r.a berkata: Sesungguhnya Rasulullah SAW bersabda: Telah diwajibkan Zakat Fitrah pada bulan Ramadhan </w:t>
      </w:r>
      <w:r w:rsidRPr="00C2677B">
        <w:rPr>
          <w:rFonts w:ascii="Transliterasi" w:eastAsiaTheme="minorHAnsi" w:hAnsi="Transliterasi" w:cstheme="majorBidi"/>
          <w:iCs/>
          <w:sz w:val="24"/>
          <w:szCs w:val="24"/>
          <w:lang w:val="id-ID"/>
        </w:rPr>
        <w:lastRenderedPageBreak/>
        <w:t xml:space="preserve">kepada manusia satu </w:t>
      </w:r>
      <w:r w:rsidRPr="002D0330">
        <w:rPr>
          <w:rFonts w:ascii="Transliterasi" w:eastAsiaTheme="minorHAnsi" w:hAnsi="Transliterasi" w:cstheme="majorBidi"/>
          <w:i/>
          <w:iCs/>
          <w:sz w:val="24"/>
          <w:szCs w:val="24"/>
          <w:lang w:val="id-ID"/>
        </w:rPr>
        <w:t>sha</w:t>
      </w:r>
      <w:r w:rsidRPr="002D0330">
        <w:rPr>
          <w:rFonts w:ascii="Transliterasi" w:eastAsiaTheme="minorHAnsi" w:hAnsiTheme="majorBidi" w:cstheme="majorBidi"/>
          <w:i/>
          <w:iCs/>
          <w:sz w:val="24"/>
          <w:szCs w:val="24"/>
          <w:lang w:val="id-ID"/>
        </w:rPr>
        <w:t>’</w:t>
      </w:r>
      <w:r w:rsidRPr="00C2677B">
        <w:rPr>
          <w:rFonts w:ascii="Transliterasi" w:eastAsiaTheme="minorHAnsi" w:hAnsi="Transliterasi" w:cstheme="majorBidi"/>
          <w:iCs/>
          <w:sz w:val="24"/>
          <w:szCs w:val="24"/>
          <w:lang w:val="id-ID"/>
        </w:rPr>
        <w:t xml:space="preserve"> kurma atau satu </w:t>
      </w:r>
      <w:r w:rsidRPr="002D0330">
        <w:rPr>
          <w:rFonts w:ascii="Transliterasi" w:eastAsiaTheme="minorHAnsi" w:hAnsi="Transliterasi" w:cstheme="majorBidi"/>
          <w:i/>
          <w:iCs/>
          <w:sz w:val="24"/>
          <w:szCs w:val="24"/>
          <w:lang w:val="id-ID"/>
        </w:rPr>
        <w:t>sha</w:t>
      </w:r>
      <w:r w:rsidRPr="002D0330">
        <w:rPr>
          <w:rFonts w:ascii="Transliterasi" w:eastAsiaTheme="minorHAnsi" w:hAnsiTheme="majorBidi" w:cstheme="majorBidi"/>
          <w:i/>
          <w:iCs/>
          <w:sz w:val="24"/>
          <w:szCs w:val="24"/>
          <w:lang w:val="id-ID"/>
        </w:rPr>
        <w:t>’</w:t>
      </w:r>
      <w:r w:rsidRPr="00C2677B">
        <w:rPr>
          <w:rFonts w:ascii="Transliterasi" w:eastAsiaTheme="minorHAnsi" w:hAnsi="Transliterasi" w:cstheme="majorBidi"/>
          <w:iCs/>
          <w:sz w:val="24"/>
          <w:szCs w:val="24"/>
          <w:lang w:val="id-ID"/>
        </w:rPr>
        <w:t xml:space="preserve"> gandum kepada setiap orang yang merdeka atau hamba, laki-laki dan perempuan orang Islam,</w:t>
      </w:r>
      <w:r w:rsidRPr="00C2677B">
        <w:rPr>
          <w:rFonts w:ascii="Transliterasi" w:eastAsiaTheme="minorHAnsi" w:hAnsiTheme="majorBidi" w:cstheme="majorBidi"/>
          <w:iCs/>
          <w:sz w:val="24"/>
          <w:szCs w:val="24"/>
          <w:lang w:val="id-ID"/>
        </w:rPr>
        <w:t>”</w:t>
      </w:r>
      <w:r w:rsidRPr="00C2677B">
        <w:rPr>
          <w:rFonts w:ascii="Transliterasi" w:eastAsiaTheme="minorHAnsi" w:hAnsi="Transliterasi" w:cstheme="majorBidi"/>
          <w:iCs/>
          <w:sz w:val="24"/>
          <w:szCs w:val="24"/>
          <w:lang w:val="id-ID"/>
        </w:rPr>
        <w:t xml:space="preserve"> (HR,</w:t>
      </w:r>
      <w:r>
        <w:rPr>
          <w:rFonts w:ascii="Transliterasi" w:eastAsiaTheme="minorHAnsi" w:hAnsi="Transliterasi" w:cstheme="majorBidi"/>
          <w:iCs/>
          <w:sz w:val="24"/>
          <w:szCs w:val="24"/>
          <w:lang w:val="id-ID"/>
        </w:rPr>
        <w:t xml:space="preserve"> Bukhari</w:t>
      </w:r>
      <w:r w:rsidRPr="00C2677B">
        <w:rPr>
          <w:rFonts w:ascii="Transliterasi" w:eastAsiaTheme="minorHAnsi" w:hAnsi="Transliterasi" w:cstheme="majorBidi"/>
          <w:iCs/>
          <w:sz w:val="24"/>
          <w:szCs w:val="24"/>
          <w:lang w:val="id-ID"/>
        </w:rPr>
        <w:t>, Muslim, Abu Daud, Tirmidzi, Al Mutawatta</w:t>
      </w:r>
      <w:r w:rsidRPr="00C2677B">
        <w:rPr>
          <w:rFonts w:ascii="Transliterasi" w:eastAsiaTheme="minorHAnsi" w:hAnsiTheme="majorBidi" w:cstheme="majorBidi"/>
          <w:iCs/>
          <w:sz w:val="24"/>
          <w:szCs w:val="24"/>
          <w:lang w:val="id-ID"/>
        </w:rPr>
        <w:t>’</w:t>
      </w:r>
      <w:r w:rsidRPr="00C2677B">
        <w:rPr>
          <w:rFonts w:ascii="Transliterasi" w:eastAsiaTheme="minorHAnsi" w:hAnsi="Transliterasi" w:cstheme="majorBidi"/>
          <w:iCs/>
          <w:sz w:val="24"/>
          <w:szCs w:val="24"/>
          <w:lang w:val="id-ID"/>
        </w:rPr>
        <w:t>)</w:t>
      </w:r>
      <w:r w:rsidRPr="00C2677B">
        <w:rPr>
          <w:rFonts w:ascii="Transliterasi" w:eastAsiaTheme="minorHAnsi" w:hAnsi="Transliterasi" w:cstheme="majorBidi"/>
          <w:iCs/>
          <w:sz w:val="24"/>
          <w:szCs w:val="24"/>
          <w:vertAlign w:val="superscript"/>
          <w:lang w:val="id-ID"/>
        </w:rPr>
        <w:footnoteReference w:id="36"/>
      </w:r>
    </w:p>
    <w:p w:rsidR="00AC51F0" w:rsidRPr="00D87FCB" w:rsidRDefault="00AC51F0" w:rsidP="00AC51F0">
      <w:pPr>
        <w:spacing w:after="0"/>
        <w:rPr>
          <w:rFonts w:asciiTheme="majorBidi" w:eastAsiaTheme="minorHAnsi" w:hAnsiTheme="majorBidi" w:cstheme="majorBidi"/>
          <w:i/>
          <w:iCs/>
          <w:sz w:val="20"/>
          <w:szCs w:val="20"/>
          <w:rtl/>
        </w:rPr>
      </w:pPr>
    </w:p>
    <w:p w:rsidR="00AC51F0" w:rsidRPr="002E5E13" w:rsidRDefault="00AC51F0" w:rsidP="00AC51F0">
      <w:pPr>
        <w:bidi/>
        <w:spacing w:after="0"/>
        <w:jc w:val="both"/>
        <w:rPr>
          <w:rFonts w:ascii="Traditional Arabic" w:eastAsiaTheme="minorHAnsi" w:hAnsi="Traditional Arabic" w:cs="Traditional Arabic"/>
          <w:sz w:val="24"/>
          <w:szCs w:val="24"/>
          <w:lang w:val="id-ID"/>
        </w:rPr>
      </w:pPr>
      <w:r w:rsidRPr="002E5E13">
        <w:rPr>
          <w:rFonts w:ascii="Traditional Arabic" w:eastAsiaTheme="minorHAnsi" w:hAnsi="Traditional Arabic" w:cs="Traditional Arabic" w:hint="cs"/>
          <w:bCs/>
          <w:sz w:val="32"/>
          <w:szCs w:val="32"/>
          <w:rtl/>
          <w:lang w:val="id-ID"/>
        </w:rPr>
        <w:t>عَنْ ابْنِ عَبَّاسٍ قَالَ فَرَضَ رَسُولُ اللَّهِ صَلَّى اللهِ صَلَّى اللَّهِ عَلَيْهِ وَسَلَّمَ زَكَاةَ الْفِطْرِ طُهْرَةٌ لِلصَّائِمِ مِن الَّغْوِ وَالرَّفَثِ وَطُعْمَةً لِلْمَسَاكِيْنِ مَنْ أَدَّاهَا قَبْلَ الصَّلاَةِ فَهِيَ زَكَاةٌ مَقْبُوْلَةٌ وَمَنْ أَدَّاهَا بَعْدَ الصَّلاَةِ فَهِيَ صَدَقَةٌ مِنْ الصَّدَقَاتِ</w:t>
      </w:r>
      <w:r w:rsidRPr="002E5E13">
        <w:rPr>
          <w:rFonts w:ascii="Traditional Arabic" w:eastAsiaTheme="minorHAnsi" w:hAnsi="Traditional Arabic" w:cs="Traditional Arabic" w:hint="cs"/>
          <w:sz w:val="32"/>
          <w:szCs w:val="32"/>
          <w:rtl/>
          <w:lang w:val="id-ID"/>
        </w:rPr>
        <w:t>(رَوَاهُ أَبُو دَاوُدَ وَابْنُ مَاجَهْ وَصَحَّحَهُ الحَاكِمُ</w:t>
      </w:r>
      <w:r w:rsidRPr="002E5E13">
        <w:rPr>
          <w:rFonts w:ascii="Traditional Arabic" w:eastAsiaTheme="minorHAnsi" w:hAnsi="Traditional Arabic" w:cs="Traditional Arabic" w:hint="cs"/>
          <w:sz w:val="24"/>
          <w:szCs w:val="24"/>
          <w:rtl/>
          <w:lang w:val="id-ID"/>
        </w:rPr>
        <w:t>)</w:t>
      </w:r>
    </w:p>
    <w:p w:rsidR="00AC51F0" w:rsidRPr="00CD64A2" w:rsidRDefault="00AC51F0" w:rsidP="00AC51F0">
      <w:pPr>
        <w:spacing w:after="0"/>
        <w:ind w:left="1080" w:hanging="1080"/>
        <w:jc w:val="both"/>
        <w:rPr>
          <w:rFonts w:ascii="Transliterasi" w:eastAsiaTheme="minorHAnsi" w:hAnsiTheme="majorBidi" w:cstheme="majorBidi"/>
          <w:iCs/>
          <w:sz w:val="24"/>
          <w:szCs w:val="24"/>
          <w:lang w:val="id-ID"/>
        </w:rPr>
      </w:pPr>
      <w:r w:rsidRPr="00C2677B">
        <w:rPr>
          <w:rFonts w:ascii="Transliterasi" w:eastAsiaTheme="minorHAnsi" w:hAnsi="Transliterasi" w:cstheme="majorBidi"/>
          <w:sz w:val="24"/>
          <w:szCs w:val="24"/>
          <w:lang w:val="id-ID"/>
        </w:rPr>
        <w:t xml:space="preserve">Artinya: </w:t>
      </w:r>
      <w:r w:rsidRPr="00C2677B">
        <w:rPr>
          <w:rFonts w:ascii="Transliterasi" w:eastAsiaTheme="minorHAnsi" w:hAnsiTheme="majorBidi" w:cstheme="majorBidi"/>
          <w:iCs/>
          <w:sz w:val="24"/>
          <w:szCs w:val="24"/>
          <w:lang w:val="id-ID"/>
        </w:rPr>
        <w:t>“</w:t>
      </w:r>
      <w:r w:rsidRPr="00C2677B">
        <w:rPr>
          <w:rFonts w:ascii="Transliterasi" w:eastAsiaTheme="minorHAnsi" w:hAnsi="Transliterasi" w:cstheme="majorBidi"/>
          <w:iCs/>
          <w:sz w:val="24"/>
          <w:szCs w:val="24"/>
          <w:lang w:val="id-ID"/>
        </w:rPr>
        <w:t>Dari Ibnu Abbas R.A, dia berkata, Rasulullah SAW telah mewajibkan Za</w:t>
      </w:r>
      <w:r w:rsidRPr="00EF7515">
        <w:rPr>
          <w:rFonts w:ascii="Transliterasi" w:eastAsiaTheme="minorHAnsi" w:hAnsi="Transliterasi" w:cstheme="majorBidi"/>
          <w:iCs/>
          <w:sz w:val="24"/>
          <w:szCs w:val="24"/>
          <w:lang w:val="id-ID"/>
        </w:rPr>
        <w:t>k</w:t>
      </w:r>
      <w:r w:rsidRPr="00C2677B">
        <w:rPr>
          <w:rFonts w:ascii="Transliterasi" w:eastAsiaTheme="minorHAnsi" w:hAnsi="Transliterasi" w:cstheme="majorBidi"/>
          <w:iCs/>
          <w:sz w:val="24"/>
          <w:szCs w:val="24"/>
          <w:lang w:val="id-ID"/>
        </w:rPr>
        <w:t xml:space="preserve">at Fitrah </w:t>
      </w:r>
      <w:r>
        <w:rPr>
          <w:rFonts w:ascii="Transliterasi" w:eastAsiaTheme="minorHAnsi" w:hAnsi="Transliterasi" w:cstheme="majorBidi"/>
          <w:iCs/>
          <w:sz w:val="24"/>
          <w:szCs w:val="24"/>
          <w:lang w:val="id-ID"/>
        </w:rPr>
        <w:t>untuk mensucikan orang yang ber</w:t>
      </w:r>
      <w:r w:rsidRPr="00EF7515">
        <w:rPr>
          <w:rFonts w:ascii="Transliterasi" w:eastAsiaTheme="minorHAnsi" w:hAnsi="Transliterasi" w:cstheme="majorBidi"/>
          <w:iCs/>
          <w:sz w:val="24"/>
          <w:szCs w:val="24"/>
          <w:lang w:val="id-ID"/>
        </w:rPr>
        <w:t>p</w:t>
      </w:r>
      <w:r w:rsidRPr="00C2677B">
        <w:rPr>
          <w:rFonts w:ascii="Transliterasi" w:eastAsiaTheme="minorHAnsi" w:hAnsi="Transliterasi" w:cstheme="majorBidi"/>
          <w:iCs/>
          <w:sz w:val="24"/>
          <w:szCs w:val="24"/>
          <w:lang w:val="id-ID"/>
        </w:rPr>
        <w:t xml:space="preserve">uasa dari hal-hal dan perbuatan yang sia-sia </w:t>
      </w:r>
      <w:r>
        <w:rPr>
          <w:rFonts w:ascii="Transliterasi" w:eastAsiaTheme="minorHAnsi" w:hAnsi="Transliterasi" w:cstheme="majorBidi"/>
          <w:iCs/>
          <w:sz w:val="24"/>
          <w:szCs w:val="24"/>
          <w:lang w:val="id-ID"/>
        </w:rPr>
        <w:t>dan perkataan buruk (ketika ber</w:t>
      </w:r>
      <w:r w:rsidRPr="00EF7515">
        <w:rPr>
          <w:rFonts w:ascii="Transliterasi" w:eastAsiaTheme="minorHAnsi" w:hAnsi="Transliterasi" w:cstheme="majorBidi"/>
          <w:iCs/>
          <w:sz w:val="24"/>
          <w:szCs w:val="24"/>
          <w:lang w:val="id-ID"/>
        </w:rPr>
        <w:t>p</w:t>
      </w:r>
      <w:r w:rsidRPr="00C2677B">
        <w:rPr>
          <w:rFonts w:ascii="Transliterasi" w:eastAsiaTheme="minorHAnsi" w:hAnsi="Transliterasi" w:cstheme="majorBidi"/>
          <w:iCs/>
          <w:sz w:val="24"/>
          <w:szCs w:val="24"/>
          <w:lang w:val="id-ID"/>
        </w:rPr>
        <w:t>uasa), serta untuk memberi makan orang-orang miskin. Barang siapa menunaikannya sebelum shalat (Idhul Fitri) maka zakatnya diterima, dan barang siapa menunaikannya setelah shalat Idhul Fitri, maka harta yang dikeluarkannya itu dianggap sebagai shadaqah sebagaimana shadaqah lainnya.</w:t>
      </w:r>
      <w:r w:rsidRPr="00C2677B">
        <w:rPr>
          <w:rFonts w:ascii="Transliterasi" w:eastAsiaTheme="minorHAnsi" w:hAnsiTheme="majorBidi" w:cstheme="majorBidi"/>
          <w:iCs/>
          <w:sz w:val="24"/>
          <w:szCs w:val="24"/>
          <w:lang w:val="id-ID"/>
        </w:rPr>
        <w:t>”</w:t>
      </w:r>
      <w:r w:rsidRPr="00C2677B">
        <w:rPr>
          <w:rFonts w:ascii="Transliterasi" w:eastAsiaTheme="minorHAnsi" w:hAnsi="Transliterasi" w:cstheme="majorBidi"/>
          <w:iCs/>
          <w:sz w:val="24"/>
          <w:szCs w:val="24"/>
          <w:vertAlign w:val="superscript"/>
          <w:lang w:val="id-ID"/>
        </w:rPr>
        <w:footnoteReference w:id="37"/>
      </w:r>
    </w:p>
    <w:p w:rsidR="00AC51F0" w:rsidRPr="00CD64A2" w:rsidRDefault="00AC51F0" w:rsidP="00AC51F0">
      <w:pPr>
        <w:spacing w:after="0"/>
        <w:ind w:left="1080" w:hanging="1080"/>
        <w:jc w:val="both"/>
        <w:rPr>
          <w:rFonts w:ascii="Transliterasi" w:eastAsiaTheme="minorHAnsi" w:hAnsiTheme="majorBidi" w:cstheme="majorBidi"/>
          <w:iCs/>
          <w:sz w:val="24"/>
          <w:szCs w:val="24"/>
          <w:lang w:val="id-ID"/>
        </w:rPr>
      </w:pPr>
    </w:p>
    <w:p w:rsidR="00AC51F0" w:rsidRDefault="00AC51F0" w:rsidP="00AC51F0">
      <w:pPr>
        <w:spacing w:after="0" w:line="456" w:lineRule="auto"/>
        <w:ind w:hanging="90"/>
        <w:jc w:val="both"/>
        <w:rPr>
          <w:rFonts w:ascii="Transliterasi" w:eastAsiaTheme="minorHAnsi" w:hAnsiTheme="majorBidi" w:cstheme="majorBidi"/>
          <w:iCs/>
          <w:sz w:val="24"/>
          <w:szCs w:val="24"/>
        </w:rPr>
      </w:pPr>
      <w:r w:rsidRPr="00CD64A2">
        <w:rPr>
          <w:rFonts w:ascii="Transliterasi" w:eastAsiaTheme="minorHAnsi" w:hAnsiTheme="majorBidi" w:cstheme="majorBidi"/>
          <w:iCs/>
          <w:sz w:val="24"/>
          <w:szCs w:val="24"/>
          <w:lang w:val="id-ID"/>
        </w:rPr>
        <w:tab/>
      </w:r>
      <w:r w:rsidRPr="00CD64A2">
        <w:rPr>
          <w:rFonts w:ascii="Transliterasi" w:eastAsiaTheme="minorHAnsi" w:hAnsiTheme="majorBidi" w:cstheme="majorBidi"/>
          <w:iCs/>
          <w:sz w:val="24"/>
          <w:szCs w:val="24"/>
          <w:lang w:val="id-ID"/>
        </w:rPr>
        <w:tab/>
      </w:r>
      <w:r w:rsidRPr="00ED1741">
        <w:rPr>
          <w:rFonts w:ascii="Transliterasi" w:eastAsiaTheme="minorHAnsi" w:hAnsiTheme="majorBidi" w:cstheme="majorBidi"/>
          <w:iCs/>
          <w:sz w:val="24"/>
          <w:szCs w:val="24"/>
          <w:lang w:val="id-ID"/>
        </w:rPr>
        <w:t xml:space="preserve">Imam Nawawi berkata bahwa Zakat Fitrah itu berupa satu </w:t>
      </w:r>
      <w:r w:rsidRPr="00ED1741">
        <w:rPr>
          <w:rFonts w:ascii="Transliterasi" w:eastAsiaTheme="minorHAnsi" w:hAnsiTheme="majorBidi" w:cstheme="majorBidi"/>
          <w:i/>
          <w:iCs/>
          <w:sz w:val="24"/>
          <w:szCs w:val="24"/>
          <w:lang w:val="id-ID"/>
        </w:rPr>
        <w:t>sho</w:t>
      </w:r>
      <w:r w:rsidRPr="00ED1741">
        <w:rPr>
          <w:rFonts w:ascii="Transliterasi" w:eastAsiaTheme="minorHAnsi" w:hAnsiTheme="majorBidi" w:cstheme="majorBidi"/>
          <w:i/>
          <w:iCs/>
          <w:sz w:val="24"/>
          <w:szCs w:val="24"/>
          <w:lang w:val="id-ID"/>
        </w:rPr>
        <w:t>’</w:t>
      </w:r>
      <w:r w:rsidRPr="00ED1741">
        <w:rPr>
          <w:rFonts w:ascii="Transliterasi" w:eastAsiaTheme="minorHAnsi" w:hAnsiTheme="majorBidi" w:cstheme="majorBidi"/>
          <w:i/>
          <w:iCs/>
          <w:sz w:val="24"/>
          <w:szCs w:val="24"/>
          <w:lang w:val="id-ID"/>
        </w:rPr>
        <w:t xml:space="preserve"> </w:t>
      </w:r>
      <w:r w:rsidRPr="00ED1741">
        <w:rPr>
          <w:rFonts w:ascii="Transliterasi" w:eastAsiaTheme="minorHAnsi" w:hAnsiTheme="majorBidi" w:cstheme="majorBidi"/>
          <w:iCs/>
          <w:sz w:val="24"/>
          <w:szCs w:val="24"/>
          <w:lang w:val="id-ID"/>
        </w:rPr>
        <w:t xml:space="preserve">makanan, jenisnya adalah dari makanan pokok, begitu pula bisa dengan keju menurut pendapat terkuat, yang Wajib dikeluarkan adalah makanan pokok dari makanan negeri. </w:t>
      </w:r>
      <w:r>
        <w:rPr>
          <w:rFonts w:ascii="Transliterasi" w:eastAsiaTheme="minorHAnsi" w:hAnsiTheme="majorBidi" w:cstheme="majorBidi"/>
          <w:iCs/>
          <w:sz w:val="24"/>
          <w:szCs w:val="24"/>
        </w:rPr>
        <w:t xml:space="preserve">Tidak boleh mengeluarkan Zakat Fitrah dengan qimah (sesuatu seharga makanan, missal: uang). </w:t>
      </w:r>
      <w:proofErr w:type="gramStart"/>
      <w:r>
        <w:rPr>
          <w:rFonts w:ascii="Transliterasi" w:eastAsiaTheme="minorHAnsi" w:hAnsiTheme="majorBidi" w:cstheme="majorBidi"/>
          <w:iCs/>
          <w:sz w:val="24"/>
          <w:szCs w:val="24"/>
        </w:rPr>
        <w:t>Inilah yang menjadi pendapat madzhab Syafi</w:t>
      </w:r>
      <w:r>
        <w:rPr>
          <w:rFonts w:ascii="Transliterasi" w:eastAsiaTheme="minorHAnsi" w:hAnsiTheme="majorBidi" w:cstheme="majorBidi"/>
          <w:iCs/>
          <w:sz w:val="24"/>
          <w:szCs w:val="24"/>
        </w:rPr>
        <w:t>’</w:t>
      </w:r>
      <w:r>
        <w:rPr>
          <w:rFonts w:ascii="Transliterasi" w:eastAsiaTheme="minorHAnsi" w:hAnsiTheme="majorBidi" w:cstheme="majorBidi"/>
          <w:iCs/>
          <w:sz w:val="24"/>
          <w:szCs w:val="24"/>
        </w:rPr>
        <w:t>i.</w:t>
      </w:r>
      <w:proofErr w:type="gramEnd"/>
      <w:r>
        <w:rPr>
          <w:rFonts w:ascii="Transliterasi" w:eastAsiaTheme="minorHAnsi" w:hAnsiTheme="majorBidi" w:cstheme="majorBidi"/>
          <w:iCs/>
          <w:sz w:val="24"/>
          <w:szCs w:val="24"/>
        </w:rPr>
        <w:t xml:space="preserve"> pendapat ini juga menjadi pendapat Imam Malik, Imam Ahmad dan Ibnu mundzir, sedangkan Imam Abu Hanifah membolehkan, </w:t>
      </w:r>
      <w:r>
        <w:rPr>
          <w:rFonts w:ascii="Transliterasi" w:eastAsiaTheme="minorHAnsi" w:hAnsiTheme="majorBidi" w:cstheme="majorBidi"/>
          <w:iCs/>
          <w:sz w:val="24"/>
          <w:szCs w:val="24"/>
        </w:rPr>
        <w:lastRenderedPageBreak/>
        <w:t xml:space="preserve">menurut mereka QS at-Taubah ayat 103 menunjukkan zakat asalnya diambil dari harta, yaitu apa yang dimiliki berupa  emas dan perak (termasuk uang). </w:t>
      </w:r>
      <w:proofErr w:type="gramStart"/>
      <w:r>
        <w:rPr>
          <w:rFonts w:ascii="Transliterasi" w:eastAsiaTheme="minorHAnsi" w:hAnsiTheme="majorBidi" w:cstheme="majorBidi"/>
          <w:iCs/>
          <w:sz w:val="24"/>
          <w:szCs w:val="24"/>
        </w:rPr>
        <w:t>Jadi ayat ini membolehkan membayar Zakat Fitrah menggunakan uang.</w:t>
      </w:r>
      <w:proofErr w:type="gramEnd"/>
      <w:r w:rsidRPr="004D4F0B">
        <w:rPr>
          <w:rStyle w:val="FootnoteReference"/>
          <w:rFonts w:ascii="Transliterasi" w:eastAsiaTheme="minorHAnsi" w:hAnsiTheme="majorBidi" w:cstheme="majorBidi"/>
          <w:iCs/>
          <w:sz w:val="24"/>
          <w:szCs w:val="24"/>
          <w:vertAlign w:val="superscript"/>
        </w:rPr>
        <w:footnoteReference w:id="38"/>
      </w:r>
    </w:p>
    <w:p w:rsidR="00AC51F0" w:rsidRDefault="00AC51F0" w:rsidP="00AC51F0">
      <w:pPr>
        <w:pStyle w:val="NoSpacing"/>
        <w:numPr>
          <w:ilvl w:val="0"/>
          <w:numId w:val="11"/>
        </w:numPr>
        <w:spacing w:line="456" w:lineRule="auto"/>
        <w:ind w:left="720"/>
        <w:jc w:val="both"/>
        <w:rPr>
          <w:rFonts w:ascii="Transliterasi" w:hAnsi="Transliterasi" w:cs="Times New Roman"/>
          <w:b/>
          <w:sz w:val="24"/>
          <w:szCs w:val="24"/>
          <w:lang w:val="id-ID"/>
        </w:rPr>
      </w:pPr>
      <w:r>
        <w:rPr>
          <w:rFonts w:ascii="Transliterasi" w:hAnsi="Transliterasi" w:cs="Times New Roman"/>
          <w:b/>
          <w:sz w:val="24"/>
          <w:szCs w:val="24"/>
          <w:lang w:val="id-ID"/>
        </w:rPr>
        <w:t>Kriteria Mustahiq Zakat</w:t>
      </w:r>
    </w:p>
    <w:p w:rsidR="00AC51F0" w:rsidRPr="0039750F" w:rsidRDefault="00AC51F0" w:rsidP="00AC51F0">
      <w:pPr>
        <w:pStyle w:val="NoSpacing"/>
        <w:spacing w:line="456" w:lineRule="auto"/>
        <w:ind w:firstLine="720"/>
        <w:jc w:val="both"/>
        <w:rPr>
          <w:rFonts w:ascii="Transliterasi" w:hAnsi="Transliterasi" w:cs="Times New Roman"/>
          <w:bCs/>
          <w:sz w:val="24"/>
          <w:szCs w:val="24"/>
        </w:rPr>
      </w:pPr>
      <w:proofErr w:type="gramStart"/>
      <w:r>
        <w:rPr>
          <w:rFonts w:ascii="Transliterasi" w:hAnsi="Transliterasi" w:cs="Times New Roman"/>
          <w:bCs/>
          <w:sz w:val="24"/>
          <w:szCs w:val="24"/>
        </w:rPr>
        <w:t>Adapun orang-o</w:t>
      </w:r>
      <w:r>
        <w:rPr>
          <w:rFonts w:ascii="Transliterasi" w:hAnsi="Transliterasi" w:cs="Times New Roman"/>
          <w:bCs/>
          <w:sz w:val="24"/>
          <w:szCs w:val="24"/>
          <w:lang w:val="id-ID"/>
        </w:rPr>
        <w:t xml:space="preserve">rang yang berhak menerima zakat ditentukan dalam </w:t>
      </w:r>
      <w:r w:rsidRPr="00CA234E">
        <w:rPr>
          <w:rFonts w:ascii="Transliterasi" w:hAnsi="Transliterasi" w:cs="Times New Roman"/>
          <w:bCs/>
          <w:i/>
          <w:sz w:val="24"/>
          <w:szCs w:val="24"/>
          <w:lang w:val="id-ID"/>
        </w:rPr>
        <w:t>Al-qur’an</w:t>
      </w:r>
      <w:r>
        <w:rPr>
          <w:rFonts w:ascii="Transliterasi" w:hAnsi="Transliterasi" w:cs="Times New Roman"/>
          <w:bCs/>
          <w:sz w:val="24"/>
          <w:szCs w:val="24"/>
          <w:lang w:val="id-ID"/>
        </w:rPr>
        <w:t xml:space="preserve"> Surat At-taubah ayat 60.</w:t>
      </w:r>
      <w:proofErr w:type="gramEnd"/>
      <w:r>
        <w:rPr>
          <w:rFonts w:ascii="Transliterasi" w:hAnsi="Transliterasi" w:cs="Times New Roman"/>
          <w:bCs/>
          <w:sz w:val="24"/>
          <w:szCs w:val="24"/>
          <w:lang w:val="id-ID"/>
        </w:rPr>
        <w:t xml:space="preserve"> Dari ayat tersebut sudah ditetapkan bahwa yang disebut sebagai </w:t>
      </w:r>
      <w:r>
        <w:rPr>
          <w:rFonts w:ascii="Transliterasi" w:hAnsi="Transliterasi" w:cs="Times New Roman"/>
          <w:bCs/>
          <w:i/>
          <w:iCs/>
          <w:sz w:val="24"/>
          <w:szCs w:val="24"/>
          <w:lang w:val="id-ID"/>
        </w:rPr>
        <w:t>mustahiq</w:t>
      </w:r>
      <w:r>
        <w:rPr>
          <w:rFonts w:ascii="Transliterasi" w:hAnsi="Transliterasi" w:cs="Times New Roman"/>
          <w:bCs/>
          <w:sz w:val="24"/>
          <w:szCs w:val="24"/>
          <w:lang w:val="id-ID"/>
        </w:rPr>
        <w:t xml:space="preserve"> zakat yakni terbagi menjadi</w:t>
      </w:r>
      <w:r>
        <w:rPr>
          <w:rFonts w:ascii="Transliterasi" w:hAnsi="Transliterasi" w:cs="Times New Roman"/>
          <w:bCs/>
          <w:sz w:val="24"/>
          <w:szCs w:val="24"/>
        </w:rPr>
        <w:t xml:space="preserve"> 8</w:t>
      </w:r>
      <w:r>
        <w:rPr>
          <w:rFonts w:ascii="Transliterasi" w:hAnsi="Transliterasi" w:cs="Times New Roman"/>
          <w:bCs/>
          <w:sz w:val="24"/>
          <w:szCs w:val="24"/>
          <w:lang w:val="id-ID"/>
        </w:rPr>
        <w:t xml:space="preserve"> </w:t>
      </w:r>
      <w:r>
        <w:rPr>
          <w:rFonts w:ascii="Transliterasi" w:hAnsi="Transliterasi" w:cs="Times New Roman"/>
          <w:bCs/>
          <w:sz w:val="24"/>
          <w:szCs w:val="24"/>
        </w:rPr>
        <w:t>(</w:t>
      </w:r>
      <w:r>
        <w:rPr>
          <w:rFonts w:ascii="Transliterasi" w:hAnsi="Transliterasi" w:cs="Times New Roman"/>
          <w:bCs/>
          <w:sz w:val="24"/>
          <w:szCs w:val="24"/>
          <w:lang w:val="id-ID"/>
        </w:rPr>
        <w:t>delapan</w:t>
      </w:r>
      <w:r>
        <w:rPr>
          <w:rFonts w:ascii="Transliterasi" w:hAnsi="Transliterasi" w:cs="Times New Roman"/>
          <w:bCs/>
          <w:sz w:val="24"/>
          <w:szCs w:val="24"/>
        </w:rPr>
        <w:t>)</w:t>
      </w:r>
      <w:r>
        <w:rPr>
          <w:rFonts w:ascii="Transliterasi" w:hAnsi="Transliterasi" w:cs="Times New Roman"/>
          <w:bCs/>
          <w:sz w:val="24"/>
          <w:szCs w:val="24"/>
          <w:lang w:val="id-ID"/>
        </w:rPr>
        <w:t xml:space="preserve"> </w:t>
      </w:r>
      <w:r>
        <w:rPr>
          <w:rFonts w:ascii="Transliterasi" w:hAnsi="Transliterasi" w:cs="Times New Roman"/>
          <w:bCs/>
          <w:i/>
          <w:iCs/>
          <w:sz w:val="24"/>
          <w:szCs w:val="24"/>
          <w:lang w:val="id-ID"/>
        </w:rPr>
        <w:t xml:space="preserve">ashnaf </w:t>
      </w:r>
      <w:r>
        <w:rPr>
          <w:rFonts w:ascii="Transliterasi" w:hAnsi="Transliterasi" w:cs="Times New Roman"/>
          <w:bCs/>
          <w:sz w:val="24"/>
          <w:szCs w:val="24"/>
          <w:lang w:val="id-ID"/>
        </w:rPr>
        <w:t>(golongan), golongan  tersebut adalah</w:t>
      </w:r>
    </w:p>
    <w:p w:rsidR="00AC51F0" w:rsidRPr="00D87FCB" w:rsidRDefault="00AC51F0" w:rsidP="00AC51F0">
      <w:pPr>
        <w:pStyle w:val="NoSpacing"/>
        <w:numPr>
          <w:ilvl w:val="0"/>
          <w:numId w:val="12"/>
        </w:numPr>
        <w:spacing w:line="456" w:lineRule="auto"/>
        <w:ind w:left="1077"/>
        <w:jc w:val="both"/>
        <w:rPr>
          <w:rFonts w:ascii="Transliterasi" w:hAnsi="Transliterasi" w:cs="Times New Roman"/>
          <w:bCs/>
          <w:sz w:val="24"/>
          <w:szCs w:val="24"/>
          <w:lang w:val="id-ID"/>
        </w:rPr>
      </w:pPr>
      <w:r>
        <w:rPr>
          <w:rFonts w:ascii="Transliterasi" w:hAnsi="Transliterasi" w:cs="Times New Roman"/>
          <w:bCs/>
          <w:i/>
          <w:iCs/>
          <w:sz w:val="24"/>
          <w:szCs w:val="24"/>
          <w:lang w:val="id-ID"/>
        </w:rPr>
        <w:t>Fakir</w:t>
      </w:r>
    </w:p>
    <w:p w:rsidR="00AC51F0" w:rsidRPr="00AC51F0" w:rsidRDefault="00AC51F0" w:rsidP="00AC51F0">
      <w:pPr>
        <w:pStyle w:val="NoSpacing"/>
        <w:spacing w:line="456" w:lineRule="auto"/>
        <w:ind w:left="1077"/>
        <w:jc w:val="both"/>
        <w:rPr>
          <w:rFonts w:ascii="Transliterasi" w:hAnsi="Transliterasi" w:cs="Times New Roman"/>
          <w:bCs/>
          <w:sz w:val="24"/>
          <w:szCs w:val="24"/>
          <w:lang w:val="id-ID"/>
        </w:rPr>
      </w:pPr>
      <w:r w:rsidRPr="00D87FCB">
        <w:rPr>
          <w:rFonts w:ascii="Transliterasi" w:hAnsi="Transliterasi" w:cs="Times New Roman"/>
          <w:bCs/>
          <w:sz w:val="24"/>
          <w:szCs w:val="24"/>
          <w:lang w:val="id-ID"/>
        </w:rPr>
        <w:t>Orang fakir berarti orang yang sangat miskin dan hidupnya menderita, tidak memiliki apa-apa untuk hidup atau orang-orang yang sehat dan jujur tetapi tidak mempunyai pekerjaan sehin</w:t>
      </w:r>
      <w:r>
        <w:rPr>
          <w:rFonts w:ascii="Transliterasi" w:hAnsi="Transliterasi" w:cs="Times New Roman"/>
          <w:bCs/>
          <w:sz w:val="24"/>
          <w:szCs w:val="24"/>
          <w:lang w:val="id-ID"/>
        </w:rPr>
        <w:t>gga tidak mempunyai penghasilan</w:t>
      </w:r>
      <w:r w:rsidRPr="00EF7515">
        <w:rPr>
          <w:rFonts w:ascii="Transliterasi" w:hAnsi="Transliterasi" w:cs="Times New Roman"/>
          <w:bCs/>
          <w:sz w:val="24"/>
          <w:szCs w:val="24"/>
          <w:lang w:val="id-ID"/>
        </w:rPr>
        <w:t>;</w:t>
      </w:r>
      <w:r w:rsidRPr="0077423D">
        <w:rPr>
          <w:rStyle w:val="FootnoteReference"/>
          <w:rFonts w:ascii="Transliterasi" w:hAnsi="Transliterasi" w:cs="Times New Roman"/>
          <w:bCs/>
          <w:sz w:val="24"/>
          <w:szCs w:val="24"/>
          <w:vertAlign w:val="superscript"/>
          <w:lang w:val="id-ID"/>
        </w:rPr>
        <w:footnoteReference w:id="39"/>
      </w:r>
    </w:p>
    <w:p w:rsidR="00AC51F0" w:rsidRPr="000050A6" w:rsidRDefault="00AC51F0" w:rsidP="00AC51F0">
      <w:pPr>
        <w:pStyle w:val="NoSpacing"/>
        <w:numPr>
          <w:ilvl w:val="0"/>
          <w:numId w:val="12"/>
        </w:numPr>
        <w:spacing w:line="456" w:lineRule="auto"/>
        <w:ind w:left="1077"/>
        <w:jc w:val="both"/>
        <w:rPr>
          <w:rFonts w:ascii="Transliterasi" w:hAnsi="Transliterasi" w:cs="Times New Roman"/>
          <w:bCs/>
          <w:sz w:val="24"/>
          <w:szCs w:val="24"/>
          <w:lang w:val="id-ID"/>
        </w:rPr>
      </w:pPr>
      <w:r>
        <w:rPr>
          <w:rFonts w:ascii="Transliterasi" w:hAnsi="Transliterasi" w:cs="Times New Roman"/>
          <w:bCs/>
          <w:i/>
          <w:iCs/>
          <w:sz w:val="24"/>
          <w:szCs w:val="24"/>
          <w:lang w:val="id-ID"/>
        </w:rPr>
        <w:t xml:space="preserve">Miskin </w:t>
      </w:r>
    </w:p>
    <w:p w:rsidR="00AC51F0" w:rsidRDefault="00AC51F0" w:rsidP="00AC51F0">
      <w:pPr>
        <w:pStyle w:val="NoSpacing"/>
        <w:spacing w:line="456" w:lineRule="auto"/>
        <w:ind w:left="1077"/>
        <w:jc w:val="both"/>
        <w:rPr>
          <w:rFonts w:ascii="Transliterasi" w:hAnsi="Transliterasi" w:cs="Times New Roman"/>
          <w:bCs/>
          <w:sz w:val="24"/>
          <w:szCs w:val="24"/>
        </w:rPr>
      </w:pPr>
      <w:r>
        <w:rPr>
          <w:rFonts w:ascii="Transliterasi" w:hAnsi="Transliterasi" w:cs="Times New Roman"/>
          <w:bCs/>
          <w:sz w:val="24"/>
          <w:szCs w:val="24"/>
          <w:lang w:val="id-ID"/>
        </w:rPr>
        <w:t>Orang yang mempunyai  harta atau pekerjaan dimana masing-masing harta dan pekerjaannya dapat menjadi penghasilan hidup, tetapi tidak mencukupinya</w:t>
      </w:r>
      <w:r>
        <w:rPr>
          <w:rFonts w:ascii="Transliterasi" w:hAnsi="Transliterasi" w:cs="Times New Roman"/>
          <w:bCs/>
          <w:sz w:val="24"/>
          <w:szCs w:val="24"/>
        </w:rPr>
        <w:t>;</w:t>
      </w:r>
    </w:p>
    <w:p w:rsidR="00AC51F0" w:rsidRPr="002A4432" w:rsidRDefault="00AC51F0" w:rsidP="00AC51F0">
      <w:pPr>
        <w:pStyle w:val="NoSpacing"/>
        <w:numPr>
          <w:ilvl w:val="0"/>
          <w:numId w:val="12"/>
        </w:numPr>
        <w:spacing w:line="432" w:lineRule="auto"/>
        <w:ind w:left="1077"/>
        <w:jc w:val="both"/>
        <w:rPr>
          <w:rFonts w:ascii="Transliterasi" w:hAnsi="Transliterasi" w:cs="Times New Roman"/>
          <w:bCs/>
          <w:sz w:val="24"/>
          <w:szCs w:val="24"/>
          <w:lang w:val="id-ID"/>
        </w:rPr>
      </w:pPr>
      <w:r>
        <w:rPr>
          <w:rFonts w:ascii="Transliterasi" w:hAnsi="Transliterasi" w:cs="Times New Roman"/>
          <w:bCs/>
          <w:i/>
          <w:iCs/>
          <w:sz w:val="24"/>
          <w:szCs w:val="24"/>
          <w:lang w:val="id-ID"/>
        </w:rPr>
        <w:lastRenderedPageBreak/>
        <w:t xml:space="preserve">Amail </w:t>
      </w:r>
    </w:p>
    <w:p w:rsidR="00AC51F0" w:rsidRPr="003D6428" w:rsidRDefault="00AC51F0" w:rsidP="00AC51F0">
      <w:pPr>
        <w:pStyle w:val="NoSpacing"/>
        <w:spacing w:line="432" w:lineRule="auto"/>
        <w:ind w:left="1077"/>
        <w:jc w:val="both"/>
        <w:rPr>
          <w:rFonts w:ascii="Transliterasi" w:hAnsi="Transliterasi" w:cs="Times New Roman"/>
          <w:bCs/>
          <w:sz w:val="24"/>
          <w:szCs w:val="24"/>
        </w:rPr>
      </w:pPr>
      <w:r>
        <w:rPr>
          <w:rFonts w:ascii="Transliterasi" w:hAnsi="Transliterasi" w:cs="Times New Roman"/>
          <w:bCs/>
          <w:sz w:val="24"/>
          <w:szCs w:val="24"/>
          <w:lang w:val="id-ID"/>
        </w:rPr>
        <w:t>Amil adalah orang yang dib</w:t>
      </w:r>
      <w:r>
        <w:rPr>
          <w:rFonts w:ascii="Transliterasi" w:hAnsi="Transliterasi" w:cs="Times New Roman"/>
          <w:bCs/>
          <w:sz w:val="24"/>
          <w:szCs w:val="24"/>
        </w:rPr>
        <w:t>e</w:t>
      </w:r>
      <w:r>
        <w:rPr>
          <w:rFonts w:ascii="Transliterasi" w:hAnsi="Transliterasi" w:cs="Times New Roman"/>
          <w:bCs/>
          <w:sz w:val="24"/>
          <w:szCs w:val="24"/>
          <w:lang w:val="id-ID"/>
        </w:rPr>
        <w:t>ri tugas oleh imam (pemimpin pemerintahan) untuk mengurus pemungutan shadaqah fitrah dan memberikannya kepada orang-orang yang berhak menerima shadaqah  fitrah</w:t>
      </w:r>
      <w:r>
        <w:rPr>
          <w:rFonts w:ascii="Transliterasi" w:hAnsi="Transliterasi" w:cs="Times New Roman"/>
          <w:bCs/>
          <w:sz w:val="24"/>
          <w:szCs w:val="24"/>
        </w:rPr>
        <w:t>;</w:t>
      </w:r>
      <w:r w:rsidRPr="002A4432">
        <w:rPr>
          <w:rStyle w:val="FootnoteReference"/>
          <w:rFonts w:ascii="Transliterasi" w:hAnsi="Transliterasi" w:cs="Times New Roman"/>
          <w:bCs/>
          <w:sz w:val="24"/>
          <w:szCs w:val="24"/>
          <w:vertAlign w:val="superscript"/>
          <w:lang w:val="id-ID"/>
        </w:rPr>
        <w:footnoteReference w:id="40"/>
      </w:r>
    </w:p>
    <w:p w:rsidR="00AC51F0" w:rsidRPr="002A4432" w:rsidRDefault="00AC51F0" w:rsidP="00AC51F0">
      <w:pPr>
        <w:pStyle w:val="NoSpacing"/>
        <w:numPr>
          <w:ilvl w:val="0"/>
          <w:numId w:val="12"/>
        </w:numPr>
        <w:spacing w:line="432" w:lineRule="auto"/>
        <w:ind w:left="1077"/>
        <w:jc w:val="both"/>
        <w:rPr>
          <w:rFonts w:ascii="Transliterasi" w:hAnsi="Transliterasi" w:cs="Times New Roman"/>
          <w:bCs/>
          <w:sz w:val="24"/>
          <w:szCs w:val="24"/>
          <w:lang w:val="id-ID"/>
        </w:rPr>
      </w:pPr>
      <w:r>
        <w:rPr>
          <w:rFonts w:ascii="Transliterasi" w:hAnsi="Transliterasi" w:cs="Times New Roman"/>
          <w:bCs/>
          <w:i/>
          <w:iCs/>
          <w:sz w:val="24"/>
          <w:szCs w:val="24"/>
          <w:lang w:val="id-ID"/>
        </w:rPr>
        <w:t>Mualaf</w:t>
      </w:r>
    </w:p>
    <w:p w:rsidR="00AC51F0" w:rsidRPr="00EF7515" w:rsidRDefault="00AC51F0" w:rsidP="00AC51F0">
      <w:pPr>
        <w:pStyle w:val="NoSpacing"/>
        <w:spacing w:line="432" w:lineRule="auto"/>
        <w:ind w:left="1077"/>
        <w:jc w:val="both"/>
        <w:rPr>
          <w:rFonts w:ascii="Transliterasi" w:hAnsi="Transliterasi" w:cs="Times New Roman"/>
          <w:bCs/>
          <w:sz w:val="24"/>
          <w:szCs w:val="24"/>
          <w:lang w:val="id-ID"/>
        </w:rPr>
      </w:pPr>
      <w:r>
        <w:rPr>
          <w:rFonts w:ascii="Transliterasi" w:hAnsi="Transliterasi" w:cs="Times New Roman"/>
          <w:bCs/>
          <w:sz w:val="24"/>
          <w:szCs w:val="24"/>
          <w:lang w:val="id-ID"/>
        </w:rPr>
        <w:t xml:space="preserve">Mualaf termasuk orang–orang yang lemah niatnya untuk masuk </w:t>
      </w:r>
      <w:r w:rsidRPr="00EF7515">
        <w:rPr>
          <w:rFonts w:ascii="Transliterasi" w:hAnsi="Transliterasi" w:cs="Times New Roman"/>
          <w:bCs/>
          <w:sz w:val="24"/>
          <w:szCs w:val="24"/>
          <w:lang w:val="id-ID"/>
        </w:rPr>
        <w:t>I</w:t>
      </w:r>
      <w:r>
        <w:rPr>
          <w:rFonts w:ascii="Transliterasi" w:hAnsi="Transliterasi" w:cs="Times New Roman"/>
          <w:bCs/>
          <w:sz w:val="24"/>
          <w:szCs w:val="24"/>
          <w:lang w:val="id-ID"/>
        </w:rPr>
        <w:t>slam,</w:t>
      </w:r>
      <w:r w:rsidRPr="00EF7515">
        <w:rPr>
          <w:rFonts w:ascii="Transliterasi" w:hAnsi="Transliterasi" w:cs="Times New Roman"/>
          <w:bCs/>
          <w:sz w:val="24"/>
          <w:szCs w:val="24"/>
          <w:lang w:val="id-ID"/>
        </w:rPr>
        <w:t xml:space="preserve"> </w:t>
      </w:r>
      <w:r>
        <w:rPr>
          <w:rFonts w:ascii="Transliterasi" w:hAnsi="Transliterasi" w:cs="Times New Roman"/>
          <w:bCs/>
          <w:sz w:val="24"/>
          <w:szCs w:val="24"/>
          <w:lang w:val="id-ID"/>
        </w:rPr>
        <w:t xml:space="preserve">mereka diberikan bagian zakat agar niat mereka masuk </w:t>
      </w:r>
      <w:r w:rsidRPr="00EF7515">
        <w:rPr>
          <w:rFonts w:ascii="Transliterasi" w:hAnsi="Transliterasi" w:cs="Times New Roman"/>
          <w:bCs/>
          <w:sz w:val="24"/>
          <w:szCs w:val="24"/>
          <w:lang w:val="id-ID"/>
        </w:rPr>
        <w:t>I</w:t>
      </w:r>
      <w:r>
        <w:rPr>
          <w:rFonts w:ascii="Transliterasi" w:hAnsi="Transliterasi" w:cs="Times New Roman"/>
          <w:bCs/>
          <w:sz w:val="24"/>
          <w:szCs w:val="24"/>
          <w:lang w:val="id-ID"/>
        </w:rPr>
        <w:t>slam menjadi kuat dan keyakinannya tetap</w:t>
      </w:r>
      <w:r w:rsidRPr="00EF7515">
        <w:rPr>
          <w:rFonts w:ascii="Transliterasi" w:hAnsi="Transliterasi" w:cs="Times New Roman"/>
          <w:bCs/>
          <w:sz w:val="24"/>
          <w:szCs w:val="24"/>
          <w:lang w:val="id-ID"/>
        </w:rPr>
        <w:t xml:space="preserve"> </w:t>
      </w:r>
      <w:r>
        <w:rPr>
          <w:rFonts w:ascii="Transliterasi" w:hAnsi="Transliterasi" w:cs="Times New Roman"/>
          <w:bCs/>
          <w:sz w:val="24"/>
          <w:szCs w:val="24"/>
          <w:lang w:val="id-ID"/>
        </w:rPr>
        <w:t>beriman kepada Allah SWT</w:t>
      </w:r>
      <w:r w:rsidRPr="00EF7515">
        <w:rPr>
          <w:rFonts w:ascii="Transliterasi" w:hAnsi="Transliterasi" w:cs="Times New Roman"/>
          <w:bCs/>
          <w:sz w:val="24"/>
          <w:szCs w:val="24"/>
          <w:lang w:val="id-ID"/>
        </w:rPr>
        <w:t>;</w:t>
      </w:r>
    </w:p>
    <w:p w:rsidR="00AC51F0" w:rsidRDefault="00AC51F0" w:rsidP="00AC51F0">
      <w:pPr>
        <w:pStyle w:val="NoSpacing"/>
        <w:numPr>
          <w:ilvl w:val="0"/>
          <w:numId w:val="12"/>
        </w:numPr>
        <w:spacing w:line="432" w:lineRule="auto"/>
        <w:ind w:left="1077"/>
        <w:jc w:val="both"/>
        <w:rPr>
          <w:rFonts w:ascii="Transliterasi" w:hAnsi="Transliterasi" w:cs="Times New Roman"/>
          <w:bCs/>
          <w:sz w:val="24"/>
          <w:szCs w:val="24"/>
          <w:lang w:val="id-ID"/>
        </w:rPr>
      </w:pPr>
      <w:r>
        <w:rPr>
          <w:rFonts w:ascii="Transliterasi" w:hAnsi="Transliterasi" w:cs="Times New Roman"/>
          <w:bCs/>
          <w:i/>
          <w:iCs/>
          <w:sz w:val="24"/>
          <w:szCs w:val="24"/>
          <w:lang w:val="id-ID"/>
        </w:rPr>
        <w:t xml:space="preserve">Riqab </w:t>
      </w:r>
    </w:p>
    <w:p w:rsidR="00AC51F0" w:rsidRDefault="00AC51F0" w:rsidP="00AC51F0">
      <w:pPr>
        <w:pStyle w:val="NoSpacing"/>
        <w:spacing w:line="432" w:lineRule="auto"/>
        <w:ind w:left="1077"/>
        <w:jc w:val="both"/>
        <w:rPr>
          <w:rFonts w:ascii="Transliterasi" w:hAnsi="Transliterasi" w:cs="Times New Roman"/>
          <w:bCs/>
          <w:sz w:val="24"/>
          <w:szCs w:val="24"/>
          <w:lang w:val="id-ID"/>
        </w:rPr>
      </w:pPr>
      <w:r w:rsidRPr="00870510">
        <w:rPr>
          <w:rFonts w:ascii="Transliterasi" w:hAnsi="Transliterasi" w:cs="Times New Roman"/>
          <w:bCs/>
          <w:i/>
          <w:sz w:val="24"/>
          <w:szCs w:val="24"/>
          <w:lang w:val="id-ID"/>
        </w:rPr>
        <w:t>Riqab</w:t>
      </w:r>
      <w:r>
        <w:rPr>
          <w:rFonts w:ascii="Transliterasi" w:hAnsi="Transliterasi" w:cs="Times New Roman"/>
          <w:bCs/>
          <w:sz w:val="24"/>
          <w:szCs w:val="24"/>
          <w:lang w:val="id-ID"/>
        </w:rPr>
        <w:t xml:space="preserve"> adalah para budak muslimin yang telah membuat perjanjian dengan tuannya untuk di merdekakan dan tidak memiliki uang untuk membayar tebusan atas diri mereka. Meskipun mereka telah bekerja keras membanting tulang mati-matian</w:t>
      </w:r>
      <w:r>
        <w:rPr>
          <w:rFonts w:ascii="Transliterasi" w:hAnsi="Transliterasi" w:cs="Times New Roman"/>
          <w:bCs/>
          <w:sz w:val="24"/>
          <w:szCs w:val="24"/>
        </w:rPr>
        <w:t>;</w:t>
      </w:r>
      <w:r w:rsidRPr="00ED0F14">
        <w:rPr>
          <w:rStyle w:val="FootnoteReference"/>
          <w:rFonts w:ascii="Transliterasi" w:hAnsi="Transliterasi" w:cs="Times New Roman"/>
          <w:bCs/>
          <w:sz w:val="24"/>
          <w:szCs w:val="24"/>
          <w:vertAlign w:val="superscript"/>
          <w:lang w:val="id-ID"/>
        </w:rPr>
        <w:footnoteReference w:id="41"/>
      </w:r>
    </w:p>
    <w:p w:rsidR="00AC51F0" w:rsidRPr="003377A0" w:rsidRDefault="00AC51F0" w:rsidP="00AC51F0">
      <w:pPr>
        <w:pStyle w:val="NoSpacing"/>
        <w:numPr>
          <w:ilvl w:val="0"/>
          <w:numId w:val="12"/>
        </w:numPr>
        <w:spacing w:line="456" w:lineRule="auto"/>
        <w:ind w:left="1077"/>
        <w:jc w:val="both"/>
        <w:rPr>
          <w:rFonts w:ascii="Transliterasi" w:hAnsi="Transliterasi" w:cs="Times New Roman"/>
          <w:bCs/>
          <w:sz w:val="24"/>
          <w:szCs w:val="24"/>
          <w:lang w:val="id-ID"/>
        </w:rPr>
      </w:pPr>
      <w:r>
        <w:rPr>
          <w:rFonts w:ascii="Transliterasi" w:hAnsi="Transliterasi" w:cs="Times New Roman"/>
          <w:bCs/>
          <w:i/>
          <w:iCs/>
          <w:sz w:val="24"/>
          <w:szCs w:val="24"/>
          <w:lang w:val="id-ID"/>
        </w:rPr>
        <w:t xml:space="preserve">Gharimin </w:t>
      </w:r>
    </w:p>
    <w:p w:rsidR="00AC51F0" w:rsidRDefault="00AC51F0" w:rsidP="00AC51F0">
      <w:pPr>
        <w:pStyle w:val="NoSpacing"/>
        <w:spacing w:line="456" w:lineRule="auto"/>
        <w:ind w:left="1077"/>
        <w:jc w:val="both"/>
        <w:rPr>
          <w:rFonts w:ascii="Transliterasi" w:hAnsi="Transliterasi" w:cs="Times New Roman"/>
          <w:bCs/>
          <w:sz w:val="24"/>
          <w:szCs w:val="24"/>
        </w:rPr>
      </w:pPr>
      <w:r w:rsidRPr="00870510">
        <w:rPr>
          <w:rFonts w:ascii="Transliterasi" w:hAnsi="Transliterasi" w:cs="Times New Roman"/>
          <w:bCs/>
          <w:i/>
          <w:sz w:val="24"/>
          <w:szCs w:val="24"/>
          <w:lang w:val="id-ID"/>
        </w:rPr>
        <w:t>Gharimin</w:t>
      </w:r>
      <w:r>
        <w:rPr>
          <w:rFonts w:ascii="Transliterasi" w:hAnsi="Transliterasi" w:cs="Times New Roman"/>
          <w:bCs/>
          <w:sz w:val="24"/>
          <w:szCs w:val="24"/>
          <w:lang w:val="id-ID"/>
        </w:rPr>
        <w:t xml:space="preserve"> adalah orang terlibat dalam jeratan hutang, hutang itu dilakukan bukanlah karena berbelanja  yang berlebihan.</w:t>
      </w:r>
      <w:r>
        <w:rPr>
          <w:rFonts w:ascii="Transliterasi" w:hAnsi="Transliterasi" w:cs="Times New Roman"/>
          <w:bCs/>
          <w:sz w:val="24"/>
          <w:szCs w:val="24"/>
        </w:rPr>
        <w:t xml:space="preserve"> </w:t>
      </w:r>
      <w:r>
        <w:rPr>
          <w:rFonts w:ascii="Transliterasi" w:hAnsi="Transliterasi" w:cs="Times New Roman"/>
          <w:bCs/>
          <w:sz w:val="24"/>
          <w:szCs w:val="24"/>
          <w:lang w:val="id-ID"/>
        </w:rPr>
        <w:lastRenderedPageBreak/>
        <w:t>Membelanjakan</w:t>
      </w:r>
      <w:r>
        <w:rPr>
          <w:rFonts w:ascii="Transliterasi" w:hAnsi="Transliterasi" w:cs="Times New Roman"/>
          <w:bCs/>
          <w:sz w:val="24"/>
          <w:szCs w:val="24"/>
        </w:rPr>
        <w:t xml:space="preserve"> </w:t>
      </w:r>
      <w:r>
        <w:rPr>
          <w:rFonts w:ascii="Transliterasi" w:hAnsi="Transliterasi" w:cs="Times New Roman"/>
          <w:bCs/>
          <w:sz w:val="24"/>
          <w:szCs w:val="24"/>
          <w:lang w:val="id-ID"/>
        </w:rPr>
        <w:t>untuk hal-hal yang diharamkan, melainkan karena kemiskinan</w:t>
      </w:r>
      <w:r>
        <w:rPr>
          <w:rFonts w:ascii="Transliterasi" w:hAnsi="Transliterasi" w:cs="Times New Roman"/>
          <w:bCs/>
          <w:sz w:val="24"/>
          <w:szCs w:val="24"/>
        </w:rPr>
        <w:t>;</w:t>
      </w:r>
    </w:p>
    <w:p w:rsidR="00AC51F0" w:rsidRPr="003377A0" w:rsidRDefault="00AC51F0" w:rsidP="00AC51F0">
      <w:pPr>
        <w:pStyle w:val="NoSpacing"/>
        <w:numPr>
          <w:ilvl w:val="0"/>
          <w:numId w:val="12"/>
        </w:numPr>
        <w:spacing w:line="480" w:lineRule="auto"/>
        <w:ind w:left="1080"/>
        <w:jc w:val="both"/>
        <w:rPr>
          <w:rFonts w:ascii="Transliterasi" w:hAnsi="Transliterasi" w:cs="Times New Roman"/>
          <w:bCs/>
          <w:sz w:val="24"/>
          <w:szCs w:val="24"/>
          <w:lang w:val="id-ID"/>
        </w:rPr>
      </w:pPr>
      <w:r>
        <w:rPr>
          <w:rFonts w:ascii="Transliterasi" w:hAnsi="Transliterasi" w:cs="Times New Roman"/>
          <w:bCs/>
          <w:i/>
          <w:iCs/>
          <w:sz w:val="24"/>
          <w:szCs w:val="24"/>
          <w:lang w:val="id-ID"/>
        </w:rPr>
        <w:t xml:space="preserve">Sabilillah </w:t>
      </w:r>
    </w:p>
    <w:p w:rsidR="00AC51F0" w:rsidRPr="007720DF" w:rsidRDefault="00AC51F0" w:rsidP="00AC51F0">
      <w:pPr>
        <w:pStyle w:val="NoSpacing"/>
        <w:spacing w:line="480" w:lineRule="auto"/>
        <w:ind w:left="1080"/>
        <w:jc w:val="both"/>
        <w:rPr>
          <w:rFonts w:ascii="Transliterasi" w:hAnsi="Transliterasi" w:cs="Times New Roman"/>
          <w:bCs/>
          <w:sz w:val="24"/>
          <w:szCs w:val="24"/>
        </w:rPr>
      </w:pPr>
      <w:r w:rsidRPr="00870510">
        <w:rPr>
          <w:rFonts w:ascii="Transliterasi" w:hAnsi="Transliterasi" w:cs="Times New Roman"/>
          <w:bCs/>
          <w:i/>
          <w:sz w:val="24"/>
          <w:szCs w:val="24"/>
          <w:lang w:val="id-ID"/>
        </w:rPr>
        <w:t>Sabilillah</w:t>
      </w:r>
      <w:r>
        <w:rPr>
          <w:rFonts w:ascii="Transliterasi" w:hAnsi="Transliterasi" w:cs="Times New Roman"/>
          <w:bCs/>
          <w:sz w:val="24"/>
          <w:szCs w:val="24"/>
          <w:lang w:val="id-ID"/>
        </w:rPr>
        <w:t xml:space="preserve"> adalah kelompok</w:t>
      </w:r>
      <w:r>
        <w:rPr>
          <w:rFonts w:ascii="Transliterasi" w:hAnsi="Transliterasi" w:cs="Times New Roman"/>
          <w:bCs/>
          <w:sz w:val="24"/>
          <w:szCs w:val="24"/>
        </w:rPr>
        <w:t xml:space="preserve"> </w:t>
      </w:r>
      <w:r>
        <w:rPr>
          <w:rFonts w:ascii="Transliterasi" w:hAnsi="Transliterasi" w:cs="Times New Roman"/>
          <w:bCs/>
          <w:sz w:val="24"/>
          <w:szCs w:val="24"/>
          <w:lang w:val="id-ID"/>
        </w:rPr>
        <w:t xml:space="preserve">orang yang dalam segala usah untuk kejayaan agama </w:t>
      </w:r>
      <w:r>
        <w:rPr>
          <w:rFonts w:ascii="Transliterasi" w:hAnsi="Transliterasi" w:cs="Times New Roman"/>
          <w:bCs/>
          <w:sz w:val="24"/>
          <w:szCs w:val="24"/>
        </w:rPr>
        <w:t>I</w:t>
      </w:r>
      <w:r>
        <w:rPr>
          <w:rFonts w:ascii="Transliterasi" w:hAnsi="Transliterasi" w:cs="Times New Roman"/>
          <w:bCs/>
          <w:sz w:val="24"/>
          <w:szCs w:val="24"/>
          <w:lang w:val="id-ID"/>
        </w:rPr>
        <w:t xml:space="preserve">slam, seperti bantuan-bantuan yang diberikan untuk persiapan perang orang </w:t>
      </w:r>
      <w:r>
        <w:rPr>
          <w:rFonts w:ascii="Transliterasi" w:hAnsi="Transliterasi" w:cs="Times New Roman"/>
          <w:bCs/>
          <w:sz w:val="24"/>
          <w:szCs w:val="24"/>
        </w:rPr>
        <w:t>I</w:t>
      </w:r>
      <w:r>
        <w:rPr>
          <w:rFonts w:ascii="Transliterasi" w:hAnsi="Transliterasi" w:cs="Times New Roman"/>
          <w:bCs/>
          <w:sz w:val="24"/>
          <w:szCs w:val="24"/>
          <w:lang w:val="id-ID"/>
        </w:rPr>
        <w:t xml:space="preserve">slam untuk jihad. Intinya semua perbuatan yang penting dan berfaedah bagi umat </w:t>
      </w:r>
      <w:r>
        <w:rPr>
          <w:rFonts w:ascii="Transliterasi" w:hAnsi="Transliterasi" w:cs="Times New Roman"/>
          <w:bCs/>
          <w:sz w:val="24"/>
          <w:szCs w:val="24"/>
        </w:rPr>
        <w:t>I</w:t>
      </w:r>
      <w:r>
        <w:rPr>
          <w:rFonts w:ascii="Transliterasi" w:hAnsi="Transliterasi" w:cs="Times New Roman"/>
          <w:bCs/>
          <w:sz w:val="24"/>
          <w:szCs w:val="24"/>
          <w:lang w:val="id-ID"/>
        </w:rPr>
        <w:t xml:space="preserve">slam dan negara </w:t>
      </w:r>
      <w:r>
        <w:rPr>
          <w:rFonts w:ascii="Transliterasi" w:hAnsi="Transliterasi" w:cs="Times New Roman"/>
          <w:bCs/>
          <w:sz w:val="24"/>
          <w:szCs w:val="24"/>
        </w:rPr>
        <w:t>I</w:t>
      </w:r>
      <w:r>
        <w:rPr>
          <w:rFonts w:ascii="Transliterasi" w:hAnsi="Transliterasi" w:cs="Times New Roman"/>
          <w:bCs/>
          <w:sz w:val="24"/>
          <w:szCs w:val="24"/>
          <w:lang w:val="id-ID"/>
        </w:rPr>
        <w:t>slam</w:t>
      </w:r>
      <w:r>
        <w:rPr>
          <w:rFonts w:ascii="Transliterasi" w:hAnsi="Transliterasi" w:cs="Times New Roman"/>
          <w:bCs/>
          <w:sz w:val="24"/>
          <w:szCs w:val="24"/>
        </w:rPr>
        <w:t>;</w:t>
      </w:r>
      <w:r w:rsidRPr="00C151E8">
        <w:rPr>
          <w:rStyle w:val="FootnoteReference"/>
          <w:rFonts w:ascii="Transliterasi" w:hAnsi="Transliterasi" w:cs="Times New Roman"/>
          <w:bCs/>
          <w:sz w:val="24"/>
          <w:szCs w:val="24"/>
          <w:vertAlign w:val="superscript"/>
          <w:lang w:val="id-ID"/>
        </w:rPr>
        <w:footnoteReference w:id="42"/>
      </w:r>
    </w:p>
    <w:p w:rsidR="00AC51F0" w:rsidRPr="008712D2" w:rsidRDefault="00AC51F0" w:rsidP="00AC51F0">
      <w:pPr>
        <w:pStyle w:val="NoSpacing"/>
        <w:numPr>
          <w:ilvl w:val="0"/>
          <w:numId w:val="12"/>
        </w:numPr>
        <w:spacing w:line="480" w:lineRule="auto"/>
        <w:ind w:left="1080"/>
        <w:jc w:val="both"/>
        <w:rPr>
          <w:rFonts w:ascii="Transliterasi" w:hAnsi="Transliterasi" w:cs="Times New Roman"/>
          <w:bCs/>
          <w:sz w:val="24"/>
          <w:szCs w:val="24"/>
          <w:lang w:val="id-ID"/>
        </w:rPr>
      </w:pPr>
      <w:r>
        <w:rPr>
          <w:rFonts w:ascii="Transliterasi" w:hAnsi="Transliterasi" w:cs="Times New Roman"/>
          <w:bCs/>
          <w:i/>
          <w:iCs/>
          <w:sz w:val="24"/>
          <w:szCs w:val="24"/>
          <w:lang w:val="id-ID"/>
        </w:rPr>
        <w:t>Ibnu Sabil</w:t>
      </w:r>
    </w:p>
    <w:p w:rsidR="00AC51F0" w:rsidRPr="00CD64A2" w:rsidRDefault="00AC51F0" w:rsidP="00AC51F0">
      <w:pPr>
        <w:pStyle w:val="NoSpacing"/>
        <w:spacing w:line="480" w:lineRule="auto"/>
        <w:ind w:left="1080"/>
        <w:jc w:val="both"/>
        <w:rPr>
          <w:rFonts w:ascii="Transliterasi" w:hAnsi="Transliterasi" w:cs="Times New Roman"/>
          <w:bCs/>
          <w:sz w:val="24"/>
          <w:szCs w:val="24"/>
          <w:lang w:val="id-ID"/>
        </w:rPr>
      </w:pPr>
      <w:r>
        <w:rPr>
          <w:rFonts w:ascii="Transliterasi" w:hAnsi="Transliterasi" w:cs="Times New Roman"/>
          <w:bCs/>
          <w:sz w:val="24"/>
          <w:szCs w:val="24"/>
          <w:lang w:val="id-ID"/>
        </w:rPr>
        <w:t xml:space="preserve">Orang  yang sedang melakukan perjalanan adalah orang-orang yang bepergian </w:t>
      </w:r>
      <w:r w:rsidRPr="00CA234E">
        <w:rPr>
          <w:rFonts w:ascii="Transliterasi" w:hAnsi="Transliterasi" w:cs="Times New Roman"/>
          <w:bCs/>
          <w:i/>
          <w:sz w:val="24"/>
          <w:szCs w:val="24"/>
          <w:lang w:val="id-ID"/>
        </w:rPr>
        <w:t>(musafir)</w:t>
      </w:r>
      <w:r>
        <w:rPr>
          <w:rFonts w:ascii="Transliterasi" w:hAnsi="Transliterasi" w:cs="Times New Roman"/>
          <w:bCs/>
          <w:sz w:val="24"/>
          <w:szCs w:val="24"/>
          <w:lang w:val="id-ID"/>
        </w:rPr>
        <w:t xml:space="preserve"> untuk melaksanak</w:t>
      </w:r>
      <w:r>
        <w:rPr>
          <w:rFonts w:ascii="Transliterasi" w:hAnsi="Transliterasi" w:cs="Times New Roman"/>
          <w:bCs/>
          <w:sz w:val="24"/>
          <w:szCs w:val="24"/>
        </w:rPr>
        <w:t>a</w:t>
      </w:r>
      <w:r>
        <w:rPr>
          <w:rFonts w:ascii="Transliterasi" w:hAnsi="Transliterasi" w:cs="Times New Roman"/>
          <w:bCs/>
          <w:sz w:val="24"/>
          <w:szCs w:val="24"/>
          <w:lang w:val="id-ID"/>
        </w:rPr>
        <w:t xml:space="preserve">n suatu hal yang baik tidak termasuk maksiat. </w:t>
      </w:r>
      <w:r w:rsidRPr="00EF7515">
        <w:rPr>
          <w:rFonts w:ascii="Transliterasi" w:hAnsi="Transliterasi" w:cs="Times New Roman"/>
          <w:bCs/>
          <w:i/>
          <w:sz w:val="24"/>
          <w:szCs w:val="24"/>
          <w:lang w:val="id-ID"/>
        </w:rPr>
        <w:t>Ibnu sabil</w:t>
      </w:r>
      <w:r>
        <w:rPr>
          <w:rFonts w:ascii="Transliterasi" w:hAnsi="Transliterasi" w:cs="Times New Roman"/>
          <w:bCs/>
          <w:sz w:val="24"/>
          <w:szCs w:val="24"/>
          <w:lang w:val="id-ID"/>
        </w:rPr>
        <w:t xml:space="preserve"> diperkirakan tidak akan mencapai maksud dan tujuannya jika</w:t>
      </w:r>
      <w:r w:rsidRPr="00EF7515">
        <w:rPr>
          <w:rFonts w:ascii="Transliterasi" w:hAnsi="Transliterasi" w:cs="Times New Roman"/>
          <w:bCs/>
          <w:sz w:val="24"/>
          <w:szCs w:val="24"/>
          <w:lang w:val="id-ID"/>
        </w:rPr>
        <w:t xml:space="preserve"> tidak</w:t>
      </w:r>
      <w:r>
        <w:rPr>
          <w:rFonts w:ascii="Transliterasi" w:hAnsi="Transliterasi" w:cs="Times New Roman"/>
          <w:bCs/>
          <w:sz w:val="24"/>
          <w:szCs w:val="24"/>
          <w:lang w:val="id-ID"/>
        </w:rPr>
        <w:t xml:space="preserve"> dibantu, sesuatu yang termasuk perbuatan baik ini antara lain: ibadah haji dan berperang dijalan Allah.</w:t>
      </w:r>
      <w:r w:rsidRPr="003F506E">
        <w:rPr>
          <w:rStyle w:val="FootnoteReference"/>
          <w:rFonts w:ascii="Transliterasi" w:hAnsi="Transliterasi" w:cs="Times New Roman"/>
          <w:bCs/>
          <w:sz w:val="24"/>
          <w:szCs w:val="24"/>
          <w:vertAlign w:val="superscript"/>
          <w:lang w:val="id-ID"/>
        </w:rPr>
        <w:footnoteReference w:id="43"/>
      </w:r>
    </w:p>
    <w:p w:rsidR="00AC51F0" w:rsidRPr="00CD64A2" w:rsidRDefault="00AC51F0" w:rsidP="00AC51F0">
      <w:pPr>
        <w:pStyle w:val="NoSpacing"/>
        <w:spacing w:line="480" w:lineRule="auto"/>
        <w:jc w:val="both"/>
        <w:rPr>
          <w:rFonts w:ascii="Transliterasi" w:hAnsi="Transliterasi" w:cs="Times New Roman"/>
          <w:bCs/>
          <w:sz w:val="24"/>
          <w:szCs w:val="24"/>
          <w:lang w:val="id-ID"/>
        </w:rPr>
      </w:pPr>
      <w:r w:rsidRPr="00CD64A2">
        <w:rPr>
          <w:rFonts w:ascii="Transliterasi" w:hAnsi="Transliterasi" w:cs="Times New Roman"/>
          <w:bCs/>
          <w:sz w:val="24"/>
          <w:szCs w:val="24"/>
          <w:lang w:val="id-ID"/>
        </w:rPr>
        <w:lastRenderedPageBreak/>
        <w:tab/>
        <w:t>Imam Nawawi berkata: “andaikata ibnu sabil mendapatkan orang yang akan meminjamkan harta kepadanya untuk mencapai tujuannya, tidaklah mesti ia meminjam harta itu, akan tetapi boleh memberikan zakat kepadanya”.</w:t>
      </w:r>
      <w:r w:rsidRPr="00A55353">
        <w:rPr>
          <w:rStyle w:val="FootnoteReference"/>
          <w:rFonts w:ascii="Transliterasi" w:hAnsi="Transliterasi" w:cs="Times New Roman"/>
          <w:bCs/>
          <w:sz w:val="24"/>
          <w:szCs w:val="24"/>
          <w:vertAlign w:val="superscript"/>
        </w:rPr>
        <w:footnoteReference w:id="44"/>
      </w:r>
    </w:p>
    <w:p w:rsidR="00AC51F0" w:rsidRDefault="00AC51F0" w:rsidP="00AC51F0">
      <w:pPr>
        <w:pStyle w:val="NoSpacing"/>
        <w:spacing w:line="480" w:lineRule="auto"/>
        <w:ind w:firstLine="720"/>
        <w:jc w:val="both"/>
        <w:rPr>
          <w:rFonts w:ascii="Transliterasi" w:hAnsi="Transliterasi" w:cs="Times New Roman"/>
          <w:bCs/>
          <w:sz w:val="24"/>
          <w:szCs w:val="24"/>
        </w:rPr>
      </w:pPr>
      <w:proofErr w:type="gramStart"/>
      <w:r>
        <w:rPr>
          <w:rFonts w:ascii="Transliterasi" w:hAnsi="Transliterasi" w:cs="Times New Roman"/>
          <w:bCs/>
          <w:sz w:val="24"/>
          <w:szCs w:val="24"/>
        </w:rPr>
        <w:t>Imam Malik dan Imam Abu Hanifah berpendapat bahwa penguasa boleh menentukan penerima zakat kepada suatu golongan atau lebih, apabila situasi dan kondisinya menuntut demikian.</w:t>
      </w:r>
      <w:proofErr w:type="gramEnd"/>
      <w:r>
        <w:rPr>
          <w:rFonts w:ascii="Transliterasi" w:hAnsi="Transliterasi" w:cs="Times New Roman"/>
          <w:bCs/>
          <w:sz w:val="24"/>
          <w:szCs w:val="24"/>
        </w:rPr>
        <w:t xml:space="preserve"> </w:t>
      </w:r>
      <w:proofErr w:type="gramStart"/>
      <w:r>
        <w:rPr>
          <w:rFonts w:ascii="Transliterasi" w:hAnsi="Transliterasi" w:cs="Times New Roman"/>
          <w:bCs/>
          <w:sz w:val="24"/>
          <w:szCs w:val="24"/>
        </w:rPr>
        <w:t>Sementara itu, pendapat Imam Syafi’I zakat tidak dibolehkan hanya diberikan kepada golongan tertentu, melainkan merata pada delapan golongan di atas.</w:t>
      </w:r>
      <w:proofErr w:type="gramEnd"/>
      <w:r w:rsidRPr="00487F9B">
        <w:rPr>
          <w:rStyle w:val="FootnoteReference"/>
          <w:rFonts w:ascii="Transliterasi" w:hAnsi="Transliterasi" w:cs="Times New Roman"/>
          <w:bCs/>
          <w:sz w:val="24"/>
          <w:szCs w:val="24"/>
          <w:vertAlign w:val="superscript"/>
        </w:rPr>
        <w:footnoteReference w:id="45"/>
      </w:r>
    </w:p>
    <w:p w:rsidR="00AC51F0" w:rsidRPr="007720DF" w:rsidRDefault="00AC51F0" w:rsidP="00AC51F0">
      <w:pPr>
        <w:pStyle w:val="NoSpacing"/>
        <w:ind w:firstLine="720"/>
        <w:jc w:val="both"/>
        <w:rPr>
          <w:rFonts w:ascii="Transliterasi" w:hAnsi="Transliterasi" w:cs="Times New Roman"/>
          <w:bCs/>
          <w:sz w:val="24"/>
          <w:szCs w:val="24"/>
        </w:rPr>
      </w:pPr>
    </w:p>
    <w:p w:rsidR="00AC51F0" w:rsidRDefault="00AC51F0" w:rsidP="00AC51F0">
      <w:pPr>
        <w:pStyle w:val="NoSpacing"/>
        <w:numPr>
          <w:ilvl w:val="0"/>
          <w:numId w:val="9"/>
        </w:numPr>
        <w:spacing w:line="480" w:lineRule="auto"/>
        <w:ind w:left="360"/>
        <w:jc w:val="both"/>
        <w:rPr>
          <w:rFonts w:ascii="Transliterasi" w:hAnsi="Transliterasi" w:cs="Times New Roman"/>
          <w:b/>
          <w:sz w:val="24"/>
          <w:szCs w:val="24"/>
          <w:lang w:val="id-ID"/>
        </w:rPr>
      </w:pPr>
      <w:r>
        <w:rPr>
          <w:rFonts w:ascii="Transliterasi" w:hAnsi="Transliterasi" w:cs="Times New Roman"/>
          <w:b/>
          <w:sz w:val="24"/>
          <w:szCs w:val="24"/>
          <w:lang w:val="id-ID"/>
        </w:rPr>
        <w:t>Syarat dan Rukun Zakat Fitrah</w:t>
      </w:r>
    </w:p>
    <w:p w:rsidR="00AC51F0" w:rsidRDefault="00AC51F0" w:rsidP="00AC51F0">
      <w:pPr>
        <w:pStyle w:val="NoSpacing"/>
        <w:spacing w:line="480" w:lineRule="auto"/>
        <w:ind w:firstLine="720"/>
        <w:jc w:val="both"/>
        <w:rPr>
          <w:rFonts w:ascii="Transliterasi" w:hAnsi="Transliterasi" w:cs="Times New Roman"/>
          <w:bCs/>
          <w:sz w:val="24"/>
          <w:szCs w:val="24"/>
          <w:lang w:val="id-ID"/>
        </w:rPr>
      </w:pPr>
      <w:r>
        <w:rPr>
          <w:rFonts w:ascii="Transliterasi" w:hAnsi="Transliterasi" w:cs="Times New Roman"/>
          <w:bCs/>
          <w:sz w:val="24"/>
          <w:szCs w:val="24"/>
          <w:lang w:val="id-ID"/>
        </w:rPr>
        <w:t xml:space="preserve">Syarat-syarat wajib </w:t>
      </w:r>
      <w:r>
        <w:rPr>
          <w:rFonts w:ascii="Transliterasi" w:hAnsi="Transliterasi" w:cs="Times New Roman"/>
          <w:bCs/>
          <w:sz w:val="24"/>
          <w:szCs w:val="24"/>
        </w:rPr>
        <w:t>Z</w:t>
      </w:r>
      <w:r>
        <w:rPr>
          <w:rFonts w:ascii="Transliterasi" w:hAnsi="Transliterasi" w:cs="Times New Roman"/>
          <w:bCs/>
          <w:sz w:val="24"/>
          <w:szCs w:val="24"/>
          <w:lang w:val="id-ID"/>
        </w:rPr>
        <w:t xml:space="preserve">akat </w:t>
      </w:r>
      <w:r>
        <w:rPr>
          <w:rFonts w:ascii="Transliterasi" w:hAnsi="Transliterasi" w:cs="Times New Roman"/>
          <w:bCs/>
          <w:sz w:val="24"/>
          <w:szCs w:val="24"/>
        </w:rPr>
        <w:t>F</w:t>
      </w:r>
      <w:r>
        <w:rPr>
          <w:rFonts w:ascii="Transliterasi" w:hAnsi="Transliterasi" w:cs="Times New Roman"/>
          <w:bCs/>
          <w:sz w:val="24"/>
          <w:szCs w:val="24"/>
          <w:lang w:val="id-ID"/>
        </w:rPr>
        <w:t>itrah adalah sebagai berikut:</w:t>
      </w:r>
    </w:p>
    <w:p w:rsidR="00AC51F0" w:rsidRDefault="00AC51F0" w:rsidP="00AC51F0">
      <w:pPr>
        <w:pStyle w:val="NoSpacing"/>
        <w:numPr>
          <w:ilvl w:val="0"/>
          <w:numId w:val="10"/>
        </w:numPr>
        <w:spacing w:line="480" w:lineRule="auto"/>
        <w:ind w:left="1080"/>
        <w:jc w:val="both"/>
        <w:rPr>
          <w:rFonts w:ascii="Transliterasi" w:hAnsi="Transliterasi" w:cs="Times New Roman"/>
          <w:bCs/>
          <w:sz w:val="24"/>
          <w:szCs w:val="24"/>
          <w:lang w:val="id-ID"/>
        </w:rPr>
      </w:pPr>
      <w:r>
        <w:rPr>
          <w:rFonts w:ascii="Transliterasi" w:hAnsi="Transliterasi" w:cs="Times New Roman"/>
          <w:bCs/>
          <w:sz w:val="24"/>
          <w:szCs w:val="24"/>
          <w:lang w:val="id-ID"/>
        </w:rPr>
        <w:t xml:space="preserve">Islam </w:t>
      </w:r>
    </w:p>
    <w:p w:rsidR="00AC51F0" w:rsidRPr="00B6164B" w:rsidRDefault="00AC51F0" w:rsidP="00AC51F0">
      <w:pPr>
        <w:pStyle w:val="NoSpacing"/>
        <w:spacing w:line="480" w:lineRule="auto"/>
        <w:ind w:left="1080"/>
        <w:jc w:val="both"/>
        <w:rPr>
          <w:rFonts w:ascii="Transliterasi" w:hAnsi="Transliterasi" w:cs="Times New Roman"/>
          <w:bCs/>
          <w:sz w:val="24"/>
          <w:szCs w:val="24"/>
        </w:rPr>
      </w:pPr>
      <w:r>
        <w:rPr>
          <w:rFonts w:ascii="Transliterasi" w:hAnsi="Transliterasi" w:cs="Times New Roman"/>
          <w:bCs/>
          <w:sz w:val="24"/>
          <w:szCs w:val="24"/>
          <w:lang w:val="id-ID"/>
        </w:rPr>
        <w:t>Zakat ini wajib bagi setiap</w:t>
      </w:r>
      <w:r>
        <w:rPr>
          <w:rFonts w:ascii="Transliterasi" w:hAnsi="Transliterasi" w:cs="Times New Roman"/>
          <w:bCs/>
          <w:sz w:val="24"/>
          <w:szCs w:val="24"/>
        </w:rPr>
        <w:t xml:space="preserve"> </w:t>
      </w:r>
      <w:r>
        <w:rPr>
          <w:rFonts w:ascii="Transliterasi" w:hAnsi="Transliterasi" w:cs="Times New Roman"/>
          <w:bCs/>
          <w:sz w:val="24"/>
          <w:szCs w:val="24"/>
          <w:lang w:val="id-ID"/>
        </w:rPr>
        <w:t>kaum muslimin</w:t>
      </w:r>
      <w:r>
        <w:rPr>
          <w:rFonts w:ascii="Transliterasi" w:hAnsi="Transliterasi" w:cs="Times New Roman"/>
          <w:bCs/>
          <w:sz w:val="24"/>
          <w:szCs w:val="24"/>
        </w:rPr>
        <w:t>,</w:t>
      </w:r>
      <w:r>
        <w:rPr>
          <w:rFonts w:ascii="Transliterasi" w:hAnsi="Transliterasi" w:cs="Times New Roman"/>
          <w:bCs/>
          <w:sz w:val="24"/>
          <w:szCs w:val="24"/>
          <w:lang w:val="id-ID"/>
        </w:rPr>
        <w:t xml:space="preserve"> orang merdeka maupun budakn, laki-laki maupun wanita, anak-anak maupun dewas</w:t>
      </w:r>
      <w:r>
        <w:rPr>
          <w:rFonts w:ascii="Transliterasi" w:hAnsi="Transliterasi" w:cs="Times New Roman"/>
          <w:bCs/>
          <w:sz w:val="24"/>
          <w:szCs w:val="24"/>
        </w:rPr>
        <w:t xml:space="preserve">a. </w:t>
      </w:r>
      <w:r>
        <w:rPr>
          <w:rFonts w:ascii="Transliterasi" w:hAnsi="Transliterasi" w:cs="Times New Roman"/>
          <w:bCs/>
          <w:sz w:val="24"/>
          <w:szCs w:val="24"/>
          <w:lang w:val="id-ID"/>
        </w:rPr>
        <w:t>Berdasarkan hadis Ibn Umar:</w:t>
      </w:r>
      <w:r>
        <w:rPr>
          <w:rFonts w:ascii="Transliterasi" w:hAnsi="Transliterasi" w:cs="Times New Roman"/>
          <w:bCs/>
          <w:sz w:val="24"/>
          <w:szCs w:val="24"/>
        </w:rPr>
        <w:t xml:space="preserve"> </w:t>
      </w:r>
      <w:r w:rsidRPr="00B6164B">
        <w:rPr>
          <w:rFonts w:ascii="Transliterasi" w:hAnsi="Transliterasi" w:cs="Times New Roman"/>
          <w:bCs/>
          <w:i/>
          <w:sz w:val="24"/>
          <w:szCs w:val="24"/>
          <w:lang w:val="id-ID"/>
        </w:rPr>
        <w:t>Rasulullah shallallahu ‘alaihi wa sallam</w:t>
      </w:r>
      <w:r>
        <w:rPr>
          <w:rFonts w:ascii="Transliterasi" w:hAnsi="Transliterasi" w:cs="Times New Roman"/>
          <w:bCs/>
          <w:sz w:val="24"/>
          <w:szCs w:val="24"/>
          <w:lang w:val="id-ID"/>
        </w:rPr>
        <w:t xml:space="preserve"> mewajibkan </w:t>
      </w:r>
      <w:r>
        <w:rPr>
          <w:rFonts w:ascii="Transliterasi" w:hAnsi="Transliterasi" w:cs="Times New Roman"/>
          <w:bCs/>
          <w:sz w:val="24"/>
          <w:szCs w:val="24"/>
        </w:rPr>
        <w:t>Z</w:t>
      </w:r>
      <w:r>
        <w:rPr>
          <w:rFonts w:ascii="Transliterasi" w:hAnsi="Transliterasi" w:cs="Times New Roman"/>
          <w:bCs/>
          <w:sz w:val="24"/>
          <w:szCs w:val="24"/>
          <w:lang w:val="id-ID"/>
        </w:rPr>
        <w:t xml:space="preserve">akat </w:t>
      </w:r>
      <w:r>
        <w:rPr>
          <w:rFonts w:ascii="Transliterasi" w:hAnsi="Transliterasi" w:cs="Times New Roman"/>
          <w:bCs/>
          <w:sz w:val="24"/>
          <w:szCs w:val="24"/>
        </w:rPr>
        <w:t>F</w:t>
      </w:r>
      <w:r>
        <w:rPr>
          <w:rFonts w:ascii="Transliterasi" w:hAnsi="Transliterasi" w:cs="Times New Roman"/>
          <w:bCs/>
          <w:sz w:val="24"/>
          <w:szCs w:val="24"/>
          <w:lang w:val="id-ID"/>
        </w:rPr>
        <w:t xml:space="preserve">itrah kepada setiap budak atau orang  </w:t>
      </w:r>
      <w:r>
        <w:rPr>
          <w:rFonts w:ascii="Transliterasi" w:hAnsi="Transliterasi" w:cs="Times New Roman"/>
          <w:bCs/>
          <w:sz w:val="24"/>
          <w:szCs w:val="24"/>
          <w:lang w:val="id-ID"/>
        </w:rPr>
        <w:lastRenderedPageBreak/>
        <w:t>merdeka, laki-laki atau wanita, anak-anak maupun dewas,</w:t>
      </w:r>
      <w:r>
        <w:rPr>
          <w:rFonts w:ascii="Transliterasi" w:hAnsi="Transliterasi" w:cs="Times New Roman"/>
          <w:bCs/>
          <w:sz w:val="24"/>
          <w:szCs w:val="24"/>
        </w:rPr>
        <w:t xml:space="preserve"> </w:t>
      </w:r>
      <w:r>
        <w:rPr>
          <w:rFonts w:ascii="Transliterasi" w:hAnsi="Transliterasi" w:cs="Times New Roman"/>
          <w:bCs/>
          <w:sz w:val="24"/>
          <w:szCs w:val="24"/>
          <w:lang w:val="id-ID"/>
        </w:rPr>
        <w:t>dari kalangan kaum muslimin...  (HR. Bukhar</w:t>
      </w:r>
      <w:r>
        <w:rPr>
          <w:rFonts w:ascii="Transliterasi" w:hAnsi="Transliterasi" w:cs="Times New Roman"/>
          <w:bCs/>
          <w:sz w:val="24"/>
          <w:szCs w:val="24"/>
        </w:rPr>
        <w:t>i</w:t>
      </w:r>
      <w:r>
        <w:rPr>
          <w:rFonts w:ascii="Transliterasi" w:hAnsi="Transliterasi" w:cs="Times New Roman"/>
          <w:bCs/>
          <w:sz w:val="24"/>
          <w:szCs w:val="24"/>
          <w:lang w:val="id-ID"/>
        </w:rPr>
        <w:t>)</w:t>
      </w:r>
      <w:r>
        <w:rPr>
          <w:rFonts w:ascii="Transliterasi" w:hAnsi="Transliterasi" w:cs="Times New Roman"/>
          <w:bCs/>
          <w:sz w:val="24"/>
          <w:szCs w:val="24"/>
        </w:rPr>
        <w:t>;</w:t>
      </w:r>
    </w:p>
    <w:p w:rsidR="00AC51F0" w:rsidRDefault="00AC51F0" w:rsidP="00AC51F0">
      <w:pPr>
        <w:pStyle w:val="NoSpacing"/>
        <w:numPr>
          <w:ilvl w:val="0"/>
          <w:numId w:val="10"/>
        </w:numPr>
        <w:spacing w:line="480" w:lineRule="auto"/>
        <w:ind w:left="1080"/>
        <w:jc w:val="both"/>
        <w:rPr>
          <w:rFonts w:ascii="Transliterasi" w:hAnsi="Transliterasi" w:cs="Times New Roman"/>
          <w:bCs/>
          <w:sz w:val="24"/>
          <w:szCs w:val="24"/>
          <w:lang w:val="id-ID"/>
        </w:rPr>
      </w:pPr>
      <w:r>
        <w:rPr>
          <w:rFonts w:ascii="Transliterasi" w:hAnsi="Transliterasi" w:cs="Times New Roman"/>
          <w:bCs/>
          <w:sz w:val="24"/>
          <w:szCs w:val="24"/>
          <w:lang w:val="id-ID"/>
        </w:rPr>
        <w:t xml:space="preserve">Memiliki bahan makanan lebih dari satu </w:t>
      </w:r>
      <w:r>
        <w:rPr>
          <w:rFonts w:ascii="Transliterasi" w:hAnsi="Transliterasi" w:cs="Times New Roman"/>
          <w:bCs/>
          <w:i/>
          <w:iCs/>
          <w:sz w:val="24"/>
          <w:szCs w:val="24"/>
          <w:lang w:val="id-ID"/>
        </w:rPr>
        <w:t>sha’</w:t>
      </w:r>
      <w:r>
        <w:rPr>
          <w:rFonts w:ascii="Transliterasi" w:hAnsi="Transliterasi" w:cs="Times New Roman"/>
          <w:bCs/>
          <w:sz w:val="24"/>
          <w:szCs w:val="24"/>
          <w:lang w:val="id-ID"/>
        </w:rPr>
        <w:t xml:space="preserve"> untuk kebutuhan dirinya dan keluarganya, selama sehari semalam ketika hari raya</w:t>
      </w:r>
      <w:r>
        <w:rPr>
          <w:rFonts w:ascii="Transliterasi" w:hAnsi="Transliterasi" w:cs="Times New Roman"/>
          <w:bCs/>
          <w:sz w:val="24"/>
          <w:szCs w:val="24"/>
        </w:rPr>
        <w:t>;</w:t>
      </w:r>
    </w:p>
    <w:p w:rsidR="00AC51F0" w:rsidRDefault="00AC51F0" w:rsidP="00AC51F0">
      <w:pPr>
        <w:pStyle w:val="NoSpacing"/>
        <w:numPr>
          <w:ilvl w:val="0"/>
          <w:numId w:val="10"/>
        </w:numPr>
        <w:spacing w:line="480" w:lineRule="auto"/>
        <w:ind w:left="1080"/>
        <w:jc w:val="both"/>
        <w:rPr>
          <w:rFonts w:ascii="Transliterasi" w:hAnsi="Transliterasi" w:cs="Times New Roman"/>
          <w:bCs/>
          <w:sz w:val="24"/>
          <w:szCs w:val="24"/>
          <w:lang w:val="id-ID"/>
        </w:rPr>
      </w:pPr>
      <w:r>
        <w:rPr>
          <w:rFonts w:ascii="Transliterasi" w:hAnsi="Transliterasi" w:cs="Times New Roman"/>
          <w:bCs/>
          <w:sz w:val="24"/>
          <w:szCs w:val="24"/>
          <w:lang w:val="id-ID"/>
        </w:rPr>
        <w:t xml:space="preserve">Telah masuk waktu wajibnya pembayaran zakat, yaitu ketika terbenamnya matahari di hari pusa terakhir, menjelang tanggal satu syawal. Berdasarkan hadis Ibn Umar, yang artinya : bahwa Nabi </w:t>
      </w:r>
      <w:r>
        <w:rPr>
          <w:rFonts w:ascii="Transliterasi" w:hAnsi="Transliterasi" w:cs="Times New Roman"/>
          <w:bCs/>
          <w:i/>
          <w:iCs/>
          <w:sz w:val="24"/>
          <w:szCs w:val="24"/>
          <w:lang w:val="id-ID"/>
        </w:rPr>
        <w:t>shallallahu ‘alaihi wa sallam</w:t>
      </w:r>
      <w:r>
        <w:rPr>
          <w:rFonts w:ascii="Transliterasi" w:hAnsi="Transliterasi" w:cs="Times New Roman"/>
          <w:bCs/>
          <w:sz w:val="24"/>
          <w:szCs w:val="24"/>
          <w:lang w:val="id-ID"/>
        </w:rPr>
        <w:t xml:space="preserve"> mewajibkan </w:t>
      </w:r>
      <w:r>
        <w:rPr>
          <w:rFonts w:ascii="Transliterasi" w:hAnsi="Transliterasi" w:cs="Times New Roman"/>
          <w:bCs/>
          <w:sz w:val="24"/>
          <w:szCs w:val="24"/>
        </w:rPr>
        <w:t>Z</w:t>
      </w:r>
      <w:r>
        <w:rPr>
          <w:rFonts w:ascii="Transliterasi" w:hAnsi="Transliterasi" w:cs="Times New Roman"/>
          <w:bCs/>
          <w:sz w:val="24"/>
          <w:szCs w:val="24"/>
          <w:lang w:val="id-ID"/>
        </w:rPr>
        <w:t xml:space="preserve">akat </w:t>
      </w:r>
      <w:r>
        <w:rPr>
          <w:rFonts w:ascii="Transliterasi" w:hAnsi="Transliterasi" w:cs="Times New Roman"/>
          <w:bCs/>
          <w:sz w:val="24"/>
          <w:szCs w:val="24"/>
        </w:rPr>
        <w:t>F</w:t>
      </w:r>
      <w:r>
        <w:rPr>
          <w:rFonts w:ascii="Transliterasi" w:hAnsi="Transliterasi" w:cs="Times New Roman"/>
          <w:bCs/>
          <w:sz w:val="24"/>
          <w:szCs w:val="24"/>
          <w:lang w:val="id-ID"/>
        </w:rPr>
        <w:t xml:space="preserve">itrah setelah </w:t>
      </w:r>
      <w:r>
        <w:rPr>
          <w:rFonts w:ascii="Transliterasi" w:hAnsi="Transliterasi" w:cs="Times New Roman"/>
          <w:bCs/>
          <w:sz w:val="24"/>
          <w:szCs w:val="24"/>
        </w:rPr>
        <w:t>R</w:t>
      </w:r>
      <w:r>
        <w:rPr>
          <w:rFonts w:ascii="Transliterasi" w:hAnsi="Transliterasi" w:cs="Times New Roman"/>
          <w:bCs/>
          <w:sz w:val="24"/>
          <w:szCs w:val="24"/>
          <w:lang w:val="id-ID"/>
        </w:rPr>
        <w:t>amadhan... (HR. Bukhari).</w:t>
      </w:r>
    </w:p>
    <w:p w:rsidR="00AC51F0" w:rsidRDefault="00AC51F0" w:rsidP="00AC51F0">
      <w:pPr>
        <w:pStyle w:val="NoSpacing"/>
        <w:spacing w:line="480" w:lineRule="auto"/>
        <w:ind w:firstLine="720"/>
        <w:jc w:val="both"/>
        <w:rPr>
          <w:rFonts w:ascii="Transliterasi" w:hAnsi="Transliterasi" w:cs="Times New Roman"/>
          <w:bCs/>
          <w:sz w:val="24"/>
          <w:szCs w:val="24"/>
        </w:rPr>
      </w:pPr>
      <w:r>
        <w:rPr>
          <w:rFonts w:ascii="Transliterasi" w:hAnsi="Transliterasi" w:cs="Times New Roman"/>
          <w:bCs/>
          <w:sz w:val="24"/>
          <w:szCs w:val="24"/>
          <w:lang w:val="id-ID"/>
        </w:rPr>
        <w:t>Orang yang meninggal sebelum terbenamnya matahari di hari terakhir Ramadhan, dia tidak wajib zakat. Demikian pula bayi yang dilahirkan setelah terbenamnya matahari di hari terakhir Ramadhan, juga tidak wajib zakat.</w:t>
      </w:r>
    </w:p>
    <w:p w:rsidR="00AC51F0" w:rsidRPr="009871A0" w:rsidRDefault="00AC51F0" w:rsidP="00AC51F0">
      <w:pPr>
        <w:pStyle w:val="NoSpacing"/>
        <w:ind w:firstLine="720"/>
        <w:jc w:val="both"/>
        <w:rPr>
          <w:rFonts w:ascii="Transliterasi" w:hAnsi="Transliterasi" w:cs="Times New Roman"/>
          <w:bCs/>
          <w:sz w:val="24"/>
          <w:szCs w:val="24"/>
        </w:rPr>
      </w:pPr>
    </w:p>
    <w:p w:rsidR="00AC51F0" w:rsidRPr="00DA2E4C" w:rsidRDefault="00AC51F0" w:rsidP="00AC51F0">
      <w:pPr>
        <w:pStyle w:val="NoSpacing"/>
        <w:numPr>
          <w:ilvl w:val="0"/>
          <w:numId w:val="9"/>
        </w:numPr>
        <w:spacing w:line="480" w:lineRule="auto"/>
        <w:ind w:left="360"/>
        <w:jc w:val="both"/>
        <w:rPr>
          <w:rFonts w:ascii="Transliterasi" w:hAnsi="Transliterasi" w:cs="Times New Roman"/>
          <w:b/>
          <w:sz w:val="24"/>
          <w:szCs w:val="24"/>
          <w:lang w:val="id-ID"/>
        </w:rPr>
      </w:pPr>
      <w:r>
        <w:rPr>
          <w:rFonts w:ascii="Transliterasi" w:hAnsi="Transliterasi" w:cs="Times New Roman"/>
          <w:b/>
          <w:sz w:val="24"/>
          <w:szCs w:val="24"/>
          <w:lang w:val="id-ID"/>
        </w:rPr>
        <w:t>Waktu Mengeluarkan Zakat Fitrah</w:t>
      </w:r>
    </w:p>
    <w:p w:rsidR="00AC51F0" w:rsidRDefault="00AC51F0" w:rsidP="00AC51F0">
      <w:pPr>
        <w:pStyle w:val="NoSpacing"/>
        <w:spacing w:line="480" w:lineRule="auto"/>
        <w:ind w:firstLine="720"/>
        <w:jc w:val="both"/>
        <w:rPr>
          <w:rFonts w:ascii="Transliterasi" w:hAnsi="Transliterasi" w:cs="Times New Roman"/>
          <w:bCs/>
          <w:sz w:val="24"/>
          <w:szCs w:val="24"/>
        </w:rPr>
      </w:pPr>
      <w:r>
        <w:rPr>
          <w:rFonts w:ascii="Transliterasi" w:hAnsi="Transliterasi" w:cs="Times New Roman"/>
          <w:bCs/>
          <w:sz w:val="24"/>
          <w:szCs w:val="24"/>
          <w:lang w:val="id-ID"/>
        </w:rPr>
        <w:t>Menurut Imam Syafi’I boleh mengeluarkan zakat sejak permulaan bulan Ramadhan,</w:t>
      </w:r>
      <w:r w:rsidRPr="00EF7515">
        <w:rPr>
          <w:rFonts w:ascii="Transliterasi" w:hAnsi="Transliterasi" w:cs="Times New Roman"/>
          <w:bCs/>
          <w:sz w:val="24"/>
          <w:szCs w:val="24"/>
          <w:lang w:val="id-ID"/>
        </w:rPr>
        <w:t xml:space="preserve"> </w:t>
      </w:r>
      <w:r>
        <w:rPr>
          <w:rFonts w:ascii="Transliterasi" w:hAnsi="Transliterasi" w:cs="Times New Roman"/>
          <w:bCs/>
          <w:sz w:val="24"/>
          <w:szCs w:val="24"/>
          <w:lang w:val="id-ID"/>
        </w:rPr>
        <w:t xml:space="preserve">sedangkan menurut </w:t>
      </w:r>
      <w:r w:rsidRPr="00EF7515">
        <w:rPr>
          <w:rFonts w:ascii="Transliterasi" w:hAnsi="Transliterasi" w:cs="Times New Roman"/>
          <w:bCs/>
          <w:sz w:val="24"/>
          <w:szCs w:val="24"/>
          <w:lang w:val="id-ID"/>
        </w:rPr>
        <w:t>I</w:t>
      </w:r>
      <w:r>
        <w:rPr>
          <w:rFonts w:ascii="Transliterasi" w:hAnsi="Transliterasi" w:cs="Times New Roman"/>
          <w:bCs/>
          <w:sz w:val="24"/>
          <w:szCs w:val="24"/>
          <w:lang w:val="id-ID"/>
        </w:rPr>
        <w:t xml:space="preserve">mam Malik dan Ahmad; boleh mengeluarkan </w:t>
      </w:r>
      <w:r w:rsidRPr="00EF7515">
        <w:rPr>
          <w:rFonts w:ascii="Transliterasi" w:hAnsi="Transliterasi" w:cs="Times New Roman"/>
          <w:bCs/>
          <w:sz w:val="24"/>
          <w:szCs w:val="24"/>
          <w:lang w:val="id-ID"/>
        </w:rPr>
        <w:t>Z</w:t>
      </w:r>
      <w:r>
        <w:rPr>
          <w:rFonts w:ascii="Transliterasi" w:hAnsi="Transliterasi" w:cs="Times New Roman"/>
          <w:bCs/>
          <w:sz w:val="24"/>
          <w:szCs w:val="24"/>
          <w:lang w:val="id-ID"/>
        </w:rPr>
        <w:t xml:space="preserve">akat </w:t>
      </w:r>
      <w:r w:rsidRPr="00EF7515">
        <w:rPr>
          <w:rFonts w:ascii="Transliterasi" w:hAnsi="Transliterasi" w:cs="Times New Roman"/>
          <w:bCs/>
          <w:sz w:val="24"/>
          <w:szCs w:val="24"/>
          <w:lang w:val="id-ID"/>
        </w:rPr>
        <w:t>F</w:t>
      </w:r>
      <w:r>
        <w:rPr>
          <w:rFonts w:ascii="Transliterasi" w:hAnsi="Transliterasi" w:cs="Times New Roman"/>
          <w:bCs/>
          <w:sz w:val="24"/>
          <w:szCs w:val="24"/>
          <w:lang w:val="id-ID"/>
        </w:rPr>
        <w:t xml:space="preserve">itrah sejak sehari atau dua </w:t>
      </w:r>
      <w:r w:rsidRPr="00EF7515">
        <w:rPr>
          <w:rFonts w:ascii="Transliterasi" w:hAnsi="Transliterasi" w:cs="Times New Roman"/>
          <w:bCs/>
          <w:sz w:val="24"/>
          <w:szCs w:val="24"/>
          <w:lang w:val="id-ID"/>
        </w:rPr>
        <w:t xml:space="preserve">(2) </w:t>
      </w:r>
      <w:r>
        <w:rPr>
          <w:rFonts w:ascii="Transliterasi" w:hAnsi="Transliterasi" w:cs="Times New Roman"/>
          <w:bCs/>
          <w:sz w:val="24"/>
          <w:szCs w:val="24"/>
          <w:lang w:val="id-ID"/>
        </w:rPr>
        <w:t xml:space="preserve">hari sebelum </w:t>
      </w:r>
      <w:r w:rsidRPr="00EF7515">
        <w:rPr>
          <w:rFonts w:ascii="Transliterasi" w:hAnsi="Transliterasi" w:cs="Times New Roman"/>
          <w:bCs/>
          <w:sz w:val="24"/>
          <w:szCs w:val="24"/>
          <w:lang w:val="id-ID"/>
        </w:rPr>
        <w:t>H</w:t>
      </w:r>
      <w:r>
        <w:rPr>
          <w:rFonts w:ascii="Transliterasi" w:hAnsi="Transliterasi" w:cs="Times New Roman"/>
          <w:bCs/>
          <w:sz w:val="24"/>
          <w:szCs w:val="24"/>
          <w:lang w:val="id-ID"/>
        </w:rPr>
        <w:t xml:space="preserve">ari </w:t>
      </w:r>
      <w:r w:rsidRPr="00EF7515">
        <w:rPr>
          <w:rFonts w:ascii="Transliterasi" w:hAnsi="Transliterasi" w:cs="Times New Roman"/>
          <w:bCs/>
          <w:sz w:val="24"/>
          <w:szCs w:val="24"/>
          <w:lang w:val="id-ID"/>
        </w:rPr>
        <w:t>R</w:t>
      </w:r>
      <w:r>
        <w:rPr>
          <w:rFonts w:ascii="Transliterasi" w:hAnsi="Transliterasi" w:cs="Times New Roman"/>
          <w:bCs/>
          <w:sz w:val="24"/>
          <w:szCs w:val="24"/>
          <w:lang w:val="id-ID"/>
        </w:rPr>
        <w:t xml:space="preserve">aya </w:t>
      </w:r>
      <w:r w:rsidRPr="00EF7515">
        <w:rPr>
          <w:rFonts w:ascii="Transliterasi" w:hAnsi="Transliterasi" w:cs="Times New Roman"/>
          <w:bCs/>
          <w:sz w:val="24"/>
          <w:szCs w:val="24"/>
          <w:lang w:val="id-ID"/>
        </w:rPr>
        <w:t>I</w:t>
      </w:r>
      <w:r>
        <w:rPr>
          <w:rFonts w:ascii="Transliterasi" w:hAnsi="Transliterasi" w:cs="Times New Roman"/>
          <w:bCs/>
          <w:sz w:val="24"/>
          <w:szCs w:val="24"/>
          <w:lang w:val="id-ID"/>
        </w:rPr>
        <w:t xml:space="preserve">dul </w:t>
      </w:r>
      <w:r w:rsidRPr="00EF7515">
        <w:rPr>
          <w:rFonts w:ascii="Transliterasi" w:hAnsi="Transliterasi" w:cs="Times New Roman"/>
          <w:bCs/>
          <w:sz w:val="24"/>
          <w:szCs w:val="24"/>
          <w:lang w:val="id-ID"/>
        </w:rPr>
        <w:t>F</w:t>
      </w:r>
      <w:r>
        <w:rPr>
          <w:rFonts w:ascii="Transliterasi" w:hAnsi="Transliterasi" w:cs="Times New Roman"/>
          <w:bCs/>
          <w:sz w:val="24"/>
          <w:szCs w:val="24"/>
          <w:lang w:val="id-ID"/>
        </w:rPr>
        <w:t xml:space="preserve">itrah. Ibn Umar </w:t>
      </w:r>
      <w:r>
        <w:rPr>
          <w:rFonts w:ascii="Transliterasi" w:hAnsi="Transliterasi" w:cs="Times New Roman"/>
          <w:bCs/>
          <w:i/>
          <w:iCs/>
          <w:sz w:val="24"/>
          <w:szCs w:val="24"/>
          <w:lang w:val="id-ID"/>
        </w:rPr>
        <w:t xml:space="preserve">radliallahu ‘anhu, </w:t>
      </w:r>
      <w:r>
        <w:rPr>
          <w:rFonts w:ascii="Transliterasi" w:hAnsi="Transliterasi" w:cs="Times New Roman"/>
          <w:bCs/>
          <w:sz w:val="24"/>
          <w:szCs w:val="24"/>
          <w:lang w:val="id-ID"/>
        </w:rPr>
        <w:t xml:space="preserve">bahwa beliau membayar </w:t>
      </w:r>
      <w:r>
        <w:rPr>
          <w:rFonts w:ascii="Transliterasi" w:hAnsi="Transliterasi" w:cs="Times New Roman"/>
          <w:bCs/>
          <w:sz w:val="24"/>
          <w:szCs w:val="24"/>
        </w:rPr>
        <w:t>Z</w:t>
      </w:r>
      <w:r>
        <w:rPr>
          <w:rFonts w:ascii="Transliterasi" w:hAnsi="Transliterasi" w:cs="Times New Roman"/>
          <w:bCs/>
          <w:sz w:val="24"/>
          <w:szCs w:val="24"/>
          <w:lang w:val="id-ID"/>
        </w:rPr>
        <w:t xml:space="preserve">akat </w:t>
      </w:r>
      <w:r>
        <w:rPr>
          <w:rFonts w:ascii="Transliterasi" w:hAnsi="Transliterasi" w:cs="Times New Roman"/>
          <w:bCs/>
          <w:sz w:val="24"/>
          <w:szCs w:val="24"/>
        </w:rPr>
        <w:t>F</w:t>
      </w:r>
      <w:r>
        <w:rPr>
          <w:rFonts w:ascii="Transliterasi" w:hAnsi="Transliterasi" w:cs="Times New Roman"/>
          <w:bCs/>
          <w:sz w:val="24"/>
          <w:szCs w:val="24"/>
          <w:lang w:val="id-ID"/>
        </w:rPr>
        <w:t xml:space="preserve">itrah </w:t>
      </w:r>
      <w:r>
        <w:rPr>
          <w:rFonts w:ascii="Transliterasi" w:hAnsi="Transliterasi" w:cs="Times New Roman"/>
          <w:bCs/>
          <w:sz w:val="24"/>
          <w:szCs w:val="24"/>
          <w:lang w:val="id-ID"/>
        </w:rPr>
        <w:lastRenderedPageBreak/>
        <w:t xml:space="preserve">kepada panitia penerima </w:t>
      </w:r>
      <w:r>
        <w:rPr>
          <w:rFonts w:ascii="Transliterasi" w:hAnsi="Transliterasi" w:cs="Times New Roman"/>
          <w:bCs/>
          <w:sz w:val="24"/>
          <w:szCs w:val="24"/>
        </w:rPr>
        <w:t>Z</w:t>
      </w:r>
      <w:r>
        <w:rPr>
          <w:rFonts w:ascii="Transliterasi" w:hAnsi="Transliterasi" w:cs="Times New Roman"/>
          <w:bCs/>
          <w:sz w:val="24"/>
          <w:szCs w:val="24"/>
          <w:lang w:val="id-ID"/>
        </w:rPr>
        <w:t xml:space="preserve">akat </w:t>
      </w:r>
      <w:r>
        <w:rPr>
          <w:rFonts w:ascii="Transliterasi" w:hAnsi="Transliterasi" w:cs="Times New Roman"/>
          <w:bCs/>
          <w:sz w:val="24"/>
          <w:szCs w:val="24"/>
        </w:rPr>
        <w:t>F</w:t>
      </w:r>
      <w:r>
        <w:rPr>
          <w:rFonts w:ascii="Transliterasi" w:hAnsi="Transliterasi" w:cs="Times New Roman"/>
          <w:bCs/>
          <w:sz w:val="24"/>
          <w:szCs w:val="24"/>
          <w:lang w:val="id-ID"/>
        </w:rPr>
        <w:t xml:space="preserve">itrah. Mereka (para sahabat) menyerahkan </w:t>
      </w:r>
      <w:r>
        <w:rPr>
          <w:rFonts w:ascii="Transliterasi" w:hAnsi="Transliterasi" w:cs="Times New Roman"/>
          <w:bCs/>
          <w:sz w:val="24"/>
          <w:szCs w:val="24"/>
        </w:rPr>
        <w:t>Z</w:t>
      </w:r>
      <w:r>
        <w:rPr>
          <w:rFonts w:ascii="Transliterasi" w:hAnsi="Transliterasi" w:cs="Times New Roman"/>
          <w:bCs/>
          <w:sz w:val="24"/>
          <w:szCs w:val="24"/>
          <w:lang w:val="id-ID"/>
        </w:rPr>
        <w:t xml:space="preserve">akat </w:t>
      </w:r>
      <w:r>
        <w:rPr>
          <w:rFonts w:ascii="Transliterasi" w:hAnsi="Transliterasi" w:cs="Times New Roman"/>
          <w:bCs/>
          <w:sz w:val="24"/>
          <w:szCs w:val="24"/>
        </w:rPr>
        <w:t>F</w:t>
      </w:r>
      <w:r>
        <w:rPr>
          <w:rFonts w:ascii="Transliterasi" w:hAnsi="Transliterasi" w:cs="Times New Roman"/>
          <w:bCs/>
          <w:sz w:val="24"/>
          <w:szCs w:val="24"/>
          <w:lang w:val="id-ID"/>
        </w:rPr>
        <w:t xml:space="preserve">itrah sehari atau dua hari sebelum </w:t>
      </w:r>
      <w:r>
        <w:rPr>
          <w:rFonts w:ascii="Transliterasi" w:hAnsi="Transliterasi" w:cs="Times New Roman"/>
          <w:bCs/>
          <w:sz w:val="24"/>
          <w:szCs w:val="24"/>
        </w:rPr>
        <w:t>H</w:t>
      </w:r>
      <w:r>
        <w:rPr>
          <w:rFonts w:ascii="Transliterasi" w:hAnsi="Transliterasi" w:cs="Times New Roman"/>
          <w:bCs/>
          <w:sz w:val="24"/>
          <w:szCs w:val="24"/>
          <w:lang w:val="id-ID"/>
        </w:rPr>
        <w:t xml:space="preserve">ari </w:t>
      </w:r>
      <w:r>
        <w:rPr>
          <w:rFonts w:ascii="Transliterasi" w:hAnsi="Transliterasi" w:cs="Times New Roman"/>
          <w:bCs/>
          <w:sz w:val="24"/>
          <w:szCs w:val="24"/>
        </w:rPr>
        <w:t>R</w:t>
      </w:r>
      <w:r>
        <w:rPr>
          <w:rFonts w:ascii="Transliterasi" w:hAnsi="Transliterasi" w:cs="Times New Roman"/>
          <w:bCs/>
          <w:sz w:val="24"/>
          <w:szCs w:val="24"/>
          <w:lang w:val="id-ID"/>
        </w:rPr>
        <w:t>aya .</w:t>
      </w:r>
    </w:p>
    <w:p w:rsidR="00AC51F0" w:rsidRPr="00CC0EAA" w:rsidRDefault="00AC51F0" w:rsidP="00AC51F0">
      <w:pPr>
        <w:pStyle w:val="NoSpacing"/>
        <w:spacing w:line="480" w:lineRule="auto"/>
        <w:ind w:firstLine="720"/>
        <w:jc w:val="both"/>
        <w:rPr>
          <w:rFonts w:ascii="Transliterasi" w:hAnsi="Transliterasi" w:cs="Times New Roman"/>
          <w:bCs/>
          <w:sz w:val="24"/>
          <w:szCs w:val="24"/>
        </w:rPr>
      </w:pPr>
      <w:r>
        <w:rPr>
          <w:rFonts w:ascii="Transliterasi" w:hAnsi="Transliterasi" w:cs="Times New Roman"/>
          <w:bCs/>
          <w:sz w:val="24"/>
          <w:szCs w:val="24"/>
        </w:rPr>
        <w:t>Imam An Nawawi menjelaskan dalam kitabnya bahwa mayoritas ulama Mazhab Syafi’I berpendapat bahwa waktu “fitri” adalah waktu sejak terbenamnya matahari di hari puasa terkhir sampai terbitnya fajar pada tanggal 1 (satu) syawal.</w:t>
      </w:r>
      <w:r w:rsidRPr="00995A52">
        <w:rPr>
          <w:rStyle w:val="FootnoteReference"/>
          <w:rFonts w:ascii="Transliterasi" w:hAnsi="Transliterasi" w:cs="Times New Roman"/>
          <w:bCs/>
          <w:sz w:val="24"/>
          <w:szCs w:val="24"/>
          <w:vertAlign w:val="superscript"/>
        </w:rPr>
        <w:footnoteReference w:id="46"/>
      </w:r>
    </w:p>
    <w:p w:rsidR="00AC51F0" w:rsidRDefault="00AC51F0" w:rsidP="00AC51F0">
      <w:pPr>
        <w:pStyle w:val="NoSpacing"/>
        <w:spacing w:line="480" w:lineRule="auto"/>
        <w:ind w:firstLine="720"/>
        <w:jc w:val="both"/>
        <w:rPr>
          <w:rFonts w:ascii="Transliterasi" w:hAnsi="Transliterasi" w:cs="Times New Roman"/>
          <w:bCs/>
          <w:sz w:val="24"/>
          <w:szCs w:val="24"/>
          <w:lang w:val="id-ID"/>
        </w:rPr>
      </w:pPr>
      <w:r>
        <w:rPr>
          <w:rFonts w:ascii="Transliterasi" w:hAnsi="Transliterasi" w:cs="Times New Roman"/>
          <w:bCs/>
          <w:sz w:val="24"/>
          <w:szCs w:val="24"/>
          <w:lang w:val="id-ID"/>
        </w:rPr>
        <w:t xml:space="preserve">Waktu wajib membayar </w:t>
      </w:r>
      <w:r>
        <w:rPr>
          <w:rFonts w:ascii="Transliterasi" w:hAnsi="Transliterasi" w:cs="Times New Roman"/>
          <w:bCs/>
          <w:sz w:val="24"/>
          <w:szCs w:val="24"/>
        </w:rPr>
        <w:t>Z</w:t>
      </w:r>
      <w:r>
        <w:rPr>
          <w:rFonts w:ascii="Transliterasi" w:hAnsi="Transliterasi" w:cs="Times New Roman"/>
          <w:bCs/>
          <w:sz w:val="24"/>
          <w:szCs w:val="24"/>
          <w:lang w:val="id-ID"/>
        </w:rPr>
        <w:t xml:space="preserve">akat </w:t>
      </w:r>
      <w:r>
        <w:rPr>
          <w:rFonts w:ascii="Transliterasi" w:hAnsi="Transliterasi" w:cs="Times New Roman"/>
          <w:bCs/>
          <w:sz w:val="24"/>
          <w:szCs w:val="24"/>
        </w:rPr>
        <w:t>F</w:t>
      </w:r>
      <w:r>
        <w:rPr>
          <w:rFonts w:ascii="Transliterasi" w:hAnsi="Transliterasi" w:cs="Times New Roman"/>
          <w:bCs/>
          <w:sz w:val="24"/>
          <w:szCs w:val="24"/>
          <w:lang w:val="id-ID"/>
        </w:rPr>
        <w:t xml:space="preserve">itrah adalah ketika terbenam matahari pada malam </w:t>
      </w:r>
      <w:r>
        <w:rPr>
          <w:rFonts w:ascii="Transliterasi" w:hAnsi="Transliterasi" w:cs="Times New Roman"/>
          <w:bCs/>
          <w:sz w:val="24"/>
          <w:szCs w:val="24"/>
        </w:rPr>
        <w:t>I</w:t>
      </w:r>
      <w:r>
        <w:rPr>
          <w:rFonts w:ascii="Transliterasi" w:hAnsi="Transliterasi" w:cs="Times New Roman"/>
          <w:bCs/>
          <w:sz w:val="24"/>
          <w:szCs w:val="24"/>
          <w:lang w:val="id-ID"/>
        </w:rPr>
        <w:t xml:space="preserve">dul </w:t>
      </w:r>
      <w:r>
        <w:rPr>
          <w:rFonts w:ascii="Transliterasi" w:hAnsi="Transliterasi" w:cs="Times New Roman"/>
          <w:bCs/>
          <w:sz w:val="24"/>
          <w:szCs w:val="24"/>
        </w:rPr>
        <w:t>F</w:t>
      </w:r>
      <w:r>
        <w:rPr>
          <w:rFonts w:ascii="Transliterasi" w:hAnsi="Transliterasi" w:cs="Times New Roman"/>
          <w:bCs/>
          <w:sz w:val="24"/>
          <w:szCs w:val="24"/>
          <w:lang w:val="id-ID"/>
        </w:rPr>
        <w:t xml:space="preserve">itri. Adapun beberapa waktu dan hukum membayar </w:t>
      </w:r>
      <w:r>
        <w:rPr>
          <w:rFonts w:ascii="Transliterasi" w:hAnsi="Transliterasi" w:cs="Times New Roman"/>
          <w:bCs/>
          <w:sz w:val="24"/>
          <w:szCs w:val="24"/>
        </w:rPr>
        <w:t>Z</w:t>
      </w:r>
      <w:r>
        <w:rPr>
          <w:rFonts w:ascii="Transliterasi" w:hAnsi="Transliterasi" w:cs="Times New Roman"/>
          <w:bCs/>
          <w:sz w:val="24"/>
          <w:szCs w:val="24"/>
          <w:lang w:val="id-ID"/>
        </w:rPr>
        <w:t xml:space="preserve">akat </w:t>
      </w:r>
      <w:r>
        <w:rPr>
          <w:rFonts w:ascii="Transliterasi" w:hAnsi="Transliterasi" w:cs="Times New Roman"/>
          <w:bCs/>
          <w:sz w:val="24"/>
          <w:szCs w:val="24"/>
        </w:rPr>
        <w:t>F</w:t>
      </w:r>
      <w:r>
        <w:rPr>
          <w:rFonts w:ascii="Transliterasi" w:hAnsi="Transliterasi" w:cs="Times New Roman"/>
          <w:bCs/>
          <w:sz w:val="24"/>
          <w:szCs w:val="24"/>
          <w:lang w:val="id-ID"/>
        </w:rPr>
        <w:t>itrah pada waktu itu adalah:</w:t>
      </w:r>
    </w:p>
    <w:p w:rsidR="00AC51F0" w:rsidRPr="00682D0A" w:rsidRDefault="00AC51F0" w:rsidP="00AC51F0">
      <w:pPr>
        <w:pStyle w:val="NoSpacing"/>
        <w:numPr>
          <w:ilvl w:val="0"/>
          <w:numId w:val="13"/>
        </w:numPr>
        <w:spacing w:line="480" w:lineRule="auto"/>
        <w:ind w:left="720"/>
        <w:jc w:val="both"/>
        <w:rPr>
          <w:rFonts w:ascii="Transliterasi" w:hAnsi="Transliterasi" w:cs="Times New Roman"/>
          <w:b/>
          <w:sz w:val="24"/>
          <w:szCs w:val="24"/>
          <w:lang w:val="id-ID"/>
        </w:rPr>
      </w:pPr>
      <w:r>
        <w:rPr>
          <w:rFonts w:ascii="Transliterasi" w:hAnsi="Transliterasi" w:cs="Times New Roman"/>
          <w:bCs/>
          <w:sz w:val="24"/>
          <w:szCs w:val="24"/>
          <w:lang w:val="id-ID"/>
        </w:rPr>
        <w:t>Waktu mubah, yaitu awal bulan Ramadhan sampai hari penghabisan Ramadhan</w:t>
      </w:r>
      <w:r>
        <w:rPr>
          <w:rFonts w:ascii="Transliterasi" w:hAnsi="Transliterasi" w:cs="Times New Roman"/>
          <w:bCs/>
          <w:sz w:val="24"/>
          <w:szCs w:val="24"/>
        </w:rPr>
        <w:t>;</w:t>
      </w:r>
    </w:p>
    <w:p w:rsidR="00AC51F0" w:rsidRPr="00682D0A" w:rsidRDefault="00AC51F0" w:rsidP="00AC51F0">
      <w:pPr>
        <w:pStyle w:val="NoSpacing"/>
        <w:numPr>
          <w:ilvl w:val="0"/>
          <w:numId w:val="13"/>
        </w:numPr>
        <w:spacing w:line="480" w:lineRule="auto"/>
        <w:ind w:left="720"/>
        <w:jc w:val="both"/>
        <w:rPr>
          <w:rFonts w:ascii="Transliterasi" w:hAnsi="Transliterasi" w:cs="Times New Roman"/>
          <w:b/>
          <w:sz w:val="24"/>
          <w:szCs w:val="24"/>
          <w:lang w:val="id-ID"/>
        </w:rPr>
      </w:pPr>
      <w:r>
        <w:rPr>
          <w:rFonts w:ascii="Transliterasi" w:hAnsi="Transliterasi" w:cs="Times New Roman"/>
          <w:bCs/>
          <w:sz w:val="24"/>
          <w:szCs w:val="24"/>
          <w:lang w:val="id-ID"/>
        </w:rPr>
        <w:t>Waktu wajib, mulai terbenamnya matahari di akhir bulan Ramadhan</w:t>
      </w:r>
      <w:r>
        <w:rPr>
          <w:rFonts w:ascii="Transliterasi" w:hAnsi="Transliterasi" w:cs="Times New Roman"/>
          <w:bCs/>
          <w:sz w:val="24"/>
          <w:szCs w:val="24"/>
        </w:rPr>
        <w:t>;</w:t>
      </w:r>
    </w:p>
    <w:p w:rsidR="00AC51F0" w:rsidRPr="00E33D33" w:rsidRDefault="00AC51F0" w:rsidP="00AC51F0">
      <w:pPr>
        <w:pStyle w:val="NoSpacing"/>
        <w:numPr>
          <w:ilvl w:val="0"/>
          <w:numId w:val="13"/>
        </w:numPr>
        <w:spacing w:line="480" w:lineRule="auto"/>
        <w:ind w:left="720"/>
        <w:jc w:val="both"/>
        <w:rPr>
          <w:rFonts w:ascii="Transliterasi" w:hAnsi="Transliterasi" w:cs="Times New Roman"/>
          <w:b/>
          <w:sz w:val="24"/>
          <w:szCs w:val="24"/>
          <w:lang w:val="id-ID"/>
        </w:rPr>
      </w:pPr>
      <w:r>
        <w:rPr>
          <w:rFonts w:ascii="Transliterasi" w:hAnsi="Transliterasi" w:cs="Times New Roman"/>
          <w:bCs/>
          <w:sz w:val="24"/>
          <w:szCs w:val="24"/>
          <w:lang w:val="id-ID"/>
        </w:rPr>
        <w:t>Waktu sunnah, yaitu sesudah sh</w:t>
      </w:r>
      <w:r>
        <w:rPr>
          <w:rFonts w:ascii="Transliterasi" w:hAnsi="Transliterasi" w:cs="Times New Roman"/>
          <w:bCs/>
          <w:sz w:val="24"/>
          <w:szCs w:val="24"/>
        </w:rPr>
        <w:t>a</w:t>
      </w:r>
      <w:r>
        <w:rPr>
          <w:rFonts w:ascii="Transliterasi" w:hAnsi="Transliterasi" w:cs="Times New Roman"/>
          <w:bCs/>
          <w:sz w:val="24"/>
          <w:szCs w:val="24"/>
          <w:lang w:val="id-ID"/>
        </w:rPr>
        <w:t xml:space="preserve">lat subuh sebelum sholat </w:t>
      </w:r>
      <w:r>
        <w:rPr>
          <w:rFonts w:ascii="Transliterasi" w:hAnsi="Transliterasi" w:cs="Times New Roman"/>
          <w:bCs/>
          <w:sz w:val="24"/>
          <w:szCs w:val="24"/>
        </w:rPr>
        <w:t>I</w:t>
      </w:r>
      <w:r>
        <w:rPr>
          <w:rFonts w:ascii="Transliterasi" w:hAnsi="Transliterasi" w:cs="Times New Roman"/>
          <w:bCs/>
          <w:sz w:val="24"/>
          <w:szCs w:val="24"/>
          <w:lang w:val="id-ID"/>
        </w:rPr>
        <w:t xml:space="preserve">dul </w:t>
      </w:r>
      <w:r>
        <w:rPr>
          <w:rFonts w:ascii="Transliterasi" w:hAnsi="Transliterasi" w:cs="Times New Roman"/>
          <w:bCs/>
          <w:sz w:val="24"/>
          <w:szCs w:val="24"/>
        </w:rPr>
        <w:t>F</w:t>
      </w:r>
      <w:r>
        <w:rPr>
          <w:rFonts w:ascii="Transliterasi" w:hAnsi="Transliterasi" w:cs="Times New Roman"/>
          <w:bCs/>
          <w:sz w:val="24"/>
          <w:szCs w:val="24"/>
          <w:lang w:val="id-ID"/>
        </w:rPr>
        <w:t>itri.</w:t>
      </w:r>
      <w:r w:rsidRPr="00E33D33">
        <w:rPr>
          <w:rStyle w:val="FootnoteReference"/>
          <w:rFonts w:ascii="Transliterasi" w:hAnsi="Transliterasi" w:cs="Times New Roman"/>
          <w:bCs/>
          <w:sz w:val="24"/>
          <w:szCs w:val="24"/>
          <w:vertAlign w:val="superscript"/>
          <w:lang w:val="id-ID"/>
        </w:rPr>
        <w:footnoteReference w:id="47"/>
      </w:r>
    </w:p>
    <w:p w:rsidR="00AC51F0" w:rsidRPr="00D87FCB" w:rsidRDefault="00AC51F0" w:rsidP="00AC51F0">
      <w:pPr>
        <w:pStyle w:val="NoSpacing"/>
        <w:spacing w:line="480" w:lineRule="auto"/>
        <w:ind w:firstLine="709"/>
        <w:jc w:val="both"/>
        <w:rPr>
          <w:rFonts w:ascii="Transliterasi" w:hAnsi="Transliterasi" w:cs="Times New Roman"/>
          <w:bCs/>
          <w:sz w:val="24"/>
          <w:szCs w:val="24"/>
          <w:lang w:val="id-ID"/>
        </w:rPr>
      </w:pPr>
      <w:r>
        <w:rPr>
          <w:rFonts w:ascii="Transliterasi" w:hAnsi="Transliterasi" w:cs="Times New Roman"/>
          <w:bCs/>
          <w:sz w:val="24"/>
          <w:szCs w:val="24"/>
          <w:lang w:val="id-ID"/>
        </w:rPr>
        <w:t xml:space="preserve">Waktu pelaksanan </w:t>
      </w:r>
      <w:r>
        <w:rPr>
          <w:rFonts w:ascii="Transliterasi" w:hAnsi="Transliterasi" w:cs="Times New Roman"/>
          <w:bCs/>
          <w:sz w:val="24"/>
          <w:szCs w:val="24"/>
        </w:rPr>
        <w:t>Z</w:t>
      </w:r>
      <w:r>
        <w:rPr>
          <w:rFonts w:ascii="Transliterasi" w:hAnsi="Transliterasi" w:cs="Times New Roman"/>
          <w:bCs/>
          <w:sz w:val="24"/>
          <w:szCs w:val="24"/>
          <w:lang w:val="id-ID"/>
        </w:rPr>
        <w:t xml:space="preserve">akat </w:t>
      </w:r>
      <w:r>
        <w:rPr>
          <w:rFonts w:ascii="Transliterasi" w:hAnsi="Transliterasi" w:cs="Times New Roman"/>
          <w:bCs/>
          <w:sz w:val="24"/>
          <w:szCs w:val="24"/>
        </w:rPr>
        <w:t>F</w:t>
      </w:r>
      <w:r>
        <w:rPr>
          <w:rFonts w:ascii="Transliterasi" w:hAnsi="Transliterasi" w:cs="Times New Roman"/>
          <w:bCs/>
          <w:sz w:val="24"/>
          <w:szCs w:val="24"/>
          <w:lang w:val="id-ID"/>
        </w:rPr>
        <w:t xml:space="preserve">itrah dimulai setelah matahari terbenam pada malam </w:t>
      </w:r>
      <w:r>
        <w:rPr>
          <w:rFonts w:ascii="Transliterasi" w:hAnsi="Transliterasi" w:cs="Times New Roman"/>
          <w:bCs/>
          <w:sz w:val="24"/>
          <w:szCs w:val="24"/>
        </w:rPr>
        <w:t>I</w:t>
      </w:r>
      <w:r>
        <w:rPr>
          <w:rFonts w:ascii="Transliterasi" w:hAnsi="Transliterasi" w:cs="Times New Roman"/>
          <w:bCs/>
          <w:sz w:val="24"/>
          <w:szCs w:val="24"/>
          <w:lang w:val="id-ID"/>
        </w:rPr>
        <w:t xml:space="preserve">dul </w:t>
      </w:r>
      <w:r>
        <w:rPr>
          <w:rFonts w:ascii="Transliterasi" w:hAnsi="Transliterasi" w:cs="Times New Roman"/>
          <w:bCs/>
          <w:sz w:val="24"/>
          <w:szCs w:val="24"/>
        </w:rPr>
        <w:t>F</w:t>
      </w:r>
      <w:r>
        <w:rPr>
          <w:rFonts w:ascii="Transliterasi" w:hAnsi="Transliterasi" w:cs="Times New Roman"/>
          <w:bCs/>
          <w:sz w:val="24"/>
          <w:szCs w:val="24"/>
          <w:lang w:val="id-ID"/>
        </w:rPr>
        <w:t xml:space="preserve">itri. Sebab, </w:t>
      </w:r>
      <w:r>
        <w:rPr>
          <w:rFonts w:ascii="Transliterasi" w:hAnsi="Transliterasi" w:cs="Times New Roman"/>
          <w:bCs/>
          <w:sz w:val="24"/>
          <w:szCs w:val="24"/>
        </w:rPr>
        <w:t>Z</w:t>
      </w:r>
      <w:r>
        <w:rPr>
          <w:rFonts w:ascii="Transliterasi" w:hAnsi="Transliterasi" w:cs="Times New Roman"/>
          <w:bCs/>
          <w:sz w:val="24"/>
          <w:szCs w:val="24"/>
          <w:lang w:val="id-ID"/>
        </w:rPr>
        <w:t xml:space="preserve">akat </w:t>
      </w:r>
      <w:r>
        <w:rPr>
          <w:rFonts w:ascii="Transliterasi" w:hAnsi="Transliterasi" w:cs="Times New Roman"/>
          <w:bCs/>
          <w:sz w:val="24"/>
          <w:szCs w:val="24"/>
        </w:rPr>
        <w:t>F</w:t>
      </w:r>
      <w:r>
        <w:rPr>
          <w:rFonts w:ascii="Transliterasi" w:hAnsi="Transliterasi" w:cs="Times New Roman"/>
          <w:bCs/>
          <w:sz w:val="24"/>
          <w:szCs w:val="24"/>
          <w:lang w:val="id-ID"/>
        </w:rPr>
        <w:t xml:space="preserve">itri itu disyari’atkan untuk mensucikan orang yang berpuasa. Maka daripada itu, barang siapa yang hidup pada </w:t>
      </w:r>
      <w:r>
        <w:rPr>
          <w:rFonts w:ascii="Transliterasi" w:hAnsi="Transliterasi" w:cs="Times New Roman"/>
          <w:bCs/>
          <w:sz w:val="24"/>
          <w:szCs w:val="24"/>
          <w:lang w:val="id-ID"/>
        </w:rPr>
        <w:lastRenderedPageBreak/>
        <w:t xml:space="preserve">sebagian bulan </w:t>
      </w:r>
      <w:r w:rsidRPr="00EF7515">
        <w:rPr>
          <w:rFonts w:ascii="Transliterasi" w:hAnsi="Transliterasi" w:cs="Times New Roman"/>
          <w:bCs/>
          <w:sz w:val="24"/>
          <w:szCs w:val="24"/>
          <w:lang w:val="id-ID"/>
        </w:rPr>
        <w:t>R</w:t>
      </w:r>
      <w:r>
        <w:rPr>
          <w:rFonts w:ascii="Transliterasi" w:hAnsi="Transliterasi" w:cs="Times New Roman"/>
          <w:bCs/>
          <w:sz w:val="24"/>
          <w:szCs w:val="24"/>
          <w:lang w:val="id-ID"/>
        </w:rPr>
        <w:t xml:space="preserve">amadhan dan malam </w:t>
      </w:r>
      <w:r w:rsidRPr="00EF7515">
        <w:rPr>
          <w:rFonts w:ascii="Transliterasi" w:hAnsi="Transliterasi" w:cs="Times New Roman"/>
          <w:bCs/>
          <w:sz w:val="24"/>
          <w:szCs w:val="24"/>
          <w:lang w:val="id-ID"/>
        </w:rPr>
        <w:t>I</w:t>
      </w:r>
      <w:r>
        <w:rPr>
          <w:rFonts w:ascii="Transliterasi" w:hAnsi="Transliterasi" w:cs="Times New Roman"/>
          <w:bCs/>
          <w:sz w:val="24"/>
          <w:szCs w:val="24"/>
          <w:lang w:val="id-ID"/>
        </w:rPr>
        <w:t xml:space="preserve">dul </w:t>
      </w:r>
      <w:r w:rsidRPr="00EF7515">
        <w:rPr>
          <w:rFonts w:ascii="Transliterasi" w:hAnsi="Transliterasi" w:cs="Times New Roman"/>
          <w:bCs/>
          <w:sz w:val="24"/>
          <w:szCs w:val="24"/>
          <w:lang w:val="id-ID"/>
        </w:rPr>
        <w:t>F</w:t>
      </w:r>
      <w:r>
        <w:rPr>
          <w:rFonts w:ascii="Transliterasi" w:hAnsi="Transliterasi" w:cs="Times New Roman"/>
          <w:bCs/>
          <w:sz w:val="24"/>
          <w:szCs w:val="24"/>
          <w:lang w:val="id-ID"/>
        </w:rPr>
        <w:t xml:space="preserve">itri, maka </w:t>
      </w:r>
      <w:r w:rsidRPr="009F27BC">
        <w:rPr>
          <w:rFonts w:ascii="Transliterasi" w:hAnsi="Transliterasi" w:cs="Times New Roman"/>
          <w:bCs/>
          <w:sz w:val="24"/>
          <w:szCs w:val="24"/>
          <w:lang w:val="id-ID"/>
        </w:rPr>
        <w:t>beliau</w:t>
      </w:r>
      <w:r>
        <w:rPr>
          <w:rFonts w:ascii="Transliterasi" w:hAnsi="Transliterasi" w:cs="Times New Roman"/>
          <w:bCs/>
          <w:sz w:val="24"/>
          <w:szCs w:val="24"/>
          <w:lang w:val="id-ID"/>
        </w:rPr>
        <w:t xml:space="preserve"> wajib menunaikan </w:t>
      </w:r>
      <w:r w:rsidRPr="00EF7515">
        <w:rPr>
          <w:rFonts w:ascii="Transliterasi" w:hAnsi="Transliterasi" w:cs="Times New Roman"/>
          <w:bCs/>
          <w:sz w:val="24"/>
          <w:szCs w:val="24"/>
          <w:lang w:val="id-ID"/>
        </w:rPr>
        <w:t>Z</w:t>
      </w:r>
      <w:r>
        <w:rPr>
          <w:rFonts w:ascii="Transliterasi" w:hAnsi="Transliterasi" w:cs="Times New Roman"/>
          <w:bCs/>
          <w:sz w:val="24"/>
          <w:szCs w:val="24"/>
          <w:lang w:val="id-ID"/>
        </w:rPr>
        <w:t xml:space="preserve">akat </w:t>
      </w:r>
      <w:r w:rsidRPr="00EF7515">
        <w:rPr>
          <w:rFonts w:ascii="Transliterasi" w:hAnsi="Transliterasi" w:cs="Times New Roman"/>
          <w:bCs/>
          <w:sz w:val="24"/>
          <w:szCs w:val="24"/>
          <w:lang w:val="id-ID"/>
        </w:rPr>
        <w:t>F</w:t>
      </w:r>
      <w:r>
        <w:rPr>
          <w:rFonts w:ascii="Transliterasi" w:hAnsi="Transliterasi" w:cs="Times New Roman"/>
          <w:bCs/>
          <w:sz w:val="24"/>
          <w:szCs w:val="24"/>
          <w:lang w:val="id-ID"/>
        </w:rPr>
        <w:t xml:space="preserve">itra, atau diwajibkan kepada orang-orang yang menanggung nafkah untuk menunaikan </w:t>
      </w:r>
      <w:r w:rsidRPr="00EF7515">
        <w:rPr>
          <w:rFonts w:ascii="Transliterasi" w:hAnsi="Transliterasi" w:cs="Times New Roman"/>
          <w:bCs/>
          <w:sz w:val="24"/>
          <w:szCs w:val="24"/>
          <w:lang w:val="id-ID"/>
        </w:rPr>
        <w:t>Z</w:t>
      </w:r>
      <w:r>
        <w:rPr>
          <w:rFonts w:ascii="Transliterasi" w:hAnsi="Transliterasi" w:cs="Times New Roman"/>
          <w:bCs/>
          <w:sz w:val="24"/>
          <w:szCs w:val="24"/>
          <w:lang w:val="id-ID"/>
        </w:rPr>
        <w:t xml:space="preserve">akat </w:t>
      </w:r>
      <w:r w:rsidRPr="00EF7515">
        <w:rPr>
          <w:rFonts w:ascii="Transliterasi" w:hAnsi="Transliterasi" w:cs="Times New Roman"/>
          <w:bCs/>
          <w:sz w:val="24"/>
          <w:szCs w:val="24"/>
          <w:lang w:val="id-ID"/>
        </w:rPr>
        <w:t>F</w:t>
      </w:r>
      <w:r>
        <w:rPr>
          <w:rFonts w:ascii="Transliterasi" w:hAnsi="Transliterasi" w:cs="Times New Roman"/>
          <w:bCs/>
          <w:sz w:val="24"/>
          <w:szCs w:val="24"/>
          <w:lang w:val="id-ID"/>
        </w:rPr>
        <w:t>itrah mereka, apabila persyaratannya terpenuhi.</w:t>
      </w:r>
    </w:p>
    <w:p w:rsidR="00AC51F0" w:rsidRPr="00EF7515" w:rsidRDefault="00AC51F0" w:rsidP="00AC51F0">
      <w:pPr>
        <w:pStyle w:val="NoSpacing"/>
        <w:spacing w:line="480" w:lineRule="auto"/>
        <w:ind w:firstLine="709"/>
        <w:jc w:val="both"/>
        <w:rPr>
          <w:rFonts w:ascii="Transliterasi" w:hAnsi="Transliterasi" w:cs="Times New Roman"/>
          <w:bCs/>
          <w:sz w:val="24"/>
          <w:szCs w:val="24"/>
          <w:lang w:val="id-ID"/>
        </w:rPr>
      </w:pPr>
      <w:r>
        <w:rPr>
          <w:rFonts w:ascii="Transliterasi" w:hAnsi="Transliterasi" w:cs="Times New Roman"/>
          <w:bCs/>
          <w:sz w:val="24"/>
          <w:szCs w:val="24"/>
          <w:lang w:val="id-ID"/>
        </w:rPr>
        <w:t xml:space="preserve">Maka barang siapa yang hidup di bulan Ramadhan dan </w:t>
      </w:r>
      <w:r w:rsidRPr="009F27BC">
        <w:rPr>
          <w:rFonts w:ascii="Transliterasi" w:hAnsi="Transliterasi" w:cs="Times New Roman"/>
          <w:bCs/>
          <w:sz w:val="24"/>
          <w:szCs w:val="24"/>
          <w:lang w:val="id-ID"/>
        </w:rPr>
        <w:t>beliau</w:t>
      </w:r>
      <w:r>
        <w:rPr>
          <w:rFonts w:ascii="Transliterasi" w:hAnsi="Transliterasi" w:cs="Times New Roman"/>
          <w:bCs/>
          <w:sz w:val="24"/>
          <w:szCs w:val="24"/>
          <w:lang w:val="id-ID"/>
        </w:rPr>
        <w:t xml:space="preserve"> masih hidup setelah matahari terbenam, kemudian </w:t>
      </w:r>
      <w:r w:rsidRPr="009F27BC">
        <w:rPr>
          <w:rFonts w:ascii="Transliterasi" w:hAnsi="Transliterasi" w:cs="Times New Roman"/>
          <w:bCs/>
          <w:sz w:val="24"/>
          <w:szCs w:val="24"/>
          <w:lang w:val="id-ID"/>
        </w:rPr>
        <w:t>beliau</w:t>
      </w:r>
      <w:r>
        <w:rPr>
          <w:rFonts w:ascii="Transliterasi" w:hAnsi="Transliterasi" w:cs="Times New Roman"/>
          <w:bCs/>
          <w:sz w:val="24"/>
          <w:szCs w:val="24"/>
          <w:lang w:val="id-ID"/>
        </w:rPr>
        <w:t xml:space="preserve"> wafat pada malam </w:t>
      </w:r>
      <w:r w:rsidRPr="00EF7515">
        <w:rPr>
          <w:rFonts w:ascii="Transliterasi" w:hAnsi="Transliterasi" w:cs="Times New Roman"/>
          <w:bCs/>
          <w:sz w:val="24"/>
          <w:szCs w:val="24"/>
          <w:lang w:val="id-ID"/>
        </w:rPr>
        <w:t>I</w:t>
      </w:r>
      <w:r>
        <w:rPr>
          <w:rFonts w:ascii="Transliterasi" w:hAnsi="Transliterasi" w:cs="Times New Roman"/>
          <w:bCs/>
          <w:sz w:val="24"/>
          <w:szCs w:val="24"/>
          <w:lang w:val="id-ID"/>
        </w:rPr>
        <w:t xml:space="preserve">dul </w:t>
      </w:r>
      <w:r w:rsidRPr="00EF7515">
        <w:rPr>
          <w:rFonts w:ascii="Transliterasi" w:hAnsi="Transliterasi" w:cs="Times New Roman"/>
          <w:bCs/>
          <w:sz w:val="24"/>
          <w:szCs w:val="24"/>
          <w:lang w:val="id-ID"/>
        </w:rPr>
        <w:t>F</w:t>
      </w:r>
      <w:r>
        <w:rPr>
          <w:rFonts w:ascii="Transliterasi" w:hAnsi="Transliterasi" w:cs="Times New Roman"/>
          <w:bCs/>
          <w:sz w:val="24"/>
          <w:szCs w:val="24"/>
          <w:lang w:val="id-ID"/>
        </w:rPr>
        <w:t xml:space="preserve">itri, maka </w:t>
      </w:r>
      <w:r w:rsidRPr="009F27BC">
        <w:rPr>
          <w:rFonts w:ascii="Transliterasi" w:hAnsi="Transliterasi" w:cs="Times New Roman"/>
          <w:bCs/>
          <w:sz w:val="24"/>
          <w:szCs w:val="24"/>
          <w:lang w:val="id-ID"/>
        </w:rPr>
        <w:t>beliau</w:t>
      </w:r>
      <w:r>
        <w:rPr>
          <w:rFonts w:ascii="Transliterasi" w:hAnsi="Transliterasi" w:cs="Times New Roman"/>
          <w:bCs/>
          <w:sz w:val="24"/>
          <w:szCs w:val="24"/>
          <w:lang w:val="id-ID"/>
        </w:rPr>
        <w:t xml:space="preserve"> wajib menunaikan </w:t>
      </w:r>
      <w:r w:rsidRPr="00EF7515">
        <w:rPr>
          <w:rFonts w:ascii="Transliterasi" w:hAnsi="Transliterasi" w:cs="Times New Roman"/>
          <w:bCs/>
          <w:sz w:val="24"/>
          <w:szCs w:val="24"/>
          <w:lang w:val="id-ID"/>
        </w:rPr>
        <w:t>Z</w:t>
      </w:r>
      <w:r>
        <w:rPr>
          <w:rFonts w:ascii="Transliterasi" w:hAnsi="Transliterasi" w:cs="Times New Roman"/>
          <w:bCs/>
          <w:sz w:val="24"/>
          <w:szCs w:val="24"/>
          <w:lang w:val="id-ID"/>
        </w:rPr>
        <w:t xml:space="preserve">akat </w:t>
      </w:r>
      <w:r w:rsidRPr="00EF7515">
        <w:rPr>
          <w:rFonts w:ascii="Transliterasi" w:hAnsi="Transliterasi" w:cs="Times New Roman"/>
          <w:bCs/>
          <w:sz w:val="24"/>
          <w:szCs w:val="24"/>
          <w:lang w:val="id-ID"/>
        </w:rPr>
        <w:t>F</w:t>
      </w:r>
      <w:r>
        <w:rPr>
          <w:rFonts w:ascii="Transliterasi" w:hAnsi="Transliterasi" w:cs="Times New Roman"/>
          <w:bCs/>
          <w:sz w:val="24"/>
          <w:szCs w:val="24"/>
          <w:lang w:val="id-ID"/>
        </w:rPr>
        <w:t>itrah</w:t>
      </w:r>
      <w:r w:rsidRPr="00EF7515">
        <w:rPr>
          <w:rFonts w:ascii="Transliterasi" w:hAnsi="Transliterasi" w:cs="Times New Roman"/>
          <w:bCs/>
          <w:sz w:val="24"/>
          <w:szCs w:val="24"/>
          <w:lang w:val="id-ID"/>
        </w:rPr>
        <w:t>,</w:t>
      </w:r>
      <w:r>
        <w:rPr>
          <w:rFonts w:ascii="Transliterasi" w:hAnsi="Transliterasi" w:cs="Times New Roman"/>
          <w:bCs/>
          <w:sz w:val="24"/>
          <w:szCs w:val="24"/>
          <w:lang w:val="id-ID"/>
        </w:rPr>
        <w:t xml:space="preserve"> </w:t>
      </w:r>
      <w:r w:rsidRPr="00EF7515">
        <w:rPr>
          <w:rFonts w:ascii="Transliterasi" w:hAnsi="Transliterasi" w:cs="Times New Roman"/>
          <w:bCs/>
          <w:sz w:val="24"/>
          <w:szCs w:val="24"/>
          <w:lang w:val="id-ID"/>
        </w:rPr>
        <w:t>s</w:t>
      </w:r>
      <w:r>
        <w:rPr>
          <w:rFonts w:ascii="Transliterasi" w:hAnsi="Transliterasi" w:cs="Times New Roman"/>
          <w:bCs/>
          <w:sz w:val="24"/>
          <w:szCs w:val="24"/>
          <w:lang w:val="id-ID"/>
        </w:rPr>
        <w:t xml:space="preserve">edangkan orang yang wafat sebelum matahari terbenam pada akhir bulan Ramadhan, tidak diwajibkan menunaikan </w:t>
      </w:r>
      <w:r w:rsidRPr="00EF7515">
        <w:rPr>
          <w:rFonts w:ascii="Transliterasi" w:hAnsi="Transliterasi" w:cs="Times New Roman"/>
          <w:bCs/>
          <w:sz w:val="24"/>
          <w:szCs w:val="24"/>
          <w:lang w:val="id-ID"/>
        </w:rPr>
        <w:t>Z</w:t>
      </w:r>
      <w:r>
        <w:rPr>
          <w:rFonts w:ascii="Transliterasi" w:hAnsi="Transliterasi" w:cs="Times New Roman"/>
          <w:bCs/>
          <w:sz w:val="24"/>
          <w:szCs w:val="24"/>
          <w:lang w:val="id-ID"/>
        </w:rPr>
        <w:t xml:space="preserve">akat </w:t>
      </w:r>
      <w:r w:rsidRPr="00EF7515">
        <w:rPr>
          <w:rFonts w:ascii="Transliterasi" w:hAnsi="Transliterasi" w:cs="Times New Roman"/>
          <w:bCs/>
          <w:sz w:val="24"/>
          <w:szCs w:val="24"/>
          <w:lang w:val="id-ID"/>
        </w:rPr>
        <w:t>F</w:t>
      </w:r>
      <w:r>
        <w:rPr>
          <w:rFonts w:ascii="Transliterasi" w:hAnsi="Transliterasi" w:cs="Times New Roman"/>
          <w:bCs/>
          <w:sz w:val="24"/>
          <w:szCs w:val="24"/>
          <w:lang w:val="id-ID"/>
        </w:rPr>
        <w:t>itrah.</w:t>
      </w:r>
      <w:r w:rsidRPr="00AD5098">
        <w:rPr>
          <w:rStyle w:val="FootnoteReference"/>
          <w:rFonts w:ascii="Transliterasi" w:hAnsi="Transliterasi" w:cs="Times New Roman"/>
          <w:bCs/>
          <w:sz w:val="24"/>
          <w:szCs w:val="24"/>
          <w:vertAlign w:val="superscript"/>
          <w:lang w:val="id-ID"/>
        </w:rPr>
        <w:footnoteReference w:id="48"/>
      </w:r>
    </w:p>
    <w:p w:rsidR="00AC51F0" w:rsidRDefault="00AC51F0" w:rsidP="00AC51F0">
      <w:pPr>
        <w:pStyle w:val="NoSpacing"/>
        <w:numPr>
          <w:ilvl w:val="1"/>
          <w:numId w:val="6"/>
        </w:numPr>
        <w:spacing w:line="480" w:lineRule="auto"/>
        <w:ind w:left="720"/>
        <w:jc w:val="both"/>
        <w:rPr>
          <w:rFonts w:ascii="Transliterasi" w:hAnsi="Transliterasi" w:cs="Times New Roman"/>
          <w:b/>
          <w:sz w:val="24"/>
          <w:szCs w:val="24"/>
          <w:lang w:val="id-ID"/>
        </w:rPr>
      </w:pPr>
      <w:r>
        <w:rPr>
          <w:rFonts w:ascii="Transliterasi" w:hAnsi="Transliterasi" w:cs="Times New Roman"/>
          <w:b/>
          <w:sz w:val="24"/>
          <w:szCs w:val="24"/>
          <w:lang w:val="id-ID"/>
        </w:rPr>
        <w:t xml:space="preserve">Amil Zakat </w:t>
      </w:r>
    </w:p>
    <w:p w:rsidR="00AC51F0" w:rsidRDefault="00AC51F0" w:rsidP="00AC51F0">
      <w:pPr>
        <w:pStyle w:val="NoSpacing"/>
        <w:spacing w:line="480" w:lineRule="auto"/>
        <w:ind w:firstLine="720"/>
        <w:jc w:val="both"/>
        <w:rPr>
          <w:rFonts w:ascii="Transliterasi" w:hAnsi="Transliterasi" w:cs="Times New Roman"/>
          <w:bCs/>
          <w:sz w:val="24"/>
          <w:szCs w:val="24"/>
        </w:rPr>
      </w:pPr>
      <w:r>
        <w:rPr>
          <w:rFonts w:ascii="Transliterasi" w:hAnsi="Transliterasi" w:cs="Times New Roman"/>
          <w:bCs/>
          <w:sz w:val="24"/>
          <w:szCs w:val="24"/>
          <w:lang w:val="id-ID"/>
        </w:rPr>
        <w:t>Amil zakat adalah orang yang ditugasi (oleh penguasa) untuk menarik zakat dari orang-orang yang berhak membayar zakat, berikut orang-orang yang membantunya yang tidak menarik zakat kecu</w:t>
      </w:r>
      <w:r w:rsidRPr="00F22CCE">
        <w:rPr>
          <w:rFonts w:ascii="Transliterasi" w:hAnsi="Transliterasi" w:cs="Times New Roman"/>
          <w:bCs/>
          <w:sz w:val="24"/>
          <w:szCs w:val="24"/>
          <w:lang w:val="id-ID"/>
        </w:rPr>
        <w:t>a</w:t>
      </w:r>
      <w:r>
        <w:rPr>
          <w:rFonts w:ascii="Transliterasi" w:hAnsi="Transliterasi" w:cs="Times New Roman"/>
          <w:bCs/>
          <w:sz w:val="24"/>
          <w:szCs w:val="24"/>
          <w:lang w:val="id-ID"/>
        </w:rPr>
        <w:t>li</w:t>
      </w:r>
      <w:r w:rsidRPr="00EF7515">
        <w:rPr>
          <w:rFonts w:ascii="Transliterasi" w:hAnsi="Transliterasi" w:cs="Times New Roman"/>
          <w:bCs/>
          <w:sz w:val="24"/>
          <w:szCs w:val="24"/>
          <w:lang w:val="id-ID"/>
        </w:rPr>
        <w:t xml:space="preserve"> </w:t>
      </w:r>
      <w:r>
        <w:rPr>
          <w:rFonts w:ascii="Transliterasi" w:hAnsi="Transliterasi" w:cs="Times New Roman"/>
          <w:bCs/>
          <w:sz w:val="24"/>
          <w:szCs w:val="24"/>
          <w:lang w:val="id-ID"/>
        </w:rPr>
        <w:t xml:space="preserve">sepengetahuan dia. Adapun khalifah dan kepala daerah yang luas, yang sudah menguasai orang-orang untuk menarik zakat, maka khalifah dan kepala daerah ini bukan termasuk amil. Amil bisa terdiri dari orang-orang miskin atau orang-orang </w:t>
      </w:r>
      <w:r>
        <w:rPr>
          <w:rFonts w:ascii="Transliterasi" w:hAnsi="Transliterasi" w:cs="Times New Roman"/>
          <w:bCs/>
          <w:sz w:val="24"/>
          <w:szCs w:val="24"/>
          <w:lang w:val="id-ID"/>
        </w:rPr>
        <w:lastRenderedPageBreak/>
        <w:t>kaya.</w:t>
      </w:r>
      <w:r>
        <w:rPr>
          <w:rFonts w:ascii="Transliterasi" w:hAnsi="Transliterasi" w:cs="Times New Roman"/>
          <w:bCs/>
          <w:sz w:val="24"/>
          <w:szCs w:val="24"/>
        </w:rPr>
        <w:t xml:space="preserve"> H</w:t>
      </w:r>
      <w:r>
        <w:rPr>
          <w:rFonts w:ascii="Transliterasi" w:hAnsi="Transliterasi" w:cs="Times New Roman"/>
          <w:bCs/>
          <w:sz w:val="24"/>
          <w:szCs w:val="24"/>
          <w:lang w:val="id-ID"/>
        </w:rPr>
        <w:t xml:space="preserve">al ini hukumnya </w:t>
      </w:r>
      <w:proofErr w:type="gramStart"/>
      <w:r>
        <w:rPr>
          <w:rFonts w:ascii="Transliterasi" w:hAnsi="Transliterasi" w:cs="Times New Roman"/>
          <w:bCs/>
          <w:sz w:val="24"/>
          <w:szCs w:val="24"/>
          <w:lang w:val="id-ID"/>
        </w:rPr>
        <w:t>sama</w:t>
      </w:r>
      <w:proofErr w:type="gramEnd"/>
      <w:r>
        <w:rPr>
          <w:rFonts w:ascii="Transliterasi" w:hAnsi="Transliterasi" w:cs="Times New Roman"/>
          <w:bCs/>
          <w:sz w:val="24"/>
          <w:szCs w:val="24"/>
          <w:lang w:val="id-ID"/>
        </w:rPr>
        <w:t xml:space="preserve"> apabila mereka bertugas untuk menarik zakat, yaitu sebagai amil.</w:t>
      </w:r>
      <w:r w:rsidRPr="00D3296A">
        <w:rPr>
          <w:rStyle w:val="FootnoteReference"/>
          <w:rFonts w:ascii="Transliterasi" w:hAnsi="Transliterasi" w:cs="Times New Roman"/>
          <w:bCs/>
          <w:sz w:val="24"/>
          <w:szCs w:val="24"/>
          <w:vertAlign w:val="superscript"/>
          <w:lang w:val="id-ID"/>
        </w:rPr>
        <w:footnoteReference w:id="49"/>
      </w:r>
    </w:p>
    <w:p w:rsidR="00AC51F0" w:rsidRPr="0054594B" w:rsidRDefault="00AC51F0" w:rsidP="00AC51F0">
      <w:pPr>
        <w:pStyle w:val="NoSpacing"/>
        <w:spacing w:line="456" w:lineRule="auto"/>
        <w:ind w:firstLine="720"/>
        <w:jc w:val="both"/>
        <w:rPr>
          <w:rFonts w:ascii="Transliterasi" w:hAnsi="Transliterasi" w:cs="Times New Roman"/>
          <w:bCs/>
          <w:sz w:val="24"/>
          <w:szCs w:val="24"/>
        </w:rPr>
      </w:pPr>
      <w:proofErr w:type="gramStart"/>
      <w:r>
        <w:rPr>
          <w:rFonts w:ascii="Transliterasi" w:hAnsi="Transliterasi" w:cs="Times New Roman"/>
          <w:bCs/>
          <w:sz w:val="24"/>
          <w:szCs w:val="24"/>
        </w:rPr>
        <w:t>M</w:t>
      </w:r>
      <w:r>
        <w:rPr>
          <w:rFonts w:ascii="Transliterasi" w:hAnsi="Transliterasi" w:cs="Times New Roman"/>
          <w:bCs/>
          <w:sz w:val="24"/>
          <w:szCs w:val="24"/>
          <w:lang w:val="id-ID"/>
        </w:rPr>
        <w:t xml:space="preserve">enurut </w:t>
      </w:r>
      <w:r>
        <w:rPr>
          <w:rFonts w:ascii="Transliterasi" w:hAnsi="Transliterasi" w:cs="Times New Roman"/>
          <w:bCs/>
          <w:sz w:val="24"/>
          <w:szCs w:val="24"/>
        </w:rPr>
        <w:t>Y</w:t>
      </w:r>
      <w:r>
        <w:rPr>
          <w:rFonts w:ascii="Transliterasi" w:hAnsi="Transliterasi" w:cs="Times New Roman"/>
          <w:bCs/>
          <w:sz w:val="24"/>
          <w:szCs w:val="24"/>
          <w:lang w:val="id-ID"/>
        </w:rPr>
        <w:t xml:space="preserve">usuf </w:t>
      </w:r>
      <w:r>
        <w:rPr>
          <w:rFonts w:ascii="Transliterasi" w:hAnsi="Transliterasi" w:cs="Times New Roman"/>
          <w:bCs/>
          <w:sz w:val="24"/>
          <w:szCs w:val="24"/>
        </w:rPr>
        <w:t>A</w:t>
      </w:r>
      <w:r>
        <w:rPr>
          <w:rFonts w:ascii="Transliterasi" w:hAnsi="Transliterasi" w:cs="Times New Roman"/>
          <w:bCs/>
          <w:sz w:val="24"/>
          <w:szCs w:val="24"/>
          <w:lang w:val="id-ID"/>
        </w:rPr>
        <w:t xml:space="preserve">l-Qordhawi </w:t>
      </w:r>
      <w:r>
        <w:rPr>
          <w:rFonts w:ascii="Transliterasi" w:hAnsi="Transliterasi" w:cs="Times New Roman"/>
          <w:bCs/>
          <w:sz w:val="24"/>
          <w:szCs w:val="24"/>
        </w:rPr>
        <w:t>A</w:t>
      </w:r>
      <w:r>
        <w:rPr>
          <w:rFonts w:ascii="Transliterasi" w:hAnsi="Transliterasi" w:cs="Times New Roman"/>
          <w:bCs/>
          <w:sz w:val="24"/>
          <w:szCs w:val="24"/>
          <w:lang w:val="id-ID"/>
        </w:rPr>
        <w:t xml:space="preserve">mil </w:t>
      </w:r>
      <w:r>
        <w:rPr>
          <w:rFonts w:ascii="Transliterasi" w:hAnsi="Transliterasi" w:cs="Times New Roman"/>
          <w:bCs/>
          <w:sz w:val="24"/>
          <w:szCs w:val="24"/>
        </w:rPr>
        <w:t>Z</w:t>
      </w:r>
      <w:r>
        <w:rPr>
          <w:rFonts w:ascii="Transliterasi" w:hAnsi="Transliterasi" w:cs="Times New Roman"/>
          <w:bCs/>
          <w:sz w:val="24"/>
          <w:szCs w:val="24"/>
          <w:lang w:val="id-ID"/>
        </w:rPr>
        <w:t>akat ialah, mereka yang melaksanakan segala urusan zakat, mulai dari para pengumpul sampai kepada bendahar</w:t>
      </w:r>
      <w:r>
        <w:rPr>
          <w:rFonts w:ascii="Transliterasi" w:hAnsi="Transliterasi" w:cs="Times New Roman"/>
          <w:bCs/>
          <w:sz w:val="24"/>
          <w:szCs w:val="24"/>
        </w:rPr>
        <w:t>a</w:t>
      </w:r>
      <w:r>
        <w:rPr>
          <w:rFonts w:ascii="Transliterasi" w:hAnsi="Transliterasi" w:cs="Times New Roman"/>
          <w:bCs/>
          <w:sz w:val="24"/>
          <w:szCs w:val="24"/>
          <w:lang w:val="id-ID"/>
        </w:rPr>
        <w:t xml:space="preserve"> dan para penjaganya, juga mulai dari pencatat keluar masuk zakat dan membagi kepada para mustahiknya.</w:t>
      </w:r>
      <w:proofErr w:type="gramEnd"/>
      <w:r w:rsidRPr="00CB187B">
        <w:rPr>
          <w:rStyle w:val="FootnoteReference"/>
          <w:rFonts w:ascii="Transliterasi" w:hAnsi="Transliterasi" w:cs="Times New Roman"/>
          <w:bCs/>
          <w:sz w:val="24"/>
          <w:szCs w:val="24"/>
          <w:vertAlign w:val="superscript"/>
          <w:lang w:val="id-ID"/>
        </w:rPr>
        <w:footnoteReference w:id="50"/>
      </w:r>
    </w:p>
    <w:p w:rsidR="00AC51F0" w:rsidRDefault="00AC51F0" w:rsidP="00AC51F0">
      <w:pPr>
        <w:pStyle w:val="NoSpacing"/>
        <w:numPr>
          <w:ilvl w:val="1"/>
          <w:numId w:val="6"/>
        </w:numPr>
        <w:spacing w:line="480" w:lineRule="auto"/>
        <w:ind w:left="720"/>
        <w:jc w:val="both"/>
        <w:rPr>
          <w:rFonts w:ascii="Transliterasi" w:hAnsi="Transliterasi" w:cs="Times New Roman"/>
          <w:b/>
          <w:sz w:val="24"/>
          <w:szCs w:val="24"/>
          <w:lang w:val="id-ID"/>
        </w:rPr>
      </w:pPr>
      <w:r>
        <w:rPr>
          <w:rFonts w:ascii="Transliterasi" w:hAnsi="Transliterasi" w:cs="Times New Roman"/>
          <w:b/>
          <w:sz w:val="24"/>
          <w:szCs w:val="24"/>
          <w:lang w:val="id-ID"/>
        </w:rPr>
        <w:t>Syarat –syarat Amil Zakat Fitrah</w:t>
      </w:r>
    </w:p>
    <w:p w:rsidR="00AC51F0" w:rsidRDefault="00AC51F0" w:rsidP="00AC51F0">
      <w:pPr>
        <w:pStyle w:val="NoSpacing"/>
        <w:spacing w:line="480" w:lineRule="auto"/>
        <w:ind w:firstLine="720"/>
        <w:jc w:val="both"/>
        <w:rPr>
          <w:rFonts w:ascii="Transliterasi" w:hAnsi="Transliterasi" w:cs="Times New Roman"/>
          <w:bCs/>
          <w:sz w:val="24"/>
          <w:szCs w:val="24"/>
          <w:lang w:val="id-ID"/>
        </w:rPr>
      </w:pPr>
      <w:r>
        <w:rPr>
          <w:rFonts w:ascii="Transliterasi" w:hAnsi="Transliterasi" w:cs="Times New Roman"/>
          <w:bCs/>
          <w:sz w:val="24"/>
          <w:szCs w:val="24"/>
          <w:lang w:val="id-ID"/>
        </w:rPr>
        <w:t>Adapun syarat amil zakat adalah sebagai berikut:</w:t>
      </w:r>
    </w:p>
    <w:p w:rsidR="00AC51F0" w:rsidRDefault="00AC51F0" w:rsidP="00AC51F0">
      <w:pPr>
        <w:pStyle w:val="NoSpacing"/>
        <w:numPr>
          <w:ilvl w:val="0"/>
          <w:numId w:val="17"/>
        </w:numPr>
        <w:spacing w:line="480" w:lineRule="auto"/>
        <w:ind w:left="1080"/>
        <w:jc w:val="both"/>
        <w:rPr>
          <w:rFonts w:ascii="Transliterasi" w:hAnsi="Transliterasi" w:cs="Times New Roman"/>
          <w:bCs/>
          <w:sz w:val="24"/>
          <w:szCs w:val="24"/>
          <w:lang w:val="id-ID"/>
        </w:rPr>
      </w:pPr>
      <w:r>
        <w:rPr>
          <w:rFonts w:ascii="Transliterasi" w:hAnsi="Transliterasi" w:cs="Times New Roman"/>
          <w:bCs/>
          <w:sz w:val="24"/>
          <w:szCs w:val="24"/>
          <w:lang w:val="id-ID"/>
        </w:rPr>
        <w:t>Hendaklah dia seorang muslim</w:t>
      </w:r>
      <w:r>
        <w:rPr>
          <w:rFonts w:ascii="Transliterasi" w:hAnsi="Transliterasi" w:cs="Times New Roman"/>
          <w:bCs/>
          <w:sz w:val="24"/>
          <w:szCs w:val="24"/>
        </w:rPr>
        <w:t>;</w:t>
      </w:r>
    </w:p>
    <w:p w:rsidR="00AC51F0" w:rsidRDefault="00AC51F0" w:rsidP="00AC51F0">
      <w:pPr>
        <w:pStyle w:val="NoSpacing"/>
        <w:numPr>
          <w:ilvl w:val="0"/>
          <w:numId w:val="17"/>
        </w:numPr>
        <w:spacing w:line="480" w:lineRule="auto"/>
        <w:ind w:left="1080"/>
        <w:jc w:val="both"/>
        <w:rPr>
          <w:rFonts w:ascii="Transliterasi" w:hAnsi="Transliterasi" w:cs="Times New Roman"/>
          <w:bCs/>
          <w:sz w:val="24"/>
          <w:szCs w:val="24"/>
          <w:lang w:val="id-ID"/>
        </w:rPr>
      </w:pPr>
      <w:r>
        <w:rPr>
          <w:rFonts w:ascii="Transliterasi" w:hAnsi="Transliterasi" w:cs="Times New Roman"/>
          <w:bCs/>
          <w:sz w:val="24"/>
          <w:szCs w:val="24"/>
          <w:lang w:val="id-ID"/>
        </w:rPr>
        <w:t>Hendaklah petugas zakat itu sorang mukallaf</w:t>
      </w:r>
      <w:r>
        <w:rPr>
          <w:rFonts w:ascii="Transliterasi" w:hAnsi="Transliterasi" w:cs="Times New Roman"/>
          <w:bCs/>
          <w:sz w:val="24"/>
          <w:szCs w:val="24"/>
        </w:rPr>
        <w:t>;</w:t>
      </w:r>
    </w:p>
    <w:p w:rsidR="00AC51F0" w:rsidRDefault="00AC51F0" w:rsidP="00AC51F0">
      <w:pPr>
        <w:pStyle w:val="NoSpacing"/>
        <w:numPr>
          <w:ilvl w:val="0"/>
          <w:numId w:val="17"/>
        </w:numPr>
        <w:spacing w:line="480" w:lineRule="auto"/>
        <w:ind w:left="1080"/>
        <w:jc w:val="both"/>
        <w:rPr>
          <w:rFonts w:ascii="Transliterasi" w:hAnsi="Transliterasi" w:cs="Times New Roman"/>
          <w:bCs/>
          <w:sz w:val="24"/>
          <w:szCs w:val="24"/>
          <w:lang w:val="id-ID"/>
        </w:rPr>
      </w:pPr>
      <w:r>
        <w:rPr>
          <w:rFonts w:ascii="Transliterasi" w:hAnsi="Transliterasi" w:cs="Times New Roman"/>
          <w:bCs/>
          <w:sz w:val="24"/>
          <w:szCs w:val="24"/>
          <w:lang w:val="id-ID"/>
        </w:rPr>
        <w:t>Petugas zkat itu hendaklah orang yang jujur</w:t>
      </w:r>
      <w:r>
        <w:rPr>
          <w:rFonts w:ascii="Transliterasi" w:hAnsi="Transliterasi" w:cs="Times New Roman"/>
          <w:bCs/>
          <w:sz w:val="24"/>
          <w:szCs w:val="24"/>
        </w:rPr>
        <w:t>;</w:t>
      </w:r>
    </w:p>
    <w:p w:rsidR="00AC51F0" w:rsidRPr="004D4F0B" w:rsidRDefault="00AC51F0" w:rsidP="00AC51F0">
      <w:pPr>
        <w:pStyle w:val="NoSpacing"/>
        <w:numPr>
          <w:ilvl w:val="0"/>
          <w:numId w:val="17"/>
        </w:numPr>
        <w:spacing w:line="480" w:lineRule="auto"/>
        <w:ind w:left="1080"/>
        <w:jc w:val="both"/>
        <w:rPr>
          <w:rFonts w:ascii="Transliterasi" w:hAnsi="Transliterasi" w:cs="Times New Roman"/>
          <w:bCs/>
          <w:sz w:val="24"/>
          <w:szCs w:val="24"/>
          <w:lang w:val="id-ID"/>
        </w:rPr>
      </w:pPr>
      <w:r>
        <w:rPr>
          <w:rFonts w:ascii="Transliterasi" w:hAnsi="Transliterasi" w:cs="Times New Roman"/>
          <w:bCs/>
          <w:sz w:val="24"/>
          <w:szCs w:val="24"/>
          <w:lang w:val="id-ID"/>
        </w:rPr>
        <w:t>Memahami hukum-hukum zakat</w:t>
      </w:r>
      <w:r>
        <w:rPr>
          <w:rFonts w:ascii="Transliterasi" w:hAnsi="Transliterasi" w:cs="Times New Roman"/>
          <w:bCs/>
          <w:sz w:val="24"/>
          <w:szCs w:val="24"/>
        </w:rPr>
        <w:t>;</w:t>
      </w:r>
    </w:p>
    <w:p w:rsidR="00AC51F0" w:rsidRDefault="00AC51F0" w:rsidP="00AC51F0">
      <w:pPr>
        <w:pStyle w:val="NoSpacing"/>
        <w:numPr>
          <w:ilvl w:val="0"/>
          <w:numId w:val="17"/>
        </w:numPr>
        <w:spacing w:line="480" w:lineRule="auto"/>
        <w:ind w:left="1080"/>
        <w:jc w:val="both"/>
        <w:rPr>
          <w:rFonts w:ascii="Transliterasi" w:hAnsi="Transliterasi" w:cs="Times New Roman"/>
          <w:bCs/>
          <w:sz w:val="24"/>
          <w:szCs w:val="24"/>
          <w:lang w:val="id-ID"/>
        </w:rPr>
      </w:pPr>
      <w:r>
        <w:rPr>
          <w:rFonts w:ascii="Transliterasi" w:hAnsi="Transliterasi" w:cs="Times New Roman"/>
          <w:bCs/>
          <w:sz w:val="24"/>
          <w:szCs w:val="24"/>
          <w:lang w:val="id-ID"/>
        </w:rPr>
        <w:t>Kemampuan untuk melaksanakn tugas</w:t>
      </w:r>
      <w:r>
        <w:rPr>
          <w:rFonts w:ascii="Transliterasi" w:hAnsi="Transliterasi" w:cs="Times New Roman"/>
          <w:bCs/>
          <w:sz w:val="24"/>
          <w:szCs w:val="24"/>
        </w:rPr>
        <w:t>;</w:t>
      </w:r>
    </w:p>
    <w:p w:rsidR="00AC51F0" w:rsidRPr="0054594B" w:rsidRDefault="00AC51F0" w:rsidP="00AC51F0">
      <w:pPr>
        <w:pStyle w:val="NoSpacing"/>
        <w:numPr>
          <w:ilvl w:val="0"/>
          <w:numId w:val="17"/>
        </w:numPr>
        <w:spacing w:line="480" w:lineRule="auto"/>
        <w:ind w:left="1080"/>
        <w:jc w:val="both"/>
        <w:rPr>
          <w:rFonts w:ascii="Transliterasi" w:hAnsi="Transliterasi" w:cs="Times New Roman"/>
          <w:bCs/>
          <w:sz w:val="24"/>
          <w:szCs w:val="24"/>
          <w:lang w:val="id-ID"/>
        </w:rPr>
      </w:pPr>
      <w:r>
        <w:rPr>
          <w:rFonts w:ascii="Transliterasi" w:hAnsi="Transliterasi" w:cs="Times New Roman"/>
          <w:bCs/>
          <w:sz w:val="24"/>
          <w:szCs w:val="24"/>
          <w:lang w:val="id-ID"/>
        </w:rPr>
        <w:t>Amil zakat disyaratkan laki-laki.</w:t>
      </w:r>
      <w:r w:rsidRPr="00C9547A">
        <w:rPr>
          <w:rStyle w:val="FootnoteReference"/>
          <w:rFonts w:ascii="Transliterasi" w:hAnsi="Transliterasi" w:cs="Times New Roman"/>
          <w:bCs/>
          <w:sz w:val="24"/>
          <w:szCs w:val="24"/>
          <w:vertAlign w:val="superscript"/>
          <w:lang w:val="id-ID"/>
        </w:rPr>
        <w:footnoteReference w:id="51"/>
      </w:r>
    </w:p>
    <w:p w:rsidR="00AC51F0" w:rsidRPr="005748C0" w:rsidRDefault="00AC51F0" w:rsidP="00AC51F0">
      <w:pPr>
        <w:pStyle w:val="NoSpacing"/>
        <w:numPr>
          <w:ilvl w:val="1"/>
          <w:numId w:val="6"/>
        </w:numPr>
        <w:spacing w:line="480" w:lineRule="auto"/>
        <w:rPr>
          <w:rFonts w:ascii="Transliterasi" w:hAnsi="Transliterasi" w:cs="Times New Roman"/>
          <w:b/>
          <w:bCs/>
          <w:sz w:val="24"/>
          <w:szCs w:val="24"/>
        </w:rPr>
      </w:pPr>
      <w:r>
        <w:rPr>
          <w:rFonts w:ascii="Transliterasi" w:hAnsi="Transliterasi" w:cs="Times New Roman"/>
          <w:b/>
          <w:bCs/>
          <w:sz w:val="24"/>
          <w:szCs w:val="24"/>
        </w:rPr>
        <w:t>Hak Amil dalam Zakat</w:t>
      </w:r>
    </w:p>
    <w:p w:rsidR="00AC51F0" w:rsidRDefault="00AC51F0" w:rsidP="00AC51F0">
      <w:pPr>
        <w:pStyle w:val="NoSpacing"/>
        <w:spacing w:line="480" w:lineRule="auto"/>
        <w:ind w:firstLine="720"/>
        <w:jc w:val="both"/>
        <w:rPr>
          <w:rFonts w:ascii="Transliterasi" w:hAnsi="Transliterasi" w:cs="Times New Roman"/>
          <w:bCs/>
          <w:sz w:val="24"/>
          <w:szCs w:val="24"/>
        </w:rPr>
      </w:pPr>
      <w:proofErr w:type="gramStart"/>
      <w:r>
        <w:rPr>
          <w:rFonts w:ascii="Transliterasi" w:hAnsi="Transliterasi" w:cs="Times New Roman"/>
          <w:bCs/>
          <w:sz w:val="24"/>
          <w:szCs w:val="24"/>
        </w:rPr>
        <w:lastRenderedPageBreak/>
        <w:t>Dalam fatwa MUI dijelaskan bahwa amil zakat adalah seseorang atau sekelompok orang yang diangkat oleh pemerintah untuk mengelola pelaksanaan ibadah zakat atau seseorang atau sekelompok orang yang dibentuk oleh masyarakat dan disahkan oleh pemerintahuntuk mengelolah pelaksanaan ibadah zakat.</w:t>
      </w:r>
      <w:proofErr w:type="gramEnd"/>
      <w:r>
        <w:rPr>
          <w:rFonts w:ascii="Transliterasi" w:hAnsi="Transliterasi" w:cs="Times New Roman"/>
          <w:bCs/>
          <w:sz w:val="24"/>
          <w:szCs w:val="24"/>
        </w:rPr>
        <w:t xml:space="preserve"> </w:t>
      </w:r>
      <w:proofErr w:type="gramStart"/>
      <w:r>
        <w:rPr>
          <w:rFonts w:ascii="Transliterasi" w:hAnsi="Transliterasi" w:cs="Times New Roman"/>
          <w:bCs/>
          <w:sz w:val="24"/>
          <w:szCs w:val="24"/>
        </w:rPr>
        <w:t>Dari pemehaman di atas telah jelas bahwa amil itu adalah orang atau sekelompok orang yang ditunjuk oleh pemerintah atau lembaga yang disahkan oleh pemerintah.</w:t>
      </w:r>
      <w:proofErr w:type="gramEnd"/>
      <w:r>
        <w:rPr>
          <w:rFonts w:ascii="Transliterasi" w:hAnsi="Transliterasi" w:cs="Times New Roman"/>
          <w:bCs/>
          <w:sz w:val="24"/>
          <w:szCs w:val="24"/>
        </w:rPr>
        <w:t xml:space="preserve"> </w:t>
      </w:r>
      <w:proofErr w:type="gramStart"/>
      <w:r>
        <w:rPr>
          <w:rFonts w:ascii="Transliterasi" w:hAnsi="Transliterasi" w:cs="Times New Roman"/>
          <w:bCs/>
          <w:sz w:val="24"/>
          <w:szCs w:val="24"/>
        </w:rPr>
        <w:t>Namun yang menjadi pertanyaan, berapa batsan yang diterima pihak amil berkenaan dengan pekerjaannya dalam mengurusi harta zakat.</w:t>
      </w:r>
      <w:proofErr w:type="gramEnd"/>
    </w:p>
    <w:p w:rsidR="00AC51F0" w:rsidRDefault="00AC51F0" w:rsidP="00AC51F0">
      <w:pPr>
        <w:pStyle w:val="NoSpacing"/>
        <w:spacing w:line="480" w:lineRule="auto"/>
        <w:ind w:firstLine="720"/>
        <w:jc w:val="both"/>
        <w:rPr>
          <w:rFonts w:ascii="Transliterasi" w:hAnsi="Transliterasi" w:cs="Times New Roman"/>
          <w:bCs/>
          <w:sz w:val="24"/>
          <w:szCs w:val="24"/>
        </w:rPr>
      </w:pPr>
      <w:r>
        <w:rPr>
          <w:rFonts w:ascii="Transliterasi" w:hAnsi="Transliterasi" w:cs="Times New Roman"/>
          <w:bCs/>
          <w:sz w:val="24"/>
          <w:szCs w:val="24"/>
        </w:rPr>
        <w:t xml:space="preserve">Dalam fatwa MUI no 8 tahun 2011 bahwa pendapat Imam Nawawi dalam kitab Al-Majmu’ Al-Muhazzab (6/168) mengenai orang-orang yang dapat masuk </w:t>
      </w:r>
      <w:proofErr w:type="gramStart"/>
      <w:r>
        <w:rPr>
          <w:rFonts w:ascii="Transliterasi" w:hAnsi="Transliterasi" w:cs="Times New Roman"/>
          <w:bCs/>
          <w:sz w:val="24"/>
          <w:szCs w:val="24"/>
        </w:rPr>
        <w:t>kategori  sebagai</w:t>
      </w:r>
      <w:proofErr w:type="gramEnd"/>
      <w:r>
        <w:rPr>
          <w:rFonts w:ascii="Transliterasi" w:hAnsi="Transliterasi" w:cs="Times New Roman"/>
          <w:bCs/>
          <w:sz w:val="24"/>
          <w:szCs w:val="24"/>
        </w:rPr>
        <w:t xml:space="preserve"> amil sebagai berikut: “para pengikut madzhab Syafi”I berpendapat: dan diberi bagian dari bagian amil yaitu; pengumpul wajib zakat, orang yang mendata, mencatat, mengumpulkan, membagi dan menjaga harta zakat. </w:t>
      </w:r>
      <w:proofErr w:type="gramStart"/>
      <w:r>
        <w:rPr>
          <w:rFonts w:ascii="Transliterasi" w:hAnsi="Transliterasi" w:cs="Times New Roman"/>
          <w:bCs/>
          <w:sz w:val="24"/>
          <w:szCs w:val="24"/>
        </w:rPr>
        <w:t>Karena itu termasuk bagian dari amil zakat.</w:t>
      </w:r>
      <w:proofErr w:type="gramEnd"/>
    </w:p>
    <w:p w:rsidR="00AC51F0" w:rsidRPr="009871A0" w:rsidRDefault="00AC51F0" w:rsidP="00AC51F0">
      <w:pPr>
        <w:pStyle w:val="NoSpacing"/>
        <w:spacing w:line="480" w:lineRule="auto"/>
        <w:ind w:firstLine="720"/>
        <w:jc w:val="both"/>
        <w:rPr>
          <w:rFonts w:ascii="Transliterasi" w:hAnsi="Transliterasi" w:cs="Times New Roman"/>
          <w:bCs/>
          <w:sz w:val="24"/>
          <w:szCs w:val="24"/>
        </w:rPr>
      </w:pPr>
      <w:proofErr w:type="gramStart"/>
      <w:r>
        <w:rPr>
          <w:rFonts w:ascii="Transliterasi" w:hAnsi="Transliterasi" w:cs="Times New Roman"/>
          <w:bCs/>
          <w:sz w:val="24"/>
          <w:szCs w:val="24"/>
        </w:rPr>
        <w:t>Mereka itu mendapat bagian dari bagian amil sebesar 1/8 dari harta zakat karena mereka merupakan bagian dari amil yang berhak mendapatkan harta upah sesuai dengan kewajarannya.</w:t>
      </w:r>
      <w:proofErr w:type="gramEnd"/>
      <w:r>
        <w:rPr>
          <w:rFonts w:ascii="Transliterasi" w:hAnsi="Transliterasi" w:cs="Times New Roman"/>
          <w:bCs/>
          <w:sz w:val="24"/>
          <w:szCs w:val="24"/>
        </w:rPr>
        <w:t xml:space="preserve"> Sudah jelas bahwa pemberian hak </w:t>
      </w:r>
      <w:r>
        <w:rPr>
          <w:rFonts w:ascii="Transliterasi" w:hAnsi="Transliterasi" w:cs="Times New Roman"/>
          <w:bCs/>
          <w:sz w:val="24"/>
          <w:szCs w:val="24"/>
        </w:rPr>
        <w:lastRenderedPageBreak/>
        <w:t>amil adalah 1/8dari harta zakat tersebut atau sekitar 12</w:t>
      </w:r>
      <w:proofErr w:type="gramStart"/>
      <w:r>
        <w:rPr>
          <w:rFonts w:ascii="Transliterasi" w:hAnsi="Transliterasi" w:cs="Times New Roman"/>
          <w:bCs/>
          <w:sz w:val="24"/>
          <w:szCs w:val="24"/>
        </w:rPr>
        <w:t>,5</w:t>
      </w:r>
      <w:proofErr w:type="gramEnd"/>
      <w:r>
        <w:rPr>
          <w:rFonts w:ascii="Transliterasi" w:hAnsi="Transliterasi" w:cs="Times New Roman"/>
          <w:bCs/>
          <w:sz w:val="24"/>
          <w:szCs w:val="24"/>
        </w:rPr>
        <w:t xml:space="preserve">%.  Hal ini sudah sangat besar dan pas sekali yang didapat oleh amil dalam kaitannya dengan mengelola, mendistribusikan, mengurusi, dan mencari </w:t>
      </w:r>
      <w:proofErr w:type="gramStart"/>
      <w:r>
        <w:rPr>
          <w:rFonts w:ascii="Transliterasi" w:hAnsi="Transliterasi" w:cs="Times New Roman"/>
          <w:bCs/>
          <w:sz w:val="24"/>
          <w:szCs w:val="24"/>
        </w:rPr>
        <w:t>dana</w:t>
      </w:r>
      <w:proofErr w:type="gramEnd"/>
      <w:r>
        <w:rPr>
          <w:rFonts w:ascii="Transliterasi" w:hAnsi="Transliterasi" w:cs="Times New Roman"/>
          <w:bCs/>
          <w:sz w:val="24"/>
          <w:szCs w:val="24"/>
        </w:rPr>
        <w:t xml:space="preserve"> zakat untuk ditasarufkan kepada mereka-mereka yang berhak mendapatkannya.</w:t>
      </w:r>
      <w:r w:rsidRPr="00B11836">
        <w:rPr>
          <w:rStyle w:val="FootnoteReference"/>
          <w:rFonts w:ascii="Transliterasi" w:hAnsi="Transliterasi" w:cs="Times New Roman"/>
          <w:bCs/>
          <w:sz w:val="24"/>
          <w:szCs w:val="24"/>
          <w:vertAlign w:val="superscript"/>
        </w:rPr>
        <w:footnoteReference w:id="52"/>
      </w:r>
      <w:r>
        <w:rPr>
          <w:rFonts w:ascii="Transliterasi" w:hAnsi="Transliterasi" w:cs="Times New Roman"/>
          <w:bCs/>
          <w:sz w:val="24"/>
          <w:szCs w:val="24"/>
        </w:rPr>
        <w:t xml:space="preserve"> </w:t>
      </w:r>
    </w:p>
    <w:p w:rsidR="00AC51F0" w:rsidRPr="00ED1808" w:rsidRDefault="00AC51F0" w:rsidP="00AC51F0">
      <w:pPr>
        <w:pStyle w:val="NoSpacing"/>
        <w:numPr>
          <w:ilvl w:val="0"/>
          <w:numId w:val="9"/>
        </w:numPr>
        <w:spacing w:line="480" w:lineRule="auto"/>
        <w:ind w:left="360"/>
        <w:jc w:val="both"/>
        <w:rPr>
          <w:rFonts w:ascii="Transliterasi" w:hAnsi="Transliterasi" w:cs="Times New Roman"/>
          <w:b/>
          <w:sz w:val="24"/>
          <w:szCs w:val="24"/>
          <w:lang w:val="id-ID"/>
        </w:rPr>
      </w:pPr>
      <w:r>
        <w:rPr>
          <w:rFonts w:ascii="Transliterasi" w:hAnsi="Transliterasi" w:cs="Times New Roman"/>
          <w:b/>
          <w:sz w:val="24"/>
          <w:szCs w:val="24"/>
          <w:lang w:val="id-ID"/>
        </w:rPr>
        <w:t>Pengertian Jual Beli</w:t>
      </w:r>
    </w:p>
    <w:p w:rsidR="00AC51F0" w:rsidRDefault="00AC51F0" w:rsidP="00AC51F0">
      <w:pPr>
        <w:pStyle w:val="NoSpacing"/>
        <w:spacing w:line="480" w:lineRule="auto"/>
        <w:ind w:firstLine="720"/>
        <w:jc w:val="both"/>
        <w:rPr>
          <w:rFonts w:ascii="Transliterasi" w:hAnsi="Transliterasi" w:cs="Times New Roman"/>
          <w:bCs/>
          <w:sz w:val="24"/>
          <w:szCs w:val="24"/>
        </w:rPr>
      </w:pPr>
      <w:r>
        <w:rPr>
          <w:rFonts w:ascii="Transliterasi" w:hAnsi="Transliterasi" w:cs="Times New Roman"/>
          <w:bCs/>
          <w:sz w:val="24"/>
          <w:szCs w:val="24"/>
          <w:lang w:val="id-ID"/>
        </w:rPr>
        <w:t>Menjual menurut istilah bahasa artinya memberikan sesuatu karena ada pemberian (imbalan yang tertentu). Menurut istilah ahli fiqih artinya: pemberian harta karena menerima harta dengan ikrar penyerahan dan jawab</w:t>
      </w:r>
      <w:r>
        <w:rPr>
          <w:rFonts w:ascii="Transliterasi" w:hAnsi="Transliterasi" w:cs="Times New Roman"/>
          <w:bCs/>
          <w:sz w:val="24"/>
          <w:szCs w:val="24"/>
        </w:rPr>
        <w:t>an</w:t>
      </w:r>
      <w:r>
        <w:rPr>
          <w:rFonts w:ascii="Transliterasi" w:hAnsi="Transliterasi" w:cs="Times New Roman"/>
          <w:bCs/>
          <w:sz w:val="24"/>
          <w:szCs w:val="24"/>
          <w:lang w:val="id-ID"/>
        </w:rPr>
        <w:t xml:space="preserve"> penerimaan </w:t>
      </w:r>
      <w:r w:rsidRPr="009676AF">
        <w:rPr>
          <w:rFonts w:ascii="Transliterasi" w:hAnsi="Transliterasi" w:cs="Times New Roman"/>
          <w:bCs/>
          <w:i/>
          <w:sz w:val="24"/>
          <w:szCs w:val="24"/>
          <w:lang w:val="id-ID"/>
        </w:rPr>
        <w:t>(ijab-qabul)</w:t>
      </w:r>
      <w:r>
        <w:rPr>
          <w:rFonts w:ascii="Transliterasi" w:hAnsi="Transliterasi" w:cs="Times New Roman"/>
          <w:bCs/>
          <w:sz w:val="24"/>
          <w:szCs w:val="24"/>
          <w:lang w:val="id-ID"/>
        </w:rPr>
        <w:t xml:space="preserve"> dengan cara yang diizinkan.</w:t>
      </w:r>
      <w:r w:rsidRPr="009220DA">
        <w:rPr>
          <w:rStyle w:val="FootnoteReference"/>
          <w:rFonts w:ascii="Transliterasi" w:hAnsi="Transliterasi" w:cs="Times New Roman"/>
          <w:bCs/>
          <w:sz w:val="24"/>
          <w:szCs w:val="24"/>
          <w:vertAlign w:val="superscript"/>
          <w:lang w:val="id-ID"/>
        </w:rPr>
        <w:footnoteReference w:id="53"/>
      </w:r>
    </w:p>
    <w:p w:rsidR="00AC51F0" w:rsidRPr="00EF7515" w:rsidRDefault="00AC51F0" w:rsidP="00AC51F0">
      <w:pPr>
        <w:pStyle w:val="NoSpacing"/>
        <w:spacing w:line="480" w:lineRule="auto"/>
        <w:ind w:firstLine="720"/>
        <w:jc w:val="both"/>
        <w:rPr>
          <w:rFonts w:ascii="Transliterasi" w:hAnsi="Transliterasi" w:cs="Times New Roman"/>
          <w:bCs/>
          <w:sz w:val="24"/>
          <w:szCs w:val="24"/>
          <w:lang w:val="id-ID"/>
        </w:rPr>
      </w:pPr>
      <w:r>
        <w:rPr>
          <w:rFonts w:ascii="Transliterasi" w:hAnsi="Transliterasi" w:cs="Times New Roman"/>
          <w:bCs/>
          <w:sz w:val="24"/>
          <w:szCs w:val="24"/>
          <w:lang w:val="id-ID"/>
        </w:rPr>
        <w:t xml:space="preserve">Secara terminologi fiqh jual beli disebut dengan </w:t>
      </w:r>
      <w:r>
        <w:rPr>
          <w:rFonts w:ascii="Transliterasi" w:hAnsi="Transliterasi" w:cs="Times New Roman"/>
          <w:bCs/>
          <w:i/>
          <w:iCs/>
          <w:sz w:val="24"/>
          <w:szCs w:val="24"/>
          <w:lang w:val="id-ID"/>
        </w:rPr>
        <w:t>al-ba’i</w:t>
      </w:r>
      <w:r>
        <w:rPr>
          <w:rFonts w:ascii="Transliterasi" w:hAnsi="Transliterasi" w:cs="Times New Roman"/>
          <w:bCs/>
          <w:sz w:val="24"/>
          <w:szCs w:val="24"/>
          <w:lang w:val="id-ID"/>
        </w:rPr>
        <w:t xml:space="preserve"> yang berarti menjual, mengganti, dan menukar sesuatu dengan sesuatu yang lain. Lafal </w:t>
      </w:r>
      <w:r>
        <w:rPr>
          <w:rFonts w:ascii="Transliterasi" w:hAnsi="Transliterasi" w:cs="Times New Roman"/>
          <w:bCs/>
          <w:i/>
          <w:iCs/>
          <w:sz w:val="24"/>
          <w:szCs w:val="24"/>
          <w:lang w:val="id-ID"/>
        </w:rPr>
        <w:t xml:space="preserve">al-ba’i </w:t>
      </w:r>
      <w:r w:rsidRPr="009C46F9">
        <w:rPr>
          <w:rFonts w:ascii="Transliterasi" w:hAnsi="Transliterasi" w:cs="Times New Roman"/>
          <w:bCs/>
          <w:sz w:val="24"/>
          <w:szCs w:val="24"/>
          <w:lang w:val="id-ID"/>
        </w:rPr>
        <w:t>dalam terminologi fiqh</w:t>
      </w:r>
      <w:r>
        <w:rPr>
          <w:rFonts w:ascii="Transliterasi" w:hAnsi="Transliterasi" w:cs="Times New Roman"/>
          <w:bCs/>
          <w:sz w:val="24"/>
          <w:szCs w:val="24"/>
        </w:rPr>
        <w:t xml:space="preserve"> </w:t>
      </w:r>
      <w:r>
        <w:rPr>
          <w:rFonts w:ascii="Transliterasi" w:hAnsi="Transliterasi" w:cs="Times New Roman"/>
          <w:bCs/>
          <w:sz w:val="24"/>
          <w:szCs w:val="24"/>
          <w:lang w:val="id-ID"/>
        </w:rPr>
        <w:t xml:space="preserve">terkadang dipakai untuk pengertian lawannya, yaitu lafal </w:t>
      </w:r>
      <w:r>
        <w:rPr>
          <w:rFonts w:ascii="Transliterasi" w:hAnsi="Transliterasi" w:cs="Times New Roman"/>
          <w:bCs/>
          <w:i/>
          <w:iCs/>
          <w:sz w:val="24"/>
          <w:szCs w:val="24"/>
          <w:lang w:val="id-ID"/>
        </w:rPr>
        <w:t>al-Syira</w:t>
      </w:r>
      <w:r>
        <w:rPr>
          <w:rFonts w:ascii="Transliterasi" w:hAnsi="Transliterasi" w:cs="Times New Roman"/>
          <w:bCs/>
          <w:i/>
          <w:iCs/>
          <w:sz w:val="24"/>
          <w:szCs w:val="24"/>
        </w:rPr>
        <w:t xml:space="preserve"> </w:t>
      </w:r>
      <w:r>
        <w:rPr>
          <w:rFonts w:ascii="Transliterasi" w:hAnsi="Transliterasi" w:cs="Times New Roman"/>
          <w:bCs/>
          <w:sz w:val="24"/>
          <w:szCs w:val="24"/>
          <w:lang w:val="id-ID"/>
        </w:rPr>
        <w:t xml:space="preserve">yang berarti membeli. Dengan demikian, </w:t>
      </w:r>
      <w:r>
        <w:rPr>
          <w:rFonts w:ascii="Transliterasi" w:hAnsi="Transliterasi" w:cs="Times New Roman"/>
          <w:bCs/>
          <w:i/>
          <w:iCs/>
          <w:sz w:val="24"/>
          <w:szCs w:val="24"/>
          <w:lang w:val="id-ID"/>
        </w:rPr>
        <w:t>al-ba’i</w:t>
      </w:r>
      <w:r>
        <w:rPr>
          <w:rFonts w:ascii="Transliterasi" w:hAnsi="Transliterasi" w:cs="Times New Roman"/>
          <w:bCs/>
          <w:sz w:val="24"/>
          <w:szCs w:val="24"/>
          <w:lang w:val="id-ID"/>
        </w:rPr>
        <w:t xml:space="preserve"> mengandung arti menjual sekaligus membeli atau jual beli. Menurut </w:t>
      </w:r>
      <w:r w:rsidRPr="00EF7515">
        <w:rPr>
          <w:rFonts w:ascii="Transliterasi" w:hAnsi="Transliterasi" w:cs="Times New Roman"/>
          <w:bCs/>
          <w:sz w:val="24"/>
          <w:szCs w:val="24"/>
          <w:lang w:val="id-ID"/>
        </w:rPr>
        <w:t>H</w:t>
      </w:r>
      <w:r>
        <w:rPr>
          <w:rFonts w:ascii="Transliterasi" w:hAnsi="Transliterasi" w:cs="Times New Roman"/>
          <w:bCs/>
          <w:sz w:val="24"/>
          <w:szCs w:val="24"/>
          <w:lang w:val="id-ID"/>
        </w:rPr>
        <w:t>anafiah penegertian jual beli secara defenitif yaitu tukar menukar harta benda atau sesuatu yang diinginkan dengan sesuatu yang sepadan melalui cara tertentu yang bermanfaat.</w:t>
      </w:r>
      <w:r w:rsidRPr="00EF7515">
        <w:rPr>
          <w:rFonts w:ascii="Transliterasi" w:hAnsi="Transliterasi" w:cs="Times New Roman"/>
          <w:bCs/>
          <w:sz w:val="24"/>
          <w:szCs w:val="24"/>
          <w:lang w:val="id-ID"/>
        </w:rPr>
        <w:t xml:space="preserve"> </w:t>
      </w:r>
      <w:r>
        <w:rPr>
          <w:rFonts w:ascii="Transliterasi" w:hAnsi="Transliterasi" w:cs="Times New Roman"/>
          <w:bCs/>
          <w:sz w:val="24"/>
          <w:szCs w:val="24"/>
          <w:lang w:val="id-ID"/>
        </w:rPr>
        <w:t xml:space="preserve">menurut Malikiyah, Syafi’iyah, dan Hanabilah bahwa jual </w:t>
      </w:r>
      <w:r>
        <w:rPr>
          <w:rFonts w:ascii="Transliterasi" w:hAnsi="Transliterasi" w:cs="Times New Roman"/>
          <w:bCs/>
          <w:sz w:val="24"/>
          <w:szCs w:val="24"/>
          <w:lang w:val="id-ID"/>
        </w:rPr>
        <w:lastRenderedPageBreak/>
        <w:t>beli yaitu tukar-menukar harta dengan harta pula dalam bentu</w:t>
      </w:r>
      <w:r w:rsidRPr="00EF7515">
        <w:rPr>
          <w:rFonts w:ascii="Transliterasi" w:hAnsi="Transliterasi" w:cs="Times New Roman"/>
          <w:bCs/>
          <w:sz w:val="24"/>
          <w:szCs w:val="24"/>
          <w:lang w:val="id-ID"/>
        </w:rPr>
        <w:t xml:space="preserve">K </w:t>
      </w:r>
      <w:r>
        <w:rPr>
          <w:rFonts w:ascii="Transliterasi" w:hAnsi="Transliterasi" w:cs="Times New Roman"/>
          <w:bCs/>
          <w:sz w:val="24"/>
          <w:szCs w:val="24"/>
          <w:lang w:val="id-ID"/>
        </w:rPr>
        <w:t>pemindahan milik dan kepemilikan.</w:t>
      </w:r>
    </w:p>
    <w:p w:rsidR="00AC51F0" w:rsidRPr="009871A0" w:rsidRDefault="00AC51F0" w:rsidP="00AC51F0">
      <w:pPr>
        <w:pStyle w:val="NoSpacing"/>
        <w:spacing w:line="480" w:lineRule="auto"/>
        <w:ind w:firstLine="720"/>
        <w:jc w:val="both"/>
        <w:rPr>
          <w:rFonts w:ascii="Transliterasi" w:hAnsi="Transliterasi" w:cs="Times New Roman"/>
          <w:bCs/>
          <w:sz w:val="24"/>
          <w:szCs w:val="24"/>
          <w:lang w:val="id-ID"/>
        </w:rPr>
      </w:pPr>
      <w:r w:rsidRPr="00CD64A2">
        <w:rPr>
          <w:rFonts w:ascii="Transliterasi" w:hAnsi="Transliterasi" w:cs="Times New Roman"/>
          <w:bCs/>
          <w:sz w:val="24"/>
          <w:szCs w:val="24"/>
          <w:lang w:val="id-ID"/>
        </w:rPr>
        <w:t xml:space="preserve">Menurut defenisi ulama Hanafiyah jual beli ialah tukar menukar sesuatu yang diingini dengan yang sepadan melalui cara tertentu yang bermanfaat, yang dimaksud ialah melalui </w:t>
      </w:r>
      <w:r w:rsidRPr="00CD64A2">
        <w:rPr>
          <w:rFonts w:ascii="Transliterasi" w:hAnsi="Transliterasi" w:cs="Times New Roman"/>
          <w:bCs/>
          <w:i/>
          <w:sz w:val="24"/>
          <w:szCs w:val="24"/>
          <w:lang w:val="id-ID"/>
        </w:rPr>
        <w:t xml:space="preserve">ijab </w:t>
      </w:r>
      <w:r w:rsidRPr="00CD64A2">
        <w:rPr>
          <w:rFonts w:ascii="Transliterasi" w:hAnsi="Transliterasi" w:cs="Times New Roman"/>
          <w:bCs/>
          <w:sz w:val="24"/>
          <w:szCs w:val="24"/>
          <w:lang w:val="id-ID"/>
        </w:rPr>
        <w:t xml:space="preserve">dan </w:t>
      </w:r>
      <w:r w:rsidRPr="00CD64A2">
        <w:rPr>
          <w:rFonts w:ascii="Transliterasi" w:hAnsi="Transliterasi" w:cs="Times New Roman"/>
          <w:bCs/>
          <w:i/>
          <w:sz w:val="24"/>
          <w:szCs w:val="24"/>
          <w:lang w:val="id-ID"/>
        </w:rPr>
        <w:t xml:space="preserve">qabul </w:t>
      </w:r>
      <w:r w:rsidRPr="00CD64A2">
        <w:rPr>
          <w:rFonts w:ascii="Transliterasi" w:hAnsi="Transliterasi" w:cs="Times New Roman"/>
          <w:bCs/>
          <w:sz w:val="24"/>
          <w:szCs w:val="24"/>
          <w:lang w:val="id-ID"/>
        </w:rPr>
        <w:t xml:space="preserve">(pernyataan menjual dari penjual) atau boleh melalui saling memberikan barang dan harga dari penjual dan pembeli. </w:t>
      </w:r>
      <w:r w:rsidRPr="009871A0">
        <w:rPr>
          <w:rFonts w:ascii="Transliterasi" w:hAnsi="Transliterasi" w:cs="Times New Roman"/>
          <w:bCs/>
          <w:sz w:val="24"/>
          <w:szCs w:val="24"/>
          <w:lang w:val="id-ID"/>
        </w:rPr>
        <w:t>Harta yang diperjual belikan harus bermanfaat bagi manusia.</w:t>
      </w:r>
      <w:r w:rsidRPr="00CA0410">
        <w:rPr>
          <w:rStyle w:val="FootnoteReference"/>
          <w:rFonts w:ascii="Transliterasi" w:hAnsi="Transliterasi" w:cs="Times New Roman"/>
          <w:bCs/>
          <w:sz w:val="24"/>
          <w:szCs w:val="24"/>
          <w:vertAlign w:val="superscript"/>
        </w:rPr>
        <w:footnoteReference w:id="54"/>
      </w:r>
    </w:p>
    <w:p w:rsidR="00AC51F0" w:rsidRDefault="00AC51F0" w:rsidP="00AC51F0">
      <w:pPr>
        <w:pStyle w:val="NoSpacing"/>
        <w:spacing w:line="480" w:lineRule="auto"/>
        <w:ind w:firstLine="720"/>
        <w:jc w:val="both"/>
        <w:rPr>
          <w:rFonts w:ascii="Transliterasi" w:hAnsi="Transliterasi" w:cs="Times New Roman"/>
          <w:bCs/>
          <w:sz w:val="24"/>
          <w:szCs w:val="24"/>
        </w:rPr>
      </w:pPr>
      <w:r w:rsidRPr="009871A0">
        <w:rPr>
          <w:rFonts w:ascii="Transliterasi" w:hAnsi="Transliterasi" w:cs="Times New Roman"/>
          <w:bCs/>
          <w:sz w:val="24"/>
          <w:szCs w:val="24"/>
          <w:lang w:val="id-ID"/>
        </w:rPr>
        <w:t xml:space="preserve">Sedangkan menurut fatwa DSN akad jual beli adalah akad antara penjual dan pembeli yang mengakibatkan perpindahan kepemilikan obyek yang dipertukarkan barang atau harga. </w:t>
      </w:r>
      <w:proofErr w:type="gramStart"/>
      <w:r>
        <w:rPr>
          <w:rFonts w:ascii="Transliterasi" w:hAnsi="Transliterasi" w:cs="Times New Roman"/>
          <w:bCs/>
          <w:sz w:val="24"/>
          <w:szCs w:val="24"/>
        </w:rPr>
        <w:t>Penjual ialah pihak yang melakukan penjualan barang dalam akad jual beli, sedangkan pembeli ialah pihak yang melakukan pembelian dalam akad jual beli.</w:t>
      </w:r>
      <w:proofErr w:type="gramEnd"/>
      <w:r w:rsidRPr="004642BD">
        <w:rPr>
          <w:rStyle w:val="FootnoteReference"/>
          <w:rFonts w:ascii="Transliterasi" w:hAnsi="Transliterasi" w:cs="Times New Roman"/>
          <w:bCs/>
          <w:sz w:val="24"/>
          <w:szCs w:val="24"/>
          <w:vertAlign w:val="superscript"/>
        </w:rPr>
        <w:footnoteReference w:id="55"/>
      </w:r>
    </w:p>
    <w:p w:rsidR="00AC51F0" w:rsidRPr="00F03C89" w:rsidRDefault="00AC51F0" w:rsidP="00AC51F0">
      <w:pPr>
        <w:pStyle w:val="NoSpacing"/>
        <w:spacing w:line="480" w:lineRule="auto"/>
        <w:ind w:firstLine="720"/>
        <w:jc w:val="both"/>
        <w:rPr>
          <w:rFonts w:ascii="Transliterasi" w:hAnsi="Transliterasi" w:cs="Times New Roman"/>
          <w:bCs/>
          <w:i/>
          <w:iCs/>
          <w:sz w:val="24"/>
          <w:szCs w:val="24"/>
        </w:rPr>
      </w:pPr>
      <w:r>
        <w:rPr>
          <w:rFonts w:ascii="Transliterasi" w:hAnsi="Transliterasi" w:cs="Times New Roman"/>
          <w:bCs/>
          <w:sz w:val="24"/>
          <w:szCs w:val="24"/>
          <w:lang w:val="id-ID"/>
        </w:rPr>
        <w:t>Berdasarkan defenisi di atas, maka pada intinya jual beli itu adalah tukar-menukar barang.</w:t>
      </w:r>
      <w:r>
        <w:rPr>
          <w:rFonts w:ascii="Transliterasi" w:hAnsi="Transliterasi" w:cs="Times New Roman"/>
          <w:bCs/>
          <w:sz w:val="24"/>
          <w:szCs w:val="24"/>
        </w:rPr>
        <w:t xml:space="preserve"> H</w:t>
      </w:r>
      <w:r>
        <w:rPr>
          <w:rFonts w:ascii="Transliterasi" w:hAnsi="Transliterasi" w:cs="Times New Roman"/>
          <w:bCs/>
          <w:sz w:val="24"/>
          <w:szCs w:val="24"/>
          <w:lang w:val="id-ID"/>
        </w:rPr>
        <w:t>al ini telah dipraktikkan oleh masyarakat primitif ketika</w:t>
      </w:r>
      <w:r>
        <w:rPr>
          <w:rFonts w:ascii="Transliterasi" w:hAnsi="Transliterasi" w:cs="Times New Roman"/>
          <w:bCs/>
          <w:sz w:val="24"/>
          <w:szCs w:val="24"/>
        </w:rPr>
        <w:t xml:space="preserve"> </w:t>
      </w:r>
      <w:r>
        <w:rPr>
          <w:rFonts w:ascii="Transliterasi" w:hAnsi="Transliterasi" w:cs="Times New Roman"/>
          <w:bCs/>
          <w:sz w:val="24"/>
          <w:szCs w:val="24"/>
          <w:lang w:val="id-ID"/>
        </w:rPr>
        <w:t>uang belum</w:t>
      </w:r>
      <w:r>
        <w:rPr>
          <w:rFonts w:ascii="Transliterasi" w:hAnsi="Transliterasi" w:cs="Times New Roman"/>
          <w:bCs/>
          <w:sz w:val="24"/>
          <w:szCs w:val="24"/>
        </w:rPr>
        <w:t xml:space="preserve"> </w:t>
      </w:r>
      <w:r>
        <w:rPr>
          <w:rFonts w:ascii="Transliterasi" w:hAnsi="Transliterasi" w:cs="Times New Roman"/>
          <w:bCs/>
          <w:sz w:val="24"/>
          <w:szCs w:val="24"/>
          <w:lang w:val="id-ID"/>
        </w:rPr>
        <w:t>digunakan</w:t>
      </w:r>
      <w:r>
        <w:rPr>
          <w:rFonts w:ascii="Transliterasi" w:hAnsi="Transliterasi" w:cs="Times New Roman"/>
          <w:bCs/>
          <w:sz w:val="24"/>
          <w:szCs w:val="24"/>
        </w:rPr>
        <w:t xml:space="preserve"> </w:t>
      </w:r>
      <w:r>
        <w:rPr>
          <w:rFonts w:ascii="Transliterasi" w:hAnsi="Transliterasi" w:cs="Times New Roman"/>
          <w:bCs/>
          <w:sz w:val="24"/>
          <w:szCs w:val="24"/>
          <w:lang w:val="id-ID"/>
        </w:rPr>
        <w:t xml:space="preserve">sebagai alat tukar-menukar barang, yaitu </w:t>
      </w:r>
      <w:r>
        <w:rPr>
          <w:rFonts w:ascii="Transliterasi" w:hAnsi="Transliterasi" w:cs="Times New Roman"/>
          <w:bCs/>
          <w:sz w:val="24"/>
          <w:szCs w:val="24"/>
          <w:lang w:val="id-ID"/>
        </w:rPr>
        <w:lastRenderedPageBreak/>
        <w:t xml:space="preserve">dengan sistem barter yang dalam terminologi fiqh disebut dengan </w:t>
      </w:r>
      <w:r>
        <w:rPr>
          <w:rFonts w:ascii="Transliterasi" w:hAnsi="Transliterasi" w:cs="Times New Roman"/>
          <w:bCs/>
          <w:i/>
          <w:iCs/>
          <w:sz w:val="24"/>
          <w:szCs w:val="24"/>
          <w:lang w:val="id-ID"/>
        </w:rPr>
        <w:t>ba’i al-muqayyadah.</w:t>
      </w:r>
      <w:r w:rsidRPr="00386487">
        <w:rPr>
          <w:rStyle w:val="FootnoteReference"/>
          <w:rFonts w:ascii="Transliterasi" w:hAnsi="Transliterasi" w:cs="Times New Roman"/>
          <w:bCs/>
          <w:sz w:val="24"/>
          <w:szCs w:val="24"/>
          <w:vertAlign w:val="superscript"/>
          <w:lang w:val="id-ID"/>
        </w:rPr>
        <w:footnoteReference w:id="56"/>
      </w:r>
      <w:r>
        <w:rPr>
          <w:rFonts w:ascii="Transliterasi" w:hAnsi="Transliterasi" w:cs="Times New Roman"/>
          <w:bCs/>
          <w:i/>
          <w:iCs/>
          <w:sz w:val="24"/>
          <w:szCs w:val="24"/>
        </w:rPr>
        <w:t xml:space="preserve"> </w:t>
      </w:r>
    </w:p>
    <w:p w:rsidR="00AC51F0" w:rsidRDefault="00AC51F0" w:rsidP="00AC51F0">
      <w:pPr>
        <w:pStyle w:val="NoSpacing"/>
        <w:spacing w:line="456" w:lineRule="auto"/>
        <w:ind w:firstLine="720"/>
        <w:jc w:val="both"/>
        <w:rPr>
          <w:rFonts w:ascii="Transliterasi" w:hAnsi="Transliterasi" w:cs="Times New Roman"/>
          <w:bCs/>
          <w:sz w:val="24"/>
          <w:szCs w:val="24"/>
        </w:rPr>
      </w:pPr>
      <w:r>
        <w:rPr>
          <w:rFonts w:ascii="Transliterasi" w:hAnsi="Transliterasi" w:cs="Times New Roman"/>
          <w:bCs/>
          <w:sz w:val="24"/>
          <w:szCs w:val="24"/>
          <w:lang w:val="id-ID"/>
        </w:rPr>
        <w:t>Adapun dalam makna  keagaman, jual beli adalah pertukaran harta dengan harta lain secara  sukarela (tanpa paksaan) atau perpindahan kepemilikan dengan ganti  yang disetujui.</w:t>
      </w:r>
      <w:r w:rsidRPr="00E81121">
        <w:rPr>
          <w:rStyle w:val="FootnoteReference"/>
          <w:rFonts w:ascii="Transliterasi" w:hAnsi="Transliterasi" w:cs="Times New Roman"/>
          <w:bCs/>
          <w:sz w:val="24"/>
          <w:szCs w:val="24"/>
          <w:vertAlign w:val="superscript"/>
          <w:lang w:val="id-ID"/>
        </w:rPr>
        <w:footnoteReference w:id="57"/>
      </w:r>
      <w:r>
        <w:rPr>
          <w:rFonts w:ascii="Transliterasi" w:hAnsi="Transliterasi" w:cs="Times New Roman"/>
          <w:bCs/>
          <w:sz w:val="24"/>
          <w:szCs w:val="24"/>
        </w:rPr>
        <w:t xml:space="preserve"> </w:t>
      </w:r>
      <w:r>
        <w:rPr>
          <w:rFonts w:ascii="Transliterasi" w:hAnsi="Transliterasi" w:cs="Times New Roman"/>
          <w:bCs/>
          <w:sz w:val="24"/>
          <w:szCs w:val="24"/>
          <w:lang w:val="id-ID"/>
        </w:rPr>
        <w:t xml:space="preserve">Hukum jual beli dibolehkan dalil </w:t>
      </w:r>
      <w:r w:rsidRPr="00D547E9">
        <w:rPr>
          <w:rFonts w:ascii="Transliterasi" w:hAnsi="Transliterasi" w:cs="Times New Roman"/>
          <w:bCs/>
          <w:i/>
          <w:sz w:val="24"/>
          <w:szCs w:val="24"/>
          <w:lang w:val="id-ID"/>
        </w:rPr>
        <w:t>Al-Qur’an</w:t>
      </w:r>
      <w:r>
        <w:rPr>
          <w:rFonts w:ascii="Transliterasi" w:hAnsi="Transliterasi" w:cs="Times New Roman"/>
          <w:bCs/>
          <w:sz w:val="24"/>
          <w:szCs w:val="24"/>
          <w:lang w:val="id-ID"/>
        </w:rPr>
        <w:t xml:space="preserve">, as-Sunnah, dan </w:t>
      </w:r>
      <w:r w:rsidRPr="00D547E9">
        <w:rPr>
          <w:rFonts w:ascii="Transliterasi" w:hAnsi="Transliterasi" w:cs="Times New Roman"/>
          <w:bCs/>
          <w:i/>
          <w:sz w:val="24"/>
          <w:szCs w:val="24"/>
          <w:lang w:val="id-ID"/>
        </w:rPr>
        <w:t>ijma</w:t>
      </w:r>
      <w:r w:rsidRPr="00D547E9">
        <w:rPr>
          <w:rFonts w:ascii="Transliterasi" w:hAnsi="Transliterasi" w:cs="Times New Roman"/>
          <w:bCs/>
          <w:i/>
          <w:sz w:val="24"/>
          <w:szCs w:val="24"/>
        </w:rPr>
        <w:t>’</w:t>
      </w:r>
      <w:r>
        <w:rPr>
          <w:rFonts w:ascii="Transliterasi" w:hAnsi="Transliterasi" w:cs="Times New Roman"/>
          <w:bCs/>
          <w:sz w:val="24"/>
          <w:szCs w:val="24"/>
          <w:lang w:val="id-ID"/>
        </w:rPr>
        <w:t xml:space="preserve"> ulama. Adapun dalil dari </w:t>
      </w:r>
      <w:r w:rsidRPr="00D547E9">
        <w:rPr>
          <w:rFonts w:ascii="Transliterasi" w:hAnsi="Transliterasi" w:cs="Times New Roman"/>
          <w:bCs/>
          <w:i/>
          <w:sz w:val="24"/>
          <w:szCs w:val="24"/>
          <w:lang w:val="id-ID"/>
        </w:rPr>
        <w:t>Al-Qur’an</w:t>
      </w:r>
      <w:r>
        <w:rPr>
          <w:rFonts w:ascii="Transliterasi" w:hAnsi="Transliterasi" w:cs="Times New Roman"/>
          <w:bCs/>
          <w:sz w:val="24"/>
          <w:szCs w:val="24"/>
          <w:lang w:val="id-ID"/>
        </w:rPr>
        <w:t xml:space="preserve"> Surah </w:t>
      </w:r>
      <w:r w:rsidRPr="00D547E9">
        <w:rPr>
          <w:rFonts w:ascii="Transliterasi" w:hAnsi="Transliterasi" w:cs="Times New Roman"/>
          <w:bCs/>
          <w:i/>
          <w:sz w:val="24"/>
          <w:szCs w:val="24"/>
          <w:lang w:val="id-ID"/>
        </w:rPr>
        <w:t xml:space="preserve"> Al-Baqarah</w:t>
      </w:r>
      <w:r>
        <w:rPr>
          <w:rFonts w:ascii="Transliterasi" w:hAnsi="Transliterasi" w:cs="Times New Roman"/>
          <w:bCs/>
          <w:sz w:val="24"/>
          <w:szCs w:val="24"/>
          <w:lang w:val="id-ID"/>
        </w:rPr>
        <w:t xml:space="preserve"> ayat </w:t>
      </w:r>
      <w:r>
        <w:rPr>
          <w:rFonts w:ascii="Transliterasi" w:hAnsi="Transliterasi" w:cs="Times New Roman"/>
          <w:bCs/>
          <w:sz w:val="24"/>
          <w:szCs w:val="24"/>
        </w:rPr>
        <w:t xml:space="preserve"> </w:t>
      </w:r>
      <w:r>
        <w:rPr>
          <w:rFonts w:ascii="Transliterasi" w:hAnsi="Transliterasi" w:cs="Times New Roman"/>
          <w:bCs/>
          <w:sz w:val="24"/>
          <w:szCs w:val="24"/>
          <w:lang w:val="id-ID"/>
        </w:rPr>
        <w:t>275, yang berbunyi:</w:t>
      </w:r>
    </w:p>
    <w:p w:rsidR="00AC51F0" w:rsidRPr="00C2677B" w:rsidRDefault="00AC51F0" w:rsidP="00AC51F0">
      <w:pPr>
        <w:pStyle w:val="NoSpacing"/>
        <w:bidi/>
        <w:ind w:left="851" w:hanging="852"/>
        <w:jc w:val="both"/>
        <w:rPr>
          <w:rFonts w:ascii="Traditional Arabic" w:hAnsi="Traditional Arabic" w:cs="Traditional Arabic"/>
          <w:b/>
          <w:sz w:val="40"/>
          <w:szCs w:val="40"/>
          <w:lang w:val="id-ID"/>
        </w:rPr>
      </w:pPr>
      <w:r w:rsidRPr="00C2677B">
        <w:rPr>
          <w:rFonts w:ascii="Transliterasi" w:hAnsi="Transliterasi" w:cs="Times New Roman"/>
          <w:bCs/>
          <w:sz w:val="40"/>
          <w:szCs w:val="40"/>
          <w:lang w:val="id-ID"/>
        </w:rPr>
        <w:t>.......</w:t>
      </w:r>
      <w:r w:rsidRPr="00C2677B">
        <w:rPr>
          <w:rFonts w:ascii="Traditional Arabic" w:hAnsi="Traditional Arabic" w:cs="Traditional Arabic" w:hint="cs"/>
          <w:b/>
          <w:sz w:val="40"/>
          <w:szCs w:val="40"/>
          <w:rtl/>
          <w:lang w:val="id-ID"/>
        </w:rPr>
        <w:t>وَأَحَلَّ اللهُ اْلبَيْعَ وَحَرَّمَ الرِّبَا</w:t>
      </w:r>
    </w:p>
    <w:p w:rsidR="00AC51F0" w:rsidRDefault="00AC51F0" w:rsidP="00AC51F0">
      <w:pPr>
        <w:pStyle w:val="NoSpacing"/>
        <w:ind w:left="851" w:hanging="851"/>
        <w:jc w:val="both"/>
        <w:rPr>
          <w:rFonts w:ascii="Transliterasi" w:hAnsi="Transliterasi" w:cs="Times New Roman"/>
          <w:bCs/>
          <w:sz w:val="24"/>
          <w:szCs w:val="24"/>
        </w:rPr>
      </w:pPr>
    </w:p>
    <w:p w:rsidR="00AC51F0" w:rsidRDefault="00AC51F0" w:rsidP="00AC51F0">
      <w:pPr>
        <w:pStyle w:val="NoSpacing"/>
        <w:spacing w:line="480" w:lineRule="auto"/>
        <w:ind w:left="851" w:hanging="851"/>
        <w:jc w:val="both"/>
        <w:rPr>
          <w:rFonts w:ascii="Transliterasi" w:hAnsi="Transliterasi" w:cs="Times New Roman"/>
          <w:bCs/>
          <w:sz w:val="24"/>
          <w:szCs w:val="24"/>
        </w:rPr>
      </w:pPr>
      <w:r>
        <w:rPr>
          <w:rFonts w:ascii="Transliterasi" w:hAnsi="Transliterasi" w:cs="Times New Roman"/>
          <w:bCs/>
          <w:sz w:val="24"/>
          <w:szCs w:val="24"/>
          <w:lang w:val="id-ID"/>
        </w:rPr>
        <w:t>Artinya:”...... Dan Allah menghalalkan jual beli dan mengharamkan riba”.(QS. Al-Baqarah :275)</w:t>
      </w:r>
      <w:r w:rsidRPr="00567556">
        <w:rPr>
          <w:rStyle w:val="FootnoteReference"/>
          <w:rFonts w:ascii="Transliterasi" w:hAnsi="Transliterasi" w:cs="Times New Roman"/>
          <w:bCs/>
          <w:sz w:val="24"/>
          <w:szCs w:val="24"/>
          <w:vertAlign w:val="superscript"/>
          <w:lang w:val="id-ID"/>
        </w:rPr>
        <w:footnoteReference w:id="58"/>
      </w:r>
    </w:p>
    <w:p w:rsidR="00AC51F0" w:rsidRPr="003D6428" w:rsidRDefault="00AC51F0" w:rsidP="00AC51F0">
      <w:pPr>
        <w:pStyle w:val="NoSpacing"/>
        <w:ind w:left="851" w:hanging="851"/>
        <w:jc w:val="both"/>
        <w:rPr>
          <w:rFonts w:ascii="Transliterasi" w:hAnsi="Transliterasi" w:cs="Times New Roman"/>
          <w:bCs/>
          <w:sz w:val="12"/>
          <w:szCs w:val="12"/>
        </w:rPr>
      </w:pPr>
    </w:p>
    <w:p w:rsidR="00AC51F0" w:rsidRDefault="00AC51F0" w:rsidP="00AC51F0">
      <w:pPr>
        <w:pStyle w:val="NoSpacing"/>
        <w:numPr>
          <w:ilvl w:val="0"/>
          <w:numId w:val="9"/>
        </w:numPr>
        <w:spacing w:line="432" w:lineRule="auto"/>
        <w:ind w:left="360"/>
        <w:rPr>
          <w:rFonts w:ascii="Transliterasi" w:hAnsi="Transliterasi" w:cs="Times New Roman"/>
          <w:b/>
          <w:sz w:val="24"/>
          <w:szCs w:val="24"/>
          <w:lang w:val="id-ID"/>
        </w:rPr>
      </w:pPr>
      <w:r>
        <w:rPr>
          <w:rFonts w:ascii="Transliterasi" w:hAnsi="Transliterasi" w:cs="Times New Roman"/>
          <w:b/>
          <w:sz w:val="24"/>
          <w:szCs w:val="24"/>
          <w:lang w:val="id-ID"/>
        </w:rPr>
        <w:t>Rukun dan Syarat Jual Beli</w:t>
      </w:r>
    </w:p>
    <w:p w:rsidR="00AC51F0" w:rsidRDefault="00AC51F0" w:rsidP="00AC51F0">
      <w:pPr>
        <w:pStyle w:val="NoSpacing"/>
        <w:numPr>
          <w:ilvl w:val="0"/>
          <w:numId w:val="14"/>
        </w:numPr>
        <w:spacing w:line="432" w:lineRule="auto"/>
        <w:ind w:left="720"/>
        <w:rPr>
          <w:rFonts w:ascii="Transliterasi" w:hAnsi="Transliterasi" w:cs="Times New Roman"/>
          <w:b/>
          <w:sz w:val="24"/>
          <w:szCs w:val="24"/>
          <w:lang w:val="id-ID"/>
        </w:rPr>
      </w:pPr>
      <w:r>
        <w:rPr>
          <w:rFonts w:ascii="Transliterasi" w:hAnsi="Transliterasi" w:cs="Times New Roman"/>
          <w:b/>
          <w:sz w:val="24"/>
          <w:szCs w:val="24"/>
          <w:lang w:val="id-ID"/>
        </w:rPr>
        <w:t>Rukun Jual Beli</w:t>
      </w:r>
    </w:p>
    <w:p w:rsidR="00AC51F0" w:rsidRDefault="00AC51F0" w:rsidP="00AC51F0">
      <w:pPr>
        <w:pStyle w:val="NoSpacing"/>
        <w:spacing w:line="432" w:lineRule="auto"/>
        <w:ind w:firstLine="720"/>
        <w:rPr>
          <w:rFonts w:ascii="Transliterasi" w:hAnsi="Transliterasi" w:cs="Times New Roman"/>
          <w:bCs/>
          <w:sz w:val="24"/>
          <w:szCs w:val="24"/>
          <w:lang w:val="id-ID"/>
        </w:rPr>
      </w:pPr>
      <w:r>
        <w:rPr>
          <w:rFonts w:ascii="Transliterasi" w:hAnsi="Transliterasi" w:cs="Times New Roman"/>
          <w:bCs/>
          <w:sz w:val="24"/>
          <w:szCs w:val="24"/>
          <w:lang w:val="id-ID"/>
        </w:rPr>
        <w:t>Adapun rukun jual beli adalah sebagai berikut:</w:t>
      </w:r>
    </w:p>
    <w:p w:rsidR="00AC51F0" w:rsidRDefault="00AC51F0" w:rsidP="00AC51F0">
      <w:pPr>
        <w:pStyle w:val="NoSpacing"/>
        <w:numPr>
          <w:ilvl w:val="0"/>
          <w:numId w:val="15"/>
        </w:numPr>
        <w:spacing w:line="432" w:lineRule="auto"/>
        <w:ind w:left="1077"/>
        <w:rPr>
          <w:rFonts w:ascii="Transliterasi" w:hAnsi="Transliterasi" w:cs="Times New Roman"/>
          <w:bCs/>
          <w:sz w:val="24"/>
          <w:szCs w:val="24"/>
          <w:lang w:val="id-ID"/>
        </w:rPr>
      </w:pPr>
      <w:r>
        <w:rPr>
          <w:rFonts w:ascii="Transliterasi" w:hAnsi="Transliterasi" w:cs="Times New Roman"/>
          <w:bCs/>
          <w:sz w:val="24"/>
          <w:szCs w:val="24"/>
          <w:lang w:val="id-ID"/>
        </w:rPr>
        <w:t>Penjual dan Pembeli</w:t>
      </w:r>
    </w:p>
    <w:p w:rsidR="00AC51F0" w:rsidRPr="006E282F" w:rsidRDefault="00AC51F0" w:rsidP="00AC51F0">
      <w:pPr>
        <w:pStyle w:val="NoSpacing"/>
        <w:spacing w:line="432" w:lineRule="auto"/>
        <w:ind w:left="1077"/>
        <w:jc w:val="both"/>
        <w:rPr>
          <w:rFonts w:ascii="Transliterasi" w:hAnsi="Transliterasi" w:cs="Times New Roman"/>
          <w:bCs/>
          <w:sz w:val="24"/>
          <w:szCs w:val="24"/>
        </w:rPr>
      </w:pPr>
      <w:r>
        <w:rPr>
          <w:rFonts w:ascii="Transliterasi" w:hAnsi="Transliterasi" w:cs="Times New Roman"/>
          <w:bCs/>
          <w:sz w:val="24"/>
          <w:szCs w:val="24"/>
          <w:lang w:val="id-ID"/>
        </w:rPr>
        <w:t>Orang yang terlibat dalam perjanjian tersebut (si</w:t>
      </w:r>
      <w:r>
        <w:rPr>
          <w:rFonts w:ascii="Transliterasi" w:hAnsi="Transliterasi" w:cs="Times New Roman"/>
          <w:bCs/>
          <w:sz w:val="24"/>
          <w:szCs w:val="24"/>
        </w:rPr>
        <w:t xml:space="preserve"> </w:t>
      </w:r>
      <w:r>
        <w:rPr>
          <w:rFonts w:ascii="Transliterasi" w:hAnsi="Transliterasi" w:cs="Times New Roman"/>
          <w:bCs/>
          <w:sz w:val="24"/>
          <w:szCs w:val="24"/>
          <w:lang w:val="id-ID"/>
        </w:rPr>
        <w:t>pen</w:t>
      </w:r>
      <w:r>
        <w:rPr>
          <w:rFonts w:ascii="Transliterasi" w:hAnsi="Transliterasi" w:cs="Times New Roman"/>
          <w:bCs/>
          <w:sz w:val="24"/>
          <w:szCs w:val="24"/>
        </w:rPr>
        <w:t>j</w:t>
      </w:r>
      <w:r>
        <w:rPr>
          <w:rFonts w:ascii="Transliterasi" w:hAnsi="Transliterasi" w:cs="Times New Roman"/>
          <w:bCs/>
          <w:sz w:val="24"/>
          <w:szCs w:val="24"/>
          <w:lang w:val="id-ID"/>
        </w:rPr>
        <w:t>ual dan si</w:t>
      </w:r>
      <w:r>
        <w:rPr>
          <w:rFonts w:ascii="Transliterasi" w:hAnsi="Transliterasi" w:cs="Times New Roman"/>
          <w:bCs/>
          <w:sz w:val="24"/>
          <w:szCs w:val="24"/>
        </w:rPr>
        <w:t xml:space="preserve"> </w:t>
      </w:r>
      <w:r>
        <w:rPr>
          <w:rFonts w:ascii="Transliterasi" w:hAnsi="Transliterasi" w:cs="Times New Roman"/>
          <w:bCs/>
          <w:sz w:val="24"/>
          <w:szCs w:val="24"/>
          <w:lang w:val="id-ID"/>
        </w:rPr>
        <w:t>pembeli).</w:t>
      </w:r>
      <w:r>
        <w:rPr>
          <w:rFonts w:ascii="Transliterasi" w:hAnsi="Transliterasi" w:cs="Times New Roman"/>
          <w:bCs/>
          <w:sz w:val="24"/>
          <w:szCs w:val="24"/>
        </w:rPr>
        <w:t>Disebut jugaaqid, yaitu orang yang melakukan akad dalam jual beli;</w:t>
      </w:r>
      <w:r w:rsidRPr="0074159A">
        <w:rPr>
          <w:rStyle w:val="FootnoteReference"/>
          <w:rFonts w:ascii="Transliterasi" w:hAnsi="Transliterasi" w:cs="Times New Roman"/>
          <w:bCs/>
          <w:sz w:val="24"/>
          <w:szCs w:val="24"/>
          <w:vertAlign w:val="superscript"/>
        </w:rPr>
        <w:footnoteReference w:id="59"/>
      </w:r>
    </w:p>
    <w:p w:rsidR="00AC51F0" w:rsidRDefault="00AC51F0" w:rsidP="00AC51F0">
      <w:pPr>
        <w:pStyle w:val="NoSpacing"/>
        <w:numPr>
          <w:ilvl w:val="0"/>
          <w:numId w:val="15"/>
        </w:numPr>
        <w:spacing w:line="432" w:lineRule="auto"/>
        <w:ind w:left="1080"/>
        <w:rPr>
          <w:rFonts w:ascii="Transliterasi" w:hAnsi="Transliterasi" w:cs="Times New Roman"/>
          <w:bCs/>
          <w:sz w:val="24"/>
          <w:szCs w:val="24"/>
          <w:lang w:val="id-ID"/>
        </w:rPr>
      </w:pPr>
      <w:r>
        <w:rPr>
          <w:rFonts w:ascii="Transliterasi" w:hAnsi="Transliterasi" w:cs="Times New Roman"/>
          <w:bCs/>
          <w:sz w:val="24"/>
          <w:szCs w:val="24"/>
          <w:lang w:val="id-ID"/>
        </w:rPr>
        <w:lastRenderedPageBreak/>
        <w:t>Benda (barang) yang diperjual belikan</w:t>
      </w:r>
    </w:p>
    <w:p w:rsidR="00AC51F0" w:rsidRDefault="00AC51F0" w:rsidP="00AC51F0">
      <w:pPr>
        <w:pStyle w:val="NoSpacing"/>
        <w:spacing w:line="432" w:lineRule="auto"/>
        <w:ind w:left="1080"/>
        <w:jc w:val="both"/>
        <w:rPr>
          <w:rFonts w:ascii="Transliterasi" w:hAnsi="Transliterasi" w:cs="Times New Roman"/>
          <w:bCs/>
          <w:sz w:val="24"/>
          <w:szCs w:val="24"/>
        </w:rPr>
      </w:pPr>
      <w:r>
        <w:rPr>
          <w:rFonts w:ascii="Transliterasi" w:hAnsi="Transliterasi" w:cs="Times New Roman"/>
          <w:bCs/>
          <w:sz w:val="24"/>
          <w:szCs w:val="24"/>
          <w:lang w:val="id-ID"/>
        </w:rPr>
        <w:t>Objek jual beli terdiri dari benda yang berwuju</w:t>
      </w:r>
      <w:r>
        <w:rPr>
          <w:rFonts w:ascii="Transliterasi" w:hAnsi="Transliterasi" w:cs="Times New Roman"/>
          <w:bCs/>
          <w:sz w:val="24"/>
          <w:szCs w:val="24"/>
        </w:rPr>
        <w:t xml:space="preserve">d </w:t>
      </w:r>
      <w:r>
        <w:rPr>
          <w:rFonts w:ascii="Transliterasi" w:hAnsi="Transliterasi" w:cs="Times New Roman"/>
          <w:bCs/>
          <w:sz w:val="24"/>
          <w:szCs w:val="24"/>
          <w:lang w:val="id-ID"/>
        </w:rPr>
        <w:t>maupun yang tidak berwujud, yang bergerak maupun yang tidak bergerak</w:t>
      </w:r>
      <w:r>
        <w:rPr>
          <w:rFonts w:ascii="Transliterasi" w:hAnsi="Transliterasi" w:cs="Times New Roman"/>
          <w:bCs/>
          <w:sz w:val="24"/>
          <w:szCs w:val="24"/>
        </w:rPr>
        <w:t>;</w:t>
      </w:r>
      <w:r w:rsidRPr="0089162A">
        <w:rPr>
          <w:rStyle w:val="FootnoteReference"/>
          <w:rFonts w:ascii="Transliterasi" w:hAnsi="Transliterasi" w:cs="Times New Roman"/>
          <w:bCs/>
          <w:sz w:val="24"/>
          <w:szCs w:val="24"/>
          <w:vertAlign w:val="superscript"/>
          <w:lang w:val="id-ID"/>
        </w:rPr>
        <w:footnoteReference w:id="60"/>
      </w:r>
    </w:p>
    <w:p w:rsidR="00AC51F0" w:rsidRDefault="00AC51F0" w:rsidP="00AC51F0">
      <w:pPr>
        <w:pStyle w:val="NoSpacing"/>
        <w:numPr>
          <w:ilvl w:val="0"/>
          <w:numId w:val="15"/>
        </w:numPr>
        <w:spacing w:line="432" w:lineRule="auto"/>
        <w:ind w:left="1080"/>
        <w:rPr>
          <w:rFonts w:ascii="Transliterasi" w:hAnsi="Transliterasi" w:cs="Times New Roman"/>
          <w:bCs/>
          <w:sz w:val="24"/>
          <w:szCs w:val="24"/>
          <w:lang w:val="id-ID"/>
        </w:rPr>
      </w:pPr>
      <w:r w:rsidRPr="00D547E9">
        <w:rPr>
          <w:rFonts w:ascii="Transliterasi" w:hAnsi="Transliterasi" w:cs="Times New Roman"/>
          <w:bCs/>
          <w:i/>
          <w:sz w:val="24"/>
          <w:szCs w:val="24"/>
          <w:lang w:val="id-ID"/>
        </w:rPr>
        <w:t>Ijab qabul</w:t>
      </w:r>
      <w:r>
        <w:rPr>
          <w:rFonts w:ascii="Transliterasi" w:hAnsi="Transliterasi" w:cs="Times New Roman"/>
          <w:bCs/>
          <w:sz w:val="24"/>
          <w:szCs w:val="24"/>
          <w:lang w:val="id-ID"/>
        </w:rPr>
        <w:t xml:space="preserve"> (transaksi)</w:t>
      </w:r>
    </w:p>
    <w:p w:rsidR="00AC51F0" w:rsidRDefault="00AC51F0" w:rsidP="00AC51F0">
      <w:pPr>
        <w:pStyle w:val="NoSpacing"/>
        <w:spacing w:line="480" w:lineRule="auto"/>
        <w:ind w:left="1080"/>
        <w:jc w:val="both"/>
        <w:rPr>
          <w:rFonts w:ascii="Transliterasi" w:hAnsi="Transliterasi" w:cs="Times New Roman"/>
          <w:bCs/>
          <w:sz w:val="24"/>
          <w:szCs w:val="24"/>
        </w:rPr>
      </w:pPr>
      <w:r>
        <w:rPr>
          <w:rFonts w:ascii="Transliterasi" w:hAnsi="Transliterasi" w:cs="Times New Roman"/>
          <w:bCs/>
          <w:sz w:val="24"/>
          <w:szCs w:val="24"/>
          <w:lang w:val="id-ID"/>
        </w:rPr>
        <w:t>Penjual menyerahkan barang dan pemebeli menerinya dengan harga yang telah disepakati bersama.</w:t>
      </w:r>
      <w:r w:rsidRPr="00C36271">
        <w:rPr>
          <w:rStyle w:val="FootnoteReference"/>
          <w:rFonts w:ascii="Transliterasi" w:hAnsi="Transliterasi" w:cs="Times New Roman"/>
          <w:bCs/>
          <w:sz w:val="24"/>
          <w:szCs w:val="24"/>
          <w:vertAlign w:val="superscript"/>
          <w:lang w:val="id-ID"/>
        </w:rPr>
        <w:footnoteReference w:id="61"/>
      </w:r>
    </w:p>
    <w:p w:rsidR="00AC51F0" w:rsidRPr="004440C7" w:rsidRDefault="00AC51F0" w:rsidP="00AC51F0">
      <w:pPr>
        <w:pStyle w:val="NoSpacing"/>
        <w:numPr>
          <w:ilvl w:val="0"/>
          <w:numId w:val="14"/>
        </w:numPr>
        <w:spacing w:line="432" w:lineRule="auto"/>
        <w:ind w:left="720"/>
        <w:rPr>
          <w:rFonts w:ascii="Transliterasi" w:hAnsi="Transliterasi" w:cs="Times New Roman"/>
          <w:b/>
          <w:sz w:val="24"/>
          <w:szCs w:val="24"/>
          <w:lang w:val="id-ID"/>
        </w:rPr>
      </w:pPr>
      <w:r>
        <w:rPr>
          <w:rFonts w:ascii="Transliterasi" w:hAnsi="Transliterasi" w:cs="Times New Roman"/>
          <w:b/>
          <w:sz w:val="24"/>
          <w:szCs w:val="24"/>
          <w:lang w:val="id-ID"/>
        </w:rPr>
        <w:t>Syarat Jual Beli</w:t>
      </w:r>
    </w:p>
    <w:p w:rsidR="00AC51F0" w:rsidRDefault="00AC51F0" w:rsidP="00AC51F0">
      <w:pPr>
        <w:pStyle w:val="NoSpacing"/>
        <w:spacing w:line="480" w:lineRule="auto"/>
        <w:ind w:firstLine="720"/>
        <w:jc w:val="both"/>
        <w:rPr>
          <w:rFonts w:ascii="Transliterasi" w:hAnsi="Transliterasi" w:cs="Times New Roman"/>
          <w:bCs/>
          <w:sz w:val="24"/>
          <w:szCs w:val="24"/>
          <w:lang w:val="id-ID"/>
        </w:rPr>
      </w:pPr>
      <w:r>
        <w:rPr>
          <w:rFonts w:ascii="Transliterasi" w:hAnsi="Transliterasi" w:cs="Times New Roman"/>
          <w:bCs/>
          <w:sz w:val="24"/>
          <w:szCs w:val="24"/>
          <w:lang w:val="id-ID"/>
        </w:rPr>
        <w:t>Adapun syarat yang harus dipenuhi dalam jual beli adalah sebagai berikut:</w:t>
      </w:r>
    </w:p>
    <w:p w:rsidR="00AC51F0" w:rsidRDefault="00AC51F0" w:rsidP="00AC51F0">
      <w:pPr>
        <w:pStyle w:val="NoSpacing"/>
        <w:numPr>
          <w:ilvl w:val="0"/>
          <w:numId w:val="18"/>
        </w:numPr>
        <w:spacing w:line="480" w:lineRule="auto"/>
        <w:rPr>
          <w:rFonts w:ascii="Transliterasi" w:hAnsi="Transliterasi" w:cs="Times New Roman"/>
          <w:bCs/>
          <w:sz w:val="24"/>
          <w:szCs w:val="24"/>
          <w:lang w:val="id-ID"/>
        </w:rPr>
      </w:pPr>
      <w:r>
        <w:rPr>
          <w:rFonts w:ascii="Transliterasi" w:hAnsi="Transliterasi" w:cs="Times New Roman"/>
          <w:bCs/>
          <w:sz w:val="24"/>
          <w:szCs w:val="24"/>
          <w:lang w:val="id-ID"/>
        </w:rPr>
        <w:t>Berakal.</w:t>
      </w:r>
    </w:p>
    <w:p w:rsidR="00AC51F0" w:rsidRPr="00D547E9" w:rsidRDefault="00AC51F0" w:rsidP="00AC51F0">
      <w:pPr>
        <w:pStyle w:val="NoSpacing"/>
        <w:spacing w:line="480" w:lineRule="auto"/>
        <w:ind w:left="1080"/>
        <w:jc w:val="both"/>
        <w:rPr>
          <w:rFonts w:ascii="Transliterasi" w:hAnsi="Transliterasi" w:cs="Times New Roman"/>
          <w:bCs/>
          <w:sz w:val="24"/>
          <w:szCs w:val="24"/>
        </w:rPr>
      </w:pPr>
      <w:r>
        <w:rPr>
          <w:rFonts w:ascii="Transliterasi" w:hAnsi="Transliterasi" w:cs="Times New Roman"/>
          <w:bCs/>
          <w:sz w:val="24"/>
          <w:szCs w:val="24"/>
          <w:lang w:val="id-ID"/>
        </w:rPr>
        <w:t>Orang gila atau bodoh tidak sah jual belinya, sebab ia dibawah kekuasaan walinya</w:t>
      </w:r>
      <w:r>
        <w:rPr>
          <w:rFonts w:ascii="Transliterasi" w:hAnsi="Transliterasi" w:cs="Times New Roman"/>
          <w:bCs/>
          <w:sz w:val="24"/>
          <w:szCs w:val="24"/>
        </w:rPr>
        <w:t>;</w:t>
      </w:r>
    </w:p>
    <w:p w:rsidR="00AC51F0" w:rsidRDefault="00AC51F0" w:rsidP="00AC51F0">
      <w:pPr>
        <w:pStyle w:val="NoSpacing"/>
        <w:numPr>
          <w:ilvl w:val="0"/>
          <w:numId w:val="18"/>
        </w:numPr>
        <w:spacing w:line="480" w:lineRule="auto"/>
        <w:rPr>
          <w:rFonts w:ascii="Transliterasi" w:hAnsi="Transliterasi" w:cs="Times New Roman"/>
          <w:bCs/>
          <w:sz w:val="24"/>
          <w:szCs w:val="24"/>
          <w:lang w:val="id-ID"/>
        </w:rPr>
      </w:pPr>
      <w:r w:rsidRPr="00D547E9">
        <w:rPr>
          <w:rFonts w:ascii="Transliterasi" w:hAnsi="Transliterasi" w:cs="Times New Roman"/>
          <w:bCs/>
          <w:i/>
          <w:sz w:val="24"/>
          <w:szCs w:val="24"/>
          <w:lang w:val="id-ID"/>
        </w:rPr>
        <w:t>Baligh</w:t>
      </w:r>
      <w:r>
        <w:rPr>
          <w:rFonts w:ascii="Transliterasi" w:hAnsi="Transliterasi" w:cs="Times New Roman"/>
          <w:bCs/>
          <w:sz w:val="24"/>
          <w:szCs w:val="24"/>
          <w:lang w:val="id-ID"/>
        </w:rPr>
        <w:t xml:space="preserve"> (dewasa).</w:t>
      </w:r>
    </w:p>
    <w:p w:rsidR="00AC51F0" w:rsidRPr="00D547E9" w:rsidRDefault="00AC51F0" w:rsidP="00AC51F0">
      <w:pPr>
        <w:pStyle w:val="NoSpacing"/>
        <w:spacing w:line="480" w:lineRule="auto"/>
        <w:ind w:left="1080"/>
        <w:rPr>
          <w:rFonts w:ascii="Transliterasi" w:hAnsi="Transliterasi" w:cs="Times New Roman"/>
          <w:bCs/>
          <w:sz w:val="24"/>
          <w:szCs w:val="24"/>
        </w:rPr>
      </w:pPr>
      <w:r>
        <w:rPr>
          <w:rFonts w:ascii="Transliterasi" w:hAnsi="Transliterasi" w:cs="Times New Roman"/>
          <w:bCs/>
          <w:sz w:val="24"/>
          <w:szCs w:val="24"/>
          <w:lang w:val="id-ID"/>
        </w:rPr>
        <w:t>Anak kecil tidak sah jual belinya</w:t>
      </w:r>
      <w:r>
        <w:rPr>
          <w:rFonts w:ascii="Transliterasi" w:hAnsi="Transliterasi" w:cs="Times New Roman"/>
          <w:bCs/>
          <w:sz w:val="24"/>
          <w:szCs w:val="24"/>
        </w:rPr>
        <w:t>;</w:t>
      </w:r>
    </w:p>
    <w:p w:rsidR="00AC51F0" w:rsidRDefault="00AC51F0" w:rsidP="00AC51F0">
      <w:pPr>
        <w:pStyle w:val="NoSpacing"/>
        <w:numPr>
          <w:ilvl w:val="0"/>
          <w:numId w:val="18"/>
        </w:numPr>
        <w:spacing w:line="480" w:lineRule="auto"/>
        <w:rPr>
          <w:rFonts w:ascii="Transliterasi" w:hAnsi="Transliterasi" w:cs="Times New Roman"/>
          <w:bCs/>
          <w:sz w:val="24"/>
          <w:szCs w:val="24"/>
          <w:lang w:val="id-ID"/>
        </w:rPr>
      </w:pPr>
      <w:r>
        <w:rPr>
          <w:rFonts w:ascii="Transliterasi" w:hAnsi="Transliterasi" w:cs="Times New Roman"/>
          <w:bCs/>
          <w:sz w:val="24"/>
          <w:szCs w:val="24"/>
          <w:lang w:val="id-ID"/>
        </w:rPr>
        <w:t xml:space="preserve">Atas dasar kemauan sendiri. </w:t>
      </w:r>
    </w:p>
    <w:p w:rsidR="00AC51F0" w:rsidRDefault="00AC51F0" w:rsidP="00AC51F0">
      <w:pPr>
        <w:pStyle w:val="NoSpacing"/>
        <w:spacing w:line="480" w:lineRule="auto"/>
        <w:ind w:left="1080"/>
        <w:jc w:val="both"/>
        <w:rPr>
          <w:rFonts w:ascii="Transliterasi" w:hAnsi="Transliterasi" w:cs="Times New Roman"/>
          <w:bCs/>
          <w:sz w:val="24"/>
          <w:szCs w:val="24"/>
        </w:rPr>
      </w:pPr>
      <w:r>
        <w:rPr>
          <w:rFonts w:ascii="Transliterasi" w:hAnsi="Transliterasi" w:cs="Times New Roman"/>
          <w:bCs/>
          <w:sz w:val="24"/>
          <w:szCs w:val="24"/>
          <w:lang w:val="id-ID"/>
        </w:rPr>
        <w:lastRenderedPageBreak/>
        <w:t xml:space="preserve">Menjual atau membeli sesuatu atas paksaan orang lain tidak sah hukumnya. </w:t>
      </w:r>
      <w:r w:rsidRPr="00461282">
        <w:rPr>
          <w:rStyle w:val="FootnoteReference"/>
          <w:rFonts w:ascii="Transliterasi" w:hAnsi="Transliterasi" w:cs="Times New Roman"/>
          <w:bCs/>
          <w:sz w:val="24"/>
          <w:szCs w:val="24"/>
          <w:vertAlign w:val="superscript"/>
          <w:lang w:val="id-ID"/>
        </w:rPr>
        <w:footnoteReference w:id="62"/>
      </w:r>
    </w:p>
    <w:p w:rsidR="00AC51F0" w:rsidRDefault="00AC51F0" w:rsidP="00AC51F0">
      <w:pPr>
        <w:pStyle w:val="NoSpacing"/>
        <w:spacing w:line="480" w:lineRule="auto"/>
        <w:jc w:val="both"/>
        <w:rPr>
          <w:rFonts w:ascii="Transliterasi" w:hAnsi="Transliterasi" w:cs="Times New Roman"/>
          <w:bCs/>
          <w:sz w:val="24"/>
          <w:szCs w:val="24"/>
        </w:rPr>
      </w:pPr>
      <w:r>
        <w:rPr>
          <w:rFonts w:ascii="Transliterasi" w:hAnsi="Transliterasi" w:cs="Times New Roman"/>
          <w:bCs/>
          <w:sz w:val="24"/>
          <w:szCs w:val="24"/>
        </w:rPr>
        <w:tab/>
        <w:t>Sedangkan menurut fatwa DSN No 110/DSN-MUI/IX/2017 menyatakan bahwa rukun jual beli itu adalah sebagai berikut:</w:t>
      </w:r>
    </w:p>
    <w:p w:rsidR="00AC51F0" w:rsidRDefault="00AC51F0" w:rsidP="00AC51F0">
      <w:pPr>
        <w:pStyle w:val="NoSpacing"/>
        <w:numPr>
          <w:ilvl w:val="6"/>
          <w:numId w:val="6"/>
        </w:numPr>
        <w:spacing w:line="480" w:lineRule="auto"/>
        <w:ind w:left="1080"/>
        <w:jc w:val="both"/>
        <w:rPr>
          <w:rFonts w:ascii="Transliterasi" w:hAnsi="Transliterasi" w:cs="Times New Roman"/>
          <w:bCs/>
          <w:sz w:val="24"/>
          <w:szCs w:val="24"/>
        </w:rPr>
      </w:pPr>
      <w:r>
        <w:rPr>
          <w:rFonts w:ascii="Transliterasi" w:hAnsi="Transliterasi" w:cs="Times New Roman"/>
          <w:bCs/>
          <w:sz w:val="24"/>
          <w:szCs w:val="24"/>
        </w:rPr>
        <w:t>Penjual dan pembeli boleh berupa orang atau yang dipersamakan dengan orang baik berbadan hukum maupun tidak berbadan hukum, berdasarkan peraturan perundang undangan yang berlaku.</w:t>
      </w:r>
    </w:p>
    <w:p w:rsidR="00AC51F0" w:rsidRDefault="00AC51F0" w:rsidP="00AC51F0">
      <w:pPr>
        <w:pStyle w:val="NoSpacing"/>
        <w:numPr>
          <w:ilvl w:val="6"/>
          <w:numId w:val="6"/>
        </w:numPr>
        <w:spacing w:line="480" w:lineRule="auto"/>
        <w:ind w:left="1080"/>
        <w:jc w:val="both"/>
        <w:rPr>
          <w:rFonts w:ascii="Transliterasi" w:hAnsi="Transliterasi" w:cs="Times New Roman"/>
          <w:bCs/>
          <w:sz w:val="24"/>
          <w:szCs w:val="24"/>
        </w:rPr>
      </w:pPr>
      <w:r>
        <w:rPr>
          <w:rFonts w:ascii="Transliterasi" w:hAnsi="Transliterasi" w:cs="Times New Roman"/>
          <w:bCs/>
          <w:sz w:val="24"/>
          <w:szCs w:val="24"/>
        </w:rPr>
        <w:t>Penjual dan pembeli wajib cakap hukum sesuai dengan syariah dan peraturan perundang-undangan yang berlaku.</w:t>
      </w:r>
    </w:p>
    <w:p w:rsidR="00AC51F0" w:rsidRPr="00644810" w:rsidRDefault="00AC51F0" w:rsidP="00AC51F0">
      <w:pPr>
        <w:pStyle w:val="NoSpacing"/>
        <w:numPr>
          <w:ilvl w:val="6"/>
          <w:numId w:val="6"/>
        </w:numPr>
        <w:spacing w:line="480" w:lineRule="auto"/>
        <w:ind w:left="1080"/>
        <w:jc w:val="both"/>
        <w:rPr>
          <w:rFonts w:ascii="Transliterasi" w:hAnsi="Transliterasi" w:cs="Times New Roman"/>
          <w:bCs/>
          <w:sz w:val="24"/>
          <w:szCs w:val="24"/>
        </w:rPr>
      </w:pPr>
      <w:r>
        <w:rPr>
          <w:rFonts w:ascii="Transliterasi" w:hAnsi="Transliterasi" w:cs="Times New Roman"/>
          <w:bCs/>
          <w:sz w:val="24"/>
          <w:szCs w:val="24"/>
        </w:rPr>
        <w:t xml:space="preserve">Penjual dan pembeli wajib memiliki kewenangan untuk melakukan akad jual beli, baik kewenangan yang bersifat </w:t>
      </w:r>
      <w:r>
        <w:rPr>
          <w:rFonts w:ascii="Transliterasi" w:hAnsi="Transliterasi" w:cs="Times New Roman"/>
          <w:bCs/>
          <w:i/>
          <w:sz w:val="24"/>
          <w:szCs w:val="24"/>
        </w:rPr>
        <w:t xml:space="preserve">ashliyyah </w:t>
      </w:r>
      <w:r>
        <w:rPr>
          <w:rFonts w:ascii="Transliterasi" w:hAnsi="Transliterasi" w:cs="Times New Roman"/>
          <w:bCs/>
          <w:sz w:val="24"/>
          <w:szCs w:val="24"/>
        </w:rPr>
        <w:t xml:space="preserve">maupun kewenangan yang bersifat </w:t>
      </w:r>
      <w:r>
        <w:rPr>
          <w:rFonts w:ascii="Transliterasi" w:hAnsi="Transliterasi" w:cs="Times New Roman"/>
          <w:bCs/>
          <w:i/>
          <w:sz w:val="24"/>
          <w:szCs w:val="24"/>
        </w:rPr>
        <w:t xml:space="preserve">niyabiyyah, </w:t>
      </w:r>
      <w:r>
        <w:rPr>
          <w:rFonts w:ascii="Transliterasi" w:hAnsi="Transliterasi" w:cs="Times New Roman"/>
          <w:bCs/>
          <w:sz w:val="24"/>
          <w:szCs w:val="24"/>
        </w:rPr>
        <w:t>seperti wakil.</w:t>
      </w:r>
    </w:p>
    <w:p w:rsidR="00AC51F0" w:rsidRPr="00CD64A2" w:rsidRDefault="00AC51F0" w:rsidP="00AC51F0">
      <w:pPr>
        <w:pStyle w:val="NoSpacing"/>
        <w:ind w:left="1080"/>
        <w:jc w:val="both"/>
        <w:rPr>
          <w:rFonts w:ascii="Transliterasi" w:hAnsi="Transliterasi" w:cs="Times New Roman"/>
          <w:bCs/>
          <w:sz w:val="24"/>
          <w:szCs w:val="24"/>
        </w:rPr>
      </w:pPr>
    </w:p>
    <w:p w:rsidR="00AC51F0" w:rsidRDefault="00AC51F0" w:rsidP="00AC51F0">
      <w:pPr>
        <w:pStyle w:val="NoSpacing"/>
        <w:numPr>
          <w:ilvl w:val="0"/>
          <w:numId w:val="9"/>
        </w:numPr>
        <w:spacing w:line="480" w:lineRule="auto"/>
        <w:ind w:left="360"/>
        <w:rPr>
          <w:rFonts w:ascii="Transliterasi" w:hAnsi="Transliterasi" w:cs="Times New Roman"/>
          <w:b/>
          <w:sz w:val="24"/>
          <w:szCs w:val="24"/>
          <w:lang w:val="id-ID"/>
        </w:rPr>
      </w:pPr>
      <w:r>
        <w:rPr>
          <w:rFonts w:ascii="Transliterasi" w:hAnsi="Transliterasi" w:cs="Times New Roman"/>
          <w:b/>
          <w:sz w:val="24"/>
          <w:szCs w:val="24"/>
          <w:lang w:val="id-ID"/>
        </w:rPr>
        <w:t>Dasar Hukum Jual Beli</w:t>
      </w:r>
    </w:p>
    <w:p w:rsidR="00AC51F0" w:rsidRDefault="00AC51F0" w:rsidP="00AC51F0">
      <w:pPr>
        <w:pStyle w:val="NoSpacing"/>
        <w:spacing w:line="480" w:lineRule="auto"/>
        <w:ind w:firstLine="720"/>
        <w:jc w:val="both"/>
        <w:rPr>
          <w:rFonts w:ascii="Transliterasi" w:hAnsi="Transliterasi" w:cs="Times New Roman"/>
          <w:bCs/>
          <w:sz w:val="24"/>
          <w:szCs w:val="24"/>
        </w:rPr>
      </w:pPr>
      <w:r w:rsidRPr="00383C15">
        <w:rPr>
          <w:rFonts w:ascii="Transliterasi" w:hAnsi="Transliterasi" w:cs="Times New Roman"/>
          <w:bCs/>
          <w:sz w:val="24"/>
          <w:szCs w:val="24"/>
          <w:lang w:val="id-ID"/>
        </w:rPr>
        <w:t>Jual beli merupakan kebajikan</w:t>
      </w:r>
      <w:r>
        <w:rPr>
          <w:rFonts w:ascii="Transliterasi" w:hAnsi="Transliterasi" w:cs="Times New Roman"/>
          <w:bCs/>
          <w:sz w:val="24"/>
          <w:szCs w:val="24"/>
          <w:lang w:val="id-ID"/>
        </w:rPr>
        <w:t xml:space="preserve"> yang telah disyariatkan dalam </w:t>
      </w:r>
      <w:r>
        <w:rPr>
          <w:rFonts w:ascii="Transliterasi" w:hAnsi="Transliterasi" w:cs="Times New Roman"/>
          <w:bCs/>
          <w:sz w:val="24"/>
          <w:szCs w:val="24"/>
        </w:rPr>
        <w:t>I</w:t>
      </w:r>
      <w:r>
        <w:rPr>
          <w:rFonts w:ascii="Transliterasi" w:hAnsi="Transliterasi" w:cs="Times New Roman"/>
          <w:bCs/>
          <w:sz w:val="24"/>
          <w:szCs w:val="24"/>
          <w:lang w:val="id-ID"/>
        </w:rPr>
        <w:t xml:space="preserve">slam, hukumnya boleh. Mengenai transaksi jual beli ini banyak disebut dalam </w:t>
      </w:r>
      <w:r w:rsidRPr="00E2453F">
        <w:rPr>
          <w:rFonts w:ascii="Transliterasi" w:hAnsi="Transliterasi" w:cs="Times New Roman"/>
          <w:bCs/>
          <w:i/>
          <w:sz w:val="24"/>
          <w:szCs w:val="24"/>
          <w:lang w:val="id-ID"/>
        </w:rPr>
        <w:t>al-Qur’an</w:t>
      </w:r>
      <w:r>
        <w:rPr>
          <w:rFonts w:ascii="Transliterasi" w:hAnsi="Transliterasi" w:cs="Times New Roman"/>
          <w:bCs/>
          <w:sz w:val="24"/>
          <w:szCs w:val="24"/>
          <w:lang w:val="id-ID"/>
        </w:rPr>
        <w:t>, hadist dan</w:t>
      </w:r>
      <w:r w:rsidRPr="00E2453F">
        <w:rPr>
          <w:rFonts w:ascii="Transliterasi" w:hAnsi="Transliterasi" w:cs="Times New Roman"/>
          <w:bCs/>
          <w:i/>
          <w:sz w:val="24"/>
          <w:szCs w:val="24"/>
          <w:lang w:val="id-ID"/>
        </w:rPr>
        <w:t xml:space="preserve"> ijma’</w:t>
      </w:r>
      <w:r>
        <w:rPr>
          <w:rFonts w:ascii="Transliterasi" w:hAnsi="Transliterasi" w:cs="Times New Roman"/>
          <w:bCs/>
          <w:sz w:val="24"/>
          <w:szCs w:val="24"/>
          <w:lang w:val="id-ID"/>
        </w:rPr>
        <w:t xml:space="preserve">. </w:t>
      </w:r>
    </w:p>
    <w:p w:rsidR="00AC51F0" w:rsidRDefault="00AC51F0" w:rsidP="00AC51F0">
      <w:pPr>
        <w:pStyle w:val="NoSpacing"/>
        <w:spacing w:line="480" w:lineRule="auto"/>
        <w:ind w:firstLine="720"/>
        <w:jc w:val="both"/>
        <w:rPr>
          <w:rFonts w:ascii="Transliterasi" w:hAnsi="Transliterasi" w:cs="Times New Roman"/>
          <w:bCs/>
          <w:sz w:val="24"/>
          <w:szCs w:val="24"/>
        </w:rPr>
      </w:pPr>
      <w:r>
        <w:rPr>
          <w:rFonts w:ascii="Transliterasi" w:hAnsi="Transliterasi" w:cs="Times New Roman"/>
          <w:bCs/>
          <w:sz w:val="24"/>
          <w:szCs w:val="24"/>
          <w:lang w:val="id-ID"/>
        </w:rPr>
        <w:lastRenderedPageBreak/>
        <w:t xml:space="preserve">Ayat </w:t>
      </w:r>
      <w:r w:rsidRPr="00E2453F">
        <w:rPr>
          <w:rFonts w:ascii="Transliterasi" w:hAnsi="Transliterasi" w:cs="Times New Roman"/>
          <w:bCs/>
          <w:i/>
          <w:sz w:val="24"/>
          <w:szCs w:val="24"/>
          <w:lang w:val="id-ID"/>
        </w:rPr>
        <w:t>al-Qur’an</w:t>
      </w:r>
      <w:r>
        <w:rPr>
          <w:rFonts w:ascii="Transliterasi" w:hAnsi="Transliterasi" w:cs="Times New Roman"/>
          <w:bCs/>
          <w:sz w:val="24"/>
          <w:szCs w:val="24"/>
          <w:lang w:val="id-ID"/>
        </w:rPr>
        <w:t xml:space="preserve"> dan hadist yang berkenaan dengan transaksi jual beli diantaranya. Yaitu:</w:t>
      </w:r>
    </w:p>
    <w:p w:rsidR="00AC51F0" w:rsidRDefault="00AC51F0" w:rsidP="00AC51F0">
      <w:pPr>
        <w:pStyle w:val="NoSpacing"/>
        <w:bidi/>
        <w:jc w:val="both"/>
        <w:rPr>
          <w:rFonts w:ascii="(normal text)" w:hAnsi="(normal text)"/>
          <w:rtl/>
        </w:rPr>
      </w:pPr>
      <w:r>
        <w:rPr>
          <w:sz w:val="28"/>
          <w:szCs w:val="28"/>
        </w:rPr>
        <w:sym w:font="HQPB1" w:char="F024"/>
      </w:r>
      <w:r>
        <w:rPr>
          <w:sz w:val="28"/>
          <w:szCs w:val="28"/>
        </w:rPr>
        <w:sym w:font="HQPB5" w:char="F079"/>
      </w:r>
      <w:r>
        <w:rPr>
          <w:sz w:val="28"/>
          <w:szCs w:val="28"/>
        </w:rPr>
        <w:sym w:font="HQPB2" w:char="F067"/>
      </w:r>
      <w:r>
        <w:rPr>
          <w:sz w:val="28"/>
          <w:szCs w:val="28"/>
        </w:rPr>
        <w:sym w:font="HQPB4" w:char="F095"/>
      </w:r>
      <w:r>
        <w:rPr>
          <w:sz w:val="28"/>
          <w:szCs w:val="28"/>
        </w:rPr>
        <w:sym w:font="HQPB2" w:char="F083"/>
      </w:r>
      <w:r>
        <w:rPr>
          <w:sz w:val="28"/>
          <w:szCs w:val="28"/>
        </w:rPr>
        <w:sym w:font="HQPB5" w:char="F072"/>
      </w:r>
      <w:r>
        <w:rPr>
          <w:sz w:val="28"/>
          <w:szCs w:val="28"/>
        </w:rPr>
        <w:sym w:font="HQPB1" w:char="F027"/>
      </w:r>
      <w:r>
        <w:rPr>
          <w:sz w:val="28"/>
          <w:szCs w:val="28"/>
        </w:rPr>
        <w:sym w:font="HQPB5" w:char="F0AF"/>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2" w:char="F059"/>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9F"/>
      </w:r>
      <w:r>
        <w:rPr>
          <w:sz w:val="28"/>
          <w:szCs w:val="28"/>
        </w:rPr>
        <w:sym w:font="HQPB2" w:char="F077"/>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E"/>
      </w:r>
      <w:r>
        <w:rPr>
          <w:sz w:val="28"/>
          <w:szCs w:val="28"/>
        </w:rPr>
        <w:sym w:font="HQPB2" w:char="F071"/>
      </w:r>
      <w:r>
        <w:rPr>
          <w:sz w:val="28"/>
          <w:szCs w:val="28"/>
        </w:rPr>
        <w:sym w:font="HQPB4" w:char="F0E8"/>
      </w:r>
      <w:r>
        <w:rPr>
          <w:sz w:val="28"/>
          <w:szCs w:val="28"/>
        </w:rPr>
        <w:sym w:font="HQPB2" w:char="F03D"/>
      </w:r>
      <w:r>
        <w:rPr>
          <w:sz w:val="28"/>
          <w:szCs w:val="28"/>
        </w:rPr>
        <w:sym w:font="HQPB4" w:char="F0E0"/>
      </w:r>
      <w:r>
        <w:rPr>
          <w:sz w:val="28"/>
          <w:szCs w:val="28"/>
        </w:rPr>
        <w:sym w:font="HQPB2" w:char="F032"/>
      </w:r>
      <w:r>
        <w:rPr>
          <w:sz w:val="28"/>
          <w:szCs w:val="28"/>
        </w:rPr>
        <w:sym w:font="HQPB4" w:char="F0F9"/>
      </w:r>
      <w:r>
        <w:rPr>
          <w:sz w:val="28"/>
          <w:szCs w:val="28"/>
        </w:rPr>
        <w:sym w:font="HQPB1" w:char="F027"/>
      </w:r>
      <w:r>
        <w:rPr>
          <w:sz w:val="28"/>
          <w:szCs w:val="28"/>
        </w:rPr>
        <w:sym w:font="HQPB5" w:char="F073"/>
      </w:r>
      <w:r>
        <w:rPr>
          <w:sz w:val="28"/>
          <w:szCs w:val="28"/>
        </w:rPr>
        <w:sym w:font="HQPB1" w:char="F03F"/>
      </w:r>
      <w:r>
        <w:rPr>
          <w:rFonts w:ascii="(normal text)" w:hAnsi="(normal text)"/>
          <w:rtl/>
        </w:rPr>
        <w:t xml:space="preserve"> </w:t>
      </w:r>
      <w:r>
        <w:rPr>
          <w:sz w:val="28"/>
          <w:szCs w:val="28"/>
        </w:rPr>
        <w:sym w:font="HQPB2" w:char="F04E"/>
      </w:r>
      <w:r>
        <w:rPr>
          <w:sz w:val="28"/>
          <w:szCs w:val="28"/>
        </w:rPr>
        <w:sym w:font="HQPB4" w:char="F0E4"/>
      </w:r>
      <w:r>
        <w:rPr>
          <w:sz w:val="28"/>
          <w:szCs w:val="28"/>
        </w:rPr>
        <w:sym w:font="HQPB2" w:char="F033"/>
      </w:r>
      <w:r>
        <w:rPr>
          <w:sz w:val="28"/>
          <w:szCs w:val="28"/>
        </w:rPr>
        <w:sym w:font="HQPB5" w:char="F073"/>
      </w:r>
      <w:r>
        <w:rPr>
          <w:sz w:val="28"/>
          <w:szCs w:val="28"/>
        </w:rPr>
        <w:sym w:font="HQPB2" w:char="F039"/>
      </w:r>
      <w:r>
        <w:rPr>
          <w:sz w:val="28"/>
          <w:szCs w:val="28"/>
        </w:rPr>
        <w:sym w:font="HQPB2" w:char="F0BA"/>
      </w:r>
      <w:r>
        <w:rPr>
          <w:sz w:val="28"/>
          <w:szCs w:val="28"/>
        </w:rPr>
        <w:sym w:font="HQPB5" w:char="F075"/>
      </w:r>
      <w:r>
        <w:rPr>
          <w:sz w:val="28"/>
          <w:szCs w:val="28"/>
        </w:rPr>
        <w:sym w:font="HQPB2" w:char="F071"/>
      </w:r>
      <w:r>
        <w:rPr>
          <w:sz w:val="28"/>
          <w:szCs w:val="28"/>
        </w:rPr>
        <w:sym w:font="HQPB4" w:char="F0F8"/>
      </w:r>
      <w:r>
        <w:rPr>
          <w:sz w:val="28"/>
          <w:szCs w:val="28"/>
        </w:rPr>
        <w:sym w:font="HQPB2" w:char="F042"/>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4D"/>
      </w:r>
      <w:r>
        <w:rPr>
          <w:sz w:val="28"/>
          <w:szCs w:val="28"/>
        </w:rPr>
        <w:sym w:font="HQPB4" w:char="F0E0"/>
      </w:r>
      <w:r>
        <w:rPr>
          <w:sz w:val="28"/>
          <w:szCs w:val="28"/>
        </w:rPr>
        <w:sym w:font="HQPB2" w:char="F036"/>
      </w:r>
      <w:r>
        <w:rPr>
          <w:sz w:val="28"/>
          <w:szCs w:val="28"/>
        </w:rPr>
        <w:sym w:font="HQPB5" w:char="F06F"/>
      </w:r>
      <w:r>
        <w:rPr>
          <w:sz w:val="28"/>
          <w:szCs w:val="28"/>
        </w:rPr>
        <w:sym w:font="HQPB2" w:char="F059"/>
      </w:r>
      <w:r>
        <w:rPr>
          <w:sz w:val="28"/>
          <w:szCs w:val="28"/>
        </w:rPr>
        <w:sym w:font="HQPB4" w:char="F0F7"/>
      </w:r>
      <w:r>
        <w:rPr>
          <w:sz w:val="28"/>
          <w:szCs w:val="28"/>
        </w:rPr>
        <w:sym w:font="HQPB2" w:char="F08F"/>
      </w:r>
      <w:r>
        <w:rPr>
          <w:sz w:val="28"/>
          <w:szCs w:val="28"/>
        </w:rPr>
        <w:sym w:font="HQPB5" w:char="F074"/>
      </w:r>
      <w:r>
        <w:rPr>
          <w:sz w:val="28"/>
          <w:szCs w:val="28"/>
        </w:rPr>
        <w:sym w:font="HQPB1" w:char="F02F"/>
      </w:r>
      <w:r>
        <w:rPr>
          <w:rFonts w:ascii="(normal text)" w:hAnsi="(normal text)"/>
          <w:rtl/>
        </w:rPr>
        <w:t xml:space="preserve"> </w:t>
      </w:r>
      <w:r>
        <w:rPr>
          <w:sz w:val="28"/>
          <w:szCs w:val="28"/>
        </w:rPr>
        <w:sym w:font="HQPB4" w:char="F0C8"/>
      </w:r>
      <w:r>
        <w:rPr>
          <w:sz w:val="28"/>
          <w:szCs w:val="28"/>
        </w:rPr>
        <w:sym w:font="HQPB2" w:char="F040"/>
      </w:r>
      <w:r>
        <w:rPr>
          <w:sz w:val="28"/>
          <w:szCs w:val="28"/>
        </w:rPr>
        <w:sym w:font="HQPB4" w:char="F0CF"/>
      </w:r>
      <w:r>
        <w:rPr>
          <w:sz w:val="28"/>
          <w:szCs w:val="28"/>
        </w:rPr>
        <w:sym w:font="HQPB1" w:char="F0DC"/>
      </w:r>
      <w:r>
        <w:rPr>
          <w:sz w:val="28"/>
          <w:szCs w:val="28"/>
        </w:rPr>
        <w:sym w:font="HQPB2" w:char="F0BB"/>
      </w:r>
      <w:r>
        <w:rPr>
          <w:sz w:val="28"/>
          <w:szCs w:val="28"/>
        </w:rPr>
        <w:sym w:font="HQPB5" w:char="F074"/>
      </w:r>
      <w:r>
        <w:rPr>
          <w:sz w:val="28"/>
          <w:szCs w:val="28"/>
        </w:rPr>
        <w:sym w:font="HQPB1" w:char="F036"/>
      </w:r>
      <w:r>
        <w:rPr>
          <w:sz w:val="28"/>
          <w:szCs w:val="28"/>
        </w:rPr>
        <w:sym w:font="HQPB4" w:char="F0F8"/>
      </w:r>
      <w:r>
        <w:rPr>
          <w:sz w:val="28"/>
          <w:szCs w:val="28"/>
        </w:rPr>
        <w:sym w:font="HQPB2" w:char="F039"/>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48"/>
      </w:r>
      <w:r>
        <w:rPr>
          <w:sz w:val="28"/>
          <w:szCs w:val="28"/>
        </w:rPr>
        <w:sym w:font="HQPB2" w:char="F077"/>
      </w:r>
      <w:r>
        <w:rPr>
          <w:sz w:val="28"/>
          <w:szCs w:val="28"/>
        </w:rPr>
        <w:sym w:font="HQPB4" w:char="F0CE"/>
      </w:r>
      <w:r>
        <w:rPr>
          <w:sz w:val="28"/>
          <w:szCs w:val="28"/>
        </w:rPr>
        <w:sym w:font="HQPB1" w:char="F029"/>
      </w:r>
      <w:r>
        <w:rPr>
          <w:rFonts w:ascii="(normal text)" w:hAnsi="(normal text)"/>
          <w:rtl/>
        </w:rPr>
        <w:t xml:space="preserve"> </w:t>
      </w:r>
      <w:r>
        <w:rPr>
          <w:sz w:val="28"/>
          <w:szCs w:val="28"/>
        </w:rPr>
        <w:sym w:font="HQPB2" w:char="F06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1"/>
      </w:r>
      <w:r>
        <w:rPr>
          <w:sz w:val="28"/>
          <w:szCs w:val="28"/>
        </w:rPr>
        <w:sym w:font="HQPB4" w:char="F0E4"/>
      </w:r>
      <w:r>
        <w:rPr>
          <w:sz w:val="28"/>
          <w:szCs w:val="28"/>
        </w:rPr>
        <w:sym w:font="HQPB2" w:char="F033"/>
      </w:r>
      <w:r>
        <w:rPr>
          <w:sz w:val="28"/>
          <w:szCs w:val="28"/>
        </w:rPr>
        <w:sym w:font="HQPB5" w:char="F073"/>
      </w:r>
      <w:r>
        <w:rPr>
          <w:sz w:val="28"/>
          <w:szCs w:val="28"/>
        </w:rPr>
        <w:sym w:font="HQPB1" w:char="F03F"/>
      </w:r>
      <w:r>
        <w:rPr>
          <w:rFonts w:ascii="(normal text)" w:hAnsi="(normal text)"/>
          <w:rtl/>
        </w:rPr>
        <w:t xml:space="preserve"> </w:t>
      </w:r>
      <w:r>
        <w:rPr>
          <w:sz w:val="28"/>
          <w:szCs w:val="28"/>
        </w:rPr>
        <w:sym w:font="HQPB4" w:char="F0B8"/>
      </w:r>
      <w:r>
        <w:rPr>
          <w:sz w:val="28"/>
          <w:szCs w:val="28"/>
        </w:rPr>
        <w:sym w:font="HQPB2" w:char="F06F"/>
      </w:r>
      <w:r>
        <w:rPr>
          <w:sz w:val="28"/>
          <w:szCs w:val="28"/>
        </w:rPr>
        <w:sym w:font="HQPB5" w:char="F074"/>
      </w:r>
      <w:r>
        <w:rPr>
          <w:sz w:val="28"/>
          <w:szCs w:val="28"/>
        </w:rPr>
        <w:sym w:font="HQPB1" w:char="F08D"/>
      </w:r>
      <w:r>
        <w:rPr>
          <w:sz w:val="28"/>
          <w:szCs w:val="28"/>
        </w:rPr>
        <w:sym w:font="HQPB2" w:char="F0BB"/>
      </w:r>
      <w:r>
        <w:rPr>
          <w:sz w:val="28"/>
          <w:szCs w:val="28"/>
        </w:rPr>
        <w:sym w:font="HQPB5" w:char="F070"/>
      </w:r>
      <w:r>
        <w:rPr>
          <w:sz w:val="28"/>
          <w:szCs w:val="28"/>
        </w:rPr>
        <w:sym w:font="HQPB1" w:char="F067"/>
      </w:r>
      <w:r>
        <w:rPr>
          <w:sz w:val="28"/>
          <w:szCs w:val="28"/>
        </w:rPr>
        <w:sym w:font="HQPB4" w:char="F0CF"/>
      </w:r>
      <w:r>
        <w:rPr>
          <w:sz w:val="28"/>
          <w:szCs w:val="28"/>
        </w:rPr>
        <w:sym w:font="HQPB1" w:char="F042"/>
      </w:r>
      <w:r>
        <w:rPr>
          <w:rFonts w:ascii="(normal text)" w:hAnsi="(normal text)"/>
          <w:rtl/>
        </w:rPr>
        <w:t xml:space="preserve"> </w:t>
      </w:r>
      <w:r>
        <w:rPr>
          <w:sz w:val="28"/>
          <w:szCs w:val="28"/>
        </w:rPr>
        <w:sym w:font="HQPB2" w:char="F060"/>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3C"/>
      </w:r>
      <w:r>
        <w:rPr>
          <w:sz w:val="28"/>
          <w:szCs w:val="28"/>
        </w:rPr>
        <w:sym w:font="HQPB1" w:char="F0DA"/>
      </w:r>
      <w:r>
        <w:rPr>
          <w:sz w:val="28"/>
          <w:szCs w:val="28"/>
        </w:rPr>
        <w:sym w:font="HQPB1" w:char="F023"/>
      </w:r>
      <w:r>
        <w:rPr>
          <w:sz w:val="28"/>
          <w:szCs w:val="28"/>
        </w:rPr>
        <w:sym w:font="HQPB5" w:char="F074"/>
      </w:r>
      <w:r>
        <w:rPr>
          <w:sz w:val="28"/>
          <w:szCs w:val="28"/>
        </w:rPr>
        <w:sym w:font="HQPB1" w:char="F08D"/>
      </w:r>
      <w:r>
        <w:rPr>
          <w:sz w:val="28"/>
          <w:szCs w:val="28"/>
        </w:rPr>
        <w:sym w:font="HQPB5" w:char="F073"/>
      </w:r>
      <w:r>
        <w:rPr>
          <w:sz w:val="28"/>
          <w:szCs w:val="28"/>
        </w:rPr>
        <w:sym w:font="HQPB1" w:char="F03F"/>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2" w:char="F05A"/>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E"/>
      </w:r>
      <w:r>
        <w:rPr>
          <w:sz w:val="28"/>
          <w:szCs w:val="28"/>
        </w:rPr>
        <w:sym w:font="HQPB2" w:char="F071"/>
      </w:r>
      <w:r>
        <w:rPr>
          <w:sz w:val="28"/>
          <w:szCs w:val="28"/>
        </w:rPr>
        <w:sym w:font="HQPB4" w:char="F0E8"/>
      </w:r>
      <w:r>
        <w:rPr>
          <w:sz w:val="28"/>
          <w:szCs w:val="28"/>
        </w:rPr>
        <w:sym w:font="HQPB2" w:char="F03D"/>
      </w:r>
      <w:r>
        <w:rPr>
          <w:sz w:val="28"/>
          <w:szCs w:val="28"/>
        </w:rPr>
        <w:sym w:font="HQPB4" w:char="F0E7"/>
      </w:r>
      <w:r>
        <w:rPr>
          <w:sz w:val="28"/>
          <w:szCs w:val="28"/>
        </w:rPr>
        <w:sym w:font="HQPB1" w:char="F046"/>
      </w:r>
      <w:r>
        <w:rPr>
          <w:sz w:val="28"/>
          <w:szCs w:val="28"/>
        </w:rPr>
        <w:sym w:font="HQPB4" w:char="F0F8"/>
      </w:r>
      <w:r>
        <w:rPr>
          <w:sz w:val="28"/>
          <w:szCs w:val="28"/>
        </w:rPr>
        <w:sym w:font="HQPB2" w:char="F029"/>
      </w:r>
      <w:r>
        <w:rPr>
          <w:sz w:val="28"/>
          <w:szCs w:val="28"/>
        </w:rPr>
        <w:sym w:font="HQPB5" w:char="F073"/>
      </w:r>
      <w:r>
        <w:rPr>
          <w:sz w:val="28"/>
          <w:szCs w:val="28"/>
        </w:rPr>
        <w:sym w:font="HQPB1" w:char="F03F"/>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5" w:char="F07C"/>
      </w:r>
      <w:r>
        <w:rPr>
          <w:sz w:val="28"/>
          <w:szCs w:val="28"/>
        </w:rPr>
        <w:sym w:font="HQPB1" w:char="F0A1"/>
      </w:r>
      <w:r>
        <w:rPr>
          <w:sz w:val="28"/>
          <w:szCs w:val="28"/>
        </w:rPr>
        <w:sym w:font="HQPB4" w:char="F0E0"/>
      </w:r>
      <w:r>
        <w:rPr>
          <w:sz w:val="28"/>
          <w:szCs w:val="28"/>
        </w:rPr>
        <w:sym w:font="HQPB1" w:char="F0FF"/>
      </w:r>
      <w:r>
        <w:rPr>
          <w:sz w:val="28"/>
          <w:szCs w:val="28"/>
        </w:rPr>
        <w:sym w:font="HQPB2" w:char="F052"/>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4" w:char="F0A8"/>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62"/>
      </w:r>
      <w:r>
        <w:rPr>
          <w:sz w:val="28"/>
          <w:szCs w:val="28"/>
        </w:rPr>
        <w:sym w:font="HQPB1" w:char="F025"/>
      </w:r>
      <w:r>
        <w:rPr>
          <w:sz w:val="28"/>
          <w:szCs w:val="28"/>
        </w:rPr>
        <w:sym w:font="HQPB5" w:char="F078"/>
      </w:r>
      <w:r>
        <w:rPr>
          <w:sz w:val="28"/>
          <w:szCs w:val="28"/>
        </w:rPr>
        <w:sym w:font="HQPB2" w:char="F02E"/>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4" w:char="F0CE"/>
      </w:r>
      <w:r>
        <w:rPr>
          <w:sz w:val="28"/>
          <w:szCs w:val="28"/>
        </w:rPr>
        <w:sym w:font="HQPB1" w:char="F02F"/>
      </w:r>
      <w:r>
        <w:rPr>
          <w:rFonts w:ascii="(normal text)" w:hAnsi="(normal text)"/>
          <w:rtl/>
        </w:rPr>
        <w:t xml:space="preserve"> </w:t>
      </w:r>
      <w:r>
        <w:rPr>
          <w:sz w:val="28"/>
          <w:szCs w:val="28"/>
        </w:rPr>
        <w:sym w:font="HQPB1" w:char="F024"/>
      </w:r>
      <w:r>
        <w:rPr>
          <w:sz w:val="28"/>
          <w:szCs w:val="28"/>
        </w:rPr>
        <w:sym w:font="HQPB4" w:char="F056"/>
      </w:r>
      <w:r>
        <w:rPr>
          <w:sz w:val="28"/>
          <w:szCs w:val="28"/>
        </w:rPr>
        <w:sym w:font="HQPB2" w:char="F04A"/>
      </w:r>
      <w:r>
        <w:rPr>
          <w:sz w:val="28"/>
          <w:szCs w:val="28"/>
        </w:rPr>
        <w:sym w:font="HQPB2" w:char="F08A"/>
      </w:r>
      <w:r>
        <w:rPr>
          <w:sz w:val="28"/>
          <w:szCs w:val="28"/>
        </w:rPr>
        <w:sym w:font="HQPB4" w:char="F0CF"/>
      </w:r>
      <w:r>
        <w:rPr>
          <w:sz w:val="28"/>
          <w:szCs w:val="28"/>
        </w:rPr>
        <w:sym w:font="HQPB1" w:char="F06D"/>
      </w:r>
      <w:r>
        <w:rPr>
          <w:sz w:val="28"/>
          <w:szCs w:val="28"/>
        </w:rPr>
        <w:sym w:font="HQPB5" w:char="F075"/>
      </w:r>
      <w:r>
        <w:rPr>
          <w:sz w:val="28"/>
          <w:szCs w:val="28"/>
        </w:rPr>
        <w:sym w:font="HQPB1" w:char="F091"/>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D2"/>
      </w:r>
      <w:r>
        <w:rPr>
          <w:sz w:val="28"/>
          <w:szCs w:val="28"/>
        </w:rPr>
        <w:sym w:font="HQPB2" w:char="F0C8"/>
      </w:r>
      <w:r>
        <w:rPr>
          <w:rFonts w:ascii="(normal text)" w:hAnsi="(normal text)"/>
          <w:rtl/>
        </w:rPr>
        <w:t xml:space="preserve">   </w:t>
      </w:r>
    </w:p>
    <w:p w:rsidR="00AC51F0" w:rsidRDefault="00AC51F0" w:rsidP="00AC51F0">
      <w:pPr>
        <w:pStyle w:val="NoSpacing"/>
        <w:spacing w:line="480" w:lineRule="auto"/>
        <w:ind w:left="1260" w:hanging="1260"/>
        <w:jc w:val="both"/>
        <w:rPr>
          <w:rFonts w:ascii="Transliterasi" w:hAnsi="Transliterasi" w:cs="Times New Roman"/>
          <w:bCs/>
          <w:sz w:val="24"/>
          <w:szCs w:val="24"/>
        </w:rPr>
      </w:pPr>
      <w:proofErr w:type="gramStart"/>
      <w:r>
        <w:rPr>
          <w:rFonts w:ascii="Transliterasi" w:hAnsi="Transliterasi" w:cs="Times New Roman"/>
          <w:bCs/>
          <w:sz w:val="24"/>
          <w:szCs w:val="24"/>
        </w:rPr>
        <w:t>Artinya :</w:t>
      </w:r>
      <w:proofErr w:type="gramEnd"/>
      <w:r>
        <w:rPr>
          <w:rFonts w:ascii="Transliterasi" w:hAnsi="Transliterasi" w:cs="Times New Roman"/>
          <w:bCs/>
          <w:sz w:val="24"/>
          <w:szCs w:val="24"/>
        </w:rPr>
        <w:t xml:space="preserve"> “ janganlah kamu memakan harta diantar kamu dengan jalan batil melainkan dengan jalan jual beli, suka sama suka……..”(QS. An-nisa: 29).</w:t>
      </w:r>
    </w:p>
    <w:p w:rsidR="00AC51F0" w:rsidRDefault="00AC51F0" w:rsidP="00AC51F0">
      <w:pPr>
        <w:pStyle w:val="NoSpacing"/>
        <w:bidi/>
        <w:jc w:val="both"/>
        <w:rPr>
          <w:rFonts w:ascii="(normal text)" w:hAnsi="(normal text)"/>
          <w:rtl/>
        </w:rPr>
      </w:pPr>
      <w:r>
        <w:rPr>
          <w:sz w:val="28"/>
          <w:szCs w:val="28"/>
        </w:rPr>
        <w:sym w:font="HQPB1" w:char="F024"/>
      </w:r>
      <w:r>
        <w:rPr>
          <w:sz w:val="28"/>
          <w:szCs w:val="28"/>
        </w:rPr>
        <w:sym w:font="HQPB5" w:char="F079"/>
      </w:r>
      <w:r>
        <w:rPr>
          <w:sz w:val="28"/>
          <w:szCs w:val="28"/>
        </w:rPr>
        <w:sym w:font="HQPB2" w:char="F067"/>
      </w:r>
      <w:r>
        <w:rPr>
          <w:sz w:val="28"/>
          <w:szCs w:val="28"/>
        </w:rPr>
        <w:sym w:font="HQPB4" w:char="F095"/>
      </w:r>
      <w:r>
        <w:rPr>
          <w:sz w:val="28"/>
          <w:szCs w:val="28"/>
        </w:rPr>
        <w:sym w:font="HQPB2" w:char="F083"/>
      </w:r>
      <w:r>
        <w:rPr>
          <w:sz w:val="28"/>
          <w:szCs w:val="28"/>
        </w:rPr>
        <w:sym w:font="HQPB5" w:char="F072"/>
      </w:r>
      <w:r>
        <w:rPr>
          <w:sz w:val="28"/>
          <w:szCs w:val="28"/>
        </w:rPr>
        <w:sym w:font="HQPB1" w:char="F027"/>
      </w:r>
      <w:r>
        <w:rPr>
          <w:sz w:val="28"/>
          <w:szCs w:val="28"/>
        </w:rPr>
        <w:sym w:font="HQPB5" w:char="F0AF"/>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E"/>
      </w:r>
      <w:r>
        <w:rPr>
          <w:sz w:val="28"/>
          <w:szCs w:val="28"/>
        </w:rPr>
        <w:sym w:font="HQPB2" w:char="F071"/>
      </w:r>
      <w:r>
        <w:rPr>
          <w:sz w:val="28"/>
          <w:szCs w:val="28"/>
        </w:rPr>
        <w:sym w:font="HQPB4" w:char="F0E3"/>
      </w:r>
      <w:r>
        <w:rPr>
          <w:sz w:val="28"/>
          <w:szCs w:val="28"/>
        </w:rPr>
        <w:sym w:font="HQPB2" w:char="F05A"/>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0"/>
      </w:r>
      <w:r>
        <w:rPr>
          <w:sz w:val="28"/>
          <w:szCs w:val="28"/>
        </w:rPr>
        <w:sym w:font="HQPB2" w:char="F029"/>
      </w:r>
      <w:r>
        <w:rPr>
          <w:sz w:val="28"/>
          <w:szCs w:val="28"/>
        </w:rPr>
        <w:sym w:font="HQPB4" w:char="F0CF"/>
      </w:r>
      <w:r>
        <w:rPr>
          <w:sz w:val="28"/>
          <w:szCs w:val="28"/>
        </w:rPr>
        <w:sym w:font="HQPB1" w:char="F0FF"/>
      </w:r>
      <w:r>
        <w:rPr>
          <w:sz w:val="28"/>
          <w:szCs w:val="28"/>
        </w:rPr>
        <w:sym w:font="HQPB2" w:char="F052"/>
      </w:r>
      <w:r>
        <w:rPr>
          <w:sz w:val="28"/>
          <w:szCs w:val="28"/>
        </w:rPr>
        <w:sym w:font="HQPB5" w:char="F072"/>
      </w:r>
      <w:r>
        <w:rPr>
          <w:sz w:val="28"/>
          <w:szCs w:val="28"/>
        </w:rPr>
        <w:sym w:font="HQPB1" w:char="F026"/>
      </w:r>
      <w:r>
        <w:rPr>
          <w:rFonts w:ascii="(normal text)" w:hAnsi="(normal text)"/>
          <w:rtl/>
        </w:rPr>
        <w:t xml:space="preserve"> </w:t>
      </w:r>
      <w:r>
        <w:rPr>
          <w:sz w:val="28"/>
          <w:szCs w:val="28"/>
        </w:rPr>
        <w:sym w:font="HQPB1" w:char="F024"/>
      </w:r>
      <w:r>
        <w:rPr>
          <w:sz w:val="28"/>
          <w:szCs w:val="28"/>
        </w:rPr>
        <w:sym w:font="HQPB4" w:char="F0A3"/>
      </w:r>
      <w:r>
        <w:rPr>
          <w:sz w:val="28"/>
          <w:szCs w:val="28"/>
        </w:rPr>
        <w:sym w:font="HQPB2" w:char="F04A"/>
      </w:r>
      <w:r>
        <w:rPr>
          <w:sz w:val="28"/>
          <w:szCs w:val="28"/>
        </w:rPr>
        <w:sym w:font="HQPB4" w:char="F0CF"/>
      </w:r>
      <w:r>
        <w:rPr>
          <w:sz w:val="28"/>
          <w:szCs w:val="28"/>
        </w:rPr>
        <w:sym w:font="HQPB2" w:char="F042"/>
      </w:r>
      <w:r>
        <w:rPr>
          <w:rFonts w:ascii="(normal text)" w:hAnsi="(normal text)"/>
          <w:rtl/>
        </w:rPr>
        <w:t xml:space="preserve"> </w:t>
      </w:r>
      <w:r>
        <w:rPr>
          <w:sz w:val="28"/>
          <w:szCs w:val="28"/>
        </w:rPr>
        <w:sym w:font="HQPB2" w:char="F04E"/>
      </w:r>
      <w:r>
        <w:rPr>
          <w:sz w:val="28"/>
          <w:szCs w:val="28"/>
        </w:rPr>
        <w:sym w:font="HQPB4" w:char="F0E4"/>
      </w:r>
      <w:r>
        <w:rPr>
          <w:sz w:val="28"/>
          <w:szCs w:val="28"/>
        </w:rPr>
        <w:sym w:font="HQPB2" w:char="F033"/>
      </w:r>
      <w:r>
        <w:rPr>
          <w:sz w:val="28"/>
          <w:szCs w:val="28"/>
        </w:rPr>
        <w:sym w:font="HQPB2" w:char="F0BB"/>
      </w:r>
      <w:r>
        <w:rPr>
          <w:sz w:val="28"/>
          <w:szCs w:val="28"/>
        </w:rPr>
        <w:sym w:font="HQPB5" w:char="F06F"/>
      </w:r>
      <w:r>
        <w:rPr>
          <w:sz w:val="28"/>
          <w:szCs w:val="28"/>
        </w:rPr>
        <w:sym w:font="HQPB2" w:char="F059"/>
      </w:r>
      <w:r>
        <w:rPr>
          <w:sz w:val="28"/>
          <w:szCs w:val="28"/>
        </w:rPr>
        <w:sym w:font="HQPB4" w:char="F0F8"/>
      </w:r>
      <w:r>
        <w:rPr>
          <w:sz w:val="28"/>
          <w:szCs w:val="28"/>
        </w:rPr>
        <w:sym w:font="HQPB2" w:char="F025"/>
      </w:r>
      <w:r>
        <w:rPr>
          <w:sz w:val="28"/>
          <w:szCs w:val="28"/>
        </w:rPr>
        <w:sym w:font="HQPB5" w:char="F079"/>
      </w:r>
      <w:r>
        <w:rPr>
          <w:sz w:val="28"/>
          <w:szCs w:val="28"/>
        </w:rPr>
        <w:sym w:font="HQPB1" w:char="F097"/>
      </w:r>
      <w:r>
        <w:rPr>
          <w:sz w:val="28"/>
          <w:szCs w:val="28"/>
        </w:rPr>
        <w:sym w:font="HQPB5" w:char="F075"/>
      </w:r>
      <w:r>
        <w:rPr>
          <w:sz w:val="28"/>
          <w:szCs w:val="28"/>
        </w:rPr>
        <w:sym w:font="HQPB1" w:char="F091"/>
      </w:r>
      <w:r>
        <w:rPr>
          <w:rFonts w:ascii="(normal text)" w:hAnsi="(normal text)"/>
          <w:rtl/>
        </w:rPr>
        <w:t xml:space="preserve"> </w:t>
      </w:r>
      <w:r>
        <w:rPr>
          <w:sz w:val="28"/>
          <w:szCs w:val="28"/>
        </w:rPr>
        <w:sym w:font="HQPB2" w:char="F060"/>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C8"/>
      </w:r>
      <w:r>
        <w:rPr>
          <w:sz w:val="28"/>
          <w:szCs w:val="28"/>
        </w:rPr>
        <w:sym w:font="HQPB2" w:char="F040"/>
      </w:r>
      <w:r>
        <w:rPr>
          <w:sz w:val="28"/>
          <w:szCs w:val="28"/>
        </w:rPr>
        <w:sym w:font="HQPB4" w:char="F0F6"/>
      </w:r>
      <w:r>
        <w:rPr>
          <w:sz w:val="28"/>
          <w:szCs w:val="28"/>
        </w:rPr>
        <w:sym w:font="HQPB1" w:char="F037"/>
      </w:r>
      <w:r>
        <w:rPr>
          <w:sz w:val="28"/>
          <w:szCs w:val="28"/>
        </w:rPr>
        <w:sym w:font="HQPB5" w:char="F073"/>
      </w:r>
      <w:r>
        <w:rPr>
          <w:sz w:val="28"/>
          <w:szCs w:val="28"/>
        </w:rPr>
        <w:sym w:font="HQPB2" w:char="F025"/>
      </w:r>
      <w:r>
        <w:rPr>
          <w:rFonts w:ascii="(normal text)" w:hAnsi="(normal text)"/>
          <w:rtl/>
        </w:rPr>
        <w:t xml:space="preserve"> </w:t>
      </w:r>
      <w:r>
        <w:rPr>
          <w:sz w:val="28"/>
          <w:szCs w:val="28"/>
        </w:rPr>
        <w:sym w:font="HQPB2" w:char="F06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75"/>
      </w:r>
      <w:r>
        <w:rPr>
          <w:sz w:val="28"/>
          <w:szCs w:val="28"/>
        </w:rPr>
        <w:sym w:font="HQPB2" w:char="F092"/>
      </w:r>
      <w:r>
        <w:rPr>
          <w:sz w:val="28"/>
          <w:szCs w:val="28"/>
        </w:rPr>
        <w:sym w:font="HQPB4" w:char="F0CE"/>
      </w:r>
      <w:r>
        <w:rPr>
          <w:sz w:val="28"/>
          <w:szCs w:val="28"/>
        </w:rPr>
        <w:sym w:font="HQPB1" w:char="F041"/>
      </w:r>
      <w:r>
        <w:rPr>
          <w:sz w:val="28"/>
          <w:szCs w:val="28"/>
        </w:rPr>
        <w:sym w:font="HQPB4" w:char="F0F9"/>
      </w:r>
      <w:r>
        <w:rPr>
          <w:sz w:val="28"/>
          <w:szCs w:val="28"/>
        </w:rPr>
        <w:sym w:font="HQPB1" w:char="F027"/>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D7"/>
      </w:r>
      <w:r>
        <w:rPr>
          <w:sz w:val="28"/>
          <w:szCs w:val="28"/>
        </w:rPr>
        <w:sym w:font="HQPB2" w:char="F050"/>
      </w:r>
      <w:r>
        <w:rPr>
          <w:sz w:val="28"/>
          <w:szCs w:val="28"/>
        </w:rPr>
        <w:sym w:font="HQPB4" w:char="F0F6"/>
      </w:r>
      <w:r>
        <w:rPr>
          <w:sz w:val="28"/>
          <w:szCs w:val="28"/>
        </w:rPr>
        <w:sym w:font="HQPB2" w:char="F071"/>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9E"/>
      </w:r>
      <w:r>
        <w:rPr>
          <w:sz w:val="28"/>
          <w:szCs w:val="28"/>
        </w:rPr>
        <w:sym w:font="HQPB2" w:char="F077"/>
      </w:r>
      <w:r>
        <w:rPr>
          <w:rFonts w:ascii="(normal text)" w:hAnsi="(normal text)"/>
          <w:rtl/>
        </w:rPr>
        <w:t xml:space="preserve"> </w:t>
      </w:r>
      <w:r>
        <w:rPr>
          <w:sz w:val="28"/>
          <w:szCs w:val="28"/>
        </w:rPr>
        <w:sym w:font="HQPB4" w:char="F0D3"/>
      </w:r>
      <w:r>
        <w:rPr>
          <w:sz w:val="28"/>
          <w:szCs w:val="28"/>
        </w:rPr>
        <w:sym w:font="HQPB1" w:char="F0EC"/>
      </w:r>
      <w:r>
        <w:rPr>
          <w:sz w:val="28"/>
          <w:szCs w:val="28"/>
        </w:rPr>
        <w:sym w:font="HQPB4" w:char="F0F8"/>
      </w:r>
      <w:r>
        <w:rPr>
          <w:sz w:val="28"/>
          <w:szCs w:val="28"/>
        </w:rPr>
        <w:sym w:font="HQPB2" w:char="F08A"/>
      </w:r>
      <w:r>
        <w:rPr>
          <w:sz w:val="28"/>
          <w:szCs w:val="28"/>
        </w:rPr>
        <w:sym w:font="HQPB5" w:char="F074"/>
      </w:r>
      <w:r>
        <w:rPr>
          <w:sz w:val="28"/>
          <w:szCs w:val="28"/>
        </w:rPr>
        <w:sym w:font="HQPB1" w:char="F02F"/>
      </w:r>
      <w:r>
        <w:rPr>
          <w:rFonts w:ascii="(normal text)" w:hAnsi="(normal text)"/>
          <w:rtl/>
        </w:rPr>
        <w:t xml:space="preserve"> </w:t>
      </w:r>
      <w:r>
        <w:rPr>
          <w:sz w:val="28"/>
          <w:szCs w:val="28"/>
        </w:rPr>
        <w:sym w:font="HQPB4" w:char="F0CF"/>
      </w:r>
      <w:r>
        <w:rPr>
          <w:sz w:val="28"/>
          <w:szCs w:val="28"/>
        </w:rPr>
        <w:sym w:font="HQPB2" w:char="F06D"/>
      </w:r>
      <w:r>
        <w:rPr>
          <w:sz w:val="28"/>
          <w:szCs w:val="28"/>
        </w:rPr>
        <w:sym w:font="HQPB2" w:char="F08A"/>
      </w:r>
      <w:r>
        <w:rPr>
          <w:sz w:val="28"/>
          <w:szCs w:val="28"/>
        </w:rPr>
        <w:sym w:font="HQPB4" w:char="F0CF"/>
      </w:r>
      <w:r>
        <w:rPr>
          <w:sz w:val="28"/>
          <w:szCs w:val="28"/>
        </w:rPr>
        <w:sym w:font="HQPB1" w:char="F0F9"/>
      </w:r>
      <w:r>
        <w:rPr>
          <w:rFonts w:ascii="(normal text)" w:hAnsi="(normal text)"/>
          <w:rtl/>
        </w:rPr>
        <w:t xml:space="preserve"> </w:t>
      </w: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D7"/>
      </w:r>
      <w:r>
        <w:rPr>
          <w:sz w:val="28"/>
          <w:szCs w:val="28"/>
        </w:rPr>
        <w:sym w:font="HQPB3" w:char="F027"/>
      </w:r>
      <w:r>
        <w:rPr>
          <w:sz w:val="28"/>
          <w:szCs w:val="28"/>
        </w:rPr>
        <w:sym w:font="HQPB4" w:char="F0A9"/>
      </w:r>
      <w:r>
        <w:rPr>
          <w:sz w:val="28"/>
          <w:szCs w:val="28"/>
        </w:rPr>
        <w:sym w:font="HQPB3" w:char="F023"/>
      </w:r>
      <w:r>
        <w:rPr>
          <w:sz w:val="28"/>
          <w:szCs w:val="28"/>
        </w:rPr>
        <w:sym w:font="HQPB4" w:char="F0E4"/>
      </w:r>
      <w:r>
        <w:rPr>
          <w:sz w:val="28"/>
          <w:szCs w:val="28"/>
        </w:rPr>
        <w:sym w:font="HQPB1" w:char="F07A"/>
      </w:r>
      <w:r>
        <w:rPr>
          <w:rFonts w:ascii="(normal text)" w:hAnsi="(normal text)"/>
          <w:rtl/>
        </w:rPr>
        <w:t xml:space="preserve"> </w:t>
      </w: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D7"/>
      </w:r>
      <w:r>
        <w:rPr>
          <w:sz w:val="28"/>
          <w:szCs w:val="28"/>
        </w:rPr>
        <w:sym w:font="HQPB2" w:char="F070"/>
      </w:r>
      <w:r>
        <w:rPr>
          <w:sz w:val="28"/>
          <w:szCs w:val="28"/>
        </w:rPr>
        <w:sym w:font="HQPB5" w:char="F079"/>
      </w:r>
      <w:r>
        <w:rPr>
          <w:sz w:val="28"/>
          <w:szCs w:val="28"/>
        </w:rPr>
        <w:sym w:font="HQPB1" w:char="F0E8"/>
      </w:r>
      <w:r>
        <w:rPr>
          <w:sz w:val="28"/>
          <w:szCs w:val="28"/>
        </w:rPr>
        <w:sym w:font="HQPB2" w:char="F0BB"/>
      </w:r>
      <w:r>
        <w:rPr>
          <w:sz w:val="28"/>
          <w:szCs w:val="28"/>
        </w:rPr>
        <w:sym w:font="HQPB5" w:char="F078"/>
      </w:r>
      <w:r>
        <w:rPr>
          <w:sz w:val="28"/>
          <w:szCs w:val="28"/>
        </w:rPr>
        <w:sym w:font="HQPB1" w:char="F0FF"/>
      </w:r>
      <w:r>
        <w:rPr>
          <w:sz w:val="28"/>
          <w:szCs w:val="28"/>
        </w:rPr>
        <w:sym w:font="HQPB5" w:char="F078"/>
      </w:r>
      <w:r>
        <w:rPr>
          <w:sz w:val="28"/>
          <w:szCs w:val="28"/>
        </w:rPr>
        <w:sym w:font="HQPB1" w:char="F0A9"/>
      </w:r>
      <w:r>
        <w:rPr>
          <w:rFonts w:ascii="(normal text)" w:hAnsi="(normal text)"/>
          <w:rtl/>
        </w:rPr>
        <w:t xml:space="preserve"> </w:t>
      </w:r>
      <w:r>
        <w:rPr>
          <w:sz w:val="28"/>
          <w:szCs w:val="28"/>
        </w:rPr>
        <w:sym w:font="HQPB4" w:char="F033"/>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2"/>
      </w:r>
      <w:r>
        <w:rPr>
          <w:sz w:val="28"/>
          <w:szCs w:val="28"/>
        </w:rPr>
        <w:sym w:font="HQPB4" w:char="F0E3"/>
      </w:r>
      <w:r>
        <w:rPr>
          <w:sz w:val="28"/>
          <w:szCs w:val="28"/>
        </w:rPr>
        <w:sym w:font="HQPB1" w:char="F08D"/>
      </w:r>
      <w:r>
        <w:rPr>
          <w:sz w:val="28"/>
          <w:szCs w:val="28"/>
        </w:rPr>
        <w:sym w:font="HQPB4" w:char="F0CF"/>
      </w:r>
      <w:r>
        <w:rPr>
          <w:sz w:val="28"/>
          <w:szCs w:val="28"/>
        </w:rPr>
        <w:sym w:font="HQPB1" w:char="F0FF"/>
      </w:r>
      <w:r>
        <w:rPr>
          <w:sz w:val="28"/>
          <w:szCs w:val="28"/>
        </w:rPr>
        <w:sym w:font="HQPB2" w:char="F0BB"/>
      </w:r>
      <w:r>
        <w:rPr>
          <w:sz w:val="28"/>
          <w:szCs w:val="28"/>
        </w:rPr>
        <w:sym w:font="HQPB5" w:char="F073"/>
      </w:r>
      <w:r>
        <w:rPr>
          <w:sz w:val="28"/>
          <w:szCs w:val="28"/>
        </w:rPr>
        <w:sym w:font="HQPB2" w:char="F033"/>
      </w:r>
      <w:r>
        <w:rPr>
          <w:sz w:val="28"/>
          <w:szCs w:val="28"/>
        </w:rPr>
        <w:sym w:font="HQPB4" w:char="F0F8"/>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3"/>
      </w:r>
      <w:r>
        <w:rPr>
          <w:sz w:val="28"/>
          <w:szCs w:val="28"/>
        </w:rPr>
        <w:sym w:font="HQPB2" w:char="F04E"/>
      </w:r>
      <w:r>
        <w:rPr>
          <w:sz w:val="28"/>
          <w:szCs w:val="28"/>
        </w:rPr>
        <w:sym w:font="HQPB4" w:char="F0E8"/>
      </w:r>
      <w:r>
        <w:rPr>
          <w:sz w:val="28"/>
          <w:szCs w:val="28"/>
        </w:rPr>
        <w:sym w:font="HQPB2" w:char="F064"/>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3"/>
      </w:r>
      <w:r>
        <w:rPr>
          <w:sz w:val="28"/>
          <w:szCs w:val="28"/>
        </w:rPr>
        <w:sym w:font="HQPB2" w:char="F04B"/>
      </w:r>
      <w:r>
        <w:rPr>
          <w:sz w:val="28"/>
          <w:szCs w:val="28"/>
        </w:rPr>
        <w:sym w:font="HQPB4" w:char="F0CE"/>
      </w:r>
      <w:r>
        <w:rPr>
          <w:sz w:val="28"/>
          <w:szCs w:val="28"/>
        </w:rPr>
        <w:sym w:font="HQPB2" w:char="F03D"/>
      </w:r>
      <w:r>
        <w:rPr>
          <w:sz w:val="28"/>
          <w:szCs w:val="28"/>
        </w:rPr>
        <w:sym w:font="HQPB2" w:char="F0BB"/>
      </w:r>
      <w:r>
        <w:rPr>
          <w:sz w:val="28"/>
          <w:szCs w:val="28"/>
        </w:rPr>
        <w:sym w:font="HQPB4" w:char="F0A9"/>
      </w:r>
      <w:r>
        <w:rPr>
          <w:sz w:val="28"/>
          <w:szCs w:val="28"/>
        </w:rPr>
        <w:sym w:font="HQPB1" w:char="F0E0"/>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CE"/>
      </w:r>
      <w:r>
        <w:rPr>
          <w:sz w:val="28"/>
          <w:szCs w:val="28"/>
        </w:rPr>
        <w:sym w:font="HQPB2" w:char="F0CD"/>
      </w:r>
      <w:r>
        <w:rPr>
          <w:sz w:val="28"/>
          <w:szCs w:val="28"/>
        </w:rPr>
        <w:sym w:font="HQPB2" w:char="F0C8"/>
      </w:r>
      <w:r>
        <w:rPr>
          <w:rFonts w:ascii="(normal text)" w:hAnsi="(normal text)"/>
          <w:rtl/>
        </w:rPr>
        <w:t xml:space="preserve">   </w:t>
      </w:r>
    </w:p>
    <w:p w:rsidR="00AC51F0" w:rsidRDefault="00AC51F0" w:rsidP="00AC51F0">
      <w:pPr>
        <w:pStyle w:val="NoSpacing"/>
        <w:bidi/>
        <w:jc w:val="both"/>
        <w:rPr>
          <w:rFonts w:ascii="(normal text)" w:hAnsi="(normal text)"/>
          <w:rtl/>
        </w:rPr>
      </w:pPr>
    </w:p>
    <w:p w:rsidR="00AC51F0" w:rsidRDefault="00AC51F0" w:rsidP="00AC51F0">
      <w:pPr>
        <w:pStyle w:val="NoSpacing"/>
        <w:ind w:left="990" w:hanging="990"/>
        <w:jc w:val="both"/>
        <w:rPr>
          <w:rFonts w:ascii="Transliterasi" w:hAnsi="Transliterasi" w:cs="Traditional Arabic"/>
          <w:sz w:val="24"/>
          <w:szCs w:val="24"/>
        </w:rPr>
      </w:pPr>
      <w:r w:rsidRPr="00937F64">
        <w:rPr>
          <w:rFonts w:ascii="Transliterasi" w:hAnsi="Transliterasi" w:cs="Traditional Arabic"/>
          <w:sz w:val="24"/>
          <w:szCs w:val="24"/>
        </w:rPr>
        <w:t xml:space="preserve">Artinya: </w:t>
      </w:r>
      <w:r w:rsidRPr="00937F64">
        <w:rPr>
          <w:rFonts w:ascii="Transliterasi" w:hAnsi="Traditional Arabic" w:cs="Traditional Arabic"/>
          <w:sz w:val="24"/>
          <w:szCs w:val="24"/>
        </w:rPr>
        <w:t>“</w:t>
      </w:r>
      <w:r w:rsidRPr="00937F64">
        <w:rPr>
          <w:rFonts w:ascii="Transliterasi" w:hAnsi="Transliterasi" w:cs="Traditional Arabic"/>
          <w:sz w:val="24"/>
          <w:szCs w:val="24"/>
        </w:rPr>
        <w:t>hai orang-orang yang beriman, belanjakanlah (di jalan Allah) sebagian dari rezeki yang telah kami berikan kepadamu sebelum datang hari yang pada hari itu tidak ada lagi jual beli dan tidak ada lagi syafa</w:t>
      </w:r>
      <w:r w:rsidRPr="00937F64">
        <w:rPr>
          <w:rFonts w:ascii="Transliterasi" w:hAnsi="Traditional Arabic" w:cs="Traditional Arabic"/>
          <w:sz w:val="24"/>
          <w:szCs w:val="24"/>
        </w:rPr>
        <w:t>’</w:t>
      </w:r>
      <w:r w:rsidRPr="00937F64">
        <w:rPr>
          <w:rFonts w:ascii="Transliterasi" w:hAnsi="Transliterasi" w:cs="Traditional Arabic"/>
          <w:sz w:val="24"/>
          <w:szCs w:val="24"/>
        </w:rPr>
        <w:t xml:space="preserve">at. </w:t>
      </w:r>
      <w:proofErr w:type="gramStart"/>
      <w:r w:rsidRPr="00937F64">
        <w:rPr>
          <w:rFonts w:ascii="Transliterasi" w:hAnsi="Transliterasi" w:cs="Traditional Arabic"/>
          <w:sz w:val="24"/>
          <w:szCs w:val="24"/>
        </w:rPr>
        <w:t>Dan orang-orang kafir itulah orang-orang yang zalim.</w:t>
      </w:r>
      <w:r w:rsidRPr="00937F64">
        <w:rPr>
          <w:rFonts w:ascii="Transliterasi" w:hAnsi="Traditional Arabic" w:cs="Traditional Arabic"/>
          <w:sz w:val="24"/>
          <w:szCs w:val="24"/>
        </w:rPr>
        <w:t>”</w:t>
      </w:r>
      <w:proofErr w:type="gramEnd"/>
      <w:r w:rsidRPr="00937F64">
        <w:rPr>
          <w:rFonts w:ascii="Transliterasi" w:hAnsi="Transliterasi" w:cs="Traditional Arabic"/>
          <w:sz w:val="24"/>
          <w:szCs w:val="24"/>
        </w:rPr>
        <w:t xml:space="preserve"> (QR</w:t>
      </w:r>
      <w:proofErr w:type="gramStart"/>
      <w:r w:rsidRPr="00937F64">
        <w:rPr>
          <w:rFonts w:ascii="Transliterasi" w:hAnsi="Transliterasi" w:cs="Traditional Arabic"/>
          <w:sz w:val="24"/>
          <w:szCs w:val="24"/>
        </w:rPr>
        <w:t>:al</w:t>
      </w:r>
      <w:proofErr w:type="gramEnd"/>
      <w:r w:rsidRPr="00937F64">
        <w:rPr>
          <w:rFonts w:ascii="Transliterasi" w:hAnsi="Transliterasi" w:cs="Traditional Arabic"/>
          <w:sz w:val="24"/>
          <w:szCs w:val="24"/>
        </w:rPr>
        <w:t xml:space="preserve">-Baqarah ayat 254). </w:t>
      </w:r>
      <w:r w:rsidRPr="00937F64">
        <w:rPr>
          <w:rStyle w:val="FootnoteReference"/>
          <w:rFonts w:ascii="Transliterasi" w:hAnsi="Transliterasi" w:cs="Traditional Arabic"/>
          <w:sz w:val="24"/>
          <w:szCs w:val="24"/>
          <w:vertAlign w:val="superscript"/>
        </w:rPr>
        <w:footnoteReference w:id="63"/>
      </w:r>
    </w:p>
    <w:p w:rsidR="00AC51F0" w:rsidRDefault="00AC51F0" w:rsidP="00AC51F0">
      <w:pPr>
        <w:pStyle w:val="NoSpacing"/>
        <w:ind w:left="990" w:hanging="990"/>
        <w:jc w:val="both"/>
        <w:rPr>
          <w:rFonts w:ascii="Transliterasi" w:hAnsi="Transliterasi" w:cs="Traditional Arabic"/>
          <w:sz w:val="24"/>
          <w:szCs w:val="24"/>
        </w:rPr>
      </w:pPr>
    </w:p>
    <w:p w:rsidR="00AC51F0" w:rsidRPr="00F60CF1" w:rsidRDefault="00AC51F0" w:rsidP="00AC51F0">
      <w:pPr>
        <w:pStyle w:val="NoSpacing"/>
        <w:spacing w:line="480" w:lineRule="auto"/>
        <w:ind w:firstLine="720"/>
        <w:rPr>
          <w:rFonts w:ascii="Transliterasi" w:hAnsi="Transliterasi" w:cs="Times New Roman"/>
          <w:bCs/>
          <w:sz w:val="24"/>
          <w:szCs w:val="24"/>
        </w:rPr>
      </w:pPr>
      <w:r>
        <w:rPr>
          <w:rFonts w:ascii="Transliterasi" w:hAnsi="Transliterasi" w:cs="Times New Roman"/>
          <w:bCs/>
          <w:sz w:val="24"/>
          <w:szCs w:val="24"/>
        </w:rPr>
        <w:t>Adapun hadist tentang jual beli adalah sebagai berikut:</w:t>
      </w:r>
    </w:p>
    <w:p w:rsidR="00AC51F0" w:rsidRPr="00937F64" w:rsidRDefault="00AC51F0" w:rsidP="00AC51F0">
      <w:pPr>
        <w:bidi/>
        <w:spacing w:after="0"/>
        <w:jc w:val="both"/>
        <w:rPr>
          <w:rFonts w:ascii="Transliterasi" w:eastAsiaTheme="minorHAnsi" w:hAnsi="Transliterasi" w:cs="Traditional Arabic"/>
          <w:sz w:val="24"/>
          <w:szCs w:val="24"/>
          <w:rtl/>
          <w:lang w:val="id-ID"/>
        </w:rPr>
      </w:pPr>
      <w:r w:rsidRPr="00F60CF1">
        <w:rPr>
          <w:rFonts w:ascii="Traditional Arabic" w:eastAsiaTheme="minorHAnsi" w:hAnsi="Traditional Arabic" w:cs="Traditional Arabic" w:hint="cs"/>
          <w:b/>
          <w:bCs/>
          <w:sz w:val="28"/>
          <w:szCs w:val="28"/>
          <w:rtl/>
          <w:lang w:val="id-ID"/>
        </w:rPr>
        <w:t xml:space="preserve">لَهَى رَسُوْلُ اللهِ صَلَّى اللهُ عَلَيْهِ وَسَلَّمَ عَنْ بَيْعِ الطَّعَامِ حَتَّى يَجْرِ فِيْهِ الصًّاعَانِ صَاعُ الْبَائِعِ وَصَاعَ الْمُشْتَرِي </w:t>
      </w:r>
      <w:r w:rsidRPr="00F60CF1">
        <w:rPr>
          <w:rFonts w:ascii="Traditional Arabic" w:eastAsiaTheme="minorHAnsi" w:hAnsi="Traditional Arabic" w:cs="Traditional Arabic" w:hint="cs"/>
          <w:sz w:val="24"/>
          <w:szCs w:val="24"/>
          <w:rtl/>
          <w:lang w:val="id-ID"/>
        </w:rPr>
        <w:t xml:space="preserve">(رواه ابن ماجه) </w:t>
      </w:r>
    </w:p>
    <w:p w:rsidR="00AC51F0" w:rsidRPr="00937F64" w:rsidRDefault="00AC51F0" w:rsidP="00AC51F0">
      <w:pPr>
        <w:spacing w:after="0" w:line="360" w:lineRule="auto"/>
        <w:ind w:left="1080" w:hanging="1080"/>
        <w:jc w:val="both"/>
        <w:rPr>
          <w:rFonts w:ascii="Transliterasi" w:eastAsiaTheme="minorHAnsi" w:hAnsi="Transliterasi" w:cstheme="majorBidi"/>
          <w:iCs/>
          <w:sz w:val="24"/>
          <w:szCs w:val="24"/>
        </w:rPr>
      </w:pPr>
      <w:r w:rsidRPr="00937F64">
        <w:rPr>
          <w:rFonts w:ascii="Transliterasi" w:eastAsiaTheme="minorHAnsi" w:hAnsi="Transliterasi" w:cstheme="majorBidi"/>
          <w:sz w:val="24"/>
          <w:szCs w:val="24"/>
          <w:lang w:val="id-ID"/>
        </w:rPr>
        <w:lastRenderedPageBreak/>
        <w:t xml:space="preserve">Artinya: </w:t>
      </w:r>
      <w:r w:rsidRPr="00937F64">
        <w:rPr>
          <w:rFonts w:ascii="Transliterasi" w:eastAsiaTheme="minorHAnsi" w:hAnsiTheme="majorBidi" w:cstheme="majorBidi"/>
          <w:iCs/>
          <w:sz w:val="24"/>
          <w:szCs w:val="24"/>
          <w:lang w:val="id-ID"/>
        </w:rPr>
        <w:t>“</w:t>
      </w:r>
      <w:r w:rsidRPr="00937F64">
        <w:rPr>
          <w:rFonts w:ascii="Transliterasi" w:eastAsiaTheme="minorHAnsi" w:hAnsi="Transliterasi" w:cstheme="majorBidi"/>
          <w:iCs/>
          <w:sz w:val="24"/>
          <w:szCs w:val="24"/>
          <w:lang w:val="id-ID"/>
        </w:rPr>
        <w:t>Rasulullah SAW, melarang menjual makanan hingga dilakukan dua kali penimbangan atau penakaran, dari penjual dan penimbang (penakaran) dari pembeli</w:t>
      </w:r>
      <w:r>
        <w:rPr>
          <w:rFonts w:ascii="Transliterasi" w:eastAsiaTheme="minorHAnsi" w:hAnsi="Transliterasi" w:cstheme="majorBidi"/>
          <w:iCs/>
          <w:sz w:val="24"/>
          <w:szCs w:val="24"/>
        </w:rPr>
        <w:t>”</w:t>
      </w:r>
      <w:r w:rsidRPr="00937F64">
        <w:rPr>
          <w:rFonts w:ascii="Transliterasi" w:eastAsiaTheme="minorHAnsi" w:hAnsi="Transliterasi" w:cstheme="majorBidi"/>
          <w:iCs/>
          <w:sz w:val="24"/>
          <w:szCs w:val="24"/>
          <w:lang w:val="id-ID"/>
        </w:rPr>
        <w:t>.</w:t>
      </w:r>
      <w:r w:rsidRPr="00937F64">
        <w:rPr>
          <w:rFonts w:ascii="Transliterasi" w:eastAsiaTheme="minorHAnsi" w:hAnsi="Transliterasi" w:cstheme="majorBidi"/>
          <w:iCs/>
          <w:sz w:val="24"/>
          <w:szCs w:val="24"/>
          <w:vertAlign w:val="superscript"/>
          <w:lang w:val="id-ID"/>
        </w:rPr>
        <w:footnoteReference w:id="64"/>
      </w:r>
    </w:p>
    <w:p w:rsidR="00AC51F0" w:rsidRPr="00B448B4" w:rsidRDefault="00AC51F0" w:rsidP="00AC51F0">
      <w:pPr>
        <w:bidi/>
        <w:spacing w:after="0"/>
        <w:jc w:val="both"/>
        <w:rPr>
          <w:rFonts w:ascii="Traditional Arabic" w:eastAsiaTheme="minorHAnsi" w:hAnsi="Traditional Arabic" w:cs="Traditional Arabic"/>
          <w:sz w:val="32"/>
          <w:szCs w:val="32"/>
          <w:rtl/>
          <w:lang w:val="id-ID"/>
        </w:rPr>
      </w:pPr>
      <w:r w:rsidRPr="00B448B4">
        <w:rPr>
          <w:rFonts w:ascii="Traditional Arabic" w:eastAsiaTheme="minorHAnsi" w:hAnsi="Traditional Arabic" w:cs="Traditional Arabic"/>
          <w:b/>
          <w:bCs/>
          <w:sz w:val="32"/>
          <w:szCs w:val="32"/>
          <w:rtl/>
          <w:lang w:val="id-ID"/>
        </w:rPr>
        <w:t>عَنْ رِفِاعَةَ</w:t>
      </w:r>
      <w:r w:rsidRPr="00B448B4">
        <w:rPr>
          <w:rFonts w:ascii="Traditional Arabic" w:eastAsiaTheme="minorHAnsi" w:hAnsi="Traditional Arabic" w:cs="Traditional Arabic" w:hint="cs"/>
          <w:b/>
          <w:bCs/>
          <w:sz w:val="32"/>
          <w:szCs w:val="32"/>
          <w:rtl/>
          <w:lang w:val="id-ID"/>
        </w:rPr>
        <w:t xml:space="preserve"> بْنِ رَافِعِ رضي اللهُ عَنْهُ أَنَّ النَّبِيَ صَلَّى الله عَلَيْهِ وَسَلَّمَ سُئِلَ: أَيُّ اَلْكَسْبِ أَطَّيْبُ؟ قَالَ: (عَمَلُ الرَّجُلِ بِيَدِهِ, وَكُلُّ بَيْعِ مَبْرُوْرِ) </w:t>
      </w:r>
      <w:r w:rsidRPr="00B448B4">
        <w:rPr>
          <w:rFonts w:ascii="Traditional Arabic" w:eastAsiaTheme="minorHAnsi" w:hAnsi="Traditional Arabic" w:cs="Traditional Arabic" w:hint="cs"/>
          <w:sz w:val="32"/>
          <w:szCs w:val="32"/>
          <w:rtl/>
          <w:lang w:val="id-ID"/>
        </w:rPr>
        <w:t xml:space="preserve">(رواه الْبَزَّارُ, وَصَحَّحَهُ الحَكِمُ). </w:t>
      </w:r>
    </w:p>
    <w:p w:rsidR="00AC51F0" w:rsidRDefault="00AC51F0" w:rsidP="00AC51F0">
      <w:pPr>
        <w:spacing w:after="0" w:line="240" w:lineRule="auto"/>
        <w:ind w:left="1077" w:hanging="1077"/>
        <w:jc w:val="both"/>
        <w:rPr>
          <w:rFonts w:ascii="Transliterasi" w:eastAsiaTheme="minorHAnsi" w:hAnsi="Transliterasi" w:cstheme="majorBidi"/>
          <w:iCs/>
          <w:sz w:val="24"/>
          <w:szCs w:val="24"/>
        </w:rPr>
      </w:pPr>
      <w:r w:rsidRPr="00937F64">
        <w:rPr>
          <w:rFonts w:ascii="Transliterasi" w:eastAsiaTheme="minorHAnsi" w:hAnsi="Transliterasi" w:cstheme="majorBidi"/>
          <w:sz w:val="24"/>
          <w:szCs w:val="24"/>
          <w:lang w:val="id-ID"/>
        </w:rPr>
        <w:t xml:space="preserve">Artimya: </w:t>
      </w:r>
      <w:r w:rsidRPr="00937F64">
        <w:rPr>
          <w:rFonts w:ascii="Transliterasi" w:eastAsiaTheme="minorHAnsi" w:hAnsiTheme="majorBidi" w:cstheme="majorBidi"/>
          <w:iCs/>
          <w:sz w:val="24"/>
          <w:szCs w:val="24"/>
          <w:lang w:val="id-ID"/>
        </w:rPr>
        <w:t>“</w:t>
      </w:r>
      <w:r w:rsidRPr="00937F64">
        <w:rPr>
          <w:rFonts w:ascii="Transliterasi" w:eastAsiaTheme="minorHAnsi" w:hAnsi="Transliterasi" w:cstheme="majorBidi"/>
          <w:iCs/>
          <w:sz w:val="24"/>
          <w:szCs w:val="24"/>
          <w:lang w:val="id-ID"/>
        </w:rPr>
        <w:t>Dari Rafa</w:t>
      </w:r>
      <w:r w:rsidRPr="00937F64">
        <w:rPr>
          <w:rFonts w:ascii="Transliterasi" w:eastAsiaTheme="minorHAnsi" w:hAnsiTheme="majorBidi" w:cstheme="majorBidi"/>
          <w:iCs/>
          <w:sz w:val="24"/>
          <w:szCs w:val="24"/>
          <w:lang w:val="id-ID"/>
        </w:rPr>
        <w:t>’</w:t>
      </w:r>
      <w:r w:rsidRPr="00937F64">
        <w:rPr>
          <w:rFonts w:ascii="Transliterasi" w:eastAsiaTheme="minorHAnsi" w:hAnsi="Transliterasi" w:cstheme="majorBidi"/>
          <w:iCs/>
          <w:sz w:val="24"/>
          <w:szCs w:val="24"/>
          <w:lang w:val="id-ID"/>
        </w:rPr>
        <w:t>ah bin Rafi</w:t>
      </w:r>
      <w:r w:rsidRPr="00937F64">
        <w:rPr>
          <w:rFonts w:ascii="Transliterasi" w:eastAsiaTheme="minorHAnsi" w:hAnsiTheme="majorBidi" w:cstheme="majorBidi"/>
          <w:iCs/>
          <w:sz w:val="24"/>
          <w:szCs w:val="24"/>
          <w:lang w:val="id-ID"/>
        </w:rPr>
        <w:t>’</w:t>
      </w:r>
      <w:r w:rsidRPr="00937F64">
        <w:rPr>
          <w:rFonts w:ascii="Transliterasi" w:eastAsiaTheme="minorHAnsi" w:hAnsi="Transliterasi" w:cstheme="majorBidi"/>
          <w:iCs/>
          <w:sz w:val="24"/>
          <w:szCs w:val="24"/>
          <w:lang w:val="id-ID"/>
        </w:rPr>
        <w:t xml:space="preserve"> r.a. sesungguhnya Nabi s.a.w. pernah ditanya seorang sahabat mengenai usaha dan pekerjaan yang paling baik? Rasul s.a.w menjawab: usah orang dengan tangannya sendiri dan setiap</w:t>
      </w:r>
      <w:r>
        <w:rPr>
          <w:rFonts w:ascii="Transliterasi" w:eastAsiaTheme="minorHAnsi" w:hAnsi="Transliterasi" w:cstheme="majorBidi"/>
          <w:iCs/>
          <w:sz w:val="24"/>
          <w:szCs w:val="24"/>
        </w:rPr>
        <w:t xml:space="preserve"> </w:t>
      </w:r>
      <w:r w:rsidRPr="00937F64">
        <w:rPr>
          <w:rFonts w:ascii="Transliterasi" w:eastAsiaTheme="minorHAnsi" w:hAnsi="Transliterasi" w:cstheme="majorBidi"/>
          <w:iCs/>
          <w:sz w:val="24"/>
          <w:szCs w:val="24"/>
          <w:lang w:val="id-ID"/>
        </w:rPr>
        <w:t>jual beli yang baik</w:t>
      </w:r>
      <w:r w:rsidRPr="00937F64">
        <w:rPr>
          <w:rFonts w:ascii="Transliterasi" w:eastAsiaTheme="minorHAnsi" w:hAnsiTheme="majorBidi" w:cstheme="majorBidi"/>
          <w:iCs/>
          <w:sz w:val="24"/>
          <w:szCs w:val="24"/>
          <w:lang w:val="id-ID"/>
        </w:rPr>
        <w:t>”</w:t>
      </w:r>
      <w:r w:rsidRPr="00937F64">
        <w:rPr>
          <w:rFonts w:ascii="Transliterasi" w:eastAsiaTheme="minorHAnsi" w:hAnsi="Transliterasi" w:cstheme="majorBidi"/>
          <w:iCs/>
          <w:sz w:val="24"/>
          <w:szCs w:val="24"/>
          <w:lang w:val="id-ID"/>
        </w:rPr>
        <w:t xml:space="preserve"> (HR. al-Bazzar dan al-Haim).</w:t>
      </w:r>
      <w:r w:rsidRPr="00937F64">
        <w:rPr>
          <w:rFonts w:ascii="Transliterasi" w:eastAsiaTheme="minorHAnsi" w:hAnsi="Transliterasi" w:cstheme="majorBidi"/>
          <w:iCs/>
          <w:sz w:val="24"/>
          <w:szCs w:val="24"/>
          <w:vertAlign w:val="superscript"/>
          <w:lang w:val="id-ID"/>
        </w:rPr>
        <w:footnoteReference w:id="65"/>
      </w:r>
    </w:p>
    <w:p w:rsidR="00AC51F0" w:rsidRPr="006E282F" w:rsidRDefault="00AC51F0" w:rsidP="00AC51F0">
      <w:pPr>
        <w:spacing w:after="0" w:line="240" w:lineRule="auto"/>
        <w:ind w:left="1077" w:hanging="1077"/>
        <w:jc w:val="both"/>
        <w:rPr>
          <w:rFonts w:ascii="Transliterasi" w:eastAsiaTheme="minorHAnsi" w:hAnsi="Transliterasi" w:cstheme="majorBidi"/>
          <w:iCs/>
          <w:sz w:val="24"/>
          <w:szCs w:val="24"/>
        </w:rPr>
      </w:pPr>
    </w:p>
    <w:p w:rsidR="00AC51F0" w:rsidRDefault="00AC51F0" w:rsidP="00AC51F0">
      <w:pPr>
        <w:spacing w:line="480" w:lineRule="auto"/>
        <w:ind w:firstLine="720"/>
        <w:jc w:val="both"/>
        <w:rPr>
          <w:rFonts w:ascii="Transliterasi" w:eastAsiaTheme="minorHAnsi" w:hAnsi="Transliterasi" w:cstheme="majorBidi"/>
          <w:iCs/>
          <w:sz w:val="24"/>
          <w:szCs w:val="24"/>
        </w:rPr>
      </w:pPr>
      <w:r w:rsidRPr="00B448B4">
        <w:rPr>
          <w:rFonts w:ascii="Transliterasi" w:eastAsiaTheme="minorHAnsi" w:hAnsi="Transliterasi" w:cstheme="majorBidi"/>
          <w:iCs/>
          <w:sz w:val="24"/>
          <w:szCs w:val="24"/>
        </w:rPr>
        <w:t xml:space="preserve">Secara </w:t>
      </w:r>
      <w:r w:rsidRPr="00E2453F">
        <w:rPr>
          <w:rFonts w:ascii="Transliterasi" w:eastAsiaTheme="minorHAnsi" w:hAnsi="Transliterasi" w:cstheme="majorBidi"/>
          <w:i/>
          <w:iCs/>
          <w:sz w:val="24"/>
          <w:szCs w:val="24"/>
        </w:rPr>
        <w:t>ijma</w:t>
      </w:r>
      <w:r w:rsidRPr="00E2453F">
        <w:rPr>
          <w:rFonts w:ascii="Transliterasi" w:eastAsiaTheme="minorHAnsi" w:hAnsiTheme="majorBidi" w:cstheme="majorBidi"/>
          <w:i/>
          <w:iCs/>
          <w:sz w:val="24"/>
          <w:szCs w:val="24"/>
        </w:rPr>
        <w:t>’</w:t>
      </w:r>
      <w:r w:rsidRPr="00B448B4">
        <w:rPr>
          <w:rFonts w:ascii="Transliterasi" w:eastAsiaTheme="minorHAnsi" w:hAnsi="Transliterasi" w:cstheme="majorBidi"/>
          <w:iCs/>
          <w:sz w:val="24"/>
          <w:szCs w:val="24"/>
        </w:rPr>
        <w:t xml:space="preserve">, para ulama pun sepakat </w:t>
      </w:r>
      <w:proofErr w:type="gramStart"/>
      <w:r w:rsidRPr="00B448B4">
        <w:rPr>
          <w:rFonts w:ascii="Transliterasi" w:eastAsiaTheme="minorHAnsi" w:hAnsi="Transliterasi" w:cstheme="majorBidi"/>
          <w:iCs/>
          <w:sz w:val="24"/>
          <w:szCs w:val="24"/>
        </w:rPr>
        <w:t>akan</w:t>
      </w:r>
      <w:proofErr w:type="gramEnd"/>
      <w:r w:rsidRPr="00B448B4">
        <w:rPr>
          <w:rFonts w:ascii="Transliterasi" w:eastAsiaTheme="minorHAnsi" w:hAnsi="Transliterasi" w:cstheme="majorBidi"/>
          <w:iCs/>
          <w:sz w:val="24"/>
          <w:szCs w:val="24"/>
        </w:rPr>
        <w:t xml:space="preserve"> halalnya jual beli. </w:t>
      </w:r>
      <w:proofErr w:type="gramStart"/>
      <w:r w:rsidRPr="00B448B4">
        <w:rPr>
          <w:rFonts w:ascii="Transliterasi" w:eastAsiaTheme="minorHAnsi" w:hAnsi="Transliterasi" w:cstheme="majorBidi"/>
          <w:iCs/>
          <w:sz w:val="24"/>
          <w:szCs w:val="24"/>
        </w:rPr>
        <w:t xml:space="preserve">Begitu juga berdasarkan </w:t>
      </w:r>
      <w:r w:rsidRPr="0084331A">
        <w:rPr>
          <w:rFonts w:ascii="Transliterasi" w:eastAsiaTheme="minorHAnsi" w:hAnsi="Transliterasi" w:cstheme="majorBidi"/>
          <w:i/>
          <w:iCs/>
          <w:sz w:val="24"/>
          <w:szCs w:val="24"/>
        </w:rPr>
        <w:t>qiyas</w:t>
      </w:r>
      <w:r w:rsidRPr="00B448B4">
        <w:rPr>
          <w:rFonts w:ascii="Transliterasi" w:eastAsiaTheme="minorHAnsi" w:hAnsi="Transliterasi" w:cstheme="majorBidi"/>
          <w:iCs/>
          <w:sz w:val="24"/>
          <w:szCs w:val="24"/>
        </w:rPr>
        <w:t>.</w:t>
      </w:r>
      <w:proofErr w:type="gramEnd"/>
      <w:r>
        <w:rPr>
          <w:rFonts w:ascii="Transliterasi" w:eastAsiaTheme="minorHAnsi" w:hAnsi="Transliterasi" w:cstheme="majorBidi"/>
          <w:iCs/>
          <w:sz w:val="24"/>
          <w:szCs w:val="24"/>
        </w:rPr>
        <w:t xml:space="preserve"> </w:t>
      </w:r>
      <w:proofErr w:type="gramStart"/>
      <w:r w:rsidRPr="00B448B4">
        <w:rPr>
          <w:rFonts w:ascii="Transliterasi" w:eastAsiaTheme="minorHAnsi" w:hAnsi="Transliterasi" w:cstheme="majorBidi"/>
          <w:iCs/>
          <w:sz w:val="24"/>
          <w:szCs w:val="24"/>
        </w:rPr>
        <w:t>Manusia tentu amat butuh dengan jual beli.</w:t>
      </w:r>
      <w:proofErr w:type="gramEnd"/>
      <w:r>
        <w:rPr>
          <w:rFonts w:ascii="Transliterasi" w:eastAsiaTheme="minorHAnsi" w:hAnsi="Transliterasi" w:cstheme="majorBidi"/>
          <w:iCs/>
          <w:sz w:val="24"/>
          <w:szCs w:val="24"/>
        </w:rPr>
        <w:t xml:space="preserve"> </w:t>
      </w:r>
      <w:proofErr w:type="gramStart"/>
      <w:r w:rsidRPr="00B448B4">
        <w:rPr>
          <w:rFonts w:ascii="Transliterasi" w:eastAsiaTheme="minorHAnsi" w:hAnsi="Transliterasi" w:cstheme="majorBidi"/>
          <w:iCs/>
          <w:sz w:val="24"/>
          <w:szCs w:val="24"/>
        </w:rPr>
        <w:t>Ada ketergantungan antara manusia dan lain</w:t>
      </w:r>
      <w:r>
        <w:rPr>
          <w:rFonts w:ascii="Transliterasi" w:eastAsiaTheme="minorHAnsi" w:hAnsi="Transliterasi" w:cstheme="majorBidi"/>
          <w:iCs/>
          <w:sz w:val="24"/>
          <w:szCs w:val="24"/>
        </w:rPr>
        <w:t>n</w:t>
      </w:r>
      <w:r w:rsidRPr="00B448B4">
        <w:rPr>
          <w:rFonts w:ascii="Transliterasi" w:eastAsiaTheme="minorHAnsi" w:hAnsi="Transliterasi" w:cstheme="majorBidi"/>
          <w:iCs/>
          <w:sz w:val="24"/>
          <w:szCs w:val="24"/>
        </w:rPr>
        <w:t>ya dalam hal memperoleh uang dan barang.</w:t>
      </w:r>
      <w:proofErr w:type="gramEnd"/>
      <w:r>
        <w:rPr>
          <w:rFonts w:ascii="Transliterasi" w:eastAsiaTheme="minorHAnsi" w:hAnsi="Transliterasi" w:cstheme="majorBidi"/>
          <w:iCs/>
          <w:sz w:val="24"/>
          <w:szCs w:val="24"/>
        </w:rPr>
        <w:t xml:space="preserve"> </w:t>
      </w:r>
      <w:proofErr w:type="gramStart"/>
      <w:r w:rsidRPr="00B448B4">
        <w:rPr>
          <w:rFonts w:ascii="Transliterasi" w:eastAsiaTheme="minorHAnsi" w:hAnsi="Transliterasi" w:cstheme="majorBidi"/>
          <w:iCs/>
          <w:sz w:val="24"/>
          <w:szCs w:val="24"/>
        </w:rPr>
        <w:t>Tidak mungkin hal itu diberi cuma-cuma melainkan dengan timbal balik.</w:t>
      </w:r>
      <w:proofErr w:type="gramEnd"/>
      <w:r>
        <w:rPr>
          <w:rFonts w:ascii="Transliterasi" w:eastAsiaTheme="minorHAnsi" w:hAnsi="Transliterasi" w:cstheme="majorBidi"/>
          <w:iCs/>
          <w:sz w:val="24"/>
          <w:szCs w:val="24"/>
        </w:rPr>
        <w:t xml:space="preserve"> </w:t>
      </w:r>
      <w:proofErr w:type="gramStart"/>
      <w:r w:rsidRPr="00B448B4">
        <w:rPr>
          <w:rFonts w:ascii="Transliterasi" w:eastAsiaTheme="minorHAnsi" w:hAnsi="Transliterasi" w:cstheme="majorBidi"/>
          <w:iCs/>
          <w:sz w:val="24"/>
          <w:szCs w:val="24"/>
        </w:rPr>
        <w:t>Oleh karena itu berdasarkan hikamah, jual beli itu dibolehkan untuk mencapai hal yang dimaksud.</w:t>
      </w:r>
      <w:proofErr w:type="gramEnd"/>
      <w:r w:rsidRPr="00B448B4">
        <w:rPr>
          <w:rStyle w:val="FootnoteReference"/>
          <w:rFonts w:ascii="Transliterasi" w:eastAsiaTheme="minorHAnsi" w:hAnsi="Transliterasi" w:cstheme="majorBidi"/>
          <w:iCs/>
          <w:sz w:val="24"/>
          <w:szCs w:val="24"/>
          <w:vertAlign w:val="superscript"/>
        </w:rPr>
        <w:footnoteReference w:id="66"/>
      </w:r>
    </w:p>
    <w:p w:rsidR="00AC51F0" w:rsidRDefault="00AC51F0" w:rsidP="00AC51F0">
      <w:pPr>
        <w:pStyle w:val="NoSpacing"/>
        <w:numPr>
          <w:ilvl w:val="0"/>
          <w:numId w:val="9"/>
        </w:numPr>
        <w:spacing w:line="480" w:lineRule="auto"/>
        <w:ind w:left="360"/>
        <w:rPr>
          <w:rFonts w:ascii="Transliterasi" w:hAnsi="Transliterasi" w:cs="Times New Roman"/>
          <w:b/>
          <w:sz w:val="24"/>
          <w:szCs w:val="24"/>
          <w:lang w:val="id-ID"/>
        </w:rPr>
      </w:pPr>
      <w:r>
        <w:rPr>
          <w:rFonts w:ascii="Transliterasi" w:hAnsi="Transliterasi" w:cs="Times New Roman"/>
          <w:b/>
          <w:sz w:val="24"/>
          <w:szCs w:val="24"/>
          <w:lang w:val="id-ID"/>
        </w:rPr>
        <w:t>Macam-Macam Jual Beli yang Dilarang</w:t>
      </w:r>
    </w:p>
    <w:p w:rsidR="00AC51F0" w:rsidRPr="007720DF" w:rsidRDefault="00AC51F0" w:rsidP="00AC51F0">
      <w:pPr>
        <w:pStyle w:val="NoSpacing"/>
        <w:spacing w:line="432" w:lineRule="auto"/>
        <w:ind w:firstLine="720"/>
        <w:rPr>
          <w:rFonts w:ascii="Transliterasi" w:hAnsi="Transliterasi" w:cs="Times New Roman"/>
          <w:bCs/>
          <w:sz w:val="24"/>
          <w:szCs w:val="24"/>
        </w:rPr>
      </w:pPr>
      <w:r>
        <w:rPr>
          <w:rFonts w:ascii="Transliterasi" w:hAnsi="Transliterasi" w:cs="Times New Roman"/>
          <w:bCs/>
          <w:sz w:val="24"/>
          <w:szCs w:val="24"/>
          <w:lang w:val="id-ID"/>
        </w:rPr>
        <w:t>Adapun macam-macam jual beli yang dilarang adalah sebagai berikut:</w:t>
      </w:r>
    </w:p>
    <w:p w:rsidR="00AC51F0" w:rsidRDefault="00AC51F0" w:rsidP="00AC51F0">
      <w:pPr>
        <w:pStyle w:val="NoSpacing"/>
        <w:numPr>
          <w:ilvl w:val="0"/>
          <w:numId w:val="16"/>
        </w:numPr>
        <w:spacing w:line="480" w:lineRule="auto"/>
        <w:ind w:left="720"/>
        <w:rPr>
          <w:rFonts w:ascii="Transliterasi" w:hAnsi="Transliterasi" w:cs="Times New Roman"/>
          <w:bCs/>
          <w:sz w:val="24"/>
          <w:szCs w:val="24"/>
          <w:lang w:val="id-ID"/>
        </w:rPr>
      </w:pPr>
      <w:r>
        <w:rPr>
          <w:rFonts w:ascii="Transliterasi" w:hAnsi="Transliterasi" w:cs="Times New Roman"/>
          <w:bCs/>
          <w:i/>
          <w:iCs/>
          <w:sz w:val="24"/>
          <w:szCs w:val="24"/>
          <w:lang w:val="id-ID"/>
        </w:rPr>
        <w:lastRenderedPageBreak/>
        <w:t>Munabadzah</w:t>
      </w:r>
    </w:p>
    <w:p w:rsidR="00AC51F0" w:rsidRDefault="00AC51F0" w:rsidP="00AC51F0">
      <w:pPr>
        <w:pStyle w:val="NoSpacing"/>
        <w:spacing w:line="480" w:lineRule="auto"/>
        <w:ind w:left="720"/>
        <w:jc w:val="both"/>
        <w:rPr>
          <w:rFonts w:ascii="Transliterasi" w:hAnsi="Transliterasi" w:cs="Times New Roman"/>
          <w:bCs/>
          <w:sz w:val="24"/>
          <w:szCs w:val="24"/>
        </w:rPr>
      </w:pPr>
      <w:r>
        <w:rPr>
          <w:rFonts w:ascii="Transliterasi" w:hAnsi="Transliterasi" w:cs="Times New Roman"/>
          <w:bCs/>
          <w:i/>
          <w:iCs/>
          <w:sz w:val="24"/>
          <w:szCs w:val="24"/>
          <w:lang w:val="id-ID"/>
        </w:rPr>
        <w:t xml:space="preserve">Munabadzah </w:t>
      </w:r>
      <w:r>
        <w:rPr>
          <w:rFonts w:ascii="Transliterasi" w:hAnsi="Transliterasi" w:cs="Times New Roman"/>
          <w:bCs/>
          <w:sz w:val="24"/>
          <w:szCs w:val="24"/>
          <w:lang w:val="id-ID"/>
        </w:rPr>
        <w:t>yaitu seseorang yang melempar bajunya dengan tujuan menjual kepada orang lain sebelumdia sempat membolak baliknya atau melihatnya</w:t>
      </w:r>
      <w:r>
        <w:rPr>
          <w:rFonts w:ascii="Transliterasi" w:hAnsi="Transliterasi" w:cs="Times New Roman"/>
          <w:bCs/>
          <w:sz w:val="24"/>
          <w:szCs w:val="24"/>
        </w:rPr>
        <w:t>;</w:t>
      </w:r>
    </w:p>
    <w:p w:rsidR="00AC51F0" w:rsidRPr="0084331A" w:rsidRDefault="00AC51F0" w:rsidP="00AC51F0">
      <w:pPr>
        <w:pStyle w:val="NoSpacing"/>
        <w:numPr>
          <w:ilvl w:val="0"/>
          <w:numId w:val="16"/>
        </w:numPr>
        <w:spacing w:line="480" w:lineRule="auto"/>
        <w:ind w:left="720"/>
        <w:jc w:val="both"/>
        <w:rPr>
          <w:rFonts w:ascii="Transliterasi" w:hAnsi="Transliterasi" w:cs="Times New Roman"/>
          <w:bCs/>
          <w:sz w:val="24"/>
          <w:szCs w:val="24"/>
          <w:lang w:val="id-ID"/>
        </w:rPr>
      </w:pPr>
      <w:r w:rsidRPr="0084331A">
        <w:rPr>
          <w:rFonts w:ascii="Transliterasi" w:hAnsi="Transliterasi" w:cs="Times New Roman"/>
          <w:bCs/>
          <w:iCs/>
          <w:sz w:val="24"/>
          <w:szCs w:val="24"/>
          <w:lang w:val="id-ID"/>
        </w:rPr>
        <w:t>Mencegat kenderaan pedagang di tengah perjalanan</w:t>
      </w:r>
    </w:p>
    <w:p w:rsidR="00AC51F0" w:rsidRPr="004C36B9" w:rsidRDefault="00AC51F0" w:rsidP="00AC51F0">
      <w:pPr>
        <w:pStyle w:val="NoSpacing"/>
        <w:spacing w:line="480" w:lineRule="auto"/>
        <w:ind w:left="720"/>
        <w:jc w:val="both"/>
        <w:rPr>
          <w:rFonts w:ascii="Transliterasi" w:hAnsi="Transliterasi" w:cs="Times New Roman"/>
          <w:bCs/>
          <w:sz w:val="24"/>
          <w:szCs w:val="24"/>
        </w:rPr>
      </w:pPr>
      <w:r>
        <w:rPr>
          <w:rFonts w:ascii="Transliterasi" w:hAnsi="Transliterasi" w:cs="Times New Roman"/>
          <w:bCs/>
          <w:sz w:val="24"/>
          <w:szCs w:val="24"/>
          <w:lang w:val="id-ID"/>
        </w:rPr>
        <w:t>Seseorang mencegat sekelompok orang yang membawa barang, lalu mereka membelinya dari mereka sebelum mereka tiba di kota, sebelum mereka mengtahui harga jual barang</w:t>
      </w:r>
      <w:r>
        <w:rPr>
          <w:rFonts w:ascii="Transliterasi" w:hAnsi="Transliterasi" w:cs="Times New Roman"/>
          <w:bCs/>
          <w:sz w:val="24"/>
          <w:szCs w:val="24"/>
        </w:rPr>
        <w:t>;</w:t>
      </w:r>
    </w:p>
    <w:p w:rsidR="00AC51F0" w:rsidRPr="0084331A" w:rsidRDefault="00AC51F0" w:rsidP="00AC51F0">
      <w:pPr>
        <w:pStyle w:val="NoSpacing"/>
        <w:numPr>
          <w:ilvl w:val="0"/>
          <w:numId w:val="16"/>
        </w:numPr>
        <w:spacing w:line="480" w:lineRule="auto"/>
        <w:ind w:left="720"/>
        <w:jc w:val="both"/>
        <w:rPr>
          <w:rFonts w:ascii="Transliterasi" w:hAnsi="Transliterasi" w:cs="Times New Roman"/>
          <w:bCs/>
          <w:iCs/>
          <w:sz w:val="24"/>
          <w:szCs w:val="24"/>
          <w:lang w:val="id-ID"/>
        </w:rPr>
      </w:pPr>
      <w:r w:rsidRPr="0084331A">
        <w:rPr>
          <w:rFonts w:ascii="Transliterasi" w:hAnsi="Transliterasi" w:cs="Times New Roman"/>
          <w:bCs/>
          <w:iCs/>
          <w:sz w:val="24"/>
          <w:szCs w:val="24"/>
          <w:lang w:val="id-ID"/>
        </w:rPr>
        <w:t>Dilarang menjual janin dalam kandungan unta.</w:t>
      </w:r>
    </w:p>
    <w:p w:rsidR="00AC51F0" w:rsidRDefault="00AC51F0" w:rsidP="00AC51F0">
      <w:pPr>
        <w:pStyle w:val="NoSpacing"/>
        <w:spacing w:line="480" w:lineRule="auto"/>
        <w:ind w:left="720"/>
        <w:jc w:val="both"/>
        <w:rPr>
          <w:rFonts w:ascii="Transliterasi" w:hAnsi="Transliterasi" w:cs="Times New Roman"/>
          <w:bCs/>
          <w:sz w:val="24"/>
          <w:szCs w:val="24"/>
        </w:rPr>
      </w:pPr>
      <w:r>
        <w:rPr>
          <w:rFonts w:ascii="Transliterasi" w:hAnsi="Transliterasi" w:cs="Times New Roman"/>
          <w:bCs/>
          <w:sz w:val="24"/>
          <w:szCs w:val="24"/>
          <w:lang w:val="id-ID"/>
        </w:rPr>
        <w:t>Kandungan unta yang mengandung yaitu mengadakan jual beli sampai Unta mengandung dan beranak, dilanjutkan kandungan kedua mengandung kedua kalinya</w:t>
      </w:r>
      <w:r>
        <w:rPr>
          <w:rFonts w:ascii="Transliterasi" w:hAnsi="Transliterasi" w:cs="Times New Roman"/>
          <w:bCs/>
          <w:sz w:val="24"/>
          <w:szCs w:val="24"/>
        </w:rPr>
        <w:t>;</w:t>
      </w:r>
      <w:r w:rsidRPr="00440A32">
        <w:rPr>
          <w:rStyle w:val="FootnoteReference"/>
          <w:rFonts w:ascii="Transliterasi" w:hAnsi="Transliterasi" w:cs="Times New Roman"/>
          <w:bCs/>
          <w:sz w:val="24"/>
          <w:szCs w:val="24"/>
          <w:vertAlign w:val="superscript"/>
          <w:lang w:val="id-ID"/>
        </w:rPr>
        <w:footnoteReference w:id="67"/>
      </w:r>
    </w:p>
    <w:p w:rsidR="00AC51F0" w:rsidRPr="0084331A" w:rsidRDefault="00AC51F0" w:rsidP="00AC51F0">
      <w:pPr>
        <w:pStyle w:val="NoSpacing"/>
        <w:numPr>
          <w:ilvl w:val="0"/>
          <w:numId w:val="16"/>
        </w:numPr>
        <w:spacing w:line="480" w:lineRule="auto"/>
        <w:ind w:left="720"/>
        <w:jc w:val="both"/>
        <w:rPr>
          <w:rFonts w:ascii="Transliterasi" w:hAnsi="Transliterasi" w:cs="Times New Roman"/>
          <w:bCs/>
          <w:iCs/>
          <w:sz w:val="24"/>
          <w:szCs w:val="24"/>
          <w:lang w:val="id-ID"/>
        </w:rPr>
      </w:pPr>
      <w:r w:rsidRPr="0084331A">
        <w:rPr>
          <w:rFonts w:ascii="Transliterasi" w:hAnsi="Transliterasi" w:cs="Times New Roman"/>
          <w:bCs/>
          <w:iCs/>
          <w:sz w:val="24"/>
          <w:szCs w:val="24"/>
          <w:lang w:val="id-ID"/>
        </w:rPr>
        <w:t xml:space="preserve">Jual beli </w:t>
      </w:r>
      <w:r w:rsidRPr="005415F3">
        <w:rPr>
          <w:rFonts w:ascii="Transliterasi" w:hAnsi="Transliterasi" w:cs="Times New Roman"/>
          <w:bCs/>
          <w:i/>
          <w:iCs/>
          <w:sz w:val="24"/>
          <w:szCs w:val="24"/>
          <w:lang w:val="id-ID"/>
        </w:rPr>
        <w:t>muhaqalah</w:t>
      </w:r>
      <w:r>
        <w:rPr>
          <w:rFonts w:ascii="Transliterasi" w:hAnsi="Transliterasi" w:cs="Times New Roman"/>
          <w:bCs/>
          <w:i/>
          <w:iCs/>
          <w:sz w:val="24"/>
          <w:szCs w:val="24"/>
        </w:rPr>
        <w:t xml:space="preserve"> </w:t>
      </w:r>
      <w:r w:rsidRPr="0084331A">
        <w:rPr>
          <w:rFonts w:ascii="Transliterasi" w:hAnsi="Transliterasi" w:cs="Times New Roman"/>
          <w:bCs/>
          <w:sz w:val="24"/>
          <w:szCs w:val="24"/>
          <w:lang w:val="id-ID"/>
        </w:rPr>
        <w:t>dan</w:t>
      </w:r>
      <w:r>
        <w:rPr>
          <w:rFonts w:ascii="Transliterasi" w:hAnsi="Transliterasi" w:cs="Times New Roman"/>
          <w:bCs/>
          <w:sz w:val="24"/>
          <w:szCs w:val="24"/>
        </w:rPr>
        <w:t xml:space="preserve"> </w:t>
      </w:r>
      <w:r w:rsidRPr="005415F3">
        <w:rPr>
          <w:rFonts w:ascii="Transliterasi" w:hAnsi="Transliterasi" w:cs="Times New Roman"/>
          <w:bCs/>
          <w:i/>
          <w:iCs/>
          <w:sz w:val="24"/>
          <w:szCs w:val="24"/>
          <w:lang w:val="id-ID"/>
        </w:rPr>
        <w:t>mukhadarah</w:t>
      </w:r>
    </w:p>
    <w:p w:rsidR="00AC51F0" w:rsidRDefault="00AC51F0" w:rsidP="00AC51F0">
      <w:pPr>
        <w:pStyle w:val="NoSpacing"/>
        <w:spacing w:line="480" w:lineRule="auto"/>
        <w:ind w:left="720"/>
        <w:jc w:val="both"/>
        <w:rPr>
          <w:rFonts w:ascii="Transliterasi" w:hAnsi="Transliterasi" w:cs="Times New Roman"/>
          <w:bCs/>
          <w:sz w:val="24"/>
          <w:szCs w:val="24"/>
        </w:rPr>
      </w:pPr>
      <w:r w:rsidRPr="006E7DD6">
        <w:rPr>
          <w:rFonts w:ascii="Transliterasi" w:hAnsi="Transliterasi" w:cs="Times New Roman"/>
          <w:bCs/>
          <w:i/>
          <w:iCs/>
          <w:sz w:val="24"/>
          <w:szCs w:val="24"/>
          <w:lang w:val="id-ID"/>
        </w:rPr>
        <w:t>Balagah</w:t>
      </w:r>
      <w:r>
        <w:rPr>
          <w:rFonts w:ascii="Transliterasi" w:hAnsi="Transliterasi" w:cs="Times New Roman"/>
          <w:bCs/>
          <w:sz w:val="24"/>
          <w:szCs w:val="24"/>
          <w:lang w:val="id-ID"/>
        </w:rPr>
        <w:t xml:space="preserve"> berarti tanah, sawah dan kebun, maksutnya adalah jual beli tanaman yang masih dilang dan disawah. Hal ini dilarang karena akan memunculkan persengketaan riba. Sementara jual beli </w:t>
      </w:r>
      <w:r>
        <w:rPr>
          <w:rFonts w:ascii="Transliterasi" w:hAnsi="Transliterasi" w:cs="Times New Roman"/>
          <w:bCs/>
          <w:i/>
          <w:iCs/>
          <w:sz w:val="24"/>
          <w:szCs w:val="24"/>
          <w:lang w:val="id-ID"/>
        </w:rPr>
        <w:t>mukhadarah</w:t>
      </w:r>
      <w:r>
        <w:rPr>
          <w:rFonts w:ascii="Transliterasi" w:hAnsi="Transliterasi" w:cs="Times New Roman"/>
          <w:bCs/>
          <w:sz w:val="24"/>
          <w:szCs w:val="24"/>
          <w:lang w:val="id-ID"/>
        </w:rPr>
        <w:t xml:space="preserve"> melakukan jual beli buah-buahan yang belum dipanen.</w:t>
      </w:r>
    </w:p>
    <w:p w:rsidR="00AC51F0" w:rsidRPr="00204A46" w:rsidRDefault="00AC51F0" w:rsidP="00AC51F0">
      <w:pPr>
        <w:spacing w:after="0" w:line="480" w:lineRule="auto"/>
        <w:jc w:val="center"/>
        <w:rPr>
          <w:rFonts w:ascii="Transliterasi" w:eastAsia="Calibri" w:hAnsi="Transliterasi" w:cs="Arial"/>
          <w:b/>
          <w:bCs/>
          <w:sz w:val="24"/>
          <w:szCs w:val="24"/>
        </w:rPr>
      </w:pPr>
      <w:r>
        <w:rPr>
          <w:rFonts w:ascii="Transliterasi" w:eastAsia="Calibri" w:hAnsi="Transliterasi" w:cs="Arial"/>
          <w:b/>
          <w:bCs/>
          <w:noProof/>
          <w:sz w:val="24"/>
          <w:szCs w:val="24"/>
        </w:rPr>
        <w:lastRenderedPageBreak/>
        <mc:AlternateContent>
          <mc:Choice Requires="wps">
            <w:drawing>
              <wp:anchor distT="0" distB="0" distL="114300" distR="114300" simplePos="0" relativeHeight="251663360" behindDoc="0" locked="0" layoutInCell="1" allowOverlap="1" wp14:anchorId="2566F176" wp14:editId="7949F3D6">
                <wp:simplePos x="0" y="0"/>
                <wp:positionH relativeFrom="column">
                  <wp:posOffset>4806315</wp:posOffset>
                </wp:positionH>
                <wp:positionV relativeFrom="paragraph">
                  <wp:posOffset>-1087755</wp:posOffset>
                </wp:positionV>
                <wp:extent cx="400050" cy="457200"/>
                <wp:effectExtent l="7620" t="9525" r="11430"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45720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78.45pt;margin-top:-85.65pt;width:31.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" strokecolor="white [3212]"/>
            </w:pict>
          </mc:Fallback>
        </mc:AlternateContent>
      </w:r>
      <w:r w:rsidRPr="00204A46">
        <w:rPr>
          <w:rFonts w:ascii="Transliterasi" w:eastAsia="Calibri" w:hAnsi="Transliterasi" w:cs="Arial"/>
          <w:b/>
          <w:bCs/>
          <w:sz w:val="24"/>
          <w:szCs w:val="24"/>
        </w:rPr>
        <w:t xml:space="preserve">BAB III </w:t>
      </w:r>
    </w:p>
    <w:p w:rsidR="00AC51F0" w:rsidRDefault="00AC51F0" w:rsidP="00AC51F0">
      <w:pPr>
        <w:spacing w:after="0" w:line="480" w:lineRule="auto"/>
        <w:jc w:val="center"/>
        <w:rPr>
          <w:rFonts w:ascii="Transliterasi" w:eastAsia="Calibri" w:hAnsi="Transliterasi" w:cs="Arial"/>
          <w:b/>
          <w:bCs/>
          <w:sz w:val="24"/>
          <w:szCs w:val="24"/>
        </w:rPr>
      </w:pPr>
      <w:r w:rsidRPr="00204A46">
        <w:rPr>
          <w:rFonts w:ascii="Transliterasi" w:eastAsia="Calibri" w:hAnsi="Transliterasi" w:cs="Arial"/>
          <w:b/>
          <w:bCs/>
          <w:sz w:val="24"/>
          <w:szCs w:val="24"/>
        </w:rPr>
        <w:t>BIOGRAFI I</w:t>
      </w:r>
      <w:r>
        <w:rPr>
          <w:rFonts w:ascii="Transliterasi" w:eastAsia="Calibri" w:hAnsi="Transliterasi" w:cs="Arial"/>
          <w:b/>
          <w:bCs/>
          <w:sz w:val="24"/>
          <w:szCs w:val="24"/>
        </w:rPr>
        <w:t>MAM AN NAWAWI DAN GAMBARAN UMUM</w:t>
      </w:r>
    </w:p>
    <w:p w:rsidR="00AC51F0" w:rsidRDefault="00AC51F0" w:rsidP="00AC51F0">
      <w:pPr>
        <w:spacing w:after="0" w:line="480" w:lineRule="auto"/>
        <w:jc w:val="center"/>
        <w:rPr>
          <w:rFonts w:ascii="Transliterasi" w:eastAsia="Calibri" w:hAnsi="Transliterasi" w:cs="Arial"/>
          <w:b/>
          <w:bCs/>
          <w:sz w:val="24"/>
          <w:szCs w:val="24"/>
        </w:rPr>
      </w:pPr>
      <w:r w:rsidRPr="00204A46">
        <w:rPr>
          <w:rFonts w:ascii="Transliterasi" w:eastAsia="Calibri" w:hAnsi="Transliterasi" w:cs="Arial"/>
          <w:b/>
          <w:bCs/>
          <w:sz w:val="24"/>
          <w:szCs w:val="24"/>
        </w:rPr>
        <w:t xml:space="preserve">DESA SIRAISAN KECAMATAN ULU BARUMUN </w:t>
      </w:r>
    </w:p>
    <w:p w:rsidR="00AC51F0" w:rsidRDefault="00AC51F0" w:rsidP="00AC51F0">
      <w:pPr>
        <w:spacing w:after="0" w:line="480" w:lineRule="auto"/>
        <w:jc w:val="center"/>
        <w:rPr>
          <w:rFonts w:ascii="Transliterasi" w:eastAsia="Calibri" w:hAnsi="Transliterasi" w:cs="Arial"/>
          <w:b/>
          <w:bCs/>
          <w:sz w:val="24"/>
          <w:szCs w:val="24"/>
        </w:rPr>
      </w:pPr>
      <w:r w:rsidRPr="00204A46">
        <w:rPr>
          <w:rFonts w:ascii="Transliterasi" w:eastAsia="Calibri" w:hAnsi="Transliterasi" w:cs="Arial"/>
          <w:b/>
          <w:bCs/>
          <w:sz w:val="24"/>
          <w:szCs w:val="24"/>
        </w:rPr>
        <w:t>KABUPATEN PADANG LAWAS</w:t>
      </w:r>
    </w:p>
    <w:p w:rsidR="00AC51F0" w:rsidRPr="00204A46" w:rsidRDefault="00AC51F0" w:rsidP="00AC51F0">
      <w:pPr>
        <w:spacing w:after="0" w:line="240" w:lineRule="auto"/>
        <w:jc w:val="center"/>
        <w:rPr>
          <w:rFonts w:ascii="Transliterasi" w:eastAsia="Calibri" w:hAnsi="Transliterasi" w:cs="Arial"/>
          <w:b/>
          <w:bCs/>
          <w:sz w:val="24"/>
          <w:szCs w:val="24"/>
        </w:rPr>
      </w:pPr>
    </w:p>
    <w:p w:rsidR="00AC51F0" w:rsidRPr="001B0FF3" w:rsidRDefault="00AC51F0" w:rsidP="00AC51F0">
      <w:pPr>
        <w:pStyle w:val="ListParagraph"/>
        <w:numPr>
          <w:ilvl w:val="0"/>
          <w:numId w:val="20"/>
        </w:numPr>
        <w:spacing w:after="0" w:line="480" w:lineRule="auto"/>
        <w:ind w:left="360"/>
        <w:jc w:val="both"/>
        <w:rPr>
          <w:rFonts w:ascii="Transliterasi" w:eastAsia="Calibri" w:hAnsi="Transliterasi" w:cs="Arial"/>
          <w:b/>
          <w:bCs/>
          <w:sz w:val="24"/>
          <w:szCs w:val="24"/>
        </w:rPr>
      </w:pPr>
      <w:r w:rsidRPr="001B0FF3">
        <w:rPr>
          <w:rFonts w:ascii="Transliterasi" w:eastAsia="Calibri" w:hAnsi="Transliterasi" w:cs="Arial"/>
          <w:b/>
          <w:bCs/>
          <w:sz w:val="24"/>
          <w:szCs w:val="24"/>
        </w:rPr>
        <w:t>Biografi Imam An Nawawi</w:t>
      </w:r>
    </w:p>
    <w:p w:rsidR="00AC51F0" w:rsidRPr="00204A46" w:rsidRDefault="00AC51F0" w:rsidP="00AC51F0">
      <w:pPr>
        <w:spacing w:after="0" w:line="480" w:lineRule="auto"/>
        <w:jc w:val="both"/>
        <w:rPr>
          <w:rFonts w:ascii="Transliterasi" w:eastAsia="Calibri" w:hAnsi="Transliterasi" w:cs="Arial"/>
          <w:bCs/>
          <w:sz w:val="24"/>
          <w:szCs w:val="24"/>
        </w:rPr>
      </w:pPr>
      <w:r w:rsidRPr="00204A46">
        <w:rPr>
          <w:rFonts w:ascii="Transliterasi" w:eastAsia="Calibri" w:hAnsi="Transliterasi" w:cs="Arial"/>
          <w:b/>
          <w:bCs/>
          <w:sz w:val="24"/>
          <w:szCs w:val="24"/>
        </w:rPr>
        <w:tab/>
      </w:r>
      <w:r w:rsidRPr="00204A46">
        <w:rPr>
          <w:rFonts w:ascii="Transliterasi" w:eastAsia="Calibri" w:hAnsi="Transliterasi" w:cs="Arial"/>
          <w:bCs/>
          <w:sz w:val="24"/>
          <w:szCs w:val="24"/>
        </w:rPr>
        <w:t>Beliau adalah Yahya bin Syaraf bin hasan bin Husein Al-Nawawi Ad-Dimasyqly, Abu Zakaria. Beli</w:t>
      </w:r>
      <w:r>
        <w:rPr>
          <w:rFonts w:ascii="Transliterasi" w:eastAsia="Calibri" w:hAnsi="Transliterasi" w:cs="Arial"/>
          <w:bCs/>
          <w:sz w:val="24"/>
          <w:szCs w:val="24"/>
        </w:rPr>
        <w:t>au dilahirkan pada bulan muhara</w:t>
      </w:r>
      <w:r w:rsidRPr="00204A46">
        <w:rPr>
          <w:rFonts w:ascii="Transliterasi" w:eastAsia="Calibri" w:hAnsi="Transliterasi" w:cs="Arial"/>
          <w:bCs/>
          <w:sz w:val="24"/>
          <w:szCs w:val="24"/>
        </w:rPr>
        <w:t>m</w:t>
      </w:r>
      <w:r>
        <w:rPr>
          <w:rFonts w:ascii="Transliterasi" w:eastAsia="Calibri" w:hAnsi="Transliterasi" w:cs="Arial"/>
          <w:bCs/>
          <w:sz w:val="24"/>
          <w:szCs w:val="24"/>
        </w:rPr>
        <w:t xml:space="preserve"> </w:t>
      </w:r>
      <w:r w:rsidRPr="00204A46">
        <w:rPr>
          <w:rFonts w:ascii="Transliterasi" w:eastAsia="Calibri" w:hAnsi="Transliterasi" w:cs="Arial"/>
          <w:bCs/>
          <w:sz w:val="24"/>
          <w:szCs w:val="24"/>
        </w:rPr>
        <w:t>t</w:t>
      </w:r>
      <w:r>
        <w:rPr>
          <w:rFonts w:ascii="Transliterasi" w:eastAsia="Calibri" w:hAnsi="Transliterasi" w:cs="Arial"/>
          <w:bCs/>
          <w:sz w:val="24"/>
          <w:szCs w:val="24"/>
        </w:rPr>
        <w:t>ahun 631 H di Nawa, sebuah kampung di daerah d</w:t>
      </w:r>
      <w:r w:rsidRPr="00204A46">
        <w:rPr>
          <w:rFonts w:ascii="Transliterasi" w:eastAsia="Calibri" w:hAnsi="Transliterasi" w:cs="Arial"/>
          <w:bCs/>
          <w:sz w:val="24"/>
          <w:szCs w:val="24"/>
        </w:rPr>
        <w:t>i</w:t>
      </w:r>
      <w:r w:rsidRPr="005415F3">
        <w:rPr>
          <w:rFonts w:ascii="Transliterasi" w:eastAsia="Calibri" w:hAnsi="Transliterasi" w:cs="Arial"/>
          <w:bCs/>
          <w:i/>
          <w:sz w:val="24"/>
          <w:szCs w:val="24"/>
        </w:rPr>
        <w:t xml:space="preserve"> masyq (Damascus)</w:t>
      </w:r>
      <w:r w:rsidRPr="00204A46">
        <w:rPr>
          <w:rFonts w:ascii="Transliterasi" w:eastAsia="Calibri" w:hAnsi="Transliterasi" w:cs="Arial"/>
          <w:bCs/>
          <w:sz w:val="24"/>
          <w:szCs w:val="24"/>
        </w:rPr>
        <w:t xml:space="preserve"> sekarang merupakan ibu </w:t>
      </w:r>
      <w:proofErr w:type="gramStart"/>
      <w:r w:rsidRPr="00204A46">
        <w:rPr>
          <w:rFonts w:ascii="Transliterasi" w:eastAsia="Calibri" w:hAnsi="Transliterasi" w:cs="Arial"/>
          <w:bCs/>
          <w:sz w:val="24"/>
          <w:szCs w:val="24"/>
        </w:rPr>
        <w:t>kota</w:t>
      </w:r>
      <w:proofErr w:type="gramEnd"/>
      <w:r w:rsidRPr="00204A46">
        <w:rPr>
          <w:rFonts w:ascii="Transliterasi" w:eastAsia="Calibri" w:hAnsi="Transliterasi" w:cs="Arial"/>
          <w:bCs/>
          <w:sz w:val="24"/>
          <w:szCs w:val="24"/>
        </w:rPr>
        <w:t xml:space="preserve"> suriah. </w:t>
      </w:r>
      <w:proofErr w:type="gramStart"/>
      <w:r w:rsidRPr="00204A46">
        <w:rPr>
          <w:rFonts w:ascii="Transliterasi" w:eastAsia="Calibri" w:hAnsi="Transliterasi" w:cs="Arial"/>
          <w:bCs/>
          <w:sz w:val="24"/>
          <w:szCs w:val="24"/>
        </w:rPr>
        <w:t>Beliau di</w:t>
      </w:r>
      <w:r>
        <w:rPr>
          <w:rFonts w:ascii="Transliterasi" w:eastAsia="Calibri" w:hAnsi="Transliterasi" w:cs="Arial"/>
          <w:bCs/>
          <w:sz w:val="24"/>
          <w:szCs w:val="24"/>
        </w:rPr>
        <w:t xml:space="preserve"> </w:t>
      </w:r>
      <w:r w:rsidRPr="00204A46">
        <w:rPr>
          <w:rFonts w:ascii="Transliterasi" w:eastAsia="Calibri" w:hAnsi="Transliterasi" w:cs="Arial"/>
          <w:bCs/>
          <w:sz w:val="24"/>
          <w:szCs w:val="24"/>
        </w:rPr>
        <w:t>didik oleh ayah beliau yang terkenal dengan kesalehan dan ketakwaa</w:t>
      </w:r>
      <w:r>
        <w:rPr>
          <w:rFonts w:ascii="Transliterasi" w:eastAsia="Calibri" w:hAnsi="Transliterasi" w:cs="Arial"/>
          <w:bCs/>
          <w:sz w:val="24"/>
          <w:szCs w:val="24"/>
        </w:rPr>
        <w:t>n</w:t>
      </w:r>
      <w:r w:rsidRPr="00204A46">
        <w:rPr>
          <w:rFonts w:ascii="Transliterasi" w:eastAsia="Calibri" w:hAnsi="Transliterasi" w:cs="Arial"/>
          <w:bCs/>
          <w:sz w:val="24"/>
          <w:szCs w:val="24"/>
        </w:rPr>
        <w:t>nya.</w:t>
      </w:r>
      <w:proofErr w:type="gramEnd"/>
      <w:r w:rsidRPr="00204A46">
        <w:rPr>
          <w:rFonts w:ascii="Transliterasi" w:eastAsia="Calibri" w:hAnsi="Transliterasi" w:cs="Arial"/>
          <w:bCs/>
          <w:sz w:val="24"/>
          <w:szCs w:val="24"/>
        </w:rPr>
        <w:t xml:space="preserve"> Beliau mulai belar di</w:t>
      </w:r>
      <w:r w:rsidRPr="005415F3">
        <w:rPr>
          <w:rFonts w:ascii="Transliterasi" w:eastAsia="Calibri" w:hAnsi="Transliterasi" w:cs="Arial"/>
          <w:bCs/>
          <w:i/>
          <w:sz w:val="24"/>
          <w:szCs w:val="24"/>
        </w:rPr>
        <w:t xml:space="preserve"> katatib </w:t>
      </w:r>
      <w:r w:rsidRPr="005415F3">
        <w:rPr>
          <w:rFonts w:ascii="Transliterasi" w:eastAsia="Calibri" w:hAnsi="Transliterasi" w:cs="Arial"/>
          <w:bCs/>
          <w:sz w:val="24"/>
          <w:szCs w:val="24"/>
        </w:rPr>
        <w:t>(</w:t>
      </w:r>
      <w:r w:rsidRPr="00204A46">
        <w:rPr>
          <w:rFonts w:ascii="Transliterasi" w:eastAsia="Calibri" w:hAnsi="Transliterasi" w:cs="Arial"/>
          <w:bCs/>
          <w:sz w:val="24"/>
          <w:szCs w:val="24"/>
        </w:rPr>
        <w:t xml:space="preserve">tempat belajar baca tulis untuk anak-anak) dan hafal </w:t>
      </w:r>
      <w:r w:rsidRPr="004C36B9">
        <w:rPr>
          <w:rFonts w:ascii="Transliterasi" w:eastAsia="Calibri" w:hAnsi="Transliterasi" w:cs="Arial"/>
          <w:bCs/>
          <w:i/>
          <w:sz w:val="24"/>
          <w:szCs w:val="24"/>
        </w:rPr>
        <w:t>Al-Qur’an</w:t>
      </w:r>
      <w:r w:rsidRPr="00204A46">
        <w:rPr>
          <w:rFonts w:ascii="Transliterasi" w:eastAsia="Calibri" w:hAnsi="Transliterasi" w:cs="Arial"/>
          <w:bCs/>
          <w:sz w:val="24"/>
          <w:szCs w:val="24"/>
        </w:rPr>
        <w:t xml:space="preserve"> sebelum menginjak </w:t>
      </w:r>
      <w:proofErr w:type="gramStart"/>
      <w:r w:rsidRPr="00204A46">
        <w:rPr>
          <w:rFonts w:ascii="Transliterasi" w:eastAsia="Calibri" w:hAnsi="Transliterasi" w:cs="Arial"/>
          <w:bCs/>
          <w:sz w:val="24"/>
          <w:szCs w:val="24"/>
        </w:rPr>
        <w:t>usia</w:t>
      </w:r>
      <w:proofErr w:type="gramEnd"/>
      <w:r w:rsidRPr="00204A46">
        <w:rPr>
          <w:rFonts w:ascii="Transliterasi" w:eastAsia="Calibri" w:hAnsi="Transliterasi" w:cs="Arial"/>
          <w:bCs/>
          <w:sz w:val="24"/>
          <w:szCs w:val="24"/>
        </w:rPr>
        <w:t xml:space="preserve"> baliqh.</w:t>
      </w:r>
    </w:p>
    <w:p w:rsidR="00AC51F0" w:rsidRPr="00204A46" w:rsidRDefault="00AC51F0" w:rsidP="00AC51F0">
      <w:pPr>
        <w:spacing w:after="0" w:line="480" w:lineRule="auto"/>
        <w:jc w:val="both"/>
        <w:rPr>
          <w:rFonts w:ascii="Transliterasi" w:eastAsia="Calibri" w:hAnsi="Transliterasi" w:cs="Arial"/>
          <w:bCs/>
          <w:sz w:val="24"/>
          <w:szCs w:val="24"/>
        </w:rPr>
      </w:pPr>
      <w:r>
        <w:rPr>
          <w:rFonts w:ascii="Transliterasi" w:eastAsia="Calibri" w:hAnsi="Transliterasi" w:cs="Arial"/>
          <w:b/>
          <w:bCs/>
          <w:noProof/>
          <w:sz w:val="24"/>
          <w:szCs w:val="24"/>
        </w:rPr>
        <mc:AlternateContent>
          <mc:Choice Requires="wps">
            <w:drawing>
              <wp:anchor distT="0" distB="0" distL="114300" distR="114300" simplePos="0" relativeHeight="251664384" behindDoc="0" locked="0" layoutInCell="1" allowOverlap="1" wp14:anchorId="01BC2A81" wp14:editId="2AB7597A">
                <wp:simplePos x="0" y="0"/>
                <wp:positionH relativeFrom="column">
                  <wp:posOffset>2234565</wp:posOffset>
                </wp:positionH>
                <wp:positionV relativeFrom="paragraph">
                  <wp:posOffset>2646680</wp:posOffset>
                </wp:positionV>
                <wp:extent cx="400050" cy="457200"/>
                <wp:effectExtent l="7620" t="10160" r="11430" b="889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457200"/>
                        </a:xfrm>
                        <a:prstGeom prst="rect">
                          <a:avLst/>
                        </a:prstGeom>
                        <a:solidFill>
                          <a:srgbClr val="FFFFFF"/>
                        </a:solidFill>
                        <a:ln w="9525">
                          <a:solidFill>
                            <a:schemeClr val="bg1">
                              <a:lumMod val="100000"/>
                              <a:lumOff val="0"/>
                            </a:schemeClr>
                          </a:solidFill>
                          <a:miter lim="800000"/>
                          <a:headEnd/>
                          <a:tailEnd/>
                        </a:ln>
                      </wps:spPr>
                      <wps:txbx>
                        <w:txbxContent>
                          <w:p w:rsidR="00AC51F0" w:rsidRPr="006527B8" w:rsidRDefault="00AC51F0" w:rsidP="00AC51F0">
                            <w:pPr>
                              <w:jc w:val="center"/>
                              <w:rPr>
                                <w:rFonts w:ascii="Transliterasi" w:hAnsi="Transliterasi"/>
                                <w:sz w:val="24"/>
                                <w:szCs w:val="24"/>
                              </w:rPr>
                            </w:pPr>
                            <w:r>
                              <w:rPr>
                                <w:rFonts w:ascii="Transliterasi" w:hAnsi="Transliterasi"/>
                                <w:sz w:val="24"/>
                                <w:szCs w:val="24"/>
                              </w:rPr>
                              <w:t>47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175.95pt;margin-top:208.4pt;width:31.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" strokecolor="white [3212]">
                <v:textbox>
                  <w:txbxContent>
                    <w:p w:rsidR="00AC51F0" w:rsidRPr="006527B8" w:rsidRDefault="00AC51F0" w:rsidP="00AC51F0">
                      <w:pPr>
                        <w:jc w:val="center"/>
                        <w:rPr>
                          <w:rFonts w:ascii="Transliterasi" w:hAnsi="Transliterasi"/>
                          <w:sz w:val="24"/>
                          <w:szCs w:val="24"/>
                        </w:rPr>
                      </w:pPr>
                      <w:r>
                        <w:rPr>
                          <w:rFonts w:ascii="Transliterasi" w:hAnsi="Transliterasi"/>
                          <w:sz w:val="24"/>
                          <w:szCs w:val="24"/>
                        </w:rPr>
                        <w:t>47</w:t>
                      </w:r>
                    </w:p>
                  </w:txbxContent>
                </v:textbox>
              </v:rect>
            </w:pict>
          </mc:Fallback>
        </mc:AlternateContent>
      </w:r>
      <w:r w:rsidRPr="00204A46">
        <w:rPr>
          <w:rFonts w:ascii="Transliterasi" w:eastAsia="Calibri" w:hAnsi="Transliterasi" w:cs="Arial"/>
          <w:bCs/>
          <w:sz w:val="24"/>
          <w:szCs w:val="24"/>
        </w:rPr>
        <w:tab/>
        <w:t>Ketika berumur</w:t>
      </w:r>
      <w:r>
        <w:rPr>
          <w:rFonts w:ascii="Transliterasi" w:eastAsia="Calibri" w:hAnsi="Transliterasi" w:cs="Arial"/>
          <w:bCs/>
          <w:sz w:val="24"/>
          <w:szCs w:val="24"/>
        </w:rPr>
        <w:t xml:space="preserve"> 10 (</w:t>
      </w:r>
      <w:r w:rsidRPr="00204A46">
        <w:rPr>
          <w:rFonts w:ascii="Transliterasi" w:eastAsia="Calibri" w:hAnsi="Transliterasi" w:cs="Arial"/>
          <w:bCs/>
          <w:sz w:val="24"/>
          <w:szCs w:val="24"/>
        </w:rPr>
        <w:t>sepuluh</w:t>
      </w:r>
      <w:r>
        <w:rPr>
          <w:rFonts w:ascii="Transliterasi" w:eastAsia="Calibri" w:hAnsi="Transliterasi" w:cs="Arial"/>
          <w:bCs/>
          <w:sz w:val="24"/>
          <w:szCs w:val="24"/>
        </w:rPr>
        <w:t>)</w:t>
      </w:r>
      <w:r w:rsidRPr="00204A46">
        <w:rPr>
          <w:rFonts w:ascii="Transliterasi" w:eastAsia="Calibri" w:hAnsi="Transliterasi" w:cs="Arial"/>
          <w:bCs/>
          <w:sz w:val="24"/>
          <w:szCs w:val="24"/>
        </w:rPr>
        <w:t xml:space="preserve"> tahun, Syaikh Yasin bin Yusuf Az-Zarkasyi melihatnya dipaksa bermain ole</w:t>
      </w:r>
      <w:r>
        <w:rPr>
          <w:rFonts w:ascii="Transliterasi" w:eastAsia="Calibri" w:hAnsi="Transliterasi" w:cs="Arial"/>
          <w:bCs/>
          <w:sz w:val="24"/>
          <w:szCs w:val="24"/>
        </w:rPr>
        <w:t>h teman-teman sebayanya, namun beli</w:t>
      </w:r>
      <w:r w:rsidRPr="00204A46">
        <w:rPr>
          <w:rFonts w:ascii="Transliterasi" w:eastAsia="Calibri" w:hAnsi="Transliterasi" w:cs="Arial"/>
          <w:bCs/>
          <w:sz w:val="24"/>
          <w:szCs w:val="24"/>
        </w:rPr>
        <w:t>a</w:t>
      </w:r>
      <w:r>
        <w:rPr>
          <w:rFonts w:ascii="Transliterasi" w:eastAsia="Calibri" w:hAnsi="Transliterasi" w:cs="Arial"/>
          <w:bCs/>
          <w:sz w:val="24"/>
          <w:szCs w:val="24"/>
        </w:rPr>
        <w:t>u</w:t>
      </w:r>
      <w:r w:rsidRPr="00204A46">
        <w:rPr>
          <w:rFonts w:ascii="Transliterasi" w:eastAsia="Calibri" w:hAnsi="Transliterasi" w:cs="Arial"/>
          <w:bCs/>
          <w:sz w:val="24"/>
          <w:szCs w:val="24"/>
        </w:rPr>
        <w:t xml:space="preserve"> menghindar, menolak dan menangis karena paksaan tersebut. Syaikh ini berkata bahwa anak ini diharapkan </w:t>
      </w:r>
      <w:proofErr w:type="gramStart"/>
      <w:r w:rsidRPr="00204A46">
        <w:rPr>
          <w:rFonts w:ascii="Transliterasi" w:eastAsia="Calibri" w:hAnsi="Transliterasi" w:cs="Arial"/>
          <w:bCs/>
          <w:sz w:val="24"/>
          <w:szCs w:val="24"/>
        </w:rPr>
        <w:t>akan</w:t>
      </w:r>
      <w:proofErr w:type="gramEnd"/>
      <w:r w:rsidRPr="00204A46">
        <w:rPr>
          <w:rFonts w:ascii="Transliterasi" w:eastAsia="Calibri" w:hAnsi="Transliterasi" w:cs="Arial"/>
          <w:bCs/>
          <w:sz w:val="24"/>
          <w:szCs w:val="24"/>
        </w:rPr>
        <w:t xml:space="preserve"> menjadi orang paling pintar dan paling </w:t>
      </w:r>
      <w:r w:rsidRPr="005415F3">
        <w:rPr>
          <w:rFonts w:ascii="Transliterasi" w:eastAsia="Calibri" w:hAnsi="Transliterasi" w:cs="Arial"/>
          <w:bCs/>
          <w:i/>
          <w:sz w:val="24"/>
          <w:szCs w:val="24"/>
        </w:rPr>
        <w:t>zuhud</w:t>
      </w:r>
      <w:r w:rsidRPr="00204A46">
        <w:rPr>
          <w:rFonts w:ascii="Transliterasi" w:eastAsia="Calibri" w:hAnsi="Transliterasi" w:cs="Arial"/>
          <w:bCs/>
          <w:sz w:val="24"/>
          <w:szCs w:val="24"/>
        </w:rPr>
        <w:t xml:space="preserve"> pada masanya dan bisa memberikan manfaa</w:t>
      </w:r>
      <w:r>
        <w:rPr>
          <w:rFonts w:ascii="Transliterasi" w:eastAsia="Calibri" w:hAnsi="Transliterasi" w:cs="Arial"/>
          <w:bCs/>
          <w:sz w:val="24"/>
          <w:szCs w:val="24"/>
        </w:rPr>
        <w:t xml:space="preserve">t yang besar </w:t>
      </w:r>
      <w:r>
        <w:rPr>
          <w:rFonts w:ascii="Transliterasi" w:eastAsia="Calibri" w:hAnsi="Transliterasi" w:cs="Arial"/>
          <w:bCs/>
          <w:sz w:val="24"/>
          <w:szCs w:val="24"/>
        </w:rPr>
        <w:lastRenderedPageBreak/>
        <w:t>kepada umat I</w:t>
      </w:r>
      <w:r w:rsidRPr="00204A46">
        <w:rPr>
          <w:rFonts w:ascii="Transliterasi" w:eastAsia="Calibri" w:hAnsi="Transliterasi" w:cs="Arial"/>
          <w:bCs/>
          <w:sz w:val="24"/>
          <w:szCs w:val="24"/>
        </w:rPr>
        <w:t xml:space="preserve">slam. </w:t>
      </w:r>
      <w:proofErr w:type="gramStart"/>
      <w:r w:rsidRPr="00204A46">
        <w:rPr>
          <w:rFonts w:ascii="Transliterasi" w:eastAsia="Calibri" w:hAnsi="Transliterasi" w:cs="Arial"/>
          <w:bCs/>
          <w:sz w:val="24"/>
          <w:szCs w:val="24"/>
        </w:rPr>
        <w:t>Perhatian ayah dan guru beliau</w:t>
      </w:r>
      <w:r>
        <w:rPr>
          <w:rFonts w:ascii="Transliterasi" w:eastAsia="Calibri" w:hAnsi="Transliterasi" w:cs="Arial"/>
          <w:bCs/>
          <w:sz w:val="24"/>
          <w:szCs w:val="24"/>
        </w:rPr>
        <w:t xml:space="preserve"> </w:t>
      </w:r>
      <w:r w:rsidRPr="00204A46">
        <w:rPr>
          <w:rFonts w:ascii="Transliterasi" w:eastAsia="Calibri" w:hAnsi="Transliterasi" w:cs="Arial"/>
          <w:bCs/>
          <w:sz w:val="24"/>
          <w:szCs w:val="24"/>
        </w:rPr>
        <w:t>pun menjadi semakin besar.</w:t>
      </w:r>
      <w:proofErr w:type="gramEnd"/>
    </w:p>
    <w:p w:rsidR="00AC51F0" w:rsidRPr="00204A46" w:rsidRDefault="00AC51F0" w:rsidP="00AC51F0">
      <w:pPr>
        <w:spacing w:after="0" w:line="480" w:lineRule="auto"/>
        <w:jc w:val="both"/>
        <w:rPr>
          <w:rFonts w:ascii="Transliterasi" w:eastAsia="Calibri" w:hAnsi="Transliterasi" w:cs="Arial"/>
          <w:bCs/>
          <w:sz w:val="24"/>
          <w:szCs w:val="24"/>
        </w:rPr>
      </w:pPr>
      <w:r w:rsidRPr="00204A46">
        <w:rPr>
          <w:rFonts w:ascii="Transliterasi" w:eastAsia="Calibri" w:hAnsi="Transliterasi" w:cs="Arial"/>
          <w:bCs/>
          <w:sz w:val="24"/>
          <w:szCs w:val="24"/>
        </w:rPr>
        <w:tab/>
        <w:t>Al-Nawawi tinggal di Nawa hingga berusia 18</w:t>
      </w:r>
      <w:r>
        <w:rPr>
          <w:rFonts w:ascii="Transliterasi" w:eastAsia="Calibri" w:hAnsi="Transliterasi" w:cs="Arial"/>
          <w:bCs/>
          <w:sz w:val="24"/>
          <w:szCs w:val="24"/>
        </w:rPr>
        <w:t xml:space="preserve"> (delapan belasa)</w:t>
      </w:r>
      <w:r w:rsidRPr="00204A46">
        <w:rPr>
          <w:rFonts w:ascii="Transliterasi" w:eastAsia="Calibri" w:hAnsi="Transliterasi" w:cs="Arial"/>
          <w:bCs/>
          <w:sz w:val="24"/>
          <w:szCs w:val="24"/>
        </w:rPr>
        <w:t xml:space="preserve"> tah</w:t>
      </w:r>
      <w:r>
        <w:rPr>
          <w:rFonts w:ascii="Transliterasi" w:eastAsia="Calibri" w:hAnsi="Transliterasi" w:cs="Arial"/>
          <w:bCs/>
          <w:sz w:val="24"/>
          <w:szCs w:val="24"/>
        </w:rPr>
        <w:t>un, kemudian pada tahun 649 H beliau</w:t>
      </w:r>
      <w:r w:rsidRPr="00204A46">
        <w:rPr>
          <w:rFonts w:ascii="Transliterasi" w:eastAsia="Calibri" w:hAnsi="Transliterasi" w:cs="Arial"/>
          <w:bCs/>
          <w:sz w:val="24"/>
          <w:szCs w:val="24"/>
        </w:rPr>
        <w:t xml:space="preserve"> memulai </w:t>
      </w:r>
      <w:r w:rsidRPr="005415F3">
        <w:rPr>
          <w:rFonts w:ascii="Transliterasi" w:eastAsia="Calibri" w:hAnsi="Transliterasi" w:cs="Arial"/>
          <w:bCs/>
          <w:i/>
          <w:sz w:val="24"/>
          <w:szCs w:val="24"/>
        </w:rPr>
        <w:t>rihlah thalabul ilmi</w:t>
      </w:r>
      <w:r w:rsidRPr="00204A46">
        <w:rPr>
          <w:rFonts w:ascii="Transliterasi" w:eastAsia="Calibri" w:hAnsi="Transliterasi" w:cs="Arial"/>
          <w:bCs/>
          <w:sz w:val="24"/>
          <w:szCs w:val="24"/>
        </w:rPr>
        <w:t xml:space="preserve">-nya ke di </w:t>
      </w:r>
      <w:r w:rsidRPr="005415F3">
        <w:rPr>
          <w:rFonts w:ascii="Transliterasi" w:eastAsia="Calibri" w:hAnsi="Transliterasi" w:cs="Arial"/>
          <w:bCs/>
          <w:i/>
          <w:sz w:val="24"/>
          <w:szCs w:val="24"/>
        </w:rPr>
        <w:t>Masyq</w:t>
      </w:r>
      <w:r w:rsidRPr="00204A46">
        <w:rPr>
          <w:rFonts w:ascii="Transliterasi" w:eastAsia="Calibri" w:hAnsi="Transliterasi" w:cs="Arial"/>
          <w:bCs/>
          <w:sz w:val="24"/>
          <w:szCs w:val="24"/>
        </w:rPr>
        <w:t xml:space="preserve"> dengan menghadiri </w:t>
      </w:r>
      <w:r w:rsidRPr="005415F3">
        <w:rPr>
          <w:rFonts w:ascii="Transliterasi" w:eastAsia="Calibri" w:hAnsi="Transliterasi" w:cs="Arial"/>
          <w:bCs/>
          <w:i/>
          <w:sz w:val="24"/>
          <w:szCs w:val="24"/>
        </w:rPr>
        <w:t>halaqah-halaqah</w:t>
      </w:r>
      <w:r w:rsidRPr="00204A46">
        <w:rPr>
          <w:rFonts w:ascii="Transliterasi" w:eastAsia="Calibri" w:hAnsi="Transliterasi" w:cs="Arial"/>
          <w:bCs/>
          <w:sz w:val="24"/>
          <w:szCs w:val="24"/>
        </w:rPr>
        <w:t xml:space="preserve"> ilmiyah yang diadakan o</w:t>
      </w:r>
      <w:r>
        <w:rPr>
          <w:rFonts w:ascii="Transliterasi" w:eastAsia="Calibri" w:hAnsi="Transliterasi" w:cs="Arial"/>
          <w:bCs/>
          <w:sz w:val="24"/>
          <w:szCs w:val="24"/>
        </w:rPr>
        <w:t xml:space="preserve">leh para ulama kota tersebut. </w:t>
      </w:r>
      <w:proofErr w:type="gramStart"/>
      <w:r>
        <w:rPr>
          <w:rFonts w:ascii="Transliterasi" w:eastAsia="Calibri" w:hAnsi="Transliterasi" w:cs="Arial"/>
          <w:bCs/>
          <w:sz w:val="24"/>
          <w:szCs w:val="24"/>
        </w:rPr>
        <w:t>beliau</w:t>
      </w:r>
      <w:proofErr w:type="gramEnd"/>
      <w:r w:rsidRPr="00204A46">
        <w:rPr>
          <w:rFonts w:ascii="Transliterasi" w:eastAsia="Calibri" w:hAnsi="Transliterasi" w:cs="Arial"/>
          <w:bCs/>
          <w:sz w:val="24"/>
          <w:szCs w:val="24"/>
        </w:rPr>
        <w:t xml:space="preserve"> tinggal di madrasah </w:t>
      </w:r>
      <w:r w:rsidRPr="005415F3">
        <w:rPr>
          <w:rFonts w:ascii="Transliterasi" w:eastAsia="Calibri" w:hAnsi="Transliterasi" w:cs="Arial"/>
          <w:bCs/>
          <w:i/>
          <w:sz w:val="24"/>
          <w:szCs w:val="24"/>
        </w:rPr>
        <w:t>Ar-arwahiyyah</w:t>
      </w:r>
      <w:r w:rsidRPr="00204A46">
        <w:rPr>
          <w:rFonts w:ascii="Transliterasi" w:eastAsia="Calibri" w:hAnsi="Transliterasi" w:cs="Arial"/>
          <w:bCs/>
          <w:sz w:val="24"/>
          <w:szCs w:val="24"/>
        </w:rPr>
        <w:t xml:space="preserve"> di dekat </w:t>
      </w:r>
      <w:r w:rsidRPr="008F1602">
        <w:rPr>
          <w:rFonts w:ascii="Transliterasi" w:eastAsia="Calibri" w:hAnsi="Transliterasi" w:cs="Arial"/>
          <w:bCs/>
          <w:i/>
          <w:sz w:val="24"/>
          <w:szCs w:val="24"/>
        </w:rPr>
        <w:t>Al-jami’ Al-Umawiy</w:t>
      </w:r>
      <w:r w:rsidRPr="00204A46">
        <w:rPr>
          <w:rFonts w:ascii="Transliterasi" w:eastAsia="Calibri" w:hAnsi="Transliterasi" w:cs="Arial"/>
          <w:bCs/>
          <w:sz w:val="24"/>
          <w:szCs w:val="24"/>
        </w:rPr>
        <w:t>.</w:t>
      </w:r>
      <w:r>
        <w:rPr>
          <w:rFonts w:ascii="Transliterasi" w:eastAsia="Calibri" w:hAnsi="Transliterasi" w:cs="Arial"/>
          <w:bCs/>
          <w:sz w:val="24"/>
          <w:szCs w:val="24"/>
        </w:rPr>
        <w:t xml:space="preserve"> </w:t>
      </w:r>
      <w:proofErr w:type="gramStart"/>
      <w:r w:rsidRPr="00204A46">
        <w:rPr>
          <w:rFonts w:ascii="Transliterasi" w:eastAsia="Calibri" w:hAnsi="Transliterasi" w:cs="Arial"/>
          <w:bCs/>
          <w:sz w:val="24"/>
          <w:szCs w:val="24"/>
        </w:rPr>
        <w:t>Jadilah thalabul ilmi sebagai kesibukannya yang utama.</w:t>
      </w:r>
      <w:proofErr w:type="gramEnd"/>
      <w:r w:rsidRPr="00204A46">
        <w:rPr>
          <w:rFonts w:ascii="Transliterasi" w:eastAsia="Calibri" w:hAnsi="Transliterasi" w:cs="Arial"/>
          <w:bCs/>
          <w:sz w:val="24"/>
          <w:szCs w:val="24"/>
        </w:rPr>
        <w:t xml:space="preserve"> </w:t>
      </w:r>
      <w:proofErr w:type="gramStart"/>
      <w:r w:rsidRPr="00204A46">
        <w:rPr>
          <w:rFonts w:ascii="Transliterasi" w:eastAsia="Calibri" w:hAnsi="Transliterasi" w:cs="Arial"/>
          <w:bCs/>
          <w:sz w:val="24"/>
          <w:szCs w:val="24"/>
        </w:rPr>
        <w:t xml:space="preserve">Disebutkan bahwa </w:t>
      </w:r>
      <w:r>
        <w:rPr>
          <w:rFonts w:ascii="Transliterasi" w:eastAsia="Calibri" w:hAnsi="Transliterasi" w:cs="Arial"/>
          <w:bCs/>
          <w:sz w:val="24"/>
          <w:szCs w:val="24"/>
        </w:rPr>
        <w:t xml:space="preserve">beliau </w:t>
      </w:r>
      <w:r w:rsidRPr="00204A46">
        <w:rPr>
          <w:rFonts w:ascii="Transliterasi" w:eastAsia="Calibri" w:hAnsi="Transliterasi" w:cs="Arial"/>
          <w:bCs/>
          <w:sz w:val="24"/>
          <w:szCs w:val="24"/>
        </w:rPr>
        <w:t>menghadiri</w:t>
      </w:r>
      <w:r>
        <w:rPr>
          <w:rFonts w:ascii="Transliterasi" w:eastAsia="Calibri" w:hAnsi="Transliterasi" w:cs="Arial"/>
          <w:bCs/>
          <w:sz w:val="24"/>
          <w:szCs w:val="24"/>
        </w:rPr>
        <w:t xml:space="preserve"> 12</w:t>
      </w:r>
      <w:r w:rsidRPr="00204A46">
        <w:rPr>
          <w:rFonts w:ascii="Transliterasi" w:eastAsia="Calibri" w:hAnsi="Transliterasi" w:cs="Arial"/>
          <w:bCs/>
          <w:sz w:val="24"/>
          <w:szCs w:val="24"/>
        </w:rPr>
        <w:t xml:space="preserve"> </w:t>
      </w:r>
      <w:r>
        <w:rPr>
          <w:rFonts w:ascii="Transliterasi" w:eastAsia="Calibri" w:hAnsi="Transliterasi" w:cs="Arial"/>
          <w:bCs/>
          <w:sz w:val="24"/>
          <w:szCs w:val="24"/>
        </w:rPr>
        <w:t>(</w:t>
      </w:r>
      <w:r w:rsidRPr="00204A46">
        <w:rPr>
          <w:rFonts w:ascii="Transliterasi" w:eastAsia="Calibri" w:hAnsi="Transliterasi" w:cs="Arial"/>
          <w:bCs/>
          <w:sz w:val="24"/>
          <w:szCs w:val="24"/>
        </w:rPr>
        <w:t>du</w:t>
      </w:r>
      <w:r>
        <w:rPr>
          <w:rFonts w:ascii="Transliterasi" w:eastAsia="Calibri" w:hAnsi="Transliterasi" w:cs="Arial"/>
          <w:bCs/>
          <w:sz w:val="24"/>
          <w:szCs w:val="24"/>
        </w:rPr>
        <w:t>a belas) halaqah dalam sehari.</w:t>
      </w:r>
      <w:proofErr w:type="gramEnd"/>
      <w:r>
        <w:rPr>
          <w:rFonts w:ascii="Transliterasi" w:eastAsia="Calibri" w:hAnsi="Transliterasi" w:cs="Arial"/>
          <w:bCs/>
          <w:sz w:val="24"/>
          <w:szCs w:val="24"/>
        </w:rPr>
        <w:t xml:space="preserve"> </w:t>
      </w:r>
      <w:proofErr w:type="gramStart"/>
      <w:r>
        <w:rPr>
          <w:rFonts w:ascii="Transliterasi" w:eastAsia="Calibri" w:hAnsi="Transliterasi" w:cs="Arial"/>
          <w:bCs/>
          <w:sz w:val="24"/>
          <w:szCs w:val="24"/>
        </w:rPr>
        <w:t xml:space="preserve">Beliau </w:t>
      </w:r>
      <w:r w:rsidRPr="00204A46">
        <w:rPr>
          <w:rFonts w:ascii="Transliterasi" w:eastAsia="Calibri" w:hAnsi="Transliterasi" w:cs="Arial"/>
          <w:bCs/>
          <w:sz w:val="24"/>
          <w:szCs w:val="24"/>
        </w:rPr>
        <w:t>rajin sekali dan menghafal banyak hal</w:t>
      </w:r>
      <w:r>
        <w:rPr>
          <w:rFonts w:ascii="Transliterasi" w:eastAsia="Calibri" w:hAnsi="Transliterasi" w:cs="Arial"/>
          <w:bCs/>
          <w:sz w:val="24"/>
          <w:szCs w:val="24"/>
        </w:rPr>
        <w:t>.</w:t>
      </w:r>
      <w:proofErr w:type="gramEnd"/>
      <w:r>
        <w:rPr>
          <w:rFonts w:ascii="Transliterasi" w:eastAsia="Calibri" w:hAnsi="Transliterasi" w:cs="Arial"/>
          <w:bCs/>
          <w:sz w:val="24"/>
          <w:szCs w:val="24"/>
        </w:rPr>
        <w:t xml:space="preserve"> </w:t>
      </w:r>
      <w:proofErr w:type="gramStart"/>
      <w:r>
        <w:rPr>
          <w:rFonts w:ascii="Transliterasi" w:eastAsia="Calibri" w:hAnsi="Transliterasi" w:cs="Arial"/>
          <w:bCs/>
          <w:sz w:val="24"/>
          <w:szCs w:val="24"/>
        </w:rPr>
        <w:t>beliau</w:t>
      </w:r>
      <w:proofErr w:type="gramEnd"/>
      <w:r w:rsidRPr="00204A46">
        <w:rPr>
          <w:rFonts w:ascii="Transliterasi" w:eastAsia="Calibri" w:hAnsi="Transliterasi" w:cs="Arial"/>
          <w:bCs/>
          <w:sz w:val="24"/>
          <w:szCs w:val="24"/>
        </w:rPr>
        <w:t xml:space="preserve"> pun mengungg</w:t>
      </w:r>
      <w:r>
        <w:rPr>
          <w:rFonts w:ascii="Transliterasi" w:eastAsia="Calibri" w:hAnsi="Transliterasi" w:cs="Arial"/>
          <w:bCs/>
          <w:sz w:val="24"/>
          <w:szCs w:val="24"/>
        </w:rPr>
        <w:t>uli teman-temannya yang lain. Beliau berkata: “dan beliau</w:t>
      </w:r>
      <w:r w:rsidRPr="00204A46">
        <w:rPr>
          <w:rFonts w:ascii="Transliterasi" w:eastAsia="Calibri" w:hAnsi="Transliterasi" w:cs="Arial"/>
          <w:bCs/>
          <w:sz w:val="24"/>
          <w:szCs w:val="24"/>
        </w:rPr>
        <w:t xml:space="preserve"> menulis segala yang berhubungan dengannya, baik penjelasan kalimat yang sulit maupun pemberian harkat pada kata-kata. </w:t>
      </w:r>
      <w:proofErr w:type="gramStart"/>
      <w:r w:rsidRPr="00204A46">
        <w:rPr>
          <w:rFonts w:ascii="Transliterasi" w:eastAsia="Calibri" w:hAnsi="Transliterasi" w:cs="Arial"/>
          <w:bCs/>
          <w:sz w:val="24"/>
          <w:szCs w:val="24"/>
        </w:rPr>
        <w:t>Dan Allah telah me</w:t>
      </w:r>
      <w:r>
        <w:rPr>
          <w:rFonts w:ascii="Transliterasi" w:eastAsia="Calibri" w:hAnsi="Transliterasi" w:cs="Arial"/>
          <w:bCs/>
          <w:sz w:val="24"/>
          <w:szCs w:val="24"/>
        </w:rPr>
        <w:t>mberikan bar</w:t>
      </w:r>
      <w:r w:rsidRPr="00204A46">
        <w:rPr>
          <w:rFonts w:ascii="Transliterasi" w:eastAsia="Calibri" w:hAnsi="Transliterasi" w:cs="Arial"/>
          <w:bCs/>
          <w:sz w:val="24"/>
          <w:szCs w:val="24"/>
        </w:rPr>
        <w:t>kah dalam waktuku.”</w:t>
      </w:r>
      <w:proofErr w:type="gramEnd"/>
    </w:p>
    <w:p w:rsidR="00AC51F0" w:rsidRPr="00204A46" w:rsidRDefault="00AC51F0" w:rsidP="00AC51F0">
      <w:pPr>
        <w:spacing w:after="0" w:line="480" w:lineRule="auto"/>
        <w:jc w:val="both"/>
        <w:rPr>
          <w:rFonts w:ascii="Transliterasi" w:eastAsia="Calibri" w:hAnsi="Transliterasi" w:cs="Arial"/>
          <w:bCs/>
          <w:sz w:val="24"/>
          <w:szCs w:val="24"/>
        </w:rPr>
      </w:pPr>
      <w:r w:rsidRPr="00204A46">
        <w:rPr>
          <w:rFonts w:ascii="Transliterasi" w:eastAsia="Calibri" w:hAnsi="Transliterasi" w:cs="Arial"/>
          <w:bCs/>
          <w:sz w:val="24"/>
          <w:szCs w:val="24"/>
        </w:rPr>
        <w:tab/>
        <w:t>Diantara syaikh beliau: Abul Baqa’ An-Nablusly, Abdul Aziz bin Muhammad Al-Ausly, Abu Ishaq Al-Muradly, Abul faraj Ibnu Qudamah Al-Maqdisiy, Ishaq bin Ahmad Al-Maghribiy dan ibnul Firkah. Dan di antar murit beliau: Ibnul ‘Aththar Asy-Syafi’ly, Abul Hajjaj Al-Mizzly, Ibnu Naqib Asy-Syafi’iy, Abul ‘Abbas Al-Isybilly dan Ibnu ‘Abdil Hadi.</w:t>
      </w:r>
    </w:p>
    <w:p w:rsidR="00AC51F0" w:rsidRPr="00204A46" w:rsidRDefault="00AC51F0" w:rsidP="00AC51F0">
      <w:pPr>
        <w:spacing w:after="0" w:line="480" w:lineRule="auto"/>
        <w:jc w:val="both"/>
        <w:rPr>
          <w:rFonts w:ascii="Transliterasi" w:eastAsia="Calibri" w:hAnsi="Transliterasi" w:cs="Arial"/>
          <w:bCs/>
          <w:sz w:val="24"/>
          <w:szCs w:val="24"/>
        </w:rPr>
      </w:pPr>
      <w:r>
        <w:rPr>
          <w:rFonts w:ascii="Transliterasi" w:eastAsia="Calibri" w:hAnsi="Transliterasi" w:cs="Arial"/>
          <w:bCs/>
          <w:sz w:val="24"/>
          <w:szCs w:val="24"/>
        </w:rPr>
        <w:lastRenderedPageBreak/>
        <w:tab/>
        <w:t>Pada tahun 651 H beliau</w:t>
      </w:r>
      <w:r w:rsidRPr="00204A46">
        <w:rPr>
          <w:rFonts w:ascii="Transliterasi" w:eastAsia="Calibri" w:hAnsi="Transliterasi" w:cs="Arial"/>
          <w:bCs/>
          <w:sz w:val="24"/>
          <w:szCs w:val="24"/>
        </w:rPr>
        <w:t xml:space="preserve"> menunaikan ibadah haji</w:t>
      </w:r>
      <w:r>
        <w:rPr>
          <w:rFonts w:ascii="Transliterasi" w:eastAsia="Calibri" w:hAnsi="Transliterasi" w:cs="Arial"/>
          <w:bCs/>
          <w:sz w:val="24"/>
          <w:szCs w:val="24"/>
        </w:rPr>
        <w:t xml:space="preserve"> bersama ayahnya, kemungkinan beliau pergi ke M</w:t>
      </w:r>
      <w:r w:rsidRPr="00204A46">
        <w:rPr>
          <w:rFonts w:ascii="Transliterasi" w:eastAsia="Calibri" w:hAnsi="Transliterasi" w:cs="Arial"/>
          <w:bCs/>
          <w:sz w:val="24"/>
          <w:szCs w:val="24"/>
        </w:rPr>
        <w:t xml:space="preserve">adianah dan menetap disana selama satu setengah bulan lalu kembali ke </w:t>
      </w:r>
      <w:r w:rsidRPr="005415F3">
        <w:rPr>
          <w:rFonts w:ascii="Transliterasi" w:eastAsia="Calibri" w:hAnsi="Transliterasi" w:cs="Arial"/>
          <w:bCs/>
          <w:i/>
          <w:sz w:val="24"/>
          <w:szCs w:val="24"/>
        </w:rPr>
        <w:t>Dimasyq</w:t>
      </w:r>
      <w:r>
        <w:rPr>
          <w:rFonts w:ascii="Transliterasi" w:eastAsia="Calibri" w:hAnsi="Transliterasi" w:cs="Arial"/>
          <w:bCs/>
          <w:sz w:val="24"/>
          <w:szCs w:val="24"/>
        </w:rPr>
        <w:t>.Pada tahun 665 H beliau</w:t>
      </w:r>
      <w:r w:rsidRPr="00204A46">
        <w:rPr>
          <w:rFonts w:ascii="Transliterasi" w:eastAsia="Calibri" w:hAnsi="Transliterasi" w:cs="Arial"/>
          <w:bCs/>
          <w:sz w:val="24"/>
          <w:szCs w:val="24"/>
        </w:rPr>
        <w:t xml:space="preserve"> mengajar di darul hadits </w:t>
      </w:r>
      <w:r w:rsidRPr="005415F3">
        <w:rPr>
          <w:rFonts w:ascii="Transliterasi" w:eastAsia="Calibri" w:hAnsi="Transliterasi" w:cs="Arial"/>
          <w:bCs/>
          <w:i/>
          <w:sz w:val="24"/>
          <w:szCs w:val="24"/>
        </w:rPr>
        <w:t>Al-Asyrafiyyah (Dimasyq)</w:t>
      </w:r>
      <w:r w:rsidRPr="00204A46">
        <w:rPr>
          <w:rFonts w:ascii="Transliterasi" w:eastAsia="Calibri" w:hAnsi="Transliterasi" w:cs="Arial"/>
          <w:bCs/>
          <w:sz w:val="24"/>
          <w:szCs w:val="24"/>
        </w:rPr>
        <w:t xml:space="preserve"> dan menolak untuk mengambil gaji.</w:t>
      </w:r>
    </w:p>
    <w:p w:rsidR="00AC51F0" w:rsidRPr="00204A46" w:rsidRDefault="00AC51F0" w:rsidP="00AC51F0">
      <w:pPr>
        <w:spacing w:after="0" w:line="480" w:lineRule="auto"/>
        <w:jc w:val="both"/>
        <w:rPr>
          <w:rFonts w:ascii="Transliterasi" w:eastAsia="Calibri" w:hAnsi="Transliterasi" w:cs="Arial"/>
          <w:bCs/>
          <w:sz w:val="24"/>
          <w:szCs w:val="24"/>
        </w:rPr>
      </w:pPr>
      <w:r w:rsidRPr="00204A46">
        <w:rPr>
          <w:rFonts w:ascii="Transliterasi" w:eastAsia="Calibri" w:hAnsi="Transliterasi" w:cs="Arial"/>
          <w:bCs/>
          <w:sz w:val="24"/>
          <w:szCs w:val="24"/>
        </w:rPr>
        <w:tab/>
      </w:r>
      <w:proofErr w:type="gramStart"/>
      <w:r w:rsidRPr="00204A46">
        <w:rPr>
          <w:rFonts w:ascii="Transliterasi" w:eastAsia="Calibri" w:hAnsi="Transliterasi" w:cs="Arial"/>
          <w:bCs/>
          <w:sz w:val="24"/>
          <w:szCs w:val="24"/>
        </w:rPr>
        <w:t>Beliau digelari Muhyiddin (yang menghidupkan agama) dan membenci gelar ini karena tawadhu’ beliau.</w:t>
      </w:r>
      <w:proofErr w:type="gramEnd"/>
      <w:r>
        <w:rPr>
          <w:rFonts w:ascii="Transliterasi" w:eastAsia="Calibri" w:hAnsi="Transliterasi" w:cs="Arial"/>
          <w:bCs/>
          <w:sz w:val="24"/>
          <w:szCs w:val="24"/>
        </w:rPr>
        <w:t xml:space="preserve"> </w:t>
      </w:r>
      <w:proofErr w:type="gramStart"/>
      <w:r w:rsidRPr="00204A46">
        <w:rPr>
          <w:rFonts w:ascii="Transliterasi" w:eastAsia="Calibri" w:hAnsi="Transliterasi" w:cs="Arial"/>
          <w:bCs/>
          <w:sz w:val="24"/>
          <w:szCs w:val="24"/>
        </w:rPr>
        <w:t>Disamping itu, agama ini adalah agam</w:t>
      </w:r>
      <w:r>
        <w:rPr>
          <w:rFonts w:ascii="Transliterasi" w:eastAsia="Calibri" w:hAnsi="Transliterasi" w:cs="Arial"/>
          <w:bCs/>
          <w:sz w:val="24"/>
          <w:szCs w:val="24"/>
        </w:rPr>
        <w:t>a</w:t>
      </w:r>
      <w:r w:rsidRPr="00204A46">
        <w:rPr>
          <w:rFonts w:ascii="Transliterasi" w:eastAsia="Calibri" w:hAnsi="Transliterasi" w:cs="Arial"/>
          <w:bCs/>
          <w:sz w:val="24"/>
          <w:szCs w:val="24"/>
        </w:rPr>
        <w:t xml:space="preserve"> yang hidup dan kokoh, tidak memerlukan orang yang menghidupkannya sehingga menjadi </w:t>
      </w:r>
      <w:r w:rsidRPr="005415F3">
        <w:rPr>
          <w:rFonts w:ascii="Transliterasi" w:eastAsia="Calibri" w:hAnsi="Transliterasi" w:cs="Arial"/>
          <w:bCs/>
          <w:i/>
          <w:sz w:val="24"/>
          <w:szCs w:val="24"/>
        </w:rPr>
        <w:t>hujjah</w:t>
      </w:r>
      <w:r w:rsidRPr="00204A46">
        <w:rPr>
          <w:rFonts w:ascii="Transliterasi" w:eastAsia="Calibri" w:hAnsi="Transliterasi" w:cs="Arial"/>
          <w:bCs/>
          <w:sz w:val="24"/>
          <w:szCs w:val="24"/>
        </w:rPr>
        <w:t xml:space="preserve"> atas orang-orang yang meremehkannya.</w:t>
      </w:r>
      <w:proofErr w:type="gramEnd"/>
      <w:r w:rsidRPr="00204A46">
        <w:rPr>
          <w:rFonts w:ascii="Transliterasi" w:eastAsia="Calibri" w:hAnsi="Transliterasi" w:cs="Arial"/>
          <w:bCs/>
          <w:sz w:val="24"/>
          <w:szCs w:val="24"/>
        </w:rPr>
        <w:t xml:space="preserve"> Dirwayatkan bahwa beliau berkata: “aku tidak akan memaafkan orang yang menggelariku Muhyiddin.”</w:t>
      </w:r>
    </w:p>
    <w:p w:rsidR="00AC51F0" w:rsidRPr="00204A46" w:rsidRDefault="00AC51F0" w:rsidP="00AC51F0">
      <w:pPr>
        <w:spacing w:after="0" w:line="480" w:lineRule="auto"/>
        <w:jc w:val="both"/>
        <w:rPr>
          <w:rFonts w:ascii="Transliterasi" w:eastAsia="Calibri" w:hAnsi="Transliterasi" w:cs="Arial"/>
          <w:bCs/>
          <w:sz w:val="24"/>
          <w:szCs w:val="24"/>
        </w:rPr>
      </w:pPr>
      <w:r>
        <w:rPr>
          <w:rFonts w:ascii="Transliterasi" w:eastAsia="Calibri" w:hAnsi="Transliterasi" w:cs="Arial"/>
          <w:bCs/>
          <w:sz w:val="24"/>
          <w:szCs w:val="24"/>
        </w:rPr>
        <w:tab/>
      </w:r>
      <w:proofErr w:type="gramStart"/>
      <w:r>
        <w:rPr>
          <w:rFonts w:ascii="Transliterasi" w:eastAsia="Calibri" w:hAnsi="Transliterasi" w:cs="Arial"/>
          <w:bCs/>
          <w:sz w:val="24"/>
          <w:szCs w:val="24"/>
        </w:rPr>
        <w:t xml:space="preserve">Imam Al-Nawawi </w:t>
      </w:r>
      <w:r w:rsidRPr="00204A46">
        <w:rPr>
          <w:rFonts w:ascii="Transliterasi" w:eastAsia="Calibri" w:hAnsi="Transliterasi" w:cs="Arial"/>
          <w:bCs/>
          <w:sz w:val="24"/>
          <w:szCs w:val="24"/>
        </w:rPr>
        <w:t xml:space="preserve">adalah seorang yang </w:t>
      </w:r>
      <w:r w:rsidRPr="00B267BD">
        <w:rPr>
          <w:rFonts w:ascii="Transliterasi" w:eastAsia="Calibri" w:hAnsi="Transliterasi" w:cs="Arial"/>
          <w:bCs/>
          <w:i/>
          <w:sz w:val="24"/>
          <w:szCs w:val="24"/>
        </w:rPr>
        <w:t>zuhud</w:t>
      </w:r>
      <w:r>
        <w:rPr>
          <w:rFonts w:ascii="Transliterasi" w:eastAsia="Calibri" w:hAnsi="Transliterasi" w:cs="Arial"/>
          <w:bCs/>
          <w:sz w:val="24"/>
          <w:szCs w:val="24"/>
        </w:rPr>
        <w:t xml:space="preserve">, </w:t>
      </w:r>
      <w:r w:rsidRPr="00B267BD">
        <w:rPr>
          <w:rFonts w:ascii="Transliterasi" w:eastAsia="Calibri" w:hAnsi="Transliterasi" w:cs="Arial"/>
          <w:bCs/>
          <w:i/>
          <w:sz w:val="24"/>
          <w:szCs w:val="24"/>
        </w:rPr>
        <w:t>wara’</w:t>
      </w:r>
      <w:r w:rsidRPr="00204A46">
        <w:rPr>
          <w:rFonts w:ascii="Transliterasi" w:eastAsia="Calibri" w:hAnsi="Transliterasi" w:cs="Arial"/>
          <w:bCs/>
          <w:sz w:val="24"/>
          <w:szCs w:val="24"/>
        </w:rPr>
        <w:t xml:space="preserve"> dan bertaqwa.</w:t>
      </w:r>
      <w:proofErr w:type="gramEnd"/>
      <w:r>
        <w:rPr>
          <w:rFonts w:ascii="Transliterasi" w:eastAsia="Calibri" w:hAnsi="Transliterasi" w:cs="Arial"/>
          <w:bCs/>
          <w:sz w:val="24"/>
          <w:szCs w:val="24"/>
        </w:rPr>
        <w:t xml:space="preserve"> </w:t>
      </w:r>
      <w:proofErr w:type="gramStart"/>
      <w:r w:rsidRPr="00204A46">
        <w:rPr>
          <w:rFonts w:ascii="Transliterasi" w:eastAsia="Calibri" w:hAnsi="Transliterasi" w:cs="Arial"/>
          <w:bCs/>
          <w:sz w:val="24"/>
          <w:szCs w:val="24"/>
        </w:rPr>
        <w:t>Beliau sederha</w:t>
      </w:r>
      <w:r>
        <w:rPr>
          <w:rFonts w:ascii="Transliterasi" w:eastAsia="Calibri" w:hAnsi="Transliterasi" w:cs="Arial"/>
          <w:bCs/>
          <w:sz w:val="24"/>
          <w:szCs w:val="24"/>
        </w:rPr>
        <w:t xml:space="preserve">na, </w:t>
      </w:r>
      <w:r w:rsidRPr="00204A46">
        <w:rPr>
          <w:rFonts w:ascii="Transliterasi" w:eastAsia="Calibri" w:hAnsi="Transliterasi" w:cs="Arial"/>
          <w:bCs/>
          <w:sz w:val="24"/>
          <w:szCs w:val="24"/>
        </w:rPr>
        <w:t>qana’ah dan berwibawa.</w:t>
      </w:r>
      <w:proofErr w:type="gramEnd"/>
      <w:r>
        <w:rPr>
          <w:rFonts w:ascii="Transliterasi" w:eastAsia="Calibri" w:hAnsi="Transliterasi" w:cs="Arial"/>
          <w:bCs/>
          <w:sz w:val="24"/>
          <w:szCs w:val="24"/>
        </w:rPr>
        <w:t xml:space="preserve"> </w:t>
      </w:r>
      <w:proofErr w:type="gramStart"/>
      <w:r w:rsidRPr="00204A46">
        <w:rPr>
          <w:rFonts w:ascii="Transliterasi" w:eastAsia="Calibri" w:hAnsi="Transliterasi" w:cs="Arial"/>
          <w:bCs/>
          <w:sz w:val="24"/>
          <w:szCs w:val="24"/>
        </w:rPr>
        <w:t>Beliau banyak menggunakan waktu beliau dalam ketaatan.</w:t>
      </w:r>
      <w:proofErr w:type="gramEnd"/>
      <w:r>
        <w:rPr>
          <w:rFonts w:ascii="Transliterasi" w:eastAsia="Calibri" w:hAnsi="Transliterasi" w:cs="Arial"/>
          <w:bCs/>
          <w:sz w:val="24"/>
          <w:szCs w:val="24"/>
        </w:rPr>
        <w:t xml:space="preserve"> </w:t>
      </w:r>
      <w:proofErr w:type="gramStart"/>
      <w:r w:rsidRPr="00204A46">
        <w:rPr>
          <w:rFonts w:ascii="Transliterasi" w:eastAsia="Calibri" w:hAnsi="Transliterasi" w:cs="Arial"/>
          <w:bCs/>
          <w:sz w:val="24"/>
          <w:szCs w:val="24"/>
        </w:rPr>
        <w:t>Sering tidak tidur malam untuk ibadah atau menulis.</w:t>
      </w:r>
      <w:proofErr w:type="gramEnd"/>
      <w:r w:rsidRPr="00204A46">
        <w:rPr>
          <w:rFonts w:ascii="Transliterasi" w:eastAsia="Calibri" w:hAnsi="Transliterasi" w:cs="Arial"/>
          <w:bCs/>
          <w:sz w:val="24"/>
          <w:szCs w:val="24"/>
        </w:rPr>
        <w:t xml:space="preserve"> Beliau juga menegakkan </w:t>
      </w:r>
      <w:r w:rsidRPr="00B267BD">
        <w:rPr>
          <w:rFonts w:ascii="Transliterasi" w:eastAsia="Calibri" w:hAnsi="Transliterasi" w:cs="Arial"/>
          <w:bCs/>
          <w:i/>
          <w:sz w:val="24"/>
          <w:szCs w:val="24"/>
        </w:rPr>
        <w:t>amar ma’ruf nahi munkar</w:t>
      </w:r>
      <w:r w:rsidRPr="00204A46">
        <w:rPr>
          <w:rFonts w:ascii="Transliterasi" w:eastAsia="Calibri" w:hAnsi="Transliterasi" w:cs="Arial"/>
          <w:bCs/>
          <w:sz w:val="24"/>
          <w:szCs w:val="24"/>
        </w:rPr>
        <w:t>, termasuk kepada para penguasa, den</w:t>
      </w:r>
      <w:r>
        <w:rPr>
          <w:rFonts w:ascii="Transliterasi" w:eastAsia="Calibri" w:hAnsi="Transliterasi" w:cs="Arial"/>
          <w:bCs/>
          <w:sz w:val="24"/>
          <w:szCs w:val="24"/>
        </w:rPr>
        <w:t xml:space="preserve">gan </w:t>
      </w:r>
      <w:proofErr w:type="gramStart"/>
      <w:r>
        <w:rPr>
          <w:rFonts w:ascii="Transliterasi" w:eastAsia="Calibri" w:hAnsi="Transliterasi" w:cs="Arial"/>
          <w:bCs/>
          <w:sz w:val="24"/>
          <w:szCs w:val="24"/>
        </w:rPr>
        <w:t>cara</w:t>
      </w:r>
      <w:proofErr w:type="gramEnd"/>
      <w:r>
        <w:rPr>
          <w:rFonts w:ascii="Transliterasi" w:eastAsia="Calibri" w:hAnsi="Transliterasi" w:cs="Arial"/>
          <w:bCs/>
          <w:sz w:val="24"/>
          <w:szCs w:val="24"/>
        </w:rPr>
        <w:t xml:space="preserve"> yang telah digariskan I</w:t>
      </w:r>
      <w:r w:rsidRPr="00204A46">
        <w:rPr>
          <w:rFonts w:ascii="Transliterasi" w:eastAsia="Calibri" w:hAnsi="Transliterasi" w:cs="Arial"/>
          <w:bCs/>
          <w:sz w:val="24"/>
          <w:szCs w:val="24"/>
        </w:rPr>
        <w:t xml:space="preserve">slam. Beliau menulis </w:t>
      </w:r>
      <w:proofErr w:type="gramStart"/>
      <w:r w:rsidRPr="00204A46">
        <w:rPr>
          <w:rFonts w:ascii="Transliterasi" w:eastAsia="Calibri" w:hAnsi="Transliterasi" w:cs="Arial"/>
          <w:bCs/>
          <w:sz w:val="24"/>
          <w:szCs w:val="24"/>
        </w:rPr>
        <w:t>surat</w:t>
      </w:r>
      <w:proofErr w:type="gramEnd"/>
      <w:r w:rsidRPr="00204A46">
        <w:rPr>
          <w:rFonts w:ascii="Transliterasi" w:eastAsia="Calibri" w:hAnsi="Transliterasi" w:cs="Arial"/>
          <w:bCs/>
          <w:sz w:val="24"/>
          <w:szCs w:val="24"/>
        </w:rPr>
        <w:t xml:space="preserve"> berisi nasehat untuk pemerintah dengan bahasa yang halus sekali. </w:t>
      </w:r>
    </w:p>
    <w:p w:rsidR="00AC51F0" w:rsidRPr="00204A46" w:rsidRDefault="00AC51F0" w:rsidP="00AC51F0">
      <w:pPr>
        <w:spacing w:after="0" w:line="480" w:lineRule="auto"/>
        <w:ind w:firstLine="720"/>
        <w:jc w:val="both"/>
        <w:rPr>
          <w:rFonts w:ascii="Transliterasi" w:eastAsia="Calibri" w:hAnsi="Transliterasi" w:cs="Arial"/>
          <w:bCs/>
          <w:sz w:val="24"/>
          <w:szCs w:val="24"/>
        </w:rPr>
      </w:pPr>
      <w:proofErr w:type="gramStart"/>
      <w:r w:rsidRPr="00204A46">
        <w:rPr>
          <w:rFonts w:ascii="Transliterasi" w:eastAsia="Calibri" w:hAnsi="Transliterasi" w:cs="Arial"/>
          <w:bCs/>
          <w:sz w:val="24"/>
          <w:szCs w:val="24"/>
        </w:rPr>
        <w:lastRenderedPageBreak/>
        <w:t>Suatu ketika beliau dipanggil oleh Raja Azh-Zhahir Bebris</w:t>
      </w:r>
      <w:r>
        <w:rPr>
          <w:rFonts w:ascii="Transliterasi" w:eastAsia="Calibri" w:hAnsi="Transliterasi" w:cs="Arial"/>
          <w:bCs/>
          <w:sz w:val="24"/>
          <w:szCs w:val="24"/>
        </w:rPr>
        <w:t xml:space="preserve"> </w:t>
      </w:r>
      <w:r w:rsidRPr="00204A46">
        <w:rPr>
          <w:rFonts w:ascii="Transliterasi" w:eastAsia="Calibri" w:hAnsi="Transliterasi" w:cs="Arial"/>
          <w:bCs/>
          <w:sz w:val="24"/>
          <w:szCs w:val="24"/>
        </w:rPr>
        <w:t>untuk menandatangani sebuah fatwa.</w:t>
      </w:r>
      <w:proofErr w:type="gramEnd"/>
      <w:r>
        <w:rPr>
          <w:rFonts w:ascii="Transliterasi" w:eastAsia="Calibri" w:hAnsi="Transliterasi" w:cs="Arial"/>
          <w:bCs/>
          <w:sz w:val="24"/>
          <w:szCs w:val="24"/>
        </w:rPr>
        <w:t xml:space="preserve"> </w:t>
      </w:r>
      <w:proofErr w:type="gramStart"/>
      <w:r w:rsidRPr="00204A46">
        <w:rPr>
          <w:rFonts w:ascii="Transliterasi" w:eastAsia="Calibri" w:hAnsi="Transliterasi" w:cs="Arial"/>
          <w:bCs/>
          <w:sz w:val="24"/>
          <w:szCs w:val="24"/>
        </w:rPr>
        <w:t>Datanglah beliau yang bertubuh kurus dan berpakaian sangat sederhana.</w:t>
      </w:r>
      <w:proofErr w:type="gramEnd"/>
      <w:r w:rsidRPr="00204A46">
        <w:rPr>
          <w:rFonts w:ascii="Transliterasi" w:eastAsia="Calibri" w:hAnsi="Transliterasi" w:cs="Arial"/>
          <w:bCs/>
          <w:sz w:val="24"/>
          <w:szCs w:val="24"/>
        </w:rPr>
        <w:t xml:space="preserve"> Raja pun meremehkannya dan berkata: “tandatanganilah fatwa ini!!” beliau membacanya dan menolak untuk membubuhkan tanda tangan. Raja marah dan berkata: “kenapa!?” Beliau menjawab: “Karena berisi kedjaliman yang nyata.” Raja sem</w:t>
      </w:r>
      <w:r>
        <w:rPr>
          <w:rFonts w:ascii="Transliterasi" w:eastAsia="Calibri" w:hAnsi="Transliterasi" w:cs="Arial"/>
          <w:bCs/>
          <w:sz w:val="24"/>
          <w:szCs w:val="24"/>
        </w:rPr>
        <w:t>akin marah dan berkata: “Pecat beli</w:t>
      </w:r>
      <w:r w:rsidRPr="00204A46">
        <w:rPr>
          <w:rFonts w:ascii="Transliterasi" w:eastAsia="Calibri" w:hAnsi="Transliterasi" w:cs="Arial"/>
          <w:bCs/>
          <w:sz w:val="24"/>
          <w:szCs w:val="24"/>
        </w:rPr>
        <w:t>a</w:t>
      </w:r>
      <w:r>
        <w:rPr>
          <w:rFonts w:ascii="Transliterasi" w:eastAsia="Calibri" w:hAnsi="Transliterasi" w:cs="Arial"/>
          <w:bCs/>
          <w:sz w:val="24"/>
          <w:szCs w:val="24"/>
        </w:rPr>
        <w:t>u</w:t>
      </w:r>
      <w:r w:rsidRPr="00204A46">
        <w:rPr>
          <w:rFonts w:ascii="Transliterasi" w:eastAsia="Calibri" w:hAnsi="Transliterasi" w:cs="Arial"/>
          <w:bCs/>
          <w:sz w:val="24"/>
          <w:szCs w:val="24"/>
        </w:rPr>
        <w:t xml:space="preserve"> dari semua jabatannya!” </w:t>
      </w:r>
      <w:r>
        <w:rPr>
          <w:rFonts w:ascii="Transliterasi" w:eastAsia="Calibri" w:hAnsi="Transliterasi" w:cs="Arial"/>
          <w:bCs/>
          <w:sz w:val="24"/>
          <w:szCs w:val="24"/>
        </w:rPr>
        <w:t>para pembantu raja berkata: “beliau</w:t>
      </w:r>
      <w:r w:rsidRPr="00204A46">
        <w:rPr>
          <w:rFonts w:ascii="Transliterasi" w:eastAsia="Calibri" w:hAnsi="Transliterasi" w:cs="Arial"/>
          <w:bCs/>
          <w:sz w:val="24"/>
          <w:szCs w:val="24"/>
        </w:rPr>
        <w:t xml:space="preserve"> ti</w:t>
      </w:r>
      <w:r>
        <w:rPr>
          <w:rFonts w:ascii="Transliterasi" w:eastAsia="Calibri" w:hAnsi="Transliterasi" w:cs="Arial"/>
          <w:bCs/>
          <w:sz w:val="24"/>
          <w:szCs w:val="24"/>
        </w:rPr>
        <w:t xml:space="preserve">dak punya jabatan sama sekali.” </w:t>
      </w:r>
      <w:proofErr w:type="gramStart"/>
      <w:r w:rsidRPr="00204A46">
        <w:rPr>
          <w:rFonts w:ascii="Transliterasi" w:eastAsia="Calibri" w:hAnsi="Transliterasi" w:cs="Arial"/>
          <w:bCs/>
          <w:sz w:val="24"/>
          <w:szCs w:val="24"/>
        </w:rPr>
        <w:t>Raja ingin membunuhnya tapi Allah menghalanginya.</w:t>
      </w:r>
      <w:proofErr w:type="gramEnd"/>
      <w:r w:rsidRPr="00204A46">
        <w:rPr>
          <w:rFonts w:ascii="Transliterasi" w:eastAsia="Calibri" w:hAnsi="Transliterasi" w:cs="Arial"/>
          <w:bCs/>
          <w:sz w:val="24"/>
          <w:szCs w:val="24"/>
        </w:rPr>
        <w:t xml:space="preserve"> Raja ditanya: “kenapa tidak engkau bunuh dia padahal sudah bersikap demikian kepada Tuan?” Raja pun menjawab: “demi Allah, aku sangat segan padanya.”</w:t>
      </w:r>
    </w:p>
    <w:p w:rsidR="00AC51F0" w:rsidRPr="00204A46" w:rsidRDefault="00AC51F0" w:rsidP="00AC51F0">
      <w:pPr>
        <w:spacing w:after="0" w:line="480" w:lineRule="auto"/>
        <w:ind w:firstLine="720"/>
        <w:jc w:val="both"/>
        <w:rPr>
          <w:rFonts w:ascii="Transliterasi" w:eastAsia="Calibri" w:hAnsi="Transliterasi" w:cs="Arial"/>
          <w:bCs/>
          <w:sz w:val="24"/>
          <w:szCs w:val="24"/>
        </w:rPr>
      </w:pPr>
      <w:proofErr w:type="gramStart"/>
      <w:r w:rsidRPr="00204A46">
        <w:rPr>
          <w:rFonts w:ascii="Transliterasi" w:eastAsia="Calibri" w:hAnsi="Transliterasi" w:cs="Arial"/>
          <w:bCs/>
          <w:sz w:val="24"/>
          <w:szCs w:val="24"/>
        </w:rPr>
        <w:t>Imam Nawawi meninggalkan banyak sekali karya ilmiyah yang terkenal.</w:t>
      </w:r>
      <w:proofErr w:type="gramEnd"/>
      <w:r w:rsidRPr="00204A46">
        <w:rPr>
          <w:rFonts w:ascii="Transliterasi" w:eastAsia="Calibri" w:hAnsi="Transliterasi" w:cs="Arial"/>
          <w:bCs/>
          <w:sz w:val="24"/>
          <w:szCs w:val="24"/>
        </w:rPr>
        <w:t xml:space="preserve"> Jumlahnya sekitaran empat puluh</w:t>
      </w:r>
      <w:r>
        <w:rPr>
          <w:rFonts w:ascii="Transliterasi" w:eastAsia="Calibri" w:hAnsi="Transliterasi" w:cs="Arial"/>
          <w:bCs/>
          <w:sz w:val="24"/>
          <w:szCs w:val="24"/>
        </w:rPr>
        <w:t xml:space="preserve"> (40)</w:t>
      </w:r>
      <w:r w:rsidRPr="00204A46">
        <w:rPr>
          <w:rFonts w:ascii="Transliterasi" w:eastAsia="Calibri" w:hAnsi="Transliterasi" w:cs="Arial"/>
          <w:bCs/>
          <w:sz w:val="24"/>
          <w:szCs w:val="24"/>
        </w:rPr>
        <w:t xml:space="preserve"> kitab, diantaranya:</w:t>
      </w:r>
    </w:p>
    <w:p w:rsidR="00AC51F0" w:rsidRPr="00204A46" w:rsidRDefault="00AC51F0" w:rsidP="00AC51F0">
      <w:pPr>
        <w:numPr>
          <w:ilvl w:val="0"/>
          <w:numId w:val="19"/>
        </w:numPr>
        <w:spacing w:after="0" w:line="480" w:lineRule="auto"/>
        <w:ind w:left="720"/>
        <w:contextualSpacing/>
        <w:jc w:val="both"/>
        <w:rPr>
          <w:rFonts w:ascii="Transliterasi" w:eastAsia="Calibri" w:hAnsi="Transliterasi" w:cs="Arial"/>
          <w:bCs/>
          <w:sz w:val="24"/>
          <w:szCs w:val="24"/>
        </w:rPr>
      </w:pPr>
      <w:r w:rsidRPr="00204A46">
        <w:rPr>
          <w:rFonts w:ascii="Transliterasi" w:eastAsia="Calibri" w:hAnsi="Transliterasi" w:cs="Arial"/>
          <w:bCs/>
          <w:sz w:val="24"/>
          <w:szCs w:val="24"/>
        </w:rPr>
        <w:t>Dalam bidang hadits: Arba’in, Riyadhush Shalihin, Al-Minhaj (Syarah Shahih Muslim), At-Taqrib wat Taysir fi Ma</w:t>
      </w:r>
      <w:r>
        <w:rPr>
          <w:rFonts w:ascii="Transliterasi" w:eastAsia="Calibri" w:hAnsi="Transliterasi" w:cs="Arial"/>
          <w:bCs/>
          <w:sz w:val="24"/>
          <w:szCs w:val="24"/>
        </w:rPr>
        <w:t>’rifat Sunan Al-Basyirin Nadzir;</w:t>
      </w:r>
    </w:p>
    <w:p w:rsidR="00AC51F0" w:rsidRPr="00204A46" w:rsidRDefault="00AC51F0" w:rsidP="00AC51F0">
      <w:pPr>
        <w:numPr>
          <w:ilvl w:val="0"/>
          <w:numId w:val="19"/>
        </w:numPr>
        <w:spacing w:after="0" w:line="480" w:lineRule="auto"/>
        <w:ind w:left="720"/>
        <w:contextualSpacing/>
        <w:jc w:val="both"/>
        <w:rPr>
          <w:rFonts w:ascii="Transliterasi" w:eastAsia="Calibri" w:hAnsi="Transliterasi" w:cs="Arial"/>
          <w:bCs/>
          <w:sz w:val="24"/>
          <w:szCs w:val="24"/>
        </w:rPr>
      </w:pPr>
      <w:r w:rsidRPr="00204A46">
        <w:rPr>
          <w:rFonts w:ascii="Transliterasi" w:eastAsia="Calibri" w:hAnsi="Transliterasi" w:cs="Arial"/>
          <w:bCs/>
          <w:sz w:val="24"/>
          <w:szCs w:val="24"/>
        </w:rPr>
        <w:t>Dalam bidang fiqih: Minhajuth Thalibin,</w:t>
      </w:r>
      <w:r>
        <w:rPr>
          <w:rFonts w:ascii="Transliterasi" w:eastAsia="Calibri" w:hAnsi="Transliterasi" w:cs="Arial"/>
          <w:bCs/>
          <w:sz w:val="24"/>
          <w:szCs w:val="24"/>
        </w:rPr>
        <w:t xml:space="preserve"> Raudhatuth Thalibin, Al-Majmu;</w:t>
      </w:r>
    </w:p>
    <w:p w:rsidR="00AC51F0" w:rsidRPr="00204A46" w:rsidRDefault="00AC51F0" w:rsidP="00AC51F0">
      <w:pPr>
        <w:numPr>
          <w:ilvl w:val="0"/>
          <w:numId w:val="19"/>
        </w:numPr>
        <w:spacing w:after="0" w:line="480" w:lineRule="auto"/>
        <w:ind w:left="720"/>
        <w:contextualSpacing/>
        <w:jc w:val="both"/>
        <w:rPr>
          <w:rFonts w:ascii="Transliterasi" w:eastAsia="Calibri" w:hAnsi="Transliterasi" w:cs="Arial"/>
          <w:bCs/>
          <w:sz w:val="24"/>
          <w:szCs w:val="24"/>
        </w:rPr>
      </w:pPr>
      <w:r w:rsidRPr="00204A46">
        <w:rPr>
          <w:rFonts w:ascii="Transliterasi" w:eastAsia="Calibri" w:hAnsi="Transliterasi" w:cs="Arial"/>
          <w:bCs/>
          <w:sz w:val="24"/>
          <w:szCs w:val="24"/>
        </w:rPr>
        <w:lastRenderedPageBreak/>
        <w:t>Dalam bidang bah</w:t>
      </w:r>
      <w:r>
        <w:rPr>
          <w:rFonts w:ascii="Transliterasi" w:eastAsia="Calibri" w:hAnsi="Transliterasi" w:cs="Arial"/>
          <w:bCs/>
          <w:sz w:val="24"/>
          <w:szCs w:val="24"/>
        </w:rPr>
        <w:t>asa: Tahdzibul asma’ wal Lughat;</w:t>
      </w:r>
      <w:r w:rsidRPr="00204A46">
        <w:rPr>
          <w:rFonts w:ascii="Transliterasi" w:eastAsia="Calibri" w:hAnsi="Transliterasi" w:cs="Arial"/>
          <w:bCs/>
          <w:sz w:val="24"/>
          <w:szCs w:val="24"/>
        </w:rPr>
        <w:t xml:space="preserve"> </w:t>
      </w:r>
    </w:p>
    <w:p w:rsidR="00AC51F0" w:rsidRPr="00204A46" w:rsidRDefault="00AC51F0" w:rsidP="00AC51F0">
      <w:pPr>
        <w:numPr>
          <w:ilvl w:val="0"/>
          <w:numId w:val="19"/>
        </w:numPr>
        <w:spacing w:after="0" w:line="480" w:lineRule="auto"/>
        <w:ind w:left="720"/>
        <w:contextualSpacing/>
        <w:jc w:val="both"/>
        <w:rPr>
          <w:rFonts w:ascii="Transliterasi" w:eastAsia="Calibri" w:hAnsi="Transliterasi" w:cs="Arial"/>
          <w:bCs/>
          <w:sz w:val="24"/>
          <w:szCs w:val="24"/>
        </w:rPr>
      </w:pPr>
      <w:r w:rsidRPr="00204A46">
        <w:rPr>
          <w:rFonts w:ascii="Transliterasi" w:eastAsia="Calibri" w:hAnsi="Transliterasi" w:cs="Arial"/>
          <w:bCs/>
          <w:sz w:val="24"/>
          <w:szCs w:val="24"/>
        </w:rPr>
        <w:t>Dalam bidang akhlak: At-Tibyan fi Adab Hamalatil Qur’an, Bustanul Arifin, Al-Adzkar.</w:t>
      </w:r>
    </w:p>
    <w:p w:rsidR="00AC51F0" w:rsidRPr="00204A46" w:rsidRDefault="00AC51F0" w:rsidP="00AC51F0">
      <w:pPr>
        <w:spacing w:after="0" w:line="480" w:lineRule="auto"/>
        <w:ind w:firstLine="720"/>
        <w:jc w:val="both"/>
        <w:rPr>
          <w:rFonts w:ascii="Transliterasi" w:eastAsia="Calibri" w:hAnsi="Transliterasi" w:cs="Arial"/>
          <w:bCs/>
          <w:sz w:val="24"/>
          <w:szCs w:val="24"/>
        </w:rPr>
      </w:pPr>
      <w:proofErr w:type="gramStart"/>
      <w:r w:rsidRPr="00204A46">
        <w:rPr>
          <w:rFonts w:ascii="Transliterasi" w:eastAsia="Calibri" w:hAnsi="Transliterasi" w:cs="Arial"/>
          <w:bCs/>
          <w:sz w:val="24"/>
          <w:szCs w:val="24"/>
        </w:rPr>
        <w:t>Kitab-kitab ini dikenal secara luas termasuk oleh orang awam dan memberikan ma</w:t>
      </w:r>
      <w:r>
        <w:rPr>
          <w:rFonts w:ascii="Transliterasi" w:eastAsia="Calibri" w:hAnsi="Transliterasi" w:cs="Arial"/>
          <w:bCs/>
          <w:sz w:val="24"/>
          <w:szCs w:val="24"/>
        </w:rPr>
        <w:t>nfaat yang besar sekali untuk u</w:t>
      </w:r>
      <w:r w:rsidRPr="00204A46">
        <w:rPr>
          <w:rFonts w:ascii="Transliterasi" w:eastAsia="Calibri" w:hAnsi="Transliterasi" w:cs="Arial"/>
          <w:bCs/>
          <w:sz w:val="24"/>
          <w:szCs w:val="24"/>
        </w:rPr>
        <w:t>mat.</w:t>
      </w:r>
      <w:proofErr w:type="gramEnd"/>
      <w:r w:rsidRPr="00204A46">
        <w:rPr>
          <w:rFonts w:ascii="Transliterasi" w:eastAsia="Calibri" w:hAnsi="Transliterasi" w:cs="Arial"/>
          <w:bCs/>
          <w:sz w:val="24"/>
          <w:szCs w:val="24"/>
        </w:rPr>
        <w:t xml:space="preserve"> Ini semua tidak </w:t>
      </w:r>
      <w:proofErr w:type="gramStart"/>
      <w:r w:rsidRPr="00204A46">
        <w:rPr>
          <w:rFonts w:ascii="Transliterasi" w:eastAsia="Calibri" w:hAnsi="Transliterasi" w:cs="Arial"/>
          <w:bCs/>
          <w:sz w:val="24"/>
          <w:szCs w:val="24"/>
        </w:rPr>
        <w:t>lain</w:t>
      </w:r>
      <w:proofErr w:type="gramEnd"/>
      <w:r w:rsidRPr="00204A46">
        <w:rPr>
          <w:rFonts w:ascii="Transliterasi" w:eastAsia="Calibri" w:hAnsi="Transliterasi" w:cs="Arial"/>
          <w:bCs/>
          <w:sz w:val="24"/>
          <w:szCs w:val="24"/>
        </w:rPr>
        <w:t xml:space="preserve"> karena taufik dari Allah Ta’ala, kemudian keikhlasan dan kesungguhan beliau dalam berjuang.</w:t>
      </w:r>
    </w:p>
    <w:p w:rsidR="00AC51F0" w:rsidRPr="00204A46" w:rsidRDefault="00AC51F0" w:rsidP="00AC51F0">
      <w:pPr>
        <w:spacing w:after="0" w:line="480" w:lineRule="auto"/>
        <w:ind w:firstLine="720"/>
        <w:jc w:val="both"/>
        <w:rPr>
          <w:rFonts w:ascii="Transliterasi" w:eastAsia="Calibri" w:hAnsi="Transliterasi" w:cs="Arial"/>
          <w:bCs/>
          <w:sz w:val="24"/>
          <w:szCs w:val="24"/>
        </w:rPr>
      </w:pPr>
      <w:proofErr w:type="gramStart"/>
      <w:r w:rsidRPr="00204A46">
        <w:rPr>
          <w:rFonts w:ascii="Transliterasi" w:eastAsia="Calibri" w:hAnsi="Transliterasi" w:cs="Arial"/>
          <w:bCs/>
          <w:sz w:val="24"/>
          <w:szCs w:val="24"/>
        </w:rPr>
        <w:t xml:space="preserve">Secara umum beliau termasuk salafi dan berpegang teguh pada manhaj ahlul hadits, tidak terjerumus dalam filsafat dan berusaha meneladani generasi awal umat dan menulis bantahan untuk </w:t>
      </w:r>
      <w:r w:rsidRPr="003A68F6">
        <w:rPr>
          <w:rFonts w:ascii="Transliterasi" w:eastAsia="Calibri" w:hAnsi="Transliterasi" w:cs="Arial"/>
          <w:bCs/>
          <w:i/>
          <w:sz w:val="24"/>
          <w:szCs w:val="24"/>
        </w:rPr>
        <w:t>ahlul bid’ah</w:t>
      </w:r>
      <w:r w:rsidRPr="00204A46">
        <w:rPr>
          <w:rFonts w:ascii="Transliterasi" w:eastAsia="Calibri" w:hAnsi="Transliterasi" w:cs="Arial"/>
          <w:bCs/>
          <w:sz w:val="24"/>
          <w:szCs w:val="24"/>
        </w:rPr>
        <w:t xml:space="preserve"> yang menyelisihi mereka.</w:t>
      </w:r>
      <w:proofErr w:type="gramEnd"/>
      <w:r>
        <w:rPr>
          <w:rFonts w:ascii="Transliterasi" w:eastAsia="Calibri" w:hAnsi="Transliterasi" w:cs="Arial"/>
          <w:bCs/>
          <w:sz w:val="24"/>
          <w:szCs w:val="24"/>
        </w:rPr>
        <w:t xml:space="preserve"> </w:t>
      </w:r>
      <w:proofErr w:type="gramStart"/>
      <w:r w:rsidRPr="00204A46">
        <w:rPr>
          <w:rFonts w:ascii="Transliterasi" w:eastAsia="Calibri" w:hAnsi="Transliterasi" w:cs="Arial"/>
          <w:bCs/>
          <w:sz w:val="24"/>
          <w:szCs w:val="24"/>
        </w:rPr>
        <w:t xml:space="preserve">Namun beliau tidak </w:t>
      </w:r>
      <w:r w:rsidRPr="00FD2324">
        <w:rPr>
          <w:rFonts w:ascii="Transliterasi" w:eastAsia="Calibri" w:hAnsi="Transliterasi" w:cs="Arial"/>
          <w:bCs/>
          <w:i/>
          <w:sz w:val="24"/>
          <w:szCs w:val="24"/>
        </w:rPr>
        <w:t>ma’shum</w:t>
      </w:r>
      <w:r w:rsidRPr="00204A46">
        <w:rPr>
          <w:rFonts w:ascii="Transliterasi" w:eastAsia="Calibri" w:hAnsi="Transliterasi" w:cs="Arial"/>
          <w:bCs/>
          <w:sz w:val="24"/>
          <w:szCs w:val="24"/>
        </w:rPr>
        <w:t xml:space="preserve"> (terlepas dari kesalahan) dan jatuh dalam kesalah</w:t>
      </w:r>
      <w:r>
        <w:rPr>
          <w:rFonts w:ascii="Transliterasi" w:eastAsia="Calibri" w:hAnsi="Transliterasi" w:cs="Arial"/>
          <w:bCs/>
          <w:sz w:val="24"/>
          <w:szCs w:val="24"/>
        </w:rPr>
        <w:t>a</w:t>
      </w:r>
      <w:r w:rsidRPr="00204A46">
        <w:rPr>
          <w:rFonts w:ascii="Transliterasi" w:eastAsia="Calibri" w:hAnsi="Transliterasi" w:cs="Arial"/>
          <w:bCs/>
          <w:sz w:val="24"/>
          <w:szCs w:val="24"/>
        </w:rPr>
        <w:t>n yang banyak terjadi pada ulama-ulama di jaman beliau yaitu dalam ma</w:t>
      </w:r>
      <w:r>
        <w:rPr>
          <w:rFonts w:ascii="Transliterasi" w:eastAsia="Calibri" w:hAnsi="Transliterasi" w:cs="Arial"/>
          <w:bCs/>
          <w:sz w:val="24"/>
          <w:szCs w:val="24"/>
        </w:rPr>
        <w:t>salah sifat-sifat Allah SWA</w:t>
      </w:r>
      <w:r w:rsidRPr="00204A46">
        <w:rPr>
          <w:rFonts w:ascii="Transliterasi" w:eastAsia="Calibri" w:hAnsi="Transliterasi" w:cs="Arial"/>
          <w:bCs/>
          <w:sz w:val="24"/>
          <w:szCs w:val="24"/>
        </w:rPr>
        <w:t>.</w:t>
      </w:r>
      <w:proofErr w:type="gramEnd"/>
      <w:r w:rsidRPr="00204A46">
        <w:rPr>
          <w:rFonts w:ascii="Transliterasi" w:eastAsia="Calibri" w:hAnsi="Transliterasi" w:cs="Arial"/>
          <w:bCs/>
          <w:sz w:val="24"/>
          <w:szCs w:val="24"/>
        </w:rPr>
        <w:t xml:space="preserve"> Beliau kadang men-ta’wil dan kadang-kadang tafwidh, orang yang memperhatikan kitab-kitab beliau </w:t>
      </w:r>
      <w:proofErr w:type="gramStart"/>
      <w:r w:rsidRPr="00204A46">
        <w:rPr>
          <w:rFonts w:ascii="Transliterasi" w:eastAsia="Calibri" w:hAnsi="Transliterasi" w:cs="Arial"/>
          <w:bCs/>
          <w:sz w:val="24"/>
          <w:szCs w:val="24"/>
        </w:rPr>
        <w:t>akan</w:t>
      </w:r>
      <w:proofErr w:type="gramEnd"/>
      <w:r w:rsidRPr="00204A46">
        <w:rPr>
          <w:rFonts w:ascii="Transliterasi" w:eastAsia="Calibri" w:hAnsi="Transliterasi" w:cs="Arial"/>
          <w:bCs/>
          <w:sz w:val="24"/>
          <w:szCs w:val="24"/>
        </w:rPr>
        <w:t xml:space="preserve"> mendapatkan bahwa beliau bukanlah </w:t>
      </w:r>
      <w:r w:rsidRPr="003A68F6">
        <w:rPr>
          <w:rFonts w:ascii="Transliterasi" w:eastAsia="Calibri" w:hAnsi="Transliterasi" w:cs="Arial"/>
          <w:bCs/>
          <w:i/>
          <w:sz w:val="24"/>
          <w:szCs w:val="24"/>
        </w:rPr>
        <w:t xml:space="preserve">muhaqqiq </w:t>
      </w:r>
      <w:r w:rsidRPr="00204A46">
        <w:rPr>
          <w:rFonts w:ascii="Transliterasi" w:eastAsia="Calibri" w:hAnsi="Transliterasi" w:cs="Arial"/>
          <w:bCs/>
          <w:sz w:val="24"/>
          <w:szCs w:val="24"/>
        </w:rPr>
        <w:t xml:space="preserve">dalam bab ini, tidak seperti dalam cabang ilmu yang lain. Dalam </w:t>
      </w:r>
      <w:proofErr w:type="gramStart"/>
      <w:r w:rsidRPr="00204A46">
        <w:rPr>
          <w:rFonts w:ascii="Transliterasi" w:eastAsia="Calibri" w:hAnsi="Transliterasi" w:cs="Arial"/>
          <w:bCs/>
          <w:sz w:val="24"/>
          <w:szCs w:val="24"/>
        </w:rPr>
        <w:t>bab</w:t>
      </w:r>
      <w:proofErr w:type="gramEnd"/>
      <w:r w:rsidRPr="00204A46">
        <w:rPr>
          <w:rFonts w:ascii="Transliterasi" w:eastAsia="Calibri" w:hAnsi="Transliterasi" w:cs="Arial"/>
          <w:bCs/>
          <w:sz w:val="24"/>
          <w:szCs w:val="24"/>
        </w:rPr>
        <w:t xml:space="preserve"> ini beliau banyak mendasarkan pendapat beliau pada nukilan-nukilan dari para ulama tanpa mengomentarinya.</w:t>
      </w:r>
    </w:p>
    <w:p w:rsidR="00AC51F0" w:rsidRPr="00204A46" w:rsidRDefault="00AC51F0" w:rsidP="00AC51F0">
      <w:pPr>
        <w:spacing w:after="0" w:line="480" w:lineRule="auto"/>
        <w:ind w:firstLine="720"/>
        <w:jc w:val="both"/>
        <w:rPr>
          <w:rFonts w:ascii="Transliterasi" w:eastAsia="Calibri" w:hAnsi="Transliterasi" w:cs="Arial"/>
          <w:bCs/>
          <w:sz w:val="24"/>
          <w:szCs w:val="24"/>
        </w:rPr>
      </w:pPr>
      <w:r w:rsidRPr="00204A46">
        <w:rPr>
          <w:rFonts w:ascii="Transliterasi" w:eastAsia="Calibri" w:hAnsi="Transliterasi" w:cs="Arial"/>
          <w:bCs/>
          <w:sz w:val="24"/>
          <w:szCs w:val="24"/>
        </w:rPr>
        <w:lastRenderedPageBreak/>
        <w:t>Adapun memvonis Imam Nawawi sebagai Asy’ari, itu tidak benar karena beliau banyak menyelisihi mereka (orang-orang Asy’ari) dalam masalah-masal</w:t>
      </w:r>
      <w:r>
        <w:rPr>
          <w:rFonts w:ascii="Transliterasi" w:eastAsia="Calibri" w:hAnsi="Transliterasi" w:cs="Arial"/>
          <w:bCs/>
          <w:sz w:val="24"/>
          <w:szCs w:val="24"/>
        </w:rPr>
        <w:t>ah aqidah yang lain seperti ziya</w:t>
      </w:r>
      <w:r w:rsidRPr="00204A46">
        <w:rPr>
          <w:rFonts w:ascii="Transliterasi" w:eastAsia="Calibri" w:hAnsi="Transliterasi" w:cs="Arial"/>
          <w:bCs/>
          <w:sz w:val="24"/>
          <w:szCs w:val="24"/>
        </w:rPr>
        <w:t xml:space="preserve">datul iman dan </w:t>
      </w:r>
      <w:proofErr w:type="gramStart"/>
      <w:r w:rsidRPr="00204A46">
        <w:rPr>
          <w:rFonts w:ascii="Transliterasi" w:eastAsia="Calibri" w:hAnsi="Transliterasi" w:cs="Arial"/>
          <w:bCs/>
          <w:sz w:val="24"/>
          <w:szCs w:val="24"/>
        </w:rPr>
        <w:t>khalqu  ibad</w:t>
      </w:r>
      <w:proofErr w:type="gramEnd"/>
      <w:r w:rsidRPr="00204A46">
        <w:rPr>
          <w:rFonts w:ascii="Transliterasi" w:eastAsia="Calibri" w:hAnsi="Transliterasi" w:cs="Arial"/>
          <w:bCs/>
          <w:sz w:val="24"/>
          <w:szCs w:val="24"/>
        </w:rPr>
        <w:t xml:space="preserve">. </w:t>
      </w:r>
      <w:proofErr w:type="gramStart"/>
      <w:r w:rsidRPr="00204A46">
        <w:rPr>
          <w:rFonts w:ascii="Transliterasi" w:eastAsia="Calibri" w:hAnsi="Transliterasi" w:cs="Arial"/>
          <w:bCs/>
          <w:sz w:val="24"/>
          <w:szCs w:val="24"/>
        </w:rPr>
        <w:t>Karya-karya beliau tetap dianjurkan untuk dibaca dan dipelajari, dengan berhati-hati terhadap kesalahan yang ada.</w:t>
      </w:r>
      <w:proofErr w:type="gramEnd"/>
      <w:r w:rsidRPr="00204A46">
        <w:rPr>
          <w:rFonts w:ascii="Transliterasi" w:eastAsia="Calibri" w:hAnsi="Transliterasi" w:cs="Arial"/>
          <w:bCs/>
          <w:sz w:val="24"/>
          <w:szCs w:val="24"/>
        </w:rPr>
        <w:t xml:space="preserve"> Tidak boleh bersikap seperti kaum Haddadiyyun yang membakar kitab-kitab karya beliau karena adanya beberapa kesalahn di dalamnya</w:t>
      </w:r>
    </w:p>
    <w:p w:rsidR="00AC51F0" w:rsidRPr="00204A46" w:rsidRDefault="00AC51F0" w:rsidP="00AC51F0">
      <w:pPr>
        <w:spacing w:after="0" w:line="480" w:lineRule="auto"/>
        <w:ind w:firstLine="720"/>
        <w:jc w:val="both"/>
        <w:rPr>
          <w:rFonts w:ascii="Transliterasi" w:eastAsia="Calibri" w:hAnsi="Transliterasi" w:cs="Arial"/>
          <w:bCs/>
          <w:sz w:val="24"/>
          <w:szCs w:val="24"/>
        </w:rPr>
      </w:pPr>
      <w:r w:rsidRPr="00204A46">
        <w:rPr>
          <w:rFonts w:ascii="Transliterasi" w:eastAsia="Calibri" w:hAnsi="Transliterasi" w:cs="Arial"/>
          <w:bCs/>
          <w:sz w:val="24"/>
          <w:szCs w:val="24"/>
        </w:rPr>
        <w:t>Komite tetap untuk riset ilmiyah dan fatwa kerajaan Saudi ditanya tentang aqidah beliau dan menjawab: “lahu aghlaath fish shifat” (Beliau memiliki beberapa kesalahan dalam bab sifat-</w:t>
      </w:r>
      <w:proofErr w:type="gramStart"/>
      <w:r w:rsidRPr="00204A46">
        <w:rPr>
          <w:rFonts w:ascii="Transliterasi" w:eastAsia="Calibri" w:hAnsi="Transliterasi" w:cs="Arial"/>
          <w:bCs/>
          <w:sz w:val="24"/>
          <w:szCs w:val="24"/>
        </w:rPr>
        <w:t>sifat</w:t>
      </w:r>
      <w:r>
        <w:rPr>
          <w:rFonts w:ascii="Transliterasi" w:eastAsia="Calibri" w:hAnsi="Transliterasi" w:cs="Arial"/>
          <w:bCs/>
          <w:sz w:val="24"/>
          <w:szCs w:val="24"/>
        </w:rPr>
        <w:t xml:space="preserve"> </w:t>
      </w:r>
      <w:r w:rsidRPr="00204A46">
        <w:rPr>
          <w:rFonts w:ascii="Transliterasi" w:eastAsia="Calibri" w:hAnsi="Transliterasi" w:cs="Arial"/>
          <w:bCs/>
          <w:sz w:val="24"/>
          <w:szCs w:val="24"/>
        </w:rPr>
        <w:t xml:space="preserve"> Allah</w:t>
      </w:r>
      <w:proofErr w:type="gramEnd"/>
      <w:r w:rsidRPr="00204A46">
        <w:rPr>
          <w:rFonts w:ascii="Transliterasi" w:eastAsia="Calibri" w:hAnsi="Transliterasi" w:cs="Arial"/>
          <w:bCs/>
          <w:sz w:val="24"/>
          <w:szCs w:val="24"/>
        </w:rPr>
        <w:t>).</w:t>
      </w:r>
    </w:p>
    <w:p w:rsidR="00AC51F0" w:rsidRDefault="00AC51F0" w:rsidP="00AC51F0">
      <w:pPr>
        <w:spacing w:after="0" w:line="480" w:lineRule="auto"/>
        <w:ind w:firstLine="720"/>
        <w:jc w:val="both"/>
        <w:rPr>
          <w:rFonts w:ascii="Transliterasi" w:eastAsia="Calibri" w:hAnsi="Transliterasi" w:cs="Arial"/>
          <w:bCs/>
          <w:sz w:val="24"/>
          <w:szCs w:val="24"/>
        </w:rPr>
      </w:pPr>
      <w:r w:rsidRPr="00204A46">
        <w:rPr>
          <w:rFonts w:ascii="Transliterasi" w:eastAsia="Calibri" w:hAnsi="Transliterasi" w:cs="Arial"/>
          <w:bCs/>
          <w:sz w:val="24"/>
          <w:szCs w:val="24"/>
        </w:rPr>
        <w:t>Imam Nawawi meninggal pada 24</w:t>
      </w:r>
      <w:r>
        <w:rPr>
          <w:rFonts w:ascii="Transliterasi" w:eastAsia="Calibri" w:hAnsi="Transliterasi" w:cs="Arial"/>
          <w:bCs/>
          <w:sz w:val="24"/>
          <w:szCs w:val="24"/>
        </w:rPr>
        <w:t xml:space="preserve"> (dua puluh empat)</w:t>
      </w:r>
      <w:r w:rsidRPr="00204A46">
        <w:rPr>
          <w:rFonts w:ascii="Transliterasi" w:eastAsia="Calibri" w:hAnsi="Transliterasi" w:cs="Arial"/>
          <w:bCs/>
          <w:sz w:val="24"/>
          <w:szCs w:val="24"/>
        </w:rPr>
        <w:t xml:space="preserve"> Rajab 676 H rahimahullah </w:t>
      </w:r>
      <w:proofErr w:type="gramStart"/>
      <w:r w:rsidRPr="00204A46">
        <w:rPr>
          <w:rFonts w:ascii="Transliterasi" w:eastAsia="Calibri" w:hAnsi="Transliterasi" w:cs="Arial"/>
          <w:bCs/>
          <w:sz w:val="24"/>
          <w:szCs w:val="24"/>
        </w:rPr>
        <w:t>wa</w:t>
      </w:r>
      <w:proofErr w:type="gramEnd"/>
      <w:r w:rsidRPr="00204A46">
        <w:rPr>
          <w:rFonts w:ascii="Transliterasi" w:eastAsia="Calibri" w:hAnsi="Transliterasi" w:cs="Arial"/>
          <w:bCs/>
          <w:sz w:val="24"/>
          <w:szCs w:val="24"/>
        </w:rPr>
        <w:t xml:space="preserve"> ghafara lahu.</w:t>
      </w:r>
      <w:r w:rsidRPr="007C6999">
        <w:rPr>
          <w:rStyle w:val="FootnoteReference"/>
          <w:rFonts w:ascii="Transliterasi" w:eastAsia="Calibri" w:hAnsi="Transliterasi" w:cs="Arial"/>
          <w:bCs/>
          <w:sz w:val="24"/>
          <w:szCs w:val="24"/>
          <w:vertAlign w:val="superscript"/>
        </w:rPr>
        <w:footnoteReference w:id="68"/>
      </w:r>
    </w:p>
    <w:p w:rsidR="00AC51F0" w:rsidRPr="00204A46" w:rsidRDefault="00AC51F0" w:rsidP="00AC51F0">
      <w:pPr>
        <w:spacing w:after="0" w:line="240" w:lineRule="auto"/>
        <w:ind w:firstLine="720"/>
        <w:jc w:val="both"/>
        <w:rPr>
          <w:rFonts w:ascii="Transliterasi" w:eastAsia="Calibri" w:hAnsi="Transliterasi" w:cs="Arial"/>
          <w:bCs/>
          <w:sz w:val="24"/>
          <w:szCs w:val="24"/>
        </w:rPr>
      </w:pPr>
    </w:p>
    <w:p w:rsidR="00AC51F0" w:rsidRPr="00204A46" w:rsidRDefault="00AC51F0" w:rsidP="00AC51F0">
      <w:pPr>
        <w:pStyle w:val="ListParagraph"/>
        <w:numPr>
          <w:ilvl w:val="0"/>
          <w:numId w:val="20"/>
        </w:numPr>
        <w:spacing w:after="0" w:line="480" w:lineRule="auto"/>
        <w:ind w:left="360"/>
        <w:jc w:val="both"/>
        <w:rPr>
          <w:rFonts w:ascii="Transliterasi" w:eastAsia="Calibri" w:hAnsi="Transliterasi" w:cs="Arial"/>
          <w:b/>
          <w:bCs/>
          <w:sz w:val="24"/>
          <w:szCs w:val="24"/>
          <w:lang w:val="id-ID"/>
        </w:rPr>
      </w:pPr>
      <w:r w:rsidRPr="007C6999">
        <w:rPr>
          <w:rFonts w:ascii="Transliterasi" w:eastAsia="Calibri" w:hAnsi="Transliterasi" w:cs="Arial"/>
          <w:b/>
          <w:bCs/>
          <w:sz w:val="24"/>
          <w:szCs w:val="24"/>
        </w:rPr>
        <w:t>Letak</w:t>
      </w:r>
      <w:r>
        <w:rPr>
          <w:rFonts w:ascii="Transliterasi" w:eastAsia="Calibri" w:hAnsi="Transliterasi" w:cs="Arial"/>
          <w:b/>
          <w:bCs/>
          <w:sz w:val="24"/>
          <w:szCs w:val="24"/>
        </w:rPr>
        <w:t xml:space="preserve"> </w:t>
      </w:r>
      <w:r>
        <w:rPr>
          <w:rFonts w:ascii="Transliterasi" w:eastAsia="Calibri" w:hAnsi="Transliterasi" w:cs="Arial"/>
          <w:b/>
          <w:bCs/>
          <w:sz w:val="24"/>
          <w:szCs w:val="24"/>
          <w:lang w:val="id-ID"/>
        </w:rPr>
        <w:t>Geografis dan Kondisi Demografi</w:t>
      </w:r>
    </w:p>
    <w:p w:rsidR="00AC51F0" w:rsidRPr="007C6999" w:rsidRDefault="00AC51F0" w:rsidP="00AC51F0">
      <w:pPr>
        <w:pStyle w:val="ListParagraph"/>
        <w:numPr>
          <w:ilvl w:val="1"/>
          <w:numId w:val="20"/>
        </w:numPr>
        <w:spacing w:after="0" w:line="480" w:lineRule="auto"/>
        <w:ind w:left="720"/>
        <w:jc w:val="both"/>
        <w:rPr>
          <w:rFonts w:ascii="Transliterasi" w:eastAsia="Calibri" w:hAnsi="Transliterasi" w:cs="Arial"/>
          <w:b/>
          <w:sz w:val="24"/>
          <w:szCs w:val="24"/>
          <w:lang w:val="id-ID"/>
        </w:rPr>
      </w:pPr>
      <w:r w:rsidRPr="007C6999">
        <w:rPr>
          <w:rFonts w:ascii="Transliterasi" w:eastAsia="Calibri" w:hAnsi="Transliterasi" w:cs="Arial"/>
          <w:b/>
          <w:sz w:val="24"/>
          <w:szCs w:val="24"/>
          <w:lang w:val="id-ID"/>
        </w:rPr>
        <w:t xml:space="preserve">Letak Geografis </w:t>
      </w:r>
    </w:p>
    <w:p w:rsidR="00AC51F0" w:rsidRPr="00204A46" w:rsidRDefault="00AC51F0" w:rsidP="00AC51F0">
      <w:pPr>
        <w:spacing w:after="0" w:line="480" w:lineRule="auto"/>
        <w:ind w:firstLine="720"/>
        <w:jc w:val="both"/>
        <w:rPr>
          <w:rFonts w:ascii="Transliterasi" w:eastAsia="Calibri" w:hAnsi="Transliterasi" w:cs="Arial"/>
          <w:sz w:val="24"/>
          <w:szCs w:val="24"/>
          <w:lang w:val="id-ID"/>
        </w:rPr>
      </w:pPr>
      <w:r w:rsidRPr="00204A46">
        <w:rPr>
          <w:rFonts w:ascii="Transliterasi" w:eastAsia="Calibri" w:hAnsi="Transliterasi" w:cs="Arial"/>
          <w:sz w:val="24"/>
          <w:szCs w:val="24"/>
          <w:lang w:val="id-ID"/>
        </w:rPr>
        <w:t>Desa siraisan merupakan salah satu de</w:t>
      </w:r>
      <w:r>
        <w:rPr>
          <w:rFonts w:ascii="Transliterasi" w:eastAsia="Calibri" w:hAnsi="Transliterasi" w:cs="Arial"/>
          <w:sz w:val="24"/>
          <w:szCs w:val="24"/>
          <w:lang w:val="id-ID"/>
        </w:rPr>
        <w:t xml:space="preserve">sa yang ada di </w:t>
      </w:r>
      <w:r>
        <w:rPr>
          <w:rFonts w:ascii="Transliterasi" w:eastAsia="Calibri" w:hAnsi="Transliterasi" w:cs="Arial"/>
          <w:sz w:val="24"/>
          <w:szCs w:val="24"/>
        </w:rPr>
        <w:t>K</w:t>
      </w:r>
      <w:r w:rsidRPr="00204A46">
        <w:rPr>
          <w:rFonts w:ascii="Transliterasi" w:eastAsia="Calibri" w:hAnsi="Transliterasi" w:cs="Arial"/>
          <w:sz w:val="24"/>
          <w:szCs w:val="24"/>
          <w:lang w:val="id-ID"/>
        </w:rPr>
        <w:t>ecamatan  Ulu Barumun, Kabupaten Pad</w:t>
      </w:r>
      <w:r>
        <w:rPr>
          <w:rFonts w:ascii="Transliterasi" w:eastAsia="Calibri" w:hAnsi="Transliterasi" w:cs="Arial"/>
          <w:sz w:val="24"/>
          <w:szCs w:val="24"/>
          <w:lang w:val="id-ID"/>
        </w:rPr>
        <w:t xml:space="preserve">ang Lawas, </w:t>
      </w:r>
      <w:r>
        <w:rPr>
          <w:rFonts w:ascii="Transliterasi" w:eastAsia="Calibri" w:hAnsi="Transliterasi" w:cs="Arial"/>
          <w:sz w:val="24"/>
          <w:szCs w:val="24"/>
        </w:rPr>
        <w:t>P</w:t>
      </w:r>
      <w:r w:rsidRPr="00204A46">
        <w:rPr>
          <w:rFonts w:ascii="Transliterasi" w:eastAsia="Calibri" w:hAnsi="Transliterasi" w:cs="Arial"/>
          <w:sz w:val="24"/>
          <w:szCs w:val="24"/>
          <w:lang w:val="id-ID"/>
        </w:rPr>
        <w:t>rovinsi S</w:t>
      </w:r>
      <w:r>
        <w:rPr>
          <w:rFonts w:ascii="Transliterasi" w:eastAsia="Calibri" w:hAnsi="Transliterasi" w:cs="Arial"/>
          <w:sz w:val="24"/>
          <w:szCs w:val="24"/>
          <w:lang w:val="id-ID"/>
        </w:rPr>
        <w:t xml:space="preserve">umatera Utara, Indonesia. Desa </w:t>
      </w:r>
      <w:r>
        <w:rPr>
          <w:rFonts w:ascii="Transliterasi" w:eastAsia="Calibri" w:hAnsi="Transliterasi" w:cs="Arial"/>
          <w:sz w:val="24"/>
          <w:szCs w:val="24"/>
        </w:rPr>
        <w:t>S</w:t>
      </w:r>
      <w:r w:rsidRPr="00204A46">
        <w:rPr>
          <w:rFonts w:ascii="Transliterasi" w:eastAsia="Calibri" w:hAnsi="Transliterasi" w:cs="Arial"/>
          <w:sz w:val="24"/>
          <w:szCs w:val="24"/>
          <w:lang w:val="id-ID"/>
        </w:rPr>
        <w:t>iraisan ini</w:t>
      </w:r>
      <w:r>
        <w:rPr>
          <w:rFonts w:ascii="Transliterasi" w:eastAsia="Calibri" w:hAnsi="Transliterasi" w:cs="Arial"/>
          <w:sz w:val="24"/>
          <w:szCs w:val="24"/>
          <w:lang w:val="id-ID"/>
        </w:rPr>
        <w:t xml:space="preserve"> dikepalai oleh seorang </w:t>
      </w:r>
      <w:r>
        <w:rPr>
          <w:rFonts w:ascii="Transliterasi" w:eastAsia="Calibri" w:hAnsi="Transliterasi" w:cs="Arial"/>
          <w:sz w:val="24"/>
          <w:szCs w:val="24"/>
        </w:rPr>
        <w:t>K</w:t>
      </w:r>
      <w:r>
        <w:rPr>
          <w:rFonts w:ascii="Transliterasi" w:eastAsia="Calibri" w:hAnsi="Transliterasi" w:cs="Arial"/>
          <w:sz w:val="24"/>
          <w:szCs w:val="24"/>
          <w:lang w:val="id-ID"/>
        </w:rPr>
        <w:t xml:space="preserve">epala </w:t>
      </w:r>
      <w:r>
        <w:rPr>
          <w:rFonts w:ascii="Transliterasi" w:eastAsia="Calibri" w:hAnsi="Transliterasi" w:cs="Arial"/>
          <w:sz w:val="24"/>
          <w:szCs w:val="24"/>
        </w:rPr>
        <w:t>D</w:t>
      </w:r>
      <w:r w:rsidRPr="00204A46">
        <w:rPr>
          <w:rFonts w:ascii="Transliterasi" w:eastAsia="Calibri" w:hAnsi="Transliterasi" w:cs="Arial"/>
          <w:sz w:val="24"/>
          <w:szCs w:val="24"/>
          <w:lang w:val="id-ID"/>
        </w:rPr>
        <w:t xml:space="preserve">esa yang bernama Sangkot </w:t>
      </w:r>
      <w:r w:rsidRPr="00204A46">
        <w:rPr>
          <w:rFonts w:ascii="Transliterasi" w:eastAsia="Calibri" w:hAnsi="Transliterasi" w:cs="Arial"/>
          <w:sz w:val="24"/>
          <w:szCs w:val="24"/>
          <w:lang w:val="id-ID"/>
        </w:rPr>
        <w:lastRenderedPageBreak/>
        <w:t>Hasibuan</w:t>
      </w:r>
      <w:r>
        <w:rPr>
          <w:rFonts w:ascii="Transliterasi" w:eastAsia="Calibri" w:hAnsi="Transliterasi" w:cs="Arial"/>
          <w:sz w:val="24"/>
          <w:szCs w:val="24"/>
          <w:lang w:val="id-ID"/>
        </w:rPr>
        <w:t xml:space="preserve">. Dan pusat pemerintahannya di </w:t>
      </w:r>
      <w:r w:rsidRPr="009F27BC">
        <w:rPr>
          <w:rFonts w:ascii="Transliterasi" w:eastAsia="Calibri" w:hAnsi="Transliterasi" w:cs="Arial"/>
          <w:sz w:val="24"/>
          <w:szCs w:val="24"/>
          <w:lang w:val="id-ID"/>
        </w:rPr>
        <w:t>S</w:t>
      </w:r>
      <w:r>
        <w:rPr>
          <w:rFonts w:ascii="Transliterasi" w:eastAsia="Calibri" w:hAnsi="Transliterasi" w:cs="Arial"/>
          <w:sz w:val="24"/>
          <w:szCs w:val="24"/>
          <w:lang w:val="id-ID"/>
        </w:rPr>
        <w:t xml:space="preserve">ibuhuan, dalam letak </w:t>
      </w:r>
      <w:r w:rsidRPr="009F27BC">
        <w:rPr>
          <w:rFonts w:ascii="Transliterasi" w:eastAsia="Calibri" w:hAnsi="Transliterasi" w:cs="Arial"/>
          <w:sz w:val="24"/>
          <w:szCs w:val="24"/>
          <w:lang w:val="id-ID"/>
        </w:rPr>
        <w:t>D</w:t>
      </w:r>
      <w:r>
        <w:rPr>
          <w:rFonts w:ascii="Transliterasi" w:eastAsia="Calibri" w:hAnsi="Transliterasi" w:cs="Arial"/>
          <w:sz w:val="24"/>
          <w:szCs w:val="24"/>
          <w:lang w:val="id-ID"/>
        </w:rPr>
        <w:t xml:space="preserve">esa </w:t>
      </w:r>
      <w:r w:rsidRPr="009F27BC">
        <w:rPr>
          <w:rFonts w:ascii="Transliterasi" w:eastAsia="Calibri" w:hAnsi="Transliterasi" w:cs="Arial"/>
          <w:sz w:val="24"/>
          <w:szCs w:val="24"/>
          <w:lang w:val="id-ID"/>
        </w:rPr>
        <w:t>S</w:t>
      </w:r>
      <w:r w:rsidRPr="00204A46">
        <w:rPr>
          <w:rFonts w:ascii="Transliterasi" w:eastAsia="Calibri" w:hAnsi="Transliterasi" w:cs="Arial"/>
          <w:sz w:val="24"/>
          <w:szCs w:val="24"/>
          <w:lang w:val="id-ID"/>
        </w:rPr>
        <w:t>iraisan dari geografi</w:t>
      </w:r>
      <w:r w:rsidRPr="009F27BC">
        <w:rPr>
          <w:rFonts w:ascii="Transliterasi" w:eastAsia="Calibri" w:hAnsi="Transliterasi" w:cs="Arial"/>
          <w:sz w:val="24"/>
          <w:szCs w:val="24"/>
          <w:lang w:val="id-ID"/>
        </w:rPr>
        <w:t>s</w:t>
      </w:r>
      <w:r>
        <w:rPr>
          <w:rFonts w:ascii="Transliterasi" w:eastAsia="Calibri" w:hAnsi="Transliterasi" w:cs="Arial"/>
          <w:sz w:val="24"/>
          <w:szCs w:val="24"/>
          <w:lang w:val="id-ID"/>
        </w:rPr>
        <w:t xml:space="preserve">nya </w:t>
      </w:r>
      <w:r w:rsidRPr="009F27BC">
        <w:rPr>
          <w:rFonts w:ascii="Transliterasi" w:eastAsia="Calibri" w:hAnsi="Transliterasi" w:cs="Arial"/>
          <w:sz w:val="24"/>
          <w:szCs w:val="24"/>
          <w:lang w:val="id-ID"/>
        </w:rPr>
        <w:t>D</w:t>
      </w:r>
      <w:r w:rsidRPr="00204A46">
        <w:rPr>
          <w:rFonts w:ascii="Transliterasi" w:eastAsia="Calibri" w:hAnsi="Transliterasi" w:cs="Arial"/>
          <w:sz w:val="24"/>
          <w:szCs w:val="24"/>
          <w:lang w:val="id-ID"/>
        </w:rPr>
        <w:t>esa ini berdekatan deng</w:t>
      </w:r>
      <w:r w:rsidRPr="00520E6F">
        <w:rPr>
          <w:rFonts w:ascii="Transliterasi" w:eastAsia="Calibri" w:hAnsi="Transliterasi" w:cs="Arial"/>
          <w:sz w:val="24"/>
          <w:szCs w:val="24"/>
          <w:lang w:val="id-ID"/>
        </w:rPr>
        <w:t>a</w:t>
      </w:r>
      <w:r w:rsidRPr="00204A46">
        <w:rPr>
          <w:rFonts w:ascii="Transliterasi" w:eastAsia="Calibri" w:hAnsi="Transliterasi" w:cs="Arial"/>
          <w:sz w:val="24"/>
          <w:szCs w:val="24"/>
          <w:lang w:val="id-ID"/>
        </w:rPr>
        <w:t>n daerah-daerah lainnya y</w:t>
      </w:r>
      <w:r>
        <w:rPr>
          <w:rFonts w:ascii="Transliterasi" w:eastAsia="Calibri" w:hAnsi="Transliterasi" w:cs="Arial"/>
          <w:sz w:val="24"/>
          <w:szCs w:val="24"/>
          <w:lang w:val="id-ID"/>
        </w:rPr>
        <w:t xml:space="preserve">ang termasuk kawasan </w:t>
      </w:r>
      <w:r w:rsidRPr="00EF7515">
        <w:rPr>
          <w:rFonts w:ascii="Transliterasi" w:eastAsia="Calibri" w:hAnsi="Transliterasi" w:cs="Arial"/>
          <w:sz w:val="24"/>
          <w:szCs w:val="24"/>
          <w:lang w:val="id-ID"/>
        </w:rPr>
        <w:t>K</w:t>
      </w:r>
      <w:r>
        <w:rPr>
          <w:rFonts w:ascii="Transliterasi" w:eastAsia="Calibri" w:hAnsi="Transliterasi" w:cs="Arial"/>
          <w:sz w:val="24"/>
          <w:szCs w:val="24"/>
          <w:lang w:val="id-ID"/>
        </w:rPr>
        <w:t xml:space="preserve">ecamatan </w:t>
      </w:r>
      <w:r w:rsidRPr="009F27BC">
        <w:rPr>
          <w:rFonts w:ascii="Transliterasi" w:eastAsia="Calibri" w:hAnsi="Transliterasi" w:cs="Arial"/>
          <w:sz w:val="24"/>
          <w:szCs w:val="24"/>
          <w:lang w:val="id-ID"/>
        </w:rPr>
        <w:t>U</w:t>
      </w:r>
      <w:r>
        <w:rPr>
          <w:rFonts w:ascii="Transliterasi" w:eastAsia="Calibri" w:hAnsi="Transliterasi" w:cs="Arial"/>
          <w:sz w:val="24"/>
          <w:szCs w:val="24"/>
          <w:lang w:val="id-ID"/>
        </w:rPr>
        <w:t xml:space="preserve">lu </w:t>
      </w:r>
      <w:r w:rsidRPr="009F27BC">
        <w:rPr>
          <w:rFonts w:ascii="Transliterasi" w:eastAsia="Calibri" w:hAnsi="Transliterasi" w:cs="Arial"/>
          <w:sz w:val="24"/>
          <w:szCs w:val="24"/>
          <w:lang w:val="id-ID"/>
        </w:rPr>
        <w:t>B</w:t>
      </w:r>
      <w:r>
        <w:rPr>
          <w:rFonts w:ascii="Transliterasi" w:eastAsia="Calibri" w:hAnsi="Transliterasi" w:cs="Arial"/>
          <w:sz w:val="24"/>
          <w:szCs w:val="24"/>
          <w:lang w:val="id-ID"/>
        </w:rPr>
        <w:t xml:space="preserve">arumun </w:t>
      </w:r>
      <w:r w:rsidRPr="009F27BC">
        <w:rPr>
          <w:rFonts w:ascii="Transliterasi" w:eastAsia="Calibri" w:hAnsi="Transliterasi" w:cs="Arial"/>
          <w:sz w:val="24"/>
          <w:szCs w:val="24"/>
          <w:lang w:val="id-ID"/>
        </w:rPr>
        <w:t>K</w:t>
      </w:r>
      <w:r>
        <w:rPr>
          <w:rFonts w:ascii="Transliterasi" w:eastAsia="Calibri" w:hAnsi="Transliterasi" w:cs="Arial"/>
          <w:sz w:val="24"/>
          <w:szCs w:val="24"/>
          <w:lang w:val="id-ID"/>
        </w:rPr>
        <w:t xml:space="preserve">abupaten </w:t>
      </w:r>
      <w:r w:rsidRPr="009F27BC">
        <w:rPr>
          <w:rFonts w:ascii="Transliterasi" w:eastAsia="Calibri" w:hAnsi="Transliterasi" w:cs="Arial"/>
          <w:sz w:val="24"/>
          <w:szCs w:val="24"/>
          <w:lang w:val="id-ID"/>
        </w:rPr>
        <w:t>P</w:t>
      </w:r>
      <w:r>
        <w:rPr>
          <w:rFonts w:ascii="Transliterasi" w:eastAsia="Calibri" w:hAnsi="Transliterasi" w:cs="Arial"/>
          <w:sz w:val="24"/>
          <w:szCs w:val="24"/>
          <w:lang w:val="id-ID"/>
        </w:rPr>
        <w:t xml:space="preserve">adang </w:t>
      </w:r>
      <w:r w:rsidRPr="009F27BC">
        <w:rPr>
          <w:rFonts w:ascii="Transliterasi" w:eastAsia="Calibri" w:hAnsi="Transliterasi" w:cs="Arial"/>
          <w:sz w:val="24"/>
          <w:szCs w:val="24"/>
          <w:lang w:val="id-ID"/>
        </w:rPr>
        <w:t>L</w:t>
      </w:r>
      <w:r w:rsidRPr="00204A46">
        <w:rPr>
          <w:rFonts w:ascii="Transliterasi" w:eastAsia="Calibri" w:hAnsi="Transliterasi" w:cs="Arial"/>
          <w:sz w:val="24"/>
          <w:szCs w:val="24"/>
          <w:lang w:val="id-ID"/>
        </w:rPr>
        <w:t>awas. Berdasa</w:t>
      </w:r>
      <w:r>
        <w:rPr>
          <w:rFonts w:ascii="Transliterasi" w:eastAsia="Calibri" w:hAnsi="Transliterasi" w:cs="Arial"/>
          <w:sz w:val="24"/>
          <w:szCs w:val="24"/>
          <w:lang w:val="id-ID"/>
        </w:rPr>
        <w:t xml:space="preserve">rkan data dari badan statistik </w:t>
      </w:r>
      <w:r>
        <w:rPr>
          <w:rFonts w:ascii="Transliterasi" w:eastAsia="Calibri" w:hAnsi="Transliterasi" w:cs="Arial"/>
          <w:sz w:val="24"/>
          <w:szCs w:val="24"/>
        </w:rPr>
        <w:t>D</w:t>
      </w:r>
      <w:r w:rsidRPr="00204A46">
        <w:rPr>
          <w:rFonts w:ascii="Transliterasi" w:eastAsia="Calibri" w:hAnsi="Transliterasi" w:cs="Arial"/>
          <w:sz w:val="24"/>
          <w:szCs w:val="24"/>
          <w:lang w:val="id-ID"/>
        </w:rPr>
        <w:t xml:space="preserve">esa </w:t>
      </w:r>
      <w:r>
        <w:rPr>
          <w:rFonts w:ascii="Transliterasi" w:eastAsia="Calibri" w:hAnsi="Transliterasi" w:cs="Arial"/>
          <w:sz w:val="24"/>
          <w:szCs w:val="24"/>
        </w:rPr>
        <w:t>S</w:t>
      </w:r>
      <w:r w:rsidRPr="00204A46">
        <w:rPr>
          <w:rFonts w:ascii="Transliterasi" w:eastAsia="Calibri" w:hAnsi="Transliterasi" w:cs="Arial"/>
          <w:sz w:val="24"/>
          <w:szCs w:val="24"/>
          <w:lang w:val="id-ID"/>
        </w:rPr>
        <w:t xml:space="preserve">iraisan bahwa luas wilayah desa siraisan 19,620 </w:t>
      </w:r>
      <w:r>
        <w:rPr>
          <w:rFonts w:ascii="Transliterasi" w:eastAsia="Calibri" w:hAnsi="Transliterasi" w:cs="Arial"/>
          <w:sz w:val="24"/>
          <w:szCs w:val="24"/>
        </w:rPr>
        <w:t xml:space="preserve">(Sembilan belas ribu enam ratus dua puluh) </w:t>
      </w:r>
      <w:r w:rsidRPr="00204A46">
        <w:rPr>
          <w:rFonts w:ascii="Transliterasi" w:eastAsia="Calibri" w:hAnsi="Transliterasi" w:cs="Arial"/>
          <w:sz w:val="24"/>
          <w:szCs w:val="24"/>
          <w:lang w:val="id-ID"/>
        </w:rPr>
        <w:t xml:space="preserve">km/persegi dengan jumlah penduduk 2270 </w:t>
      </w:r>
      <w:r>
        <w:rPr>
          <w:rFonts w:ascii="Transliterasi" w:eastAsia="Calibri" w:hAnsi="Transliterasi" w:cs="Arial"/>
          <w:sz w:val="24"/>
          <w:szCs w:val="24"/>
        </w:rPr>
        <w:t xml:space="preserve">(dua ribu dua ratus tujuh puluh jiwa) </w:t>
      </w:r>
      <w:r w:rsidRPr="00204A46">
        <w:rPr>
          <w:rFonts w:ascii="Transliterasi" w:eastAsia="Calibri" w:hAnsi="Transliterasi" w:cs="Arial"/>
          <w:sz w:val="24"/>
          <w:szCs w:val="24"/>
          <w:lang w:val="id-ID"/>
        </w:rPr>
        <w:t xml:space="preserve">jiwa. </w:t>
      </w:r>
    </w:p>
    <w:p w:rsidR="00AC51F0" w:rsidRPr="00204A46" w:rsidRDefault="00AC51F0" w:rsidP="00AC51F0">
      <w:pPr>
        <w:spacing w:after="0" w:line="480" w:lineRule="auto"/>
        <w:ind w:firstLine="720"/>
        <w:jc w:val="both"/>
        <w:rPr>
          <w:rFonts w:ascii="Transliterasi" w:eastAsia="Calibri" w:hAnsi="Transliterasi" w:cs="Arial"/>
          <w:sz w:val="24"/>
          <w:szCs w:val="24"/>
          <w:lang w:val="id-ID"/>
        </w:rPr>
      </w:pPr>
      <w:r w:rsidRPr="00204A46">
        <w:rPr>
          <w:rFonts w:ascii="Transliterasi" w:eastAsia="Calibri" w:hAnsi="Transliterasi" w:cs="Arial"/>
          <w:sz w:val="24"/>
          <w:szCs w:val="24"/>
          <w:lang w:val="id-ID"/>
        </w:rPr>
        <w:t>Untuk menge</w:t>
      </w:r>
      <w:r>
        <w:rPr>
          <w:rFonts w:ascii="Transliterasi" w:eastAsia="Calibri" w:hAnsi="Transliterasi" w:cs="Arial"/>
          <w:sz w:val="24"/>
          <w:szCs w:val="24"/>
          <w:lang w:val="id-ID"/>
        </w:rPr>
        <w:t xml:space="preserve">tahui tentang letak-letak dari </w:t>
      </w:r>
      <w:r w:rsidRPr="009F27BC">
        <w:rPr>
          <w:rFonts w:ascii="Transliterasi" w:eastAsia="Calibri" w:hAnsi="Transliterasi" w:cs="Arial"/>
          <w:sz w:val="24"/>
          <w:szCs w:val="24"/>
          <w:lang w:val="id-ID"/>
        </w:rPr>
        <w:t>D</w:t>
      </w:r>
      <w:r w:rsidRPr="00204A46">
        <w:rPr>
          <w:rFonts w:ascii="Transliterasi" w:eastAsia="Calibri" w:hAnsi="Transliterasi" w:cs="Arial"/>
          <w:sz w:val="24"/>
          <w:szCs w:val="24"/>
          <w:lang w:val="id-ID"/>
        </w:rPr>
        <w:t>e</w:t>
      </w:r>
      <w:r>
        <w:rPr>
          <w:rFonts w:ascii="Transliterasi" w:eastAsia="Calibri" w:hAnsi="Transliterasi" w:cs="Arial"/>
          <w:sz w:val="24"/>
          <w:szCs w:val="24"/>
          <w:lang w:val="id-ID"/>
        </w:rPr>
        <w:t xml:space="preserve">sa </w:t>
      </w:r>
      <w:r w:rsidRPr="009F27BC">
        <w:rPr>
          <w:rFonts w:ascii="Transliterasi" w:eastAsia="Calibri" w:hAnsi="Transliterasi" w:cs="Arial"/>
          <w:sz w:val="24"/>
          <w:szCs w:val="24"/>
          <w:lang w:val="id-ID"/>
        </w:rPr>
        <w:t>S</w:t>
      </w:r>
      <w:r w:rsidRPr="00204A46">
        <w:rPr>
          <w:rFonts w:ascii="Transliterasi" w:eastAsia="Calibri" w:hAnsi="Transliterasi" w:cs="Arial"/>
          <w:sz w:val="24"/>
          <w:szCs w:val="24"/>
          <w:lang w:val="id-ID"/>
        </w:rPr>
        <w:t>iraisan, maka berikut ini penulis akan m</w:t>
      </w:r>
      <w:r>
        <w:rPr>
          <w:rFonts w:ascii="Transliterasi" w:eastAsia="Calibri" w:hAnsi="Transliterasi" w:cs="Arial"/>
          <w:sz w:val="24"/>
          <w:szCs w:val="24"/>
          <w:lang w:val="id-ID"/>
        </w:rPr>
        <w:t xml:space="preserve">encoba menjelaskan batas-batas </w:t>
      </w:r>
      <w:r w:rsidRPr="009F27BC">
        <w:rPr>
          <w:rFonts w:ascii="Transliterasi" w:eastAsia="Calibri" w:hAnsi="Transliterasi" w:cs="Arial"/>
          <w:sz w:val="24"/>
          <w:szCs w:val="24"/>
          <w:lang w:val="id-ID"/>
        </w:rPr>
        <w:t>D</w:t>
      </w:r>
      <w:r>
        <w:rPr>
          <w:rFonts w:ascii="Transliterasi" w:eastAsia="Calibri" w:hAnsi="Transliterasi" w:cs="Arial"/>
          <w:sz w:val="24"/>
          <w:szCs w:val="24"/>
          <w:lang w:val="id-ID"/>
        </w:rPr>
        <w:t xml:space="preserve">esa </w:t>
      </w:r>
      <w:r w:rsidRPr="009F27BC">
        <w:rPr>
          <w:rFonts w:ascii="Transliterasi" w:eastAsia="Calibri" w:hAnsi="Transliterasi" w:cs="Arial"/>
          <w:sz w:val="24"/>
          <w:szCs w:val="24"/>
          <w:lang w:val="id-ID"/>
        </w:rPr>
        <w:t>S</w:t>
      </w:r>
      <w:r w:rsidRPr="00204A46">
        <w:rPr>
          <w:rFonts w:ascii="Transliterasi" w:eastAsia="Calibri" w:hAnsi="Transliterasi" w:cs="Arial"/>
          <w:sz w:val="24"/>
          <w:szCs w:val="24"/>
          <w:lang w:val="id-ID"/>
        </w:rPr>
        <w:t>iraisan berdasarkan keteran</w:t>
      </w:r>
      <w:r>
        <w:rPr>
          <w:rFonts w:ascii="Transliterasi" w:eastAsia="Calibri" w:hAnsi="Transliterasi" w:cs="Arial"/>
          <w:sz w:val="24"/>
          <w:szCs w:val="24"/>
          <w:lang w:val="id-ID"/>
        </w:rPr>
        <w:t xml:space="preserve">gan yang diberikan oleh </w:t>
      </w:r>
      <w:r w:rsidRPr="009F27BC">
        <w:rPr>
          <w:rFonts w:ascii="Transliterasi" w:eastAsia="Calibri" w:hAnsi="Transliterasi" w:cs="Arial"/>
          <w:sz w:val="24"/>
          <w:szCs w:val="24"/>
          <w:lang w:val="id-ID"/>
        </w:rPr>
        <w:t>K</w:t>
      </w:r>
      <w:r>
        <w:rPr>
          <w:rFonts w:ascii="Transliterasi" w:eastAsia="Calibri" w:hAnsi="Transliterasi" w:cs="Arial"/>
          <w:sz w:val="24"/>
          <w:szCs w:val="24"/>
          <w:lang w:val="id-ID"/>
        </w:rPr>
        <w:t xml:space="preserve">epala </w:t>
      </w:r>
      <w:r w:rsidRPr="009F27BC">
        <w:rPr>
          <w:rFonts w:ascii="Transliterasi" w:eastAsia="Calibri" w:hAnsi="Transliterasi" w:cs="Arial"/>
          <w:sz w:val="24"/>
          <w:szCs w:val="24"/>
          <w:lang w:val="id-ID"/>
        </w:rPr>
        <w:t>D</w:t>
      </w:r>
      <w:r w:rsidRPr="00204A46">
        <w:rPr>
          <w:rFonts w:ascii="Transliterasi" w:eastAsia="Calibri" w:hAnsi="Transliterasi" w:cs="Arial"/>
          <w:sz w:val="24"/>
          <w:szCs w:val="24"/>
          <w:lang w:val="id-ID"/>
        </w:rPr>
        <w:t>esa, ketika penulis melak</w:t>
      </w:r>
      <w:r>
        <w:rPr>
          <w:rFonts w:ascii="Transliterasi" w:eastAsia="Calibri" w:hAnsi="Transliterasi" w:cs="Arial"/>
          <w:sz w:val="24"/>
          <w:szCs w:val="24"/>
          <w:lang w:val="id-ID"/>
        </w:rPr>
        <w:t xml:space="preserve">ukan wawancara langsung dengan </w:t>
      </w:r>
      <w:r w:rsidRPr="009F27BC">
        <w:rPr>
          <w:rFonts w:ascii="Transliterasi" w:eastAsia="Calibri" w:hAnsi="Transliterasi" w:cs="Arial"/>
          <w:sz w:val="24"/>
          <w:szCs w:val="24"/>
          <w:lang w:val="id-ID"/>
        </w:rPr>
        <w:t>K</w:t>
      </w:r>
      <w:r>
        <w:rPr>
          <w:rFonts w:ascii="Transliterasi" w:eastAsia="Calibri" w:hAnsi="Transliterasi" w:cs="Arial"/>
          <w:sz w:val="24"/>
          <w:szCs w:val="24"/>
          <w:lang w:val="id-ID"/>
        </w:rPr>
        <w:t xml:space="preserve">epala </w:t>
      </w:r>
      <w:r w:rsidRPr="009F27BC">
        <w:rPr>
          <w:rFonts w:ascii="Transliterasi" w:eastAsia="Calibri" w:hAnsi="Transliterasi" w:cs="Arial"/>
          <w:sz w:val="24"/>
          <w:szCs w:val="24"/>
          <w:lang w:val="id-ID"/>
        </w:rPr>
        <w:t>D</w:t>
      </w:r>
      <w:r w:rsidRPr="00204A46">
        <w:rPr>
          <w:rFonts w:ascii="Transliterasi" w:eastAsia="Calibri" w:hAnsi="Transliterasi" w:cs="Arial"/>
          <w:sz w:val="24"/>
          <w:szCs w:val="24"/>
          <w:lang w:val="id-ID"/>
        </w:rPr>
        <w:t>esa.</w:t>
      </w:r>
    </w:p>
    <w:p w:rsidR="00AC51F0" w:rsidRPr="00204A46" w:rsidRDefault="00AC51F0" w:rsidP="00AC51F0">
      <w:pPr>
        <w:spacing w:after="0" w:line="480" w:lineRule="auto"/>
        <w:ind w:firstLine="720"/>
        <w:jc w:val="both"/>
        <w:rPr>
          <w:rFonts w:ascii="Transliterasi" w:eastAsia="Calibri" w:hAnsi="Transliterasi" w:cs="Arial"/>
          <w:sz w:val="24"/>
          <w:szCs w:val="24"/>
          <w:lang w:val="id-ID"/>
        </w:rPr>
      </w:pPr>
      <w:r w:rsidRPr="00204A46">
        <w:rPr>
          <w:rFonts w:ascii="Transliterasi" w:eastAsia="Calibri" w:hAnsi="Transliterasi" w:cs="Arial"/>
          <w:sz w:val="24"/>
          <w:szCs w:val="24"/>
          <w:lang w:val="id-ID"/>
        </w:rPr>
        <w:t>Adapun batas-batas wilayah tersebut adalah sebagai berikut:</w:t>
      </w:r>
    </w:p>
    <w:p w:rsidR="00AC51F0" w:rsidRPr="000E71EB" w:rsidRDefault="00AC51F0" w:rsidP="00AC51F0">
      <w:pPr>
        <w:spacing w:after="0" w:line="480" w:lineRule="auto"/>
        <w:ind w:left="720"/>
        <w:contextualSpacing/>
        <w:jc w:val="both"/>
        <w:rPr>
          <w:rFonts w:ascii="Transliterasi" w:eastAsia="Calibri" w:hAnsi="Transliterasi" w:cs="Arial"/>
          <w:sz w:val="24"/>
          <w:szCs w:val="24"/>
        </w:rPr>
      </w:pPr>
      <w:r>
        <w:rPr>
          <w:rFonts w:ascii="Transliterasi" w:eastAsia="Calibri" w:hAnsi="Transliterasi" w:cs="Arial"/>
          <w:sz w:val="24"/>
          <w:szCs w:val="24"/>
        </w:rPr>
        <w:t xml:space="preserve">a) </w:t>
      </w:r>
      <w:r>
        <w:rPr>
          <w:rFonts w:ascii="Transliterasi" w:eastAsia="Calibri" w:hAnsi="Transliterasi" w:cs="Arial"/>
          <w:sz w:val="24"/>
          <w:szCs w:val="24"/>
          <w:lang w:val="id-ID"/>
        </w:rPr>
        <w:t xml:space="preserve">Sebelah </w:t>
      </w:r>
      <w:r>
        <w:rPr>
          <w:rFonts w:ascii="Transliterasi" w:eastAsia="Calibri" w:hAnsi="Transliterasi" w:cs="Arial"/>
          <w:sz w:val="24"/>
          <w:szCs w:val="24"/>
        </w:rPr>
        <w:t>B</w:t>
      </w:r>
      <w:r>
        <w:rPr>
          <w:rFonts w:ascii="Transliterasi" w:eastAsia="Calibri" w:hAnsi="Transliterasi" w:cs="Arial"/>
          <w:sz w:val="24"/>
          <w:szCs w:val="24"/>
          <w:lang w:val="id-ID"/>
        </w:rPr>
        <w:t xml:space="preserve">arat </w:t>
      </w:r>
      <w:r>
        <w:rPr>
          <w:rFonts w:ascii="Transliterasi" w:eastAsia="Calibri" w:hAnsi="Transliterasi" w:cs="Arial"/>
          <w:sz w:val="24"/>
          <w:szCs w:val="24"/>
        </w:rPr>
        <w:t>D</w:t>
      </w:r>
      <w:r>
        <w:rPr>
          <w:rFonts w:ascii="Transliterasi" w:eastAsia="Calibri" w:hAnsi="Transliterasi" w:cs="Arial"/>
          <w:sz w:val="24"/>
          <w:szCs w:val="24"/>
          <w:lang w:val="id-ID"/>
        </w:rPr>
        <w:t xml:space="preserve">esa </w:t>
      </w:r>
      <w:r>
        <w:rPr>
          <w:rFonts w:ascii="Transliterasi" w:eastAsia="Calibri" w:hAnsi="Transliterasi" w:cs="Arial"/>
          <w:sz w:val="24"/>
          <w:szCs w:val="24"/>
        </w:rPr>
        <w:t>T</w:t>
      </w:r>
      <w:r>
        <w:rPr>
          <w:rFonts w:ascii="Transliterasi" w:eastAsia="Calibri" w:hAnsi="Transliterasi" w:cs="Arial"/>
          <w:sz w:val="24"/>
          <w:szCs w:val="24"/>
          <w:lang w:val="id-ID"/>
        </w:rPr>
        <w:t xml:space="preserve">anjung dan </w:t>
      </w:r>
      <w:r>
        <w:rPr>
          <w:rFonts w:ascii="Transliterasi" w:eastAsia="Calibri" w:hAnsi="Transliterasi" w:cs="Arial"/>
          <w:sz w:val="24"/>
          <w:szCs w:val="24"/>
        </w:rPr>
        <w:t>D</w:t>
      </w:r>
      <w:r>
        <w:rPr>
          <w:rFonts w:ascii="Transliterasi" w:eastAsia="Calibri" w:hAnsi="Transliterasi" w:cs="Arial"/>
          <w:sz w:val="24"/>
          <w:szCs w:val="24"/>
          <w:lang w:val="id-ID"/>
        </w:rPr>
        <w:t xml:space="preserve">esa </w:t>
      </w:r>
      <w:r>
        <w:rPr>
          <w:rFonts w:ascii="Transliterasi" w:eastAsia="Calibri" w:hAnsi="Transliterasi" w:cs="Arial"/>
          <w:sz w:val="24"/>
          <w:szCs w:val="24"/>
        </w:rPr>
        <w:t>S</w:t>
      </w:r>
      <w:r>
        <w:rPr>
          <w:rFonts w:ascii="Transliterasi" w:eastAsia="Calibri" w:hAnsi="Transliterasi" w:cs="Arial"/>
          <w:sz w:val="24"/>
          <w:szCs w:val="24"/>
          <w:lang w:val="id-ID"/>
        </w:rPr>
        <w:t>ibual-buali</w:t>
      </w:r>
      <w:r>
        <w:rPr>
          <w:rFonts w:ascii="Transliterasi" w:eastAsia="Calibri" w:hAnsi="Transliterasi" w:cs="Arial"/>
          <w:sz w:val="24"/>
          <w:szCs w:val="24"/>
        </w:rPr>
        <w:t>;</w:t>
      </w:r>
    </w:p>
    <w:p w:rsidR="00AC51F0" w:rsidRPr="000E71EB" w:rsidRDefault="00AC51F0" w:rsidP="00AC51F0">
      <w:pPr>
        <w:spacing w:after="0" w:line="480" w:lineRule="auto"/>
        <w:ind w:left="720"/>
        <w:contextualSpacing/>
        <w:jc w:val="both"/>
        <w:rPr>
          <w:rFonts w:ascii="Transliterasi" w:eastAsia="Calibri" w:hAnsi="Transliterasi" w:cs="Arial"/>
          <w:sz w:val="24"/>
          <w:szCs w:val="24"/>
        </w:rPr>
      </w:pPr>
      <w:r>
        <w:rPr>
          <w:rFonts w:ascii="Transliterasi" w:eastAsia="Calibri" w:hAnsi="Transliterasi" w:cs="Arial"/>
          <w:sz w:val="24"/>
          <w:szCs w:val="24"/>
        </w:rPr>
        <w:t xml:space="preserve">b) </w:t>
      </w:r>
      <w:r>
        <w:rPr>
          <w:rFonts w:ascii="Transliterasi" w:eastAsia="Calibri" w:hAnsi="Transliterasi" w:cs="Arial"/>
          <w:sz w:val="24"/>
          <w:szCs w:val="24"/>
          <w:lang w:val="id-ID"/>
        </w:rPr>
        <w:t xml:space="preserve">Sebelah </w:t>
      </w:r>
      <w:r>
        <w:rPr>
          <w:rFonts w:ascii="Transliterasi" w:eastAsia="Calibri" w:hAnsi="Transliterasi" w:cs="Arial"/>
          <w:sz w:val="24"/>
          <w:szCs w:val="24"/>
        </w:rPr>
        <w:t>B</w:t>
      </w:r>
      <w:r>
        <w:rPr>
          <w:rFonts w:ascii="Transliterasi" w:eastAsia="Calibri" w:hAnsi="Transliterasi" w:cs="Arial"/>
          <w:sz w:val="24"/>
          <w:szCs w:val="24"/>
          <w:lang w:val="id-ID"/>
        </w:rPr>
        <w:t xml:space="preserve">arat </w:t>
      </w:r>
      <w:r>
        <w:rPr>
          <w:rFonts w:ascii="Transliterasi" w:eastAsia="Calibri" w:hAnsi="Transliterasi" w:cs="Arial"/>
          <w:sz w:val="24"/>
          <w:szCs w:val="24"/>
        </w:rPr>
        <w:t>D</w:t>
      </w:r>
      <w:r>
        <w:rPr>
          <w:rFonts w:ascii="Transliterasi" w:eastAsia="Calibri" w:hAnsi="Transliterasi" w:cs="Arial"/>
          <w:sz w:val="24"/>
          <w:szCs w:val="24"/>
          <w:lang w:val="id-ID"/>
        </w:rPr>
        <w:t xml:space="preserve">esa </w:t>
      </w:r>
      <w:r>
        <w:rPr>
          <w:rFonts w:ascii="Transliterasi" w:eastAsia="Calibri" w:hAnsi="Transliterasi" w:cs="Arial"/>
          <w:sz w:val="24"/>
          <w:szCs w:val="24"/>
        </w:rPr>
        <w:t>P</w:t>
      </w:r>
      <w:r>
        <w:rPr>
          <w:rFonts w:ascii="Transliterasi" w:eastAsia="Calibri" w:hAnsi="Transliterasi" w:cs="Arial"/>
          <w:sz w:val="24"/>
          <w:szCs w:val="24"/>
          <w:lang w:val="id-ID"/>
        </w:rPr>
        <w:t xml:space="preserve">agarambira </w:t>
      </w:r>
      <w:r>
        <w:rPr>
          <w:rFonts w:ascii="Transliterasi" w:eastAsia="Calibri" w:hAnsi="Transliterasi" w:cs="Arial"/>
          <w:sz w:val="24"/>
          <w:szCs w:val="24"/>
        </w:rPr>
        <w:t>J</w:t>
      </w:r>
      <w:r>
        <w:rPr>
          <w:rFonts w:ascii="Transliterasi" w:eastAsia="Calibri" w:hAnsi="Transliterasi" w:cs="Arial"/>
          <w:sz w:val="24"/>
          <w:szCs w:val="24"/>
          <w:lang w:val="id-ID"/>
        </w:rPr>
        <w:t>ae</w:t>
      </w:r>
      <w:r>
        <w:rPr>
          <w:rFonts w:ascii="Transliterasi" w:eastAsia="Calibri" w:hAnsi="Transliterasi" w:cs="Arial"/>
          <w:sz w:val="24"/>
          <w:szCs w:val="24"/>
        </w:rPr>
        <w:t>;</w:t>
      </w:r>
    </w:p>
    <w:p w:rsidR="00AC51F0" w:rsidRPr="000E71EB" w:rsidRDefault="00AC51F0" w:rsidP="00AC51F0">
      <w:pPr>
        <w:pStyle w:val="ListParagraph"/>
        <w:numPr>
          <w:ilvl w:val="0"/>
          <w:numId w:val="21"/>
        </w:numPr>
        <w:spacing w:after="0" w:line="480" w:lineRule="auto"/>
        <w:ind w:left="1080"/>
        <w:jc w:val="both"/>
        <w:rPr>
          <w:rFonts w:ascii="Transliterasi" w:eastAsia="Calibri" w:hAnsi="Transliterasi" w:cs="Arial"/>
          <w:sz w:val="24"/>
          <w:szCs w:val="24"/>
          <w:lang w:val="id-ID"/>
        </w:rPr>
      </w:pPr>
      <w:r w:rsidRPr="000E71EB">
        <w:rPr>
          <w:rFonts w:ascii="Transliterasi" w:eastAsia="Calibri" w:hAnsi="Transliterasi" w:cs="Arial"/>
          <w:sz w:val="24"/>
          <w:szCs w:val="24"/>
          <w:lang w:val="id-ID"/>
        </w:rPr>
        <w:t xml:space="preserve">Sebelah </w:t>
      </w:r>
      <w:r w:rsidRPr="000E71EB">
        <w:rPr>
          <w:rFonts w:ascii="Transliterasi" w:eastAsia="Calibri" w:hAnsi="Transliterasi" w:cs="Arial"/>
          <w:sz w:val="24"/>
          <w:szCs w:val="24"/>
        </w:rPr>
        <w:t>U</w:t>
      </w:r>
      <w:r w:rsidRPr="000E71EB">
        <w:rPr>
          <w:rFonts w:ascii="Transliterasi" w:eastAsia="Calibri" w:hAnsi="Transliterasi" w:cs="Arial"/>
          <w:sz w:val="24"/>
          <w:szCs w:val="24"/>
          <w:lang w:val="id-ID"/>
        </w:rPr>
        <w:t xml:space="preserve">tara </w:t>
      </w:r>
      <w:r w:rsidRPr="000E71EB">
        <w:rPr>
          <w:rFonts w:ascii="Transliterasi" w:eastAsia="Calibri" w:hAnsi="Transliterasi" w:cs="Arial"/>
          <w:sz w:val="24"/>
          <w:szCs w:val="24"/>
        </w:rPr>
        <w:t>D</w:t>
      </w:r>
      <w:r w:rsidRPr="000E71EB">
        <w:rPr>
          <w:rFonts w:ascii="Transliterasi" w:eastAsia="Calibri" w:hAnsi="Transliterasi" w:cs="Arial"/>
          <w:sz w:val="24"/>
          <w:szCs w:val="24"/>
          <w:lang w:val="id-ID"/>
        </w:rPr>
        <w:t xml:space="preserve">esa </w:t>
      </w:r>
      <w:r w:rsidRPr="000E71EB">
        <w:rPr>
          <w:rFonts w:ascii="Transliterasi" w:eastAsia="Calibri" w:hAnsi="Transliterasi" w:cs="Arial"/>
          <w:sz w:val="24"/>
          <w:szCs w:val="24"/>
        </w:rPr>
        <w:t>S</w:t>
      </w:r>
      <w:r w:rsidRPr="000E71EB">
        <w:rPr>
          <w:rFonts w:ascii="Transliterasi" w:eastAsia="Calibri" w:hAnsi="Transliterasi" w:cs="Arial"/>
          <w:sz w:val="24"/>
          <w:szCs w:val="24"/>
          <w:lang w:val="id-ID"/>
        </w:rPr>
        <w:t xml:space="preserve">ibual-buali dan </w:t>
      </w:r>
      <w:r w:rsidRPr="000E71EB">
        <w:rPr>
          <w:rFonts w:ascii="Transliterasi" w:eastAsia="Calibri" w:hAnsi="Transliterasi" w:cs="Arial"/>
          <w:sz w:val="24"/>
          <w:szCs w:val="24"/>
        </w:rPr>
        <w:t>D</w:t>
      </w:r>
      <w:r w:rsidRPr="000E71EB">
        <w:rPr>
          <w:rFonts w:ascii="Transliterasi" w:eastAsia="Calibri" w:hAnsi="Transliterasi" w:cs="Arial"/>
          <w:sz w:val="24"/>
          <w:szCs w:val="24"/>
          <w:lang w:val="id-ID"/>
        </w:rPr>
        <w:t xml:space="preserve">esa </w:t>
      </w:r>
      <w:r>
        <w:rPr>
          <w:rFonts w:ascii="Transliterasi" w:eastAsia="Calibri" w:hAnsi="Transliterasi" w:cs="Arial"/>
          <w:sz w:val="24"/>
          <w:szCs w:val="24"/>
          <w:lang w:val="id-ID"/>
        </w:rPr>
        <w:t>agarambira</w:t>
      </w:r>
      <w:r>
        <w:rPr>
          <w:rFonts w:ascii="Transliterasi" w:eastAsia="Calibri" w:hAnsi="Transliterasi" w:cs="Arial"/>
          <w:sz w:val="24"/>
          <w:szCs w:val="24"/>
        </w:rPr>
        <w:t>;</w:t>
      </w:r>
    </w:p>
    <w:p w:rsidR="00AC51F0" w:rsidRPr="000E71EB" w:rsidRDefault="00AC51F0" w:rsidP="00AC51F0">
      <w:pPr>
        <w:pStyle w:val="ListParagraph"/>
        <w:numPr>
          <w:ilvl w:val="0"/>
          <w:numId w:val="21"/>
        </w:numPr>
        <w:tabs>
          <w:tab w:val="left" w:pos="1080"/>
        </w:tabs>
        <w:spacing w:after="0" w:line="480" w:lineRule="auto"/>
        <w:ind w:left="1890" w:hanging="1170"/>
        <w:jc w:val="both"/>
        <w:rPr>
          <w:rFonts w:ascii="Transliterasi" w:eastAsia="Calibri" w:hAnsi="Transliterasi" w:cs="Arial"/>
          <w:sz w:val="24"/>
          <w:szCs w:val="24"/>
          <w:lang w:val="id-ID"/>
        </w:rPr>
      </w:pPr>
      <w:r w:rsidRPr="000E71EB">
        <w:rPr>
          <w:rFonts w:ascii="Transliterasi" w:eastAsia="Calibri" w:hAnsi="Transliterasi" w:cs="Arial"/>
          <w:sz w:val="24"/>
          <w:szCs w:val="24"/>
          <w:lang w:val="id-ID"/>
        </w:rPr>
        <w:t xml:space="preserve">Sebelah </w:t>
      </w:r>
      <w:r w:rsidRPr="000E71EB">
        <w:rPr>
          <w:rFonts w:ascii="Transliterasi" w:eastAsia="Calibri" w:hAnsi="Transliterasi" w:cs="Arial"/>
          <w:sz w:val="24"/>
          <w:szCs w:val="24"/>
        </w:rPr>
        <w:t>S</w:t>
      </w:r>
      <w:r w:rsidRPr="000E71EB">
        <w:rPr>
          <w:rFonts w:ascii="Transliterasi" w:eastAsia="Calibri" w:hAnsi="Transliterasi" w:cs="Arial"/>
          <w:sz w:val="24"/>
          <w:szCs w:val="24"/>
          <w:lang w:val="id-ID"/>
        </w:rPr>
        <w:t xml:space="preserve">elatan </w:t>
      </w:r>
      <w:r w:rsidRPr="000E71EB">
        <w:rPr>
          <w:rFonts w:ascii="Transliterasi" w:eastAsia="Calibri" w:hAnsi="Transliterasi" w:cs="Arial"/>
          <w:sz w:val="24"/>
          <w:szCs w:val="24"/>
        </w:rPr>
        <w:t>K</w:t>
      </w:r>
      <w:r w:rsidRPr="000E71EB">
        <w:rPr>
          <w:rFonts w:ascii="Transliterasi" w:eastAsia="Calibri" w:hAnsi="Transliterasi" w:cs="Arial"/>
          <w:sz w:val="24"/>
          <w:szCs w:val="24"/>
          <w:lang w:val="id-ID"/>
        </w:rPr>
        <w:t xml:space="preserve">ecamatan </w:t>
      </w:r>
      <w:r w:rsidRPr="000E71EB">
        <w:rPr>
          <w:rFonts w:ascii="Transliterasi" w:eastAsia="Calibri" w:hAnsi="Transliterasi" w:cs="Arial"/>
          <w:sz w:val="24"/>
          <w:szCs w:val="24"/>
        </w:rPr>
        <w:t>S</w:t>
      </w:r>
      <w:r w:rsidRPr="000E71EB">
        <w:rPr>
          <w:rFonts w:ascii="Transliterasi" w:eastAsia="Calibri" w:hAnsi="Transliterasi" w:cs="Arial"/>
          <w:sz w:val="24"/>
          <w:szCs w:val="24"/>
          <w:lang w:val="id-ID"/>
        </w:rPr>
        <w:t xml:space="preserve">iabu </w:t>
      </w:r>
      <w:r w:rsidRPr="000E71EB">
        <w:rPr>
          <w:rFonts w:ascii="Transliterasi" w:eastAsia="Calibri" w:hAnsi="Transliterasi" w:cs="Arial"/>
          <w:sz w:val="24"/>
          <w:szCs w:val="24"/>
        </w:rPr>
        <w:t>K</w:t>
      </w:r>
      <w:r w:rsidRPr="000E71EB">
        <w:rPr>
          <w:rFonts w:ascii="Transliterasi" w:eastAsia="Calibri" w:hAnsi="Transliterasi" w:cs="Arial"/>
          <w:sz w:val="24"/>
          <w:szCs w:val="24"/>
          <w:lang w:val="id-ID"/>
        </w:rPr>
        <w:t xml:space="preserve">abupaten </w:t>
      </w:r>
      <w:r w:rsidRPr="000E71EB">
        <w:rPr>
          <w:rFonts w:ascii="Transliterasi" w:eastAsia="Calibri" w:hAnsi="Transliterasi" w:cs="Arial"/>
          <w:sz w:val="24"/>
          <w:szCs w:val="24"/>
        </w:rPr>
        <w:t>M</w:t>
      </w:r>
      <w:r w:rsidRPr="000E71EB">
        <w:rPr>
          <w:rFonts w:ascii="Transliterasi" w:eastAsia="Calibri" w:hAnsi="Transliterasi" w:cs="Arial"/>
          <w:sz w:val="24"/>
          <w:szCs w:val="24"/>
          <w:lang w:val="id-ID"/>
        </w:rPr>
        <w:t>adina.</w:t>
      </w:r>
    </w:p>
    <w:p w:rsidR="00AC51F0" w:rsidRPr="00204A46" w:rsidRDefault="00AC51F0" w:rsidP="00AC51F0">
      <w:pPr>
        <w:pStyle w:val="ListParagraph"/>
        <w:numPr>
          <w:ilvl w:val="1"/>
          <w:numId w:val="20"/>
        </w:numPr>
        <w:spacing w:after="0" w:line="480" w:lineRule="auto"/>
        <w:ind w:left="720"/>
        <w:jc w:val="both"/>
        <w:rPr>
          <w:rFonts w:ascii="Transliterasi" w:eastAsia="Calibri" w:hAnsi="Transliterasi" w:cs="Arial"/>
          <w:b/>
          <w:sz w:val="24"/>
          <w:szCs w:val="24"/>
          <w:lang w:val="id-ID"/>
        </w:rPr>
      </w:pPr>
      <w:r>
        <w:rPr>
          <w:rFonts w:ascii="Transliterasi" w:eastAsia="Calibri" w:hAnsi="Transliterasi" w:cs="Arial"/>
          <w:b/>
          <w:sz w:val="24"/>
          <w:szCs w:val="24"/>
          <w:lang w:val="id-ID"/>
        </w:rPr>
        <w:t>Kondisi Demografi</w:t>
      </w:r>
    </w:p>
    <w:p w:rsidR="00AC51F0" w:rsidRPr="00204A46" w:rsidRDefault="00AC51F0" w:rsidP="00AC51F0">
      <w:pPr>
        <w:spacing w:after="0" w:line="480" w:lineRule="auto"/>
        <w:ind w:firstLine="720"/>
        <w:jc w:val="both"/>
        <w:rPr>
          <w:rFonts w:ascii="Transliterasi" w:eastAsia="Calibri" w:hAnsi="Transliterasi" w:cs="Arial"/>
          <w:sz w:val="24"/>
          <w:szCs w:val="24"/>
          <w:lang w:val="id-ID"/>
        </w:rPr>
      </w:pPr>
      <w:r w:rsidRPr="00204A46">
        <w:rPr>
          <w:rFonts w:ascii="Transliterasi" w:eastAsia="Calibri" w:hAnsi="Transliterasi" w:cs="Arial"/>
          <w:sz w:val="24"/>
          <w:szCs w:val="24"/>
          <w:lang w:val="id-ID"/>
        </w:rPr>
        <w:t>Berbi</w:t>
      </w:r>
      <w:r>
        <w:rPr>
          <w:rFonts w:ascii="Transliterasi" w:eastAsia="Calibri" w:hAnsi="Transliterasi" w:cs="Arial"/>
          <w:sz w:val="24"/>
          <w:szCs w:val="24"/>
          <w:lang w:val="id-ID"/>
        </w:rPr>
        <w:t>cara mengenai keadaan Demografi</w:t>
      </w:r>
      <w:r w:rsidRPr="00204A46">
        <w:rPr>
          <w:rFonts w:ascii="Transliterasi" w:eastAsia="Calibri" w:hAnsi="Transliterasi" w:cs="Arial"/>
          <w:sz w:val="24"/>
          <w:szCs w:val="24"/>
          <w:lang w:val="id-ID"/>
        </w:rPr>
        <w:t>, berarti berbicara tentang kadaan penduduk. Menurut keterang yang penulis peroleh d</w:t>
      </w:r>
      <w:r>
        <w:rPr>
          <w:rFonts w:ascii="Transliterasi" w:eastAsia="Calibri" w:hAnsi="Transliterasi" w:cs="Arial"/>
          <w:sz w:val="24"/>
          <w:szCs w:val="24"/>
          <w:lang w:val="id-ID"/>
        </w:rPr>
        <w:t xml:space="preserve">ari kepala desa </w:t>
      </w:r>
      <w:r>
        <w:rPr>
          <w:rFonts w:ascii="Transliterasi" w:eastAsia="Calibri" w:hAnsi="Transliterasi" w:cs="Arial"/>
          <w:sz w:val="24"/>
          <w:szCs w:val="24"/>
          <w:lang w:val="id-ID"/>
        </w:rPr>
        <w:lastRenderedPageBreak/>
        <w:t xml:space="preserve">bahwa penduduk </w:t>
      </w:r>
      <w:r w:rsidRPr="00EF7515">
        <w:rPr>
          <w:rFonts w:ascii="Transliterasi" w:eastAsia="Calibri" w:hAnsi="Transliterasi" w:cs="Arial"/>
          <w:sz w:val="24"/>
          <w:szCs w:val="24"/>
          <w:lang w:val="id-ID"/>
        </w:rPr>
        <w:t>D</w:t>
      </w:r>
      <w:r>
        <w:rPr>
          <w:rFonts w:ascii="Transliterasi" w:eastAsia="Calibri" w:hAnsi="Transliterasi" w:cs="Arial"/>
          <w:sz w:val="24"/>
          <w:szCs w:val="24"/>
          <w:lang w:val="id-ID"/>
        </w:rPr>
        <w:t xml:space="preserve">esa </w:t>
      </w:r>
      <w:r w:rsidRPr="00EF7515">
        <w:rPr>
          <w:rFonts w:ascii="Transliterasi" w:eastAsia="Calibri" w:hAnsi="Transliterasi" w:cs="Arial"/>
          <w:sz w:val="24"/>
          <w:szCs w:val="24"/>
          <w:lang w:val="id-ID"/>
        </w:rPr>
        <w:t>S</w:t>
      </w:r>
      <w:r w:rsidRPr="00204A46">
        <w:rPr>
          <w:rFonts w:ascii="Transliterasi" w:eastAsia="Calibri" w:hAnsi="Transliterasi" w:cs="Arial"/>
          <w:sz w:val="24"/>
          <w:szCs w:val="24"/>
          <w:lang w:val="id-ID"/>
        </w:rPr>
        <w:t>iraisan berjumlah</w:t>
      </w:r>
      <w:r w:rsidRPr="00EF7515">
        <w:rPr>
          <w:rFonts w:ascii="Transliterasi" w:eastAsia="Calibri" w:hAnsi="Transliterasi" w:cs="Arial"/>
          <w:sz w:val="24"/>
          <w:szCs w:val="24"/>
          <w:lang w:val="id-ID"/>
        </w:rPr>
        <w:t xml:space="preserve"> 2270 (dua ribu dua ratus tujuh puluh)</w:t>
      </w:r>
      <w:r w:rsidRPr="00204A46">
        <w:rPr>
          <w:rFonts w:ascii="Transliterasi" w:eastAsia="Calibri" w:hAnsi="Transliterasi" w:cs="Arial"/>
          <w:sz w:val="24"/>
          <w:szCs w:val="24"/>
          <w:lang w:val="id-ID"/>
        </w:rPr>
        <w:t xml:space="preserve"> ora</w:t>
      </w:r>
      <w:r>
        <w:rPr>
          <w:rFonts w:ascii="Transliterasi" w:eastAsia="Calibri" w:hAnsi="Transliterasi" w:cs="Arial"/>
          <w:sz w:val="24"/>
          <w:szCs w:val="24"/>
          <w:lang w:val="id-ID"/>
        </w:rPr>
        <w:t xml:space="preserve">ng, terdiri dari laki-laki dan perempuan </w:t>
      </w:r>
      <w:r w:rsidRPr="00204A46">
        <w:rPr>
          <w:rFonts w:ascii="Transliterasi" w:eastAsia="Calibri" w:hAnsi="Transliterasi" w:cs="Arial"/>
          <w:sz w:val="24"/>
          <w:szCs w:val="24"/>
          <w:lang w:val="id-ID"/>
        </w:rPr>
        <w:t>dengan jumlah kepala keluarga.</w:t>
      </w:r>
    </w:p>
    <w:p w:rsidR="00AC51F0" w:rsidRPr="00811188" w:rsidRDefault="00AC51F0" w:rsidP="00AC51F0">
      <w:pPr>
        <w:spacing w:after="0" w:line="480" w:lineRule="auto"/>
        <w:ind w:firstLine="720"/>
        <w:jc w:val="both"/>
        <w:rPr>
          <w:rFonts w:ascii="Transliterasi" w:eastAsia="Calibri" w:hAnsi="Transliterasi" w:cs="Arial"/>
          <w:sz w:val="24"/>
          <w:szCs w:val="24"/>
        </w:rPr>
      </w:pPr>
      <w:r w:rsidRPr="00204A46">
        <w:rPr>
          <w:rFonts w:ascii="Transliterasi" w:eastAsia="Calibri" w:hAnsi="Transliterasi" w:cs="Arial"/>
          <w:sz w:val="24"/>
          <w:szCs w:val="24"/>
          <w:lang w:val="id-ID"/>
        </w:rPr>
        <w:t>Desa siraisan mempunyai jumlah penduduk berdasar</w:t>
      </w:r>
      <w:r>
        <w:rPr>
          <w:rFonts w:ascii="Transliterasi" w:eastAsia="Calibri" w:hAnsi="Transliterasi" w:cs="Arial"/>
          <w:sz w:val="24"/>
          <w:szCs w:val="24"/>
          <w:lang w:val="id-ID"/>
        </w:rPr>
        <w:t>kan sensus yang dilaksanakan</w:t>
      </w:r>
      <w:r>
        <w:rPr>
          <w:rFonts w:ascii="Transliterasi" w:eastAsia="Calibri" w:hAnsi="Transliterasi" w:cs="Arial"/>
          <w:sz w:val="24"/>
          <w:szCs w:val="24"/>
        </w:rPr>
        <w:t xml:space="preserve"> Badan Pusat Statistik (BPS)</w:t>
      </w:r>
      <w:r w:rsidRPr="00204A46">
        <w:rPr>
          <w:rFonts w:ascii="Transliterasi" w:eastAsia="Calibri" w:hAnsi="Transliterasi" w:cs="Arial"/>
          <w:sz w:val="24"/>
          <w:szCs w:val="24"/>
          <w:lang w:val="id-ID"/>
        </w:rPr>
        <w:t xml:space="preserve"> Tahun 2018 adalah berjumlah 2270  jiwa yang tersebar dalam 6 </w:t>
      </w:r>
      <w:r>
        <w:rPr>
          <w:rFonts w:ascii="Transliterasi" w:eastAsia="Calibri" w:hAnsi="Transliterasi" w:cs="Arial"/>
          <w:sz w:val="24"/>
          <w:szCs w:val="24"/>
        </w:rPr>
        <w:t xml:space="preserve">(enam) </w:t>
      </w:r>
      <w:r w:rsidRPr="00204A46">
        <w:rPr>
          <w:rFonts w:ascii="Transliterasi" w:eastAsia="Calibri" w:hAnsi="Transliterasi" w:cs="Arial"/>
          <w:sz w:val="24"/>
          <w:szCs w:val="24"/>
          <w:lang w:val="id-ID"/>
        </w:rPr>
        <w:t>lorong denga</w:t>
      </w:r>
      <w:r>
        <w:rPr>
          <w:rFonts w:ascii="Transliterasi" w:eastAsia="Calibri" w:hAnsi="Transliterasi" w:cs="Arial"/>
          <w:sz w:val="24"/>
          <w:szCs w:val="24"/>
          <w:lang w:val="id-ID"/>
        </w:rPr>
        <w:t>n perincian sesebagai berikut:</w:t>
      </w:r>
    </w:p>
    <w:p w:rsidR="00AC51F0" w:rsidRPr="00204A46" w:rsidRDefault="00AC51F0" w:rsidP="00AC51F0">
      <w:pPr>
        <w:spacing w:after="0" w:line="480" w:lineRule="auto"/>
        <w:jc w:val="center"/>
        <w:rPr>
          <w:rFonts w:ascii="Transliterasi" w:eastAsia="Calibri" w:hAnsi="Transliterasi" w:cs="Arial"/>
          <w:b/>
          <w:bCs/>
          <w:sz w:val="24"/>
          <w:szCs w:val="24"/>
          <w:lang w:val="id-ID"/>
        </w:rPr>
      </w:pPr>
      <w:r w:rsidRPr="00204A46">
        <w:rPr>
          <w:rFonts w:ascii="Transliterasi" w:eastAsia="Calibri" w:hAnsi="Transliterasi" w:cs="Arial"/>
          <w:b/>
          <w:bCs/>
          <w:sz w:val="24"/>
          <w:szCs w:val="24"/>
          <w:lang w:val="id-ID"/>
        </w:rPr>
        <w:t>Tabel I Jumlah Penduduk berdasarkan Lorong</w:t>
      </w:r>
    </w:p>
    <w:tbl>
      <w:tblPr>
        <w:tblStyle w:val="TableGrid"/>
        <w:tblW w:w="5000" w:type="pct"/>
        <w:tblLook w:val="04A0" w:firstRow="1" w:lastRow="0" w:firstColumn="1" w:lastColumn="0" w:noHBand="0" w:noVBand="1"/>
      </w:tblPr>
      <w:tblGrid>
        <w:gridCol w:w="650"/>
        <w:gridCol w:w="1965"/>
        <w:gridCol w:w="1242"/>
        <w:gridCol w:w="1374"/>
        <w:gridCol w:w="1441"/>
        <w:gridCol w:w="1482"/>
      </w:tblGrid>
      <w:tr w:rsidR="00AC51F0" w:rsidRPr="00204A46" w:rsidTr="00A546D0">
        <w:trPr>
          <w:trHeight w:val="288"/>
        </w:trPr>
        <w:tc>
          <w:tcPr>
            <w:tcW w:w="403" w:type="pct"/>
            <w:vAlign w:val="center"/>
          </w:tcPr>
          <w:p w:rsidR="00AC51F0" w:rsidRPr="00204A46" w:rsidRDefault="00AC51F0" w:rsidP="00A546D0">
            <w:pPr>
              <w:spacing w:line="360" w:lineRule="auto"/>
              <w:jc w:val="center"/>
              <w:rPr>
                <w:rFonts w:ascii="Transliterasi" w:hAnsi="Transliterasi" w:cs="Arial"/>
                <w:sz w:val="24"/>
                <w:szCs w:val="24"/>
              </w:rPr>
            </w:pPr>
            <w:r w:rsidRPr="00204A46">
              <w:rPr>
                <w:rFonts w:ascii="Transliterasi" w:hAnsi="Transliterasi" w:cs="Arial"/>
                <w:sz w:val="24"/>
                <w:szCs w:val="24"/>
              </w:rPr>
              <w:t>No</w:t>
            </w:r>
          </w:p>
        </w:tc>
        <w:tc>
          <w:tcPr>
            <w:tcW w:w="1209" w:type="pct"/>
            <w:vAlign w:val="center"/>
          </w:tcPr>
          <w:p w:rsidR="00AC51F0" w:rsidRPr="00204A46" w:rsidRDefault="00AC51F0" w:rsidP="00A546D0">
            <w:pPr>
              <w:spacing w:line="360" w:lineRule="auto"/>
              <w:jc w:val="center"/>
              <w:rPr>
                <w:rFonts w:ascii="Transliterasi" w:hAnsi="Transliterasi" w:cs="Arial"/>
                <w:sz w:val="24"/>
                <w:szCs w:val="24"/>
              </w:rPr>
            </w:pPr>
            <w:r w:rsidRPr="00204A46">
              <w:rPr>
                <w:rFonts w:ascii="Transliterasi" w:hAnsi="Transliterasi" w:cs="Arial"/>
                <w:sz w:val="24"/>
                <w:szCs w:val="24"/>
              </w:rPr>
              <w:t>Lorong</w:t>
            </w:r>
          </w:p>
        </w:tc>
        <w:tc>
          <w:tcPr>
            <w:tcW w:w="766" w:type="pct"/>
            <w:vAlign w:val="center"/>
          </w:tcPr>
          <w:p w:rsidR="00AC51F0" w:rsidRPr="00204A46" w:rsidRDefault="00AC51F0" w:rsidP="00A546D0">
            <w:pPr>
              <w:spacing w:line="360" w:lineRule="auto"/>
              <w:jc w:val="center"/>
              <w:rPr>
                <w:rFonts w:ascii="Transliterasi" w:hAnsi="Transliterasi" w:cs="Arial"/>
                <w:sz w:val="24"/>
                <w:szCs w:val="24"/>
              </w:rPr>
            </w:pPr>
            <w:r w:rsidRPr="00204A46">
              <w:rPr>
                <w:rFonts w:ascii="Transliterasi" w:hAnsi="Transliterasi" w:cs="Arial"/>
                <w:sz w:val="24"/>
                <w:szCs w:val="24"/>
              </w:rPr>
              <w:t>Jumlah Kk</w:t>
            </w:r>
          </w:p>
        </w:tc>
        <w:tc>
          <w:tcPr>
            <w:tcW w:w="847" w:type="pct"/>
            <w:vAlign w:val="center"/>
          </w:tcPr>
          <w:p w:rsidR="00AC51F0" w:rsidRPr="00204A46" w:rsidRDefault="00AC51F0" w:rsidP="00A546D0">
            <w:pPr>
              <w:spacing w:line="360" w:lineRule="auto"/>
              <w:jc w:val="center"/>
              <w:rPr>
                <w:rFonts w:ascii="Transliterasi" w:hAnsi="Transliterasi" w:cs="Arial"/>
                <w:sz w:val="24"/>
                <w:szCs w:val="24"/>
              </w:rPr>
            </w:pPr>
            <w:r w:rsidRPr="00204A46">
              <w:rPr>
                <w:rFonts w:ascii="Transliterasi" w:hAnsi="Transliterasi" w:cs="Arial"/>
                <w:sz w:val="24"/>
                <w:szCs w:val="24"/>
              </w:rPr>
              <w:t>Laki-Laki</w:t>
            </w:r>
          </w:p>
        </w:tc>
        <w:tc>
          <w:tcPr>
            <w:tcW w:w="887" w:type="pct"/>
            <w:vAlign w:val="center"/>
          </w:tcPr>
          <w:p w:rsidR="00AC51F0" w:rsidRPr="00204A46" w:rsidRDefault="00AC51F0" w:rsidP="00A546D0">
            <w:pPr>
              <w:spacing w:line="360" w:lineRule="auto"/>
              <w:jc w:val="center"/>
              <w:rPr>
                <w:rFonts w:ascii="Transliterasi" w:hAnsi="Transliterasi" w:cs="Arial"/>
                <w:sz w:val="24"/>
                <w:szCs w:val="24"/>
              </w:rPr>
            </w:pPr>
            <w:r w:rsidRPr="00204A46">
              <w:rPr>
                <w:rFonts w:ascii="Transliterasi" w:hAnsi="Transliterasi" w:cs="Arial"/>
                <w:sz w:val="24"/>
                <w:szCs w:val="24"/>
              </w:rPr>
              <w:t>Perempuan</w:t>
            </w:r>
          </w:p>
        </w:tc>
        <w:tc>
          <w:tcPr>
            <w:tcW w:w="887" w:type="pct"/>
          </w:tcPr>
          <w:p w:rsidR="00AC51F0" w:rsidRPr="00204A46" w:rsidRDefault="00AC51F0" w:rsidP="00A546D0">
            <w:pPr>
              <w:spacing w:line="360" w:lineRule="auto"/>
              <w:rPr>
                <w:rFonts w:ascii="Transliterasi" w:hAnsi="Transliterasi" w:cs="Arial"/>
                <w:sz w:val="24"/>
                <w:szCs w:val="24"/>
              </w:rPr>
            </w:pPr>
            <w:r w:rsidRPr="00204A46">
              <w:rPr>
                <w:rFonts w:ascii="Transliterasi" w:hAnsi="Transliterasi" w:cs="Arial"/>
                <w:sz w:val="24"/>
                <w:szCs w:val="24"/>
              </w:rPr>
              <w:t xml:space="preserve">Jumlah Keseluruhan </w:t>
            </w:r>
          </w:p>
        </w:tc>
      </w:tr>
      <w:tr w:rsidR="00AC51F0" w:rsidRPr="00204A46" w:rsidTr="00A546D0">
        <w:trPr>
          <w:trHeight w:val="297"/>
        </w:trPr>
        <w:tc>
          <w:tcPr>
            <w:tcW w:w="403" w:type="pct"/>
          </w:tcPr>
          <w:p w:rsidR="00AC51F0" w:rsidRPr="00204A46" w:rsidRDefault="00AC51F0" w:rsidP="00A546D0">
            <w:pPr>
              <w:spacing w:line="360" w:lineRule="auto"/>
              <w:rPr>
                <w:rFonts w:ascii="Transliterasi" w:hAnsi="Transliterasi" w:cs="Arial"/>
                <w:sz w:val="24"/>
                <w:szCs w:val="24"/>
              </w:rPr>
            </w:pPr>
            <w:r w:rsidRPr="00204A46">
              <w:rPr>
                <w:rFonts w:ascii="Transliterasi" w:hAnsi="Transliterasi" w:cs="Arial"/>
                <w:sz w:val="24"/>
                <w:szCs w:val="24"/>
              </w:rPr>
              <w:t>1</w:t>
            </w:r>
          </w:p>
        </w:tc>
        <w:tc>
          <w:tcPr>
            <w:tcW w:w="1209" w:type="pct"/>
          </w:tcPr>
          <w:p w:rsidR="00AC51F0" w:rsidRPr="00204A46" w:rsidRDefault="00AC51F0" w:rsidP="00A546D0">
            <w:pPr>
              <w:spacing w:line="360" w:lineRule="auto"/>
              <w:rPr>
                <w:rFonts w:ascii="Transliterasi" w:hAnsi="Transliterasi" w:cs="Arial"/>
                <w:sz w:val="24"/>
                <w:szCs w:val="24"/>
              </w:rPr>
            </w:pPr>
            <w:r w:rsidRPr="00204A46">
              <w:rPr>
                <w:rFonts w:ascii="Transliterasi" w:hAnsi="Transliterasi" w:cs="Arial"/>
                <w:sz w:val="24"/>
                <w:szCs w:val="24"/>
              </w:rPr>
              <w:t xml:space="preserve">Lorong Jambatan </w:t>
            </w:r>
          </w:p>
        </w:tc>
        <w:tc>
          <w:tcPr>
            <w:tcW w:w="766" w:type="pct"/>
          </w:tcPr>
          <w:p w:rsidR="00AC51F0" w:rsidRPr="00204A46" w:rsidRDefault="00AC51F0" w:rsidP="00A546D0">
            <w:pPr>
              <w:spacing w:line="360" w:lineRule="auto"/>
              <w:rPr>
                <w:rFonts w:ascii="Transliterasi" w:hAnsi="Transliterasi" w:cs="Arial"/>
                <w:sz w:val="24"/>
                <w:szCs w:val="24"/>
              </w:rPr>
            </w:pPr>
            <w:r>
              <w:rPr>
                <w:rFonts w:ascii="Transliterasi" w:hAnsi="Transliterasi" w:cs="Arial"/>
                <w:sz w:val="24"/>
                <w:szCs w:val="24"/>
                <w:lang w:val="en-US"/>
              </w:rPr>
              <w:t>38</w:t>
            </w:r>
            <w:r w:rsidRPr="00204A46">
              <w:rPr>
                <w:rFonts w:ascii="Transliterasi" w:hAnsi="Transliterasi" w:cs="Arial"/>
                <w:sz w:val="24"/>
                <w:szCs w:val="24"/>
              </w:rPr>
              <w:t xml:space="preserve"> KK</w:t>
            </w:r>
          </w:p>
        </w:tc>
        <w:tc>
          <w:tcPr>
            <w:tcW w:w="847" w:type="pct"/>
          </w:tcPr>
          <w:p w:rsidR="00AC51F0" w:rsidRPr="00204A46" w:rsidRDefault="00AC51F0" w:rsidP="00A546D0">
            <w:pPr>
              <w:spacing w:line="360" w:lineRule="auto"/>
              <w:rPr>
                <w:rFonts w:ascii="Transliterasi" w:hAnsi="Transliterasi" w:cs="Arial"/>
                <w:sz w:val="24"/>
                <w:szCs w:val="24"/>
              </w:rPr>
            </w:pPr>
            <w:r w:rsidRPr="00204A46">
              <w:rPr>
                <w:rFonts w:ascii="Transliterasi" w:hAnsi="Transliterasi" w:cs="Arial"/>
                <w:sz w:val="24"/>
                <w:szCs w:val="24"/>
              </w:rPr>
              <w:t>81 Jiwa</w:t>
            </w:r>
          </w:p>
        </w:tc>
        <w:tc>
          <w:tcPr>
            <w:tcW w:w="887" w:type="pct"/>
          </w:tcPr>
          <w:p w:rsidR="00AC51F0" w:rsidRPr="00204A46" w:rsidRDefault="00AC51F0" w:rsidP="00A546D0">
            <w:pPr>
              <w:spacing w:line="360" w:lineRule="auto"/>
              <w:rPr>
                <w:rFonts w:ascii="Transliterasi" w:hAnsi="Transliterasi" w:cs="Arial"/>
                <w:sz w:val="24"/>
                <w:szCs w:val="24"/>
              </w:rPr>
            </w:pPr>
            <w:r w:rsidRPr="00204A46">
              <w:rPr>
                <w:rFonts w:ascii="Transliterasi" w:hAnsi="Transliterasi" w:cs="Arial"/>
                <w:sz w:val="24"/>
                <w:szCs w:val="24"/>
              </w:rPr>
              <w:t>103 Jiwa</w:t>
            </w:r>
          </w:p>
        </w:tc>
        <w:tc>
          <w:tcPr>
            <w:tcW w:w="887" w:type="pct"/>
          </w:tcPr>
          <w:p w:rsidR="00AC51F0" w:rsidRPr="00204A46" w:rsidRDefault="00AC51F0" w:rsidP="00A546D0">
            <w:pPr>
              <w:spacing w:line="360" w:lineRule="auto"/>
              <w:rPr>
                <w:rFonts w:ascii="Transliterasi" w:hAnsi="Transliterasi" w:cs="Arial"/>
                <w:sz w:val="24"/>
                <w:szCs w:val="24"/>
              </w:rPr>
            </w:pPr>
            <w:r w:rsidRPr="00204A46">
              <w:rPr>
                <w:rFonts w:ascii="Transliterasi" w:hAnsi="Transliterasi" w:cs="Arial"/>
                <w:sz w:val="24"/>
                <w:szCs w:val="24"/>
              </w:rPr>
              <w:t>184 Jiwa</w:t>
            </w:r>
          </w:p>
        </w:tc>
      </w:tr>
      <w:tr w:rsidR="00AC51F0" w:rsidRPr="00204A46" w:rsidTr="00A546D0">
        <w:trPr>
          <w:trHeight w:val="62"/>
        </w:trPr>
        <w:tc>
          <w:tcPr>
            <w:tcW w:w="403" w:type="pct"/>
          </w:tcPr>
          <w:p w:rsidR="00AC51F0" w:rsidRPr="00204A46" w:rsidRDefault="00AC51F0" w:rsidP="00A546D0">
            <w:pPr>
              <w:spacing w:line="360" w:lineRule="auto"/>
              <w:rPr>
                <w:rFonts w:ascii="Transliterasi" w:hAnsi="Transliterasi" w:cs="Arial"/>
                <w:sz w:val="24"/>
                <w:szCs w:val="24"/>
              </w:rPr>
            </w:pPr>
            <w:r w:rsidRPr="00204A46">
              <w:rPr>
                <w:rFonts w:ascii="Transliterasi" w:hAnsi="Transliterasi" w:cs="Arial"/>
                <w:sz w:val="24"/>
                <w:szCs w:val="24"/>
              </w:rPr>
              <w:t>2</w:t>
            </w:r>
          </w:p>
        </w:tc>
        <w:tc>
          <w:tcPr>
            <w:tcW w:w="1209" w:type="pct"/>
          </w:tcPr>
          <w:p w:rsidR="00AC51F0" w:rsidRPr="00204A46" w:rsidRDefault="00AC51F0" w:rsidP="00A546D0">
            <w:pPr>
              <w:spacing w:line="360" w:lineRule="auto"/>
              <w:rPr>
                <w:rFonts w:ascii="Transliterasi" w:hAnsi="Transliterasi" w:cs="Arial"/>
                <w:sz w:val="24"/>
                <w:szCs w:val="24"/>
              </w:rPr>
            </w:pPr>
            <w:r w:rsidRPr="00204A46">
              <w:rPr>
                <w:rFonts w:ascii="Transliterasi" w:hAnsi="Transliterasi" w:cs="Arial"/>
                <w:sz w:val="24"/>
                <w:szCs w:val="24"/>
              </w:rPr>
              <w:t>Lorong Galuma</w:t>
            </w:r>
          </w:p>
        </w:tc>
        <w:tc>
          <w:tcPr>
            <w:tcW w:w="766" w:type="pct"/>
          </w:tcPr>
          <w:p w:rsidR="00AC51F0" w:rsidRPr="00204A46" w:rsidRDefault="00AC51F0" w:rsidP="00A546D0">
            <w:pPr>
              <w:spacing w:line="360" w:lineRule="auto"/>
              <w:rPr>
                <w:rFonts w:ascii="Transliterasi" w:hAnsi="Transliterasi" w:cs="Arial"/>
                <w:sz w:val="24"/>
                <w:szCs w:val="24"/>
              </w:rPr>
            </w:pPr>
            <w:r>
              <w:rPr>
                <w:rFonts w:ascii="Transliterasi" w:hAnsi="Transliterasi" w:cs="Arial"/>
                <w:sz w:val="24"/>
                <w:szCs w:val="24"/>
                <w:lang w:val="en-US"/>
              </w:rPr>
              <w:t>106</w:t>
            </w:r>
            <w:r w:rsidRPr="00204A46">
              <w:rPr>
                <w:rFonts w:ascii="Transliterasi" w:hAnsi="Transliterasi" w:cs="Arial"/>
                <w:sz w:val="24"/>
                <w:szCs w:val="24"/>
              </w:rPr>
              <w:t xml:space="preserve"> KK</w:t>
            </w:r>
          </w:p>
        </w:tc>
        <w:tc>
          <w:tcPr>
            <w:tcW w:w="847" w:type="pct"/>
          </w:tcPr>
          <w:p w:rsidR="00AC51F0" w:rsidRPr="00204A46" w:rsidRDefault="00AC51F0" w:rsidP="00A546D0">
            <w:pPr>
              <w:spacing w:line="360" w:lineRule="auto"/>
              <w:rPr>
                <w:rFonts w:ascii="Transliterasi" w:hAnsi="Transliterasi" w:cs="Arial"/>
                <w:sz w:val="24"/>
                <w:szCs w:val="24"/>
              </w:rPr>
            </w:pPr>
            <w:r w:rsidRPr="00204A46">
              <w:rPr>
                <w:rFonts w:ascii="Transliterasi" w:hAnsi="Transliterasi" w:cs="Arial"/>
                <w:sz w:val="24"/>
                <w:szCs w:val="24"/>
              </w:rPr>
              <w:t>275 Jiwa</w:t>
            </w:r>
          </w:p>
        </w:tc>
        <w:tc>
          <w:tcPr>
            <w:tcW w:w="887" w:type="pct"/>
          </w:tcPr>
          <w:p w:rsidR="00AC51F0" w:rsidRPr="00204A46" w:rsidRDefault="00AC51F0" w:rsidP="00A546D0">
            <w:pPr>
              <w:spacing w:line="360" w:lineRule="auto"/>
              <w:rPr>
                <w:rFonts w:ascii="Transliterasi" w:hAnsi="Transliterasi" w:cs="Arial"/>
                <w:sz w:val="24"/>
                <w:szCs w:val="24"/>
              </w:rPr>
            </w:pPr>
            <w:r w:rsidRPr="00204A46">
              <w:rPr>
                <w:rFonts w:ascii="Transliterasi" w:hAnsi="Transliterasi" w:cs="Arial"/>
                <w:sz w:val="24"/>
                <w:szCs w:val="24"/>
              </w:rPr>
              <w:t>288 Jiwa</w:t>
            </w:r>
          </w:p>
        </w:tc>
        <w:tc>
          <w:tcPr>
            <w:tcW w:w="887" w:type="pct"/>
          </w:tcPr>
          <w:p w:rsidR="00AC51F0" w:rsidRPr="00204A46" w:rsidRDefault="00AC51F0" w:rsidP="00A546D0">
            <w:pPr>
              <w:spacing w:line="360" w:lineRule="auto"/>
              <w:rPr>
                <w:rFonts w:ascii="Transliterasi" w:hAnsi="Transliterasi" w:cs="Arial"/>
                <w:sz w:val="24"/>
                <w:szCs w:val="24"/>
              </w:rPr>
            </w:pPr>
            <w:r w:rsidRPr="00204A46">
              <w:rPr>
                <w:rFonts w:ascii="Transliterasi" w:hAnsi="Transliterasi" w:cs="Arial"/>
                <w:sz w:val="24"/>
                <w:szCs w:val="24"/>
              </w:rPr>
              <w:t>563 Jiwa</w:t>
            </w:r>
          </w:p>
        </w:tc>
      </w:tr>
      <w:tr w:rsidR="00AC51F0" w:rsidRPr="00204A46" w:rsidTr="00A546D0">
        <w:trPr>
          <w:trHeight w:val="550"/>
        </w:trPr>
        <w:tc>
          <w:tcPr>
            <w:tcW w:w="403" w:type="pct"/>
          </w:tcPr>
          <w:p w:rsidR="00AC51F0" w:rsidRPr="00204A46" w:rsidRDefault="00AC51F0" w:rsidP="00A546D0">
            <w:pPr>
              <w:spacing w:line="360" w:lineRule="auto"/>
              <w:rPr>
                <w:rFonts w:ascii="Transliterasi" w:hAnsi="Transliterasi" w:cs="Arial"/>
                <w:sz w:val="24"/>
                <w:szCs w:val="24"/>
              </w:rPr>
            </w:pPr>
            <w:r w:rsidRPr="00204A46">
              <w:rPr>
                <w:rFonts w:ascii="Transliterasi" w:hAnsi="Transliterasi" w:cs="Arial"/>
                <w:sz w:val="24"/>
                <w:szCs w:val="24"/>
              </w:rPr>
              <w:t>3</w:t>
            </w:r>
          </w:p>
        </w:tc>
        <w:tc>
          <w:tcPr>
            <w:tcW w:w="1209" w:type="pct"/>
          </w:tcPr>
          <w:p w:rsidR="00AC51F0" w:rsidRPr="00204A46" w:rsidRDefault="00AC51F0" w:rsidP="00A546D0">
            <w:pPr>
              <w:spacing w:line="360" w:lineRule="auto"/>
              <w:rPr>
                <w:rFonts w:ascii="Transliterasi" w:hAnsi="Transliterasi" w:cs="Arial"/>
                <w:sz w:val="24"/>
                <w:szCs w:val="24"/>
              </w:rPr>
            </w:pPr>
            <w:r w:rsidRPr="00204A46">
              <w:rPr>
                <w:rFonts w:ascii="Transliterasi" w:hAnsi="Transliterasi" w:cs="Arial"/>
                <w:sz w:val="24"/>
                <w:szCs w:val="24"/>
              </w:rPr>
              <w:t xml:space="preserve">Lorong Banjar Teleng </w:t>
            </w:r>
          </w:p>
        </w:tc>
        <w:tc>
          <w:tcPr>
            <w:tcW w:w="766" w:type="pct"/>
          </w:tcPr>
          <w:p w:rsidR="00AC51F0" w:rsidRPr="00204A46" w:rsidRDefault="00AC51F0" w:rsidP="00A546D0">
            <w:pPr>
              <w:spacing w:line="360" w:lineRule="auto"/>
              <w:rPr>
                <w:rFonts w:ascii="Transliterasi" w:hAnsi="Transliterasi" w:cs="Arial"/>
                <w:sz w:val="24"/>
                <w:szCs w:val="24"/>
              </w:rPr>
            </w:pPr>
            <w:r>
              <w:rPr>
                <w:rFonts w:ascii="Transliterasi" w:hAnsi="Transliterasi" w:cs="Arial"/>
                <w:sz w:val="24"/>
                <w:szCs w:val="24"/>
                <w:lang w:val="en-US"/>
              </w:rPr>
              <w:t>97</w:t>
            </w:r>
            <w:r w:rsidRPr="00204A46">
              <w:rPr>
                <w:rFonts w:ascii="Transliterasi" w:hAnsi="Transliterasi" w:cs="Arial"/>
                <w:sz w:val="24"/>
                <w:szCs w:val="24"/>
              </w:rPr>
              <w:t xml:space="preserve"> KK</w:t>
            </w:r>
          </w:p>
        </w:tc>
        <w:tc>
          <w:tcPr>
            <w:tcW w:w="847" w:type="pct"/>
          </w:tcPr>
          <w:p w:rsidR="00AC51F0" w:rsidRPr="00204A46" w:rsidRDefault="00AC51F0" w:rsidP="00A546D0">
            <w:pPr>
              <w:spacing w:line="360" w:lineRule="auto"/>
              <w:rPr>
                <w:rFonts w:ascii="Transliterasi" w:hAnsi="Transliterasi" w:cs="Arial"/>
                <w:sz w:val="24"/>
                <w:szCs w:val="24"/>
              </w:rPr>
            </w:pPr>
            <w:r w:rsidRPr="00204A46">
              <w:rPr>
                <w:rFonts w:ascii="Transliterasi" w:hAnsi="Transliterasi" w:cs="Arial"/>
                <w:sz w:val="24"/>
                <w:szCs w:val="24"/>
              </w:rPr>
              <w:t>245 Jiwa</w:t>
            </w:r>
          </w:p>
        </w:tc>
        <w:tc>
          <w:tcPr>
            <w:tcW w:w="887" w:type="pct"/>
          </w:tcPr>
          <w:p w:rsidR="00AC51F0" w:rsidRPr="00204A46" w:rsidRDefault="00AC51F0" w:rsidP="00A546D0">
            <w:pPr>
              <w:spacing w:line="360" w:lineRule="auto"/>
              <w:rPr>
                <w:rFonts w:ascii="Transliterasi" w:hAnsi="Transliterasi" w:cs="Arial"/>
                <w:sz w:val="24"/>
                <w:szCs w:val="24"/>
              </w:rPr>
            </w:pPr>
            <w:r w:rsidRPr="00204A46">
              <w:rPr>
                <w:rFonts w:ascii="Transliterasi" w:hAnsi="Transliterasi" w:cs="Arial"/>
                <w:sz w:val="24"/>
                <w:szCs w:val="24"/>
              </w:rPr>
              <w:t>258 Jiwa</w:t>
            </w:r>
          </w:p>
        </w:tc>
        <w:tc>
          <w:tcPr>
            <w:tcW w:w="887" w:type="pct"/>
          </w:tcPr>
          <w:p w:rsidR="00AC51F0" w:rsidRPr="00204A46" w:rsidRDefault="00AC51F0" w:rsidP="00A546D0">
            <w:pPr>
              <w:spacing w:line="360" w:lineRule="auto"/>
              <w:rPr>
                <w:rFonts w:ascii="Transliterasi" w:hAnsi="Transliterasi" w:cs="Arial"/>
                <w:sz w:val="24"/>
                <w:szCs w:val="24"/>
              </w:rPr>
            </w:pPr>
            <w:r w:rsidRPr="00204A46">
              <w:rPr>
                <w:rFonts w:ascii="Transliterasi" w:hAnsi="Transliterasi" w:cs="Arial"/>
                <w:sz w:val="24"/>
                <w:szCs w:val="24"/>
              </w:rPr>
              <w:t>503 Jiwa</w:t>
            </w:r>
          </w:p>
        </w:tc>
      </w:tr>
      <w:tr w:rsidR="00AC51F0" w:rsidRPr="00204A46" w:rsidTr="00A546D0">
        <w:trPr>
          <w:trHeight w:val="53"/>
        </w:trPr>
        <w:tc>
          <w:tcPr>
            <w:tcW w:w="403" w:type="pct"/>
          </w:tcPr>
          <w:p w:rsidR="00AC51F0" w:rsidRPr="00204A46" w:rsidRDefault="00AC51F0" w:rsidP="00A546D0">
            <w:pPr>
              <w:spacing w:line="360" w:lineRule="auto"/>
              <w:rPr>
                <w:rFonts w:ascii="Transliterasi" w:hAnsi="Transliterasi" w:cs="Arial"/>
                <w:sz w:val="24"/>
                <w:szCs w:val="24"/>
              </w:rPr>
            </w:pPr>
            <w:r w:rsidRPr="00204A46">
              <w:rPr>
                <w:rFonts w:ascii="Transliterasi" w:hAnsi="Transliterasi" w:cs="Arial"/>
                <w:sz w:val="24"/>
                <w:szCs w:val="24"/>
              </w:rPr>
              <w:t>4</w:t>
            </w:r>
          </w:p>
        </w:tc>
        <w:tc>
          <w:tcPr>
            <w:tcW w:w="1209" w:type="pct"/>
          </w:tcPr>
          <w:p w:rsidR="00AC51F0" w:rsidRPr="00204A46" w:rsidRDefault="00AC51F0" w:rsidP="00A546D0">
            <w:pPr>
              <w:spacing w:line="360" w:lineRule="auto"/>
              <w:rPr>
                <w:rFonts w:ascii="Transliterasi" w:hAnsi="Transliterasi" w:cs="Arial"/>
                <w:sz w:val="24"/>
                <w:szCs w:val="24"/>
              </w:rPr>
            </w:pPr>
            <w:r w:rsidRPr="00204A46">
              <w:rPr>
                <w:rFonts w:ascii="Transliterasi" w:hAnsi="Transliterasi" w:cs="Arial"/>
                <w:sz w:val="24"/>
                <w:szCs w:val="24"/>
              </w:rPr>
              <w:t>Lorong Poken</w:t>
            </w:r>
          </w:p>
        </w:tc>
        <w:tc>
          <w:tcPr>
            <w:tcW w:w="766" w:type="pct"/>
          </w:tcPr>
          <w:p w:rsidR="00AC51F0" w:rsidRPr="00204A46" w:rsidRDefault="00AC51F0" w:rsidP="00A546D0">
            <w:pPr>
              <w:spacing w:line="360" w:lineRule="auto"/>
              <w:rPr>
                <w:rFonts w:ascii="Transliterasi" w:hAnsi="Transliterasi" w:cs="Arial"/>
                <w:sz w:val="24"/>
                <w:szCs w:val="24"/>
              </w:rPr>
            </w:pPr>
            <w:r>
              <w:rPr>
                <w:rFonts w:ascii="Transliterasi" w:hAnsi="Transliterasi" w:cs="Arial"/>
                <w:sz w:val="24"/>
                <w:szCs w:val="24"/>
                <w:lang w:val="en-US"/>
              </w:rPr>
              <w:t>87</w:t>
            </w:r>
            <w:r w:rsidRPr="00204A46">
              <w:rPr>
                <w:rFonts w:ascii="Transliterasi" w:hAnsi="Transliterasi" w:cs="Arial"/>
                <w:sz w:val="24"/>
                <w:szCs w:val="24"/>
              </w:rPr>
              <w:t xml:space="preserve"> KK</w:t>
            </w:r>
          </w:p>
        </w:tc>
        <w:tc>
          <w:tcPr>
            <w:tcW w:w="847" w:type="pct"/>
          </w:tcPr>
          <w:p w:rsidR="00AC51F0" w:rsidRPr="00204A46" w:rsidRDefault="00AC51F0" w:rsidP="00A546D0">
            <w:pPr>
              <w:spacing w:line="360" w:lineRule="auto"/>
              <w:rPr>
                <w:rFonts w:ascii="Transliterasi" w:hAnsi="Transliterasi" w:cs="Arial"/>
                <w:sz w:val="24"/>
                <w:szCs w:val="24"/>
              </w:rPr>
            </w:pPr>
            <w:r w:rsidRPr="00204A46">
              <w:rPr>
                <w:rFonts w:ascii="Transliterasi" w:hAnsi="Transliterasi" w:cs="Arial"/>
                <w:sz w:val="24"/>
                <w:szCs w:val="24"/>
              </w:rPr>
              <w:t>158 Jiwa</w:t>
            </w:r>
          </w:p>
        </w:tc>
        <w:tc>
          <w:tcPr>
            <w:tcW w:w="887" w:type="pct"/>
          </w:tcPr>
          <w:p w:rsidR="00AC51F0" w:rsidRPr="00204A46" w:rsidRDefault="00AC51F0" w:rsidP="00A546D0">
            <w:pPr>
              <w:spacing w:line="360" w:lineRule="auto"/>
              <w:rPr>
                <w:rFonts w:ascii="Transliterasi" w:hAnsi="Transliterasi" w:cs="Arial"/>
                <w:sz w:val="24"/>
                <w:szCs w:val="24"/>
              </w:rPr>
            </w:pPr>
            <w:r w:rsidRPr="00204A46">
              <w:rPr>
                <w:rFonts w:ascii="Transliterasi" w:hAnsi="Transliterasi" w:cs="Arial"/>
                <w:sz w:val="24"/>
                <w:szCs w:val="24"/>
              </w:rPr>
              <w:t xml:space="preserve">163 Jiwa </w:t>
            </w:r>
          </w:p>
        </w:tc>
        <w:tc>
          <w:tcPr>
            <w:tcW w:w="887" w:type="pct"/>
          </w:tcPr>
          <w:p w:rsidR="00AC51F0" w:rsidRPr="00204A46" w:rsidRDefault="00AC51F0" w:rsidP="00A546D0">
            <w:pPr>
              <w:spacing w:line="360" w:lineRule="auto"/>
              <w:rPr>
                <w:rFonts w:ascii="Transliterasi" w:hAnsi="Transliterasi" w:cs="Arial"/>
                <w:sz w:val="24"/>
                <w:szCs w:val="24"/>
              </w:rPr>
            </w:pPr>
            <w:r w:rsidRPr="00204A46">
              <w:rPr>
                <w:rFonts w:ascii="Transliterasi" w:hAnsi="Transliterasi" w:cs="Arial"/>
                <w:sz w:val="24"/>
                <w:szCs w:val="24"/>
              </w:rPr>
              <w:t>321 Jiwa</w:t>
            </w:r>
          </w:p>
        </w:tc>
      </w:tr>
      <w:tr w:rsidR="00AC51F0" w:rsidRPr="00204A46" w:rsidTr="00A546D0">
        <w:trPr>
          <w:trHeight w:val="53"/>
        </w:trPr>
        <w:tc>
          <w:tcPr>
            <w:tcW w:w="403" w:type="pct"/>
          </w:tcPr>
          <w:p w:rsidR="00AC51F0" w:rsidRPr="00204A46" w:rsidRDefault="00AC51F0" w:rsidP="00A546D0">
            <w:pPr>
              <w:spacing w:line="360" w:lineRule="auto"/>
              <w:rPr>
                <w:rFonts w:ascii="Transliterasi" w:hAnsi="Transliterasi" w:cs="Arial"/>
                <w:sz w:val="24"/>
                <w:szCs w:val="24"/>
              </w:rPr>
            </w:pPr>
            <w:r w:rsidRPr="00204A46">
              <w:rPr>
                <w:rFonts w:ascii="Transliterasi" w:hAnsi="Transliterasi" w:cs="Arial"/>
                <w:sz w:val="24"/>
                <w:szCs w:val="24"/>
              </w:rPr>
              <w:t>5</w:t>
            </w:r>
          </w:p>
        </w:tc>
        <w:tc>
          <w:tcPr>
            <w:tcW w:w="1209" w:type="pct"/>
          </w:tcPr>
          <w:p w:rsidR="00AC51F0" w:rsidRPr="00204A46" w:rsidRDefault="00AC51F0" w:rsidP="00A546D0">
            <w:pPr>
              <w:spacing w:line="360" w:lineRule="auto"/>
              <w:rPr>
                <w:rFonts w:ascii="Transliterasi" w:hAnsi="Transliterasi" w:cs="Arial"/>
                <w:sz w:val="24"/>
                <w:szCs w:val="24"/>
              </w:rPr>
            </w:pPr>
            <w:r w:rsidRPr="00204A46">
              <w:rPr>
                <w:rFonts w:ascii="Transliterasi" w:hAnsi="Transliterasi" w:cs="Arial"/>
                <w:sz w:val="24"/>
                <w:szCs w:val="24"/>
              </w:rPr>
              <w:t xml:space="preserve">Lorong Utalam </w:t>
            </w:r>
          </w:p>
        </w:tc>
        <w:tc>
          <w:tcPr>
            <w:tcW w:w="766" w:type="pct"/>
          </w:tcPr>
          <w:p w:rsidR="00AC51F0" w:rsidRPr="00204A46" w:rsidRDefault="00AC51F0" w:rsidP="00A546D0">
            <w:pPr>
              <w:spacing w:line="360" w:lineRule="auto"/>
              <w:rPr>
                <w:rFonts w:ascii="Transliterasi" w:hAnsi="Transliterasi" w:cs="Arial"/>
                <w:sz w:val="24"/>
                <w:szCs w:val="24"/>
              </w:rPr>
            </w:pPr>
            <w:r>
              <w:rPr>
                <w:rFonts w:ascii="Transliterasi" w:hAnsi="Transliterasi" w:cs="Arial"/>
                <w:sz w:val="24"/>
                <w:szCs w:val="24"/>
                <w:lang w:val="en-US"/>
              </w:rPr>
              <w:t>93</w:t>
            </w:r>
            <w:r w:rsidRPr="00204A46">
              <w:rPr>
                <w:rFonts w:ascii="Transliterasi" w:hAnsi="Transliterasi" w:cs="Arial"/>
                <w:sz w:val="24"/>
                <w:szCs w:val="24"/>
              </w:rPr>
              <w:t>KK</w:t>
            </w:r>
          </w:p>
        </w:tc>
        <w:tc>
          <w:tcPr>
            <w:tcW w:w="847" w:type="pct"/>
          </w:tcPr>
          <w:p w:rsidR="00AC51F0" w:rsidRPr="00204A46" w:rsidRDefault="00AC51F0" w:rsidP="00A546D0">
            <w:pPr>
              <w:spacing w:line="360" w:lineRule="auto"/>
              <w:rPr>
                <w:rFonts w:ascii="Transliterasi" w:hAnsi="Transliterasi" w:cs="Arial"/>
                <w:sz w:val="24"/>
                <w:szCs w:val="24"/>
              </w:rPr>
            </w:pPr>
            <w:r w:rsidRPr="00204A46">
              <w:rPr>
                <w:rFonts w:ascii="Transliterasi" w:hAnsi="Transliterasi" w:cs="Arial"/>
                <w:sz w:val="24"/>
                <w:szCs w:val="24"/>
              </w:rPr>
              <w:t>173Jiwa</w:t>
            </w:r>
          </w:p>
        </w:tc>
        <w:tc>
          <w:tcPr>
            <w:tcW w:w="887" w:type="pct"/>
          </w:tcPr>
          <w:p w:rsidR="00AC51F0" w:rsidRPr="00204A46" w:rsidRDefault="00AC51F0" w:rsidP="00A546D0">
            <w:pPr>
              <w:spacing w:line="360" w:lineRule="auto"/>
              <w:rPr>
                <w:rFonts w:ascii="Transliterasi" w:hAnsi="Transliterasi" w:cs="Arial"/>
                <w:sz w:val="24"/>
                <w:szCs w:val="24"/>
              </w:rPr>
            </w:pPr>
            <w:r w:rsidRPr="00204A46">
              <w:rPr>
                <w:rFonts w:ascii="Transliterasi" w:hAnsi="Transliterasi" w:cs="Arial"/>
                <w:sz w:val="24"/>
                <w:szCs w:val="24"/>
              </w:rPr>
              <w:t>176 Jiwa</w:t>
            </w:r>
          </w:p>
        </w:tc>
        <w:tc>
          <w:tcPr>
            <w:tcW w:w="887" w:type="pct"/>
          </w:tcPr>
          <w:p w:rsidR="00AC51F0" w:rsidRPr="00204A46" w:rsidRDefault="00AC51F0" w:rsidP="00A546D0">
            <w:pPr>
              <w:spacing w:line="360" w:lineRule="auto"/>
              <w:rPr>
                <w:rFonts w:ascii="Transliterasi" w:hAnsi="Transliterasi" w:cs="Arial"/>
                <w:sz w:val="24"/>
                <w:szCs w:val="24"/>
              </w:rPr>
            </w:pPr>
            <w:r w:rsidRPr="00204A46">
              <w:rPr>
                <w:rFonts w:ascii="Transliterasi" w:hAnsi="Transliterasi" w:cs="Arial"/>
                <w:sz w:val="24"/>
                <w:szCs w:val="24"/>
              </w:rPr>
              <w:t>349 Jiwa</w:t>
            </w:r>
          </w:p>
        </w:tc>
      </w:tr>
      <w:tr w:rsidR="00AC51F0" w:rsidRPr="00204A46" w:rsidTr="00A546D0">
        <w:trPr>
          <w:trHeight w:val="527"/>
        </w:trPr>
        <w:tc>
          <w:tcPr>
            <w:tcW w:w="403" w:type="pct"/>
          </w:tcPr>
          <w:p w:rsidR="00AC51F0" w:rsidRPr="00204A46" w:rsidRDefault="00AC51F0" w:rsidP="00A546D0">
            <w:pPr>
              <w:spacing w:line="360" w:lineRule="auto"/>
              <w:rPr>
                <w:rFonts w:ascii="Transliterasi" w:hAnsi="Transliterasi" w:cs="Arial"/>
                <w:sz w:val="24"/>
                <w:szCs w:val="24"/>
              </w:rPr>
            </w:pPr>
            <w:r w:rsidRPr="00204A46">
              <w:rPr>
                <w:rFonts w:ascii="Transliterasi" w:hAnsi="Transliterasi" w:cs="Arial"/>
                <w:sz w:val="24"/>
                <w:szCs w:val="24"/>
              </w:rPr>
              <w:t>6</w:t>
            </w:r>
          </w:p>
        </w:tc>
        <w:tc>
          <w:tcPr>
            <w:tcW w:w="1209" w:type="pct"/>
          </w:tcPr>
          <w:p w:rsidR="00AC51F0" w:rsidRPr="00204A46" w:rsidRDefault="00AC51F0" w:rsidP="00A546D0">
            <w:pPr>
              <w:spacing w:line="360" w:lineRule="auto"/>
              <w:rPr>
                <w:rFonts w:ascii="Transliterasi" w:hAnsi="Transliterasi" w:cs="Arial"/>
                <w:sz w:val="24"/>
                <w:szCs w:val="24"/>
              </w:rPr>
            </w:pPr>
            <w:r w:rsidRPr="00204A46">
              <w:rPr>
                <w:rFonts w:ascii="Transliterasi" w:hAnsi="Transliterasi" w:cs="Arial"/>
                <w:sz w:val="24"/>
                <w:szCs w:val="24"/>
              </w:rPr>
              <w:t>Lorong Banjar Kubur</w:t>
            </w:r>
          </w:p>
        </w:tc>
        <w:tc>
          <w:tcPr>
            <w:tcW w:w="766" w:type="pct"/>
          </w:tcPr>
          <w:p w:rsidR="00AC51F0" w:rsidRPr="00204A46" w:rsidRDefault="00AC51F0" w:rsidP="00A546D0">
            <w:pPr>
              <w:spacing w:line="360" w:lineRule="auto"/>
              <w:rPr>
                <w:rFonts w:ascii="Transliterasi" w:hAnsi="Transliterasi" w:cs="Arial"/>
                <w:sz w:val="24"/>
                <w:szCs w:val="24"/>
              </w:rPr>
            </w:pPr>
            <w:r>
              <w:rPr>
                <w:rFonts w:ascii="Transliterasi" w:hAnsi="Transliterasi" w:cs="Arial"/>
                <w:sz w:val="24"/>
                <w:szCs w:val="24"/>
                <w:lang w:val="en-US"/>
              </w:rPr>
              <w:t>91</w:t>
            </w:r>
            <w:r w:rsidRPr="00204A46">
              <w:rPr>
                <w:rFonts w:ascii="Transliterasi" w:hAnsi="Transliterasi" w:cs="Arial"/>
                <w:sz w:val="24"/>
                <w:szCs w:val="24"/>
              </w:rPr>
              <w:t xml:space="preserve"> KK</w:t>
            </w:r>
          </w:p>
        </w:tc>
        <w:tc>
          <w:tcPr>
            <w:tcW w:w="847" w:type="pct"/>
          </w:tcPr>
          <w:p w:rsidR="00AC51F0" w:rsidRPr="00204A46" w:rsidRDefault="00AC51F0" w:rsidP="00A546D0">
            <w:pPr>
              <w:spacing w:line="360" w:lineRule="auto"/>
              <w:rPr>
                <w:rFonts w:ascii="Transliterasi" w:hAnsi="Transliterasi" w:cs="Arial"/>
                <w:sz w:val="24"/>
                <w:szCs w:val="24"/>
              </w:rPr>
            </w:pPr>
            <w:r w:rsidRPr="00204A46">
              <w:rPr>
                <w:rFonts w:ascii="Transliterasi" w:hAnsi="Transliterasi" w:cs="Arial"/>
                <w:sz w:val="24"/>
                <w:szCs w:val="24"/>
              </w:rPr>
              <w:t>171 Jiwa</w:t>
            </w:r>
          </w:p>
        </w:tc>
        <w:tc>
          <w:tcPr>
            <w:tcW w:w="887" w:type="pct"/>
          </w:tcPr>
          <w:p w:rsidR="00AC51F0" w:rsidRPr="00204A46" w:rsidRDefault="00AC51F0" w:rsidP="00A546D0">
            <w:pPr>
              <w:spacing w:line="360" w:lineRule="auto"/>
              <w:rPr>
                <w:rFonts w:ascii="Transliterasi" w:hAnsi="Transliterasi" w:cs="Arial"/>
                <w:sz w:val="24"/>
                <w:szCs w:val="24"/>
              </w:rPr>
            </w:pPr>
            <w:r w:rsidRPr="00204A46">
              <w:rPr>
                <w:rFonts w:ascii="Transliterasi" w:hAnsi="Transliterasi" w:cs="Arial"/>
                <w:sz w:val="24"/>
                <w:szCs w:val="24"/>
              </w:rPr>
              <w:t>179 Jiwa</w:t>
            </w:r>
          </w:p>
        </w:tc>
        <w:tc>
          <w:tcPr>
            <w:tcW w:w="887" w:type="pct"/>
          </w:tcPr>
          <w:p w:rsidR="00AC51F0" w:rsidRPr="00204A46" w:rsidRDefault="00AC51F0" w:rsidP="00A546D0">
            <w:pPr>
              <w:spacing w:line="360" w:lineRule="auto"/>
              <w:rPr>
                <w:rFonts w:ascii="Transliterasi" w:hAnsi="Transliterasi" w:cs="Arial"/>
                <w:sz w:val="24"/>
                <w:szCs w:val="24"/>
              </w:rPr>
            </w:pPr>
            <w:r w:rsidRPr="00204A46">
              <w:rPr>
                <w:rFonts w:ascii="Transliterasi" w:hAnsi="Transliterasi" w:cs="Arial"/>
                <w:sz w:val="24"/>
                <w:szCs w:val="24"/>
              </w:rPr>
              <w:t>350 Jiwa</w:t>
            </w:r>
          </w:p>
        </w:tc>
      </w:tr>
    </w:tbl>
    <w:p w:rsidR="00AC51F0" w:rsidRPr="00204A46" w:rsidRDefault="00AC51F0" w:rsidP="00AC51F0">
      <w:pPr>
        <w:spacing w:after="0" w:line="240" w:lineRule="auto"/>
        <w:ind w:firstLine="720"/>
        <w:jc w:val="both"/>
        <w:rPr>
          <w:rFonts w:ascii="Transliterasi" w:eastAsia="Calibri" w:hAnsi="Transliterasi" w:cs="Arial"/>
          <w:sz w:val="24"/>
          <w:szCs w:val="24"/>
          <w:lang w:val="id-ID"/>
        </w:rPr>
      </w:pPr>
    </w:p>
    <w:p w:rsidR="00AC51F0" w:rsidRPr="00EF7515" w:rsidRDefault="00AC51F0" w:rsidP="00AC51F0">
      <w:pPr>
        <w:spacing w:after="0" w:line="480" w:lineRule="auto"/>
        <w:ind w:firstLine="720"/>
        <w:jc w:val="both"/>
        <w:rPr>
          <w:rFonts w:ascii="Transliterasi" w:eastAsia="Calibri" w:hAnsi="Transliterasi" w:cs="Arial"/>
          <w:sz w:val="24"/>
          <w:szCs w:val="24"/>
          <w:lang w:val="id-ID"/>
        </w:rPr>
      </w:pPr>
      <w:r w:rsidRPr="00204A46">
        <w:rPr>
          <w:rFonts w:ascii="Transliterasi" w:eastAsia="Calibri" w:hAnsi="Transliterasi" w:cs="Arial"/>
          <w:sz w:val="24"/>
          <w:szCs w:val="24"/>
          <w:lang w:val="id-ID"/>
        </w:rPr>
        <w:lastRenderedPageBreak/>
        <w:t>Berdasarkan data diatas dapat di simpulkan bahwa jumlah penduduk di Desa</w:t>
      </w:r>
      <w:r w:rsidRPr="00520E6F">
        <w:rPr>
          <w:rFonts w:ascii="Transliterasi" w:eastAsia="Calibri" w:hAnsi="Transliterasi" w:cs="Arial"/>
          <w:sz w:val="24"/>
          <w:szCs w:val="24"/>
          <w:lang w:val="id-ID"/>
        </w:rPr>
        <w:t xml:space="preserve"> Siraisan Kecamatan Ulu Barumun Kabupaten Padang Lawas</w:t>
      </w:r>
      <w:r w:rsidRPr="00204A46">
        <w:rPr>
          <w:rFonts w:ascii="Transliterasi" w:eastAsia="Calibri" w:hAnsi="Transliterasi" w:cs="Arial"/>
          <w:sz w:val="24"/>
          <w:szCs w:val="24"/>
          <w:lang w:val="id-ID"/>
        </w:rPr>
        <w:t xml:space="preserve"> berjumlah 512</w:t>
      </w:r>
      <w:r w:rsidRPr="00EF7515">
        <w:rPr>
          <w:rFonts w:ascii="Transliterasi" w:eastAsia="Calibri" w:hAnsi="Transliterasi" w:cs="Arial"/>
          <w:sz w:val="24"/>
          <w:szCs w:val="24"/>
          <w:lang w:val="id-ID"/>
        </w:rPr>
        <w:t xml:space="preserve"> (lima ratus dua belas)</w:t>
      </w:r>
      <w:r w:rsidRPr="00204A46">
        <w:rPr>
          <w:rFonts w:ascii="Transliterasi" w:eastAsia="Calibri" w:hAnsi="Transliterasi" w:cs="Arial"/>
          <w:sz w:val="24"/>
          <w:szCs w:val="24"/>
          <w:lang w:val="id-ID"/>
        </w:rPr>
        <w:t xml:space="preserve"> Jumlah Kepala Keluarga, banyaknya penduduk laki-</w:t>
      </w:r>
      <w:r>
        <w:rPr>
          <w:rFonts w:ascii="Transliterasi" w:eastAsia="Calibri" w:hAnsi="Transliterasi" w:cs="Arial"/>
          <w:sz w:val="24"/>
          <w:szCs w:val="24"/>
          <w:lang w:val="id-ID"/>
        </w:rPr>
        <w:t>laki 1.1</w:t>
      </w:r>
      <w:r w:rsidRPr="00520E6F">
        <w:rPr>
          <w:rFonts w:ascii="Transliterasi" w:eastAsia="Calibri" w:hAnsi="Transliterasi" w:cs="Arial"/>
          <w:sz w:val="24"/>
          <w:szCs w:val="24"/>
          <w:lang w:val="id-ID"/>
        </w:rPr>
        <w:t>03</w:t>
      </w:r>
      <w:r>
        <w:rPr>
          <w:rFonts w:ascii="Transliterasi" w:eastAsia="Calibri" w:hAnsi="Transliterasi" w:cs="Arial"/>
          <w:sz w:val="24"/>
          <w:szCs w:val="24"/>
          <w:lang w:val="id-ID"/>
        </w:rPr>
        <w:t xml:space="preserve"> </w:t>
      </w:r>
      <w:r w:rsidRPr="00EF7515">
        <w:rPr>
          <w:rFonts w:ascii="Transliterasi" w:eastAsia="Calibri" w:hAnsi="Transliterasi" w:cs="Arial"/>
          <w:sz w:val="24"/>
          <w:szCs w:val="24"/>
          <w:lang w:val="id-ID"/>
        </w:rPr>
        <w:t xml:space="preserve">(seribu seratus tiga) </w:t>
      </w:r>
      <w:r>
        <w:rPr>
          <w:rFonts w:ascii="Transliterasi" w:eastAsia="Calibri" w:hAnsi="Transliterasi" w:cs="Arial"/>
          <w:sz w:val="24"/>
          <w:szCs w:val="24"/>
          <w:lang w:val="id-ID"/>
        </w:rPr>
        <w:t>jiwa dan wanita 1.1</w:t>
      </w:r>
      <w:r w:rsidRPr="00520E6F">
        <w:rPr>
          <w:rFonts w:ascii="Transliterasi" w:eastAsia="Calibri" w:hAnsi="Transliterasi" w:cs="Arial"/>
          <w:sz w:val="24"/>
          <w:szCs w:val="24"/>
          <w:lang w:val="id-ID"/>
        </w:rPr>
        <w:t>67</w:t>
      </w:r>
      <w:r>
        <w:rPr>
          <w:rFonts w:ascii="Transliterasi" w:eastAsia="Calibri" w:hAnsi="Transliterasi" w:cs="Arial"/>
          <w:sz w:val="24"/>
          <w:szCs w:val="24"/>
          <w:lang w:val="id-ID"/>
        </w:rPr>
        <w:t xml:space="preserve"> </w:t>
      </w:r>
      <w:r w:rsidRPr="00EF7515">
        <w:rPr>
          <w:rFonts w:ascii="Transliterasi" w:eastAsia="Calibri" w:hAnsi="Transliterasi" w:cs="Arial"/>
          <w:sz w:val="24"/>
          <w:szCs w:val="24"/>
          <w:lang w:val="id-ID"/>
        </w:rPr>
        <w:t xml:space="preserve">(seribu seratus emam puluh tuju) </w:t>
      </w:r>
      <w:r>
        <w:rPr>
          <w:rFonts w:ascii="Transliterasi" w:eastAsia="Calibri" w:hAnsi="Transliterasi" w:cs="Arial"/>
          <w:sz w:val="24"/>
          <w:szCs w:val="24"/>
          <w:lang w:val="id-ID"/>
        </w:rPr>
        <w:t>jiwa maka keseluruhannya  2.2</w:t>
      </w:r>
      <w:r w:rsidRPr="00520E6F">
        <w:rPr>
          <w:rFonts w:ascii="Transliterasi" w:eastAsia="Calibri" w:hAnsi="Transliterasi" w:cs="Arial"/>
          <w:sz w:val="24"/>
          <w:szCs w:val="24"/>
          <w:lang w:val="id-ID"/>
        </w:rPr>
        <w:t>70</w:t>
      </w:r>
      <w:r w:rsidRPr="00EF7515">
        <w:rPr>
          <w:rFonts w:ascii="Transliterasi" w:eastAsia="Calibri" w:hAnsi="Transliterasi" w:cs="Arial"/>
          <w:sz w:val="24"/>
          <w:szCs w:val="24"/>
          <w:lang w:val="id-ID"/>
        </w:rPr>
        <w:t xml:space="preserve"> (dua ribu dua ratus tujuh puluh)</w:t>
      </w:r>
      <w:r w:rsidRPr="00204A46">
        <w:rPr>
          <w:rFonts w:ascii="Transliterasi" w:eastAsia="Calibri" w:hAnsi="Transliterasi" w:cs="Arial"/>
          <w:sz w:val="24"/>
          <w:szCs w:val="24"/>
          <w:lang w:val="id-ID"/>
        </w:rPr>
        <w:t xml:space="preserve"> jiwa.</w:t>
      </w:r>
    </w:p>
    <w:p w:rsidR="00AC51F0" w:rsidRPr="00B13E3A" w:rsidRDefault="00AC51F0" w:rsidP="00AC51F0">
      <w:pPr>
        <w:pStyle w:val="ListParagraph"/>
        <w:numPr>
          <w:ilvl w:val="1"/>
          <w:numId w:val="20"/>
        </w:numPr>
        <w:spacing w:after="0" w:line="480" w:lineRule="auto"/>
        <w:ind w:left="450" w:hanging="180"/>
        <w:jc w:val="both"/>
        <w:rPr>
          <w:rFonts w:ascii="Transliterasi" w:eastAsia="Calibri" w:hAnsi="Transliterasi" w:cs="Arial"/>
          <w:b/>
          <w:sz w:val="24"/>
          <w:szCs w:val="24"/>
          <w:lang w:val="id-ID"/>
        </w:rPr>
      </w:pPr>
      <w:r w:rsidRPr="00B13E3A">
        <w:rPr>
          <w:rFonts w:ascii="Transliterasi" w:eastAsia="Calibri" w:hAnsi="Transliterasi" w:cs="Arial"/>
          <w:b/>
          <w:sz w:val="24"/>
          <w:szCs w:val="24"/>
          <w:lang w:val="id-ID"/>
        </w:rPr>
        <w:t>Pendidikan Masyarakat</w:t>
      </w:r>
    </w:p>
    <w:p w:rsidR="00AC51F0" w:rsidRPr="00204A46" w:rsidRDefault="00AC51F0" w:rsidP="00AC51F0">
      <w:pPr>
        <w:spacing w:after="0" w:line="456" w:lineRule="auto"/>
        <w:ind w:firstLine="720"/>
        <w:jc w:val="both"/>
        <w:rPr>
          <w:rFonts w:ascii="Transliterasi" w:eastAsia="Calibri" w:hAnsi="Transliterasi" w:cs="Arial"/>
          <w:sz w:val="24"/>
          <w:szCs w:val="24"/>
          <w:lang w:val="id-ID"/>
        </w:rPr>
      </w:pPr>
      <w:r w:rsidRPr="00204A46">
        <w:rPr>
          <w:rFonts w:ascii="Transliterasi" w:eastAsia="Calibri" w:hAnsi="Transliterasi" w:cs="Arial"/>
          <w:sz w:val="24"/>
          <w:szCs w:val="24"/>
          <w:lang w:val="id-ID"/>
        </w:rPr>
        <w:t xml:space="preserve">Pada dasarnya pendidikan merupakan hal yang sangat terpenting bagi maju atau tidaknya sebuah daerah sebuah </w:t>
      </w:r>
      <w:r>
        <w:rPr>
          <w:rFonts w:ascii="Transliterasi" w:eastAsia="Calibri" w:hAnsi="Transliterasi" w:cs="Arial"/>
          <w:sz w:val="24"/>
          <w:szCs w:val="24"/>
          <w:lang w:val="id-ID"/>
        </w:rPr>
        <w:t xml:space="preserve">daerah ataupun </w:t>
      </w:r>
      <w:r w:rsidRPr="00EF7515">
        <w:rPr>
          <w:rFonts w:ascii="Transliterasi" w:eastAsia="Calibri" w:hAnsi="Transliterasi" w:cs="Arial"/>
          <w:sz w:val="24"/>
          <w:szCs w:val="24"/>
          <w:lang w:val="id-ID"/>
        </w:rPr>
        <w:t>n</w:t>
      </w:r>
      <w:r>
        <w:rPr>
          <w:rFonts w:ascii="Transliterasi" w:eastAsia="Calibri" w:hAnsi="Transliterasi" w:cs="Arial"/>
          <w:sz w:val="24"/>
          <w:szCs w:val="24"/>
          <w:lang w:val="id-ID"/>
        </w:rPr>
        <w:t>egara yang ada</w:t>
      </w:r>
      <w:r w:rsidRPr="00EF7515">
        <w:rPr>
          <w:rFonts w:ascii="Transliterasi" w:eastAsia="Calibri" w:hAnsi="Transliterasi" w:cs="Arial"/>
          <w:sz w:val="24"/>
          <w:szCs w:val="24"/>
          <w:lang w:val="id-ID"/>
        </w:rPr>
        <w:t xml:space="preserve">, </w:t>
      </w:r>
      <w:r>
        <w:rPr>
          <w:rFonts w:ascii="Transliterasi" w:eastAsia="Calibri" w:hAnsi="Transliterasi" w:cs="Arial"/>
          <w:sz w:val="24"/>
          <w:szCs w:val="24"/>
          <w:lang w:val="id-ID"/>
        </w:rPr>
        <w:t xml:space="preserve">sebuah </w:t>
      </w:r>
      <w:r w:rsidRPr="00EF7515">
        <w:rPr>
          <w:rFonts w:ascii="Transliterasi" w:eastAsia="Calibri" w:hAnsi="Transliterasi" w:cs="Arial"/>
          <w:sz w:val="24"/>
          <w:szCs w:val="24"/>
          <w:lang w:val="id-ID"/>
        </w:rPr>
        <w:t>n</w:t>
      </w:r>
      <w:r w:rsidRPr="00204A46">
        <w:rPr>
          <w:rFonts w:ascii="Transliterasi" w:eastAsia="Calibri" w:hAnsi="Transliterasi" w:cs="Arial"/>
          <w:sz w:val="24"/>
          <w:szCs w:val="24"/>
          <w:lang w:val="id-ID"/>
        </w:rPr>
        <w:t>egara ataupun daerah dinyatakan ketertinggalan</w:t>
      </w:r>
      <w:r w:rsidRPr="00EF7515">
        <w:rPr>
          <w:rFonts w:ascii="Transliterasi" w:eastAsia="Calibri" w:hAnsi="Transliterasi" w:cs="Arial"/>
          <w:sz w:val="24"/>
          <w:szCs w:val="24"/>
          <w:lang w:val="id-ID"/>
        </w:rPr>
        <w:t xml:space="preserve"> </w:t>
      </w:r>
      <w:r w:rsidRPr="00204A46">
        <w:rPr>
          <w:rFonts w:ascii="Transliterasi" w:eastAsia="Calibri" w:hAnsi="Transliterasi" w:cs="Arial"/>
          <w:sz w:val="24"/>
          <w:szCs w:val="24"/>
          <w:lang w:val="id-ID"/>
        </w:rPr>
        <w:t>mutu dan kualitas pendidikan jika pendidikan di belakangkan atau dianggap kebutuhan sekunder. Dibandingkan kedunia internasional indonesia termasuk kategori salah satu negara yang tertinggal dari pembangunan dan teknologi skala internasional.</w:t>
      </w:r>
    </w:p>
    <w:p w:rsidR="00AC51F0" w:rsidRPr="00EF7515" w:rsidRDefault="00AC51F0" w:rsidP="00AC51F0">
      <w:pPr>
        <w:spacing w:after="0" w:line="456" w:lineRule="auto"/>
        <w:ind w:firstLine="720"/>
        <w:jc w:val="both"/>
        <w:rPr>
          <w:rFonts w:ascii="Transliterasi" w:eastAsia="Calibri" w:hAnsi="Transliterasi" w:cs="Arial"/>
          <w:sz w:val="24"/>
          <w:szCs w:val="24"/>
          <w:lang w:val="id-ID"/>
        </w:rPr>
      </w:pPr>
      <w:r w:rsidRPr="00204A46">
        <w:rPr>
          <w:rFonts w:ascii="Transliterasi" w:eastAsia="Calibri" w:hAnsi="Transliterasi" w:cs="Arial"/>
          <w:sz w:val="24"/>
          <w:szCs w:val="24"/>
          <w:lang w:val="id-ID"/>
        </w:rPr>
        <w:t>Gambaran di atas membuktikan bahwa begitu pentingnya permasalah</w:t>
      </w:r>
      <w:r>
        <w:rPr>
          <w:rFonts w:ascii="Transliterasi" w:eastAsia="Calibri" w:hAnsi="Transliterasi" w:cs="Arial"/>
          <w:sz w:val="24"/>
          <w:szCs w:val="24"/>
        </w:rPr>
        <w:t>a</w:t>
      </w:r>
      <w:r w:rsidRPr="00204A46">
        <w:rPr>
          <w:rFonts w:ascii="Transliterasi" w:eastAsia="Calibri" w:hAnsi="Transliterasi" w:cs="Arial"/>
          <w:sz w:val="24"/>
          <w:szCs w:val="24"/>
          <w:lang w:val="id-ID"/>
        </w:rPr>
        <w:t xml:space="preserve">n pendidikan bagi kehidupan manusia itu sendiri. Secara konsep, pendidikan merupakan prioritas utama apabila kehidupan seseorang ingin lebih maju dan bahagia, namun kadang dalam realisasinya banyak dijumpai pemikiran masyarakat yang tidak menganggap masalah pendidikan </w:t>
      </w:r>
      <w:r w:rsidRPr="00204A46">
        <w:rPr>
          <w:rFonts w:ascii="Transliterasi" w:eastAsia="Calibri" w:hAnsi="Transliterasi" w:cs="Arial"/>
          <w:sz w:val="24"/>
          <w:szCs w:val="24"/>
          <w:lang w:val="id-ID"/>
        </w:rPr>
        <w:lastRenderedPageBreak/>
        <w:t>adalah hal yang penting, artinya adalah pendidikan a</w:t>
      </w:r>
      <w:r>
        <w:rPr>
          <w:rFonts w:ascii="Transliterasi" w:eastAsia="Calibri" w:hAnsi="Transliterasi" w:cs="Arial"/>
          <w:sz w:val="24"/>
          <w:szCs w:val="24"/>
          <w:lang w:val="id-ID"/>
        </w:rPr>
        <w:t>dalah kebutuhan yang bersifat skunder bukanlah primer.</w:t>
      </w:r>
    </w:p>
    <w:p w:rsidR="00AC51F0" w:rsidRPr="00204A46" w:rsidRDefault="00AC51F0" w:rsidP="00AC51F0">
      <w:pPr>
        <w:spacing w:after="0" w:line="456" w:lineRule="auto"/>
        <w:ind w:firstLine="720"/>
        <w:jc w:val="both"/>
        <w:rPr>
          <w:rFonts w:ascii="Transliterasi" w:eastAsia="Calibri" w:hAnsi="Transliterasi" w:cs="Arial"/>
          <w:sz w:val="24"/>
          <w:szCs w:val="24"/>
          <w:lang w:val="id-ID"/>
        </w:rPr>
      </w:pPr>
      <w:r w:rsidRPr="00204A46">
        <w:rPr>
          <w:rFonts w:ascii="Transliterasi" w:eastAsia="Calibri" w:hAnsi="Transliterasi" w:cs="Arial"/>
          <w:sz w:val="24"/>
          <w:szCs w:val="24"/>
          <w:lang w:val="id-ID"/>
        </w:rPr>
        <w:t>Untuk mengetahui secara jelas  keadaan pendidikan yang ada ditengah-tengah masyarakat Desa Siraisan Kecamatan Ulu Barumun, maka terlebih dahulu penulis menjelaskan data-data tentang sarana pendidikan yang ada di Desa Siraisan tersebut, sebab proses belajar mengajar tidak akan dapat berjalan dengan baik tanpa adanya sarana pendidikan, sehingga dapat disimpulkan bahwa sarana pendidikan sangatlah penting.</w:t>
      </w:r>
    </w:p>
    <w:p w:rsidR="00AC51F0" w:rsidRDefault="00AC51F0" w:rsidP="00AC51F0">
      <w:pPr>
        <w:spacing w:after="0" w:line="240" w:lineRule="auto"/>
        <w:jc w:val="center"/>
        <w:rPr>
          <w:rFonts w:ascii="Transliterasi" w:eastAsia="Calibri" w:hAnsi="Transliterasi" w:cs="Arial"/>
          <w:b/>
          <w:bCs/>
          <w:sz w:val="24"/>
          <w:szCs w:val="24"/>
        </w:rPr>
      </w:pPr>
      <w:r w:rsidRPr="00204A46">
        <w:rPr>
          <w:rFonts w:ascii="Transliterasi" w:eastAsia="Calibri" w:hAnsi="Transliterasi" w:cs="Arial"/>
          <w:b/>
          <w:bCs/>
          <w:sz w:val="24"/>
          <w:szCs w:val="24"/>
          <w:lang w:val="id-ID"/>
        </w:rPr>
        <w:t>Tabel II :Sarana Pendidikan di Desa Siraisan Kecamatan Ulu Barumun Kabupaten Padang Lawas</w:t>
      </w:r>
    </w:p>
    <w:p w:rsidR="00AC51F0" w:rsidRPr="009A2380" w:rsidRDefault="00AC51F0" w:rsidP="00AC51F0">
      <w:pPr>
        <w:spacing w:after="0" w:line="240" w:lineRule="auto"/>
        <w:jc w:val="center"/>
        <w:rPr>
          <w:rFonts w:ascii="Transliterasi" w:eastAsia="Calibri" w:hAnsi="Transliterasi" w:cs="Arial"/>
          <w:b/>
          <w:bCs/>
          <w:sz w:val="24"/>
          <w:szCs w:val="24"/>
        </w:rPr>
      </w:pPr>
    </w:p>
    <w:tbl>
      <w:tblPr>
        <w:tblStyle w:val="TableGrid"/>
        <w:tblW w:w="0" w:type="auto"/>
        <w:jc w:val="center"/>
        <w:tblLook w:val="04A0" w:firstRow="1" w:lastRow="0" w:firstColumn="1" w:lastColumn="0" w:noHBand="0" w:noVBand="1"/>
      </w:tblPr>
      <w:tblGrid>
        <w:gridCol w:w="762"/>
        <w:gridCol w:w="4286"/>
        <w:gridCol w:w="1275"/>
      </w:tblGrid>
      <w:tr w:rsidR="00AC51F0" w:rsidRPr="00204A46" w:rsidTr="00A546D0">
        <w:trPr>
          <w:jc w:val="center"/>
        </w:trPr>
        <w:tc>
          <w:tcPr>
            <w:tcW w:w="762" w:type="dxa"/>
          </w:tcPr>
          <w:p w:rsidR="00AC51F0" w:rsidRPr="00204A46" w:rsidRDefault="00AC51F0" w:rsidP="00A546D0">
            <w:pPr>
              <w:spacing w:line="360" w:lineRule="auto"/>
              <w:rPr>
                <w:rFonts w:ascii="Transliterasi" w:hAnsi="Transliterasi" w:cs="Arial"/>
                <w:b/>
                <w:bCs/>
                <w:sz w:val="24"/>
                <w:szCs w:val="24"/>
              </w:rPr>
            </w:pPr>
            <w:r w:rsidRPr="00204A46">
              <w:rPr>
                <w:rFonts w:ascii="Transliterasi" w:hAnsi="Transliterasi" w:cs="Arial"/>
                <w:b/>
                <w:bCs/>
                <w:sz w:val="24"/>
                <w:szCs w:val="24"/>
              </w:rPr>
              <w:t xml:space="preserve">NO </w:t>
            </w:r>
          </w:p>
        </w:tc>
        <w:tc>
          <w:tcPr>
            <w:tcW w:w="4286" w:type="dxa"/>
          </w:tcPr>
          <w:p w:rsidR="00AC51F0" w:rsidRPr="00204A46" w:rsidRDefault="00AC51F0" w:rsidP="00A546D0">
            <w:pPr>
              <w:spacing w:line="360" w:lineRule="auto"/>
              <w:rPr>
                <w:rFonts w:ascii="Transliterasi" w:hAnsi="Transliterasi" w:cs="Arial"/>
                <w:b/>
                <w:bCs/>
                <w:sz w:val="24"/>
                <w:szCs w:val="24"/>
              </w:rPr>
            </w:pPr>
            <w:r w:rsidRPr="00204A46">
              <w:rPr>
                <w:rFonts w:ascii="Transliterasi" w:hAnsi="Transliterasi" w:cs="Arial"/>
                <w:b/>
                <w:bCs/>
                <w:sz w:val="24"/>
                <w:szCs w:val="24"/>
              </w:rPr>
              <w:t xml:space="preserve">TINGKAT PENDIDIKAN </w:t>
            </w:r>
          </w:p>
        </w:tc>
        <w:tc>
          <w:tcPr>
            <w:tcW w:w="1078" w:type="dxa"/>
          </w:tcPr>
          <w:p w:rsidR="00AC51F0" w:rsidRPr="00204A46" w:rsidRDefault="00AC51F0" w:rsidP="00A546D0">
            <w:pPr>
              <w:spacing w:line="360" w:lineRule="auto"/>
              <w:rPr>
                <w:rFonts w:ascii="Transliterasi" w:hAnsi="Transliterasi" w:cs="Arial"/>
                <w:b/>
                <w:bCs/>
                <w:sz w:val="24"/>
                <w:szCs w:val="24"/>
              </w:rPr>
            </w:pPr>
            <w:r w:rsidRPr="00204A46">
              <w:rPr>
                <w:rFonts w:ascii="Transliterasi" w:hAnsi="Transliterasi" w:cs="Arial"/>
                <w:b/>
                <w:bCs/>
                <w:sz w:val="24"/>
                <w:szCs w:val="24"/>
              </w:rPr>
              <w:t xml:space="preserve">JUMLAH </w:t>
            </w:r>
          </w:p>
        </w:tc>
      </w:tr>
      <w:tr w:rsidR="00AC51F0" w:rsidRPr="00204A46" w:rsidTr="00A546D0">
        <w:trPr>
          <w:jc w:val="center"/>
        </w:trPr>
        <w:tc>
          <w:tcPr>
            <w:tcW w:w="762" w:type="dxa"/>
          </w:tcPr>
          <w:p w:rsidR="00AC51F0" w:rsidRPr="00204A46" w:rsidRDefault="00AC51F0" w:rsidP="00A546D0">
            <w:pPr>
              <w:spacing w:line="360" w:lineRule="auto"/>
              <w:rPr>
                <w:rFonts w:ascii="Transliterasi" w:hAnsi="Transliterasi" w:cs="Arial"/>
                <w:sz w:val="24"/>
                <w:szCs w:val="24"/>
              </w:rPr>
            </w:pPr>
            <w:r w:rsidRPr="00204A46">
              <w:rPr>
                <w:rFonts w:ascii="Transliterasi" w:hAnsi="Transliterasi" w:cs="Arial"/>
                <w:sz w:val="24"/>
                <w:szCs w:val="24"/>
              </w:rPr>
              <w:t>1</w:t>
            </w:r>
          </w:p>
        </w:tc>
        <w:tc>
          <w:tcPr>
            <w:tcW w:w="4286" w:type="dxa"/>
          </w:tcPr>
          <w:p w:rsidR="00AC51F0" w:rsidRPr="00204A46" w:rsidRDefault="00AC51F0" w:rsidP="00A546D0">
            <w:pPr>
              <w:spacing w:line="360" w:lineRule="auto"/>
              <w:rPr>
                <w:rFonts w:ascii="Transliterasi" w:hAnsi="Transliterasi" w:cs="Arial"/>
                <w:sz w:val="24"/>
                <w:szCs w:val="24"/>
              </w:rPr>
            </w:pPr>
            <w:r w:rsidRPr="00204A46">
              <w:rPr>
                <w:rFonts w:ascii="Transliterasi" w:hAnsi="Transliterasi" w:cs="Arial"/>
                <w:sz w:val="24"/>
                <w:szCs w:val="24"/>
              </w:rPr>
              <w:t>Taman Kanak-Kanak Islam (TK)</w:t>
            </w:r>
          </w:p>
        </w:tc>
        <w:tc>
          <w:tcPr>
            <w:tcW w:w="1078" w:type="dxa"/>
          </w:tcPr>
          <w:p w:rsidR="00AC51F0" w:rsidRPr="00204A46" w:rsidRDefault="00AC51F0" w:rsidP="00A546D0">
            <w:pPr>
              <w:spacing w:line="360" w:lineRule="auto"/>
              <w:jc w:val="center"/>
              <w:rPr>
                <w:rFonts w:ascii="Transliterasi" w:hAnsi="Transliterasi" w:cs="Arial"/>
                <w:sz w:val="24"/>
                <w:szCs w:val="24"/>
              </w:rPr>
            </w:pPr>
            <w:r w:rsidRPr="00204A46">
              <w:rPr>
                <w:rFonts w:ascii="Transliterasi" w:hAnsi="Transliterasi" w:cs="Arial"/>
                <w:sz w:val="24"/>
                <w:szCs w:val="24"/>
              </w:rPr>
              <w:t>1</w:t>
            </w:r>
          </w:p>
        </w:tc>
      </w:tr>
      <w:tr w:rsidR="00AC51F0" w:rsidRPr="00204A46" w:rsidTr="00A546D0">
        <w:trPr>
          <w:jc w:val="center"/>
        </w:trPr>
        <w:tc>
          <w:tcPr>
            <w:tcW w:w="762" w:type="dxa"/>
          </w:tcPr>
          <w:p w:rsidR="00AC51F0" w:rsidRPr="00204A46" w:rsidRDefault="00AC51F0" w:rsidP="00A546D0">
            <w:pPr>
              <w:spacing w:line="360" w:lineRule="auto"/>
              <w:rPr>
                <w:rFonts w:ascii="Transliterasi" w:hAnsi="Transliterasi" w:cs="Arial"/>
                <w:sz w:val="24"/>
                <w:szCs w:val="24"/>
              </w:rPr>
            </w:pPr>
            <w:r w:rsidRPr="00204A46">
              <w:rPr>
                <w:rFonts w:ascii="Transliterasi" w:hAnsi="Transliterasi" w:cs="Arial"/>
                <w:sz w:val="24"/>
                <w:szCs w:val="24"/>
              </w:rPr>
              <w:t>2</w:t>
            </w:r>
          </w:p>
        </w:tc>
        <w:tc>
          <w:tcPr>
            <w:tcW w:w="4286" w:type="dxa"/>
          </w:tcPr>
          <w:p w:rsidR="00AC51F0" w:rsidRPr="00204A46" w:rsidRDefault="00AC51F0" w:rsidP="00A546D0">
            <w:pPr>
              <w:spacing w:line="360" w:lineRule="auto"/>
              <w:rPr>
                <w:rFonts w:ascii="Transliterasi" w:hAnsi="Transliterasi" w:cs="Arial"/>
                <w:sz w:val="24"/>
                <w:szCs w:val="24"/>
              </w:rPr>
            </w:pPr>
            <w:r w:rsidRPr="00204A46">
              <w:rPr>
                <w:rFonts w:ascii="Transliterasi" w:hAnsi="Transliterasi" w:cs="Arial"/>
                <w:sz w:val="24"/>
                <w:szCs w:val="24"/>
              </w:rPr>
              <w:t>Sekolah Dasar Umum ( SD)</w:t>
            </w:r>
          </w:p>
        </w:tc>
        <w:tc>
          <w:tcPr>
            <w:tcW w:w="1078" w:type="dxa"/>
          </w:tcPr>
          <w:p w:rsidR="00AC51F0" w:rsidRPr="00204A46" w:rsidRDefault="00AC51F0" w:rsidP="00A546D0">
            <w:pPr>
              <w:spacing w:line="360" w:lineRule="auto"/>
              <w:jc w:val="center"/>
              <w:rPr>
                <w:rFonts w:ascii="Transliterasi" w:hAnsi="Transliterasi" w:cs="Arial"/>
                <w:sz w:val="24"/>
                <w:szCs w:val="24"/>
              </w:rPr>
            </w:pPr>
            <w:r w:rsidRPr="00204A46">
              <w:rPr>
                <w:rFonts w:ascii="Transliterasi" w:hAnsi="Transliterasi" w:cs="Arial"/>
                <w:sz w:val="24"/>
                <w:szCs w:val="24"/>
              </w:rPr>
              <w:t>1</w:t>
            </w:r>
          </w:p>
        </w:tc>
      </w:tr>
      <w:tr w:rsidR="00AC51F0" w:rsidRPr="00204A46" w:rsidTr="00A546D0">
        <w:trPr>
          <w:jc w:val="center"/>
        </w:trPr>
        <w:tc>
          <w:tcPr>
            <w:tcW w:w="762" w:type="dxa"/>
          </w:tcPr>
          <w:p w:rsidR="00AC51F0" w:rsidRPr="00204A46" w:rsidRDefault="00AC51F0" w:rsidP="00A546D0">
            <w:pPr>
              <w:spacing w:line="360" w:lineRule="auto"/>
              <w:rPr>
                <w:rFonts w:ascii="Transliterasi" w:hAnsi="Transliterasi" w:cs="Arial"/>
                <w:sz w:val="24"/>
                <w:szCs w:val="24"/>
              </w:rPr>
            </w:pPr>
            <w:r w:rsidRPr="00204A46">
              <w:rPr>
                <w:rFonts w:ascii="Transliterasi" w:hAnsi="Transliterasi" w:cs="Arial"/>
                <w:sz w:val="24"/>
                <w:szCs w:val="24"/>
              </w:rPr>
              <w:t>3</w:t>
            </w:r>
          </w:p>
        </w:tc>
        <w:tc>
          <w:tcPr>
            <w:tcW w:w="4286" w:type="dxa"/>
          </w:tcPr>
          <w:p w:rsidR="00AC51F0" w:rsidRPr="002E499D" w:rsidRDefault="00AC51F0" w:rsidP="00A546D0">
            <w:pPr>
              <w:spacing w:line="360" w:lineRule="auto"/>
              <w:rPr>
                <w:rFonts w:ascii="Transliterasi" w:hAnsi="Transliterasi" w:cs="Arial"/>
                <w:sz w:val="24"/>
                <w:szCs w:val="24"/>
                <w:lang w:val="en-US"/>
              </w:rPr>
            </w:pPr>
            <w:r>
              <w:rPr>
                <w:rFonts w:ascii="Transliterasi" w:hAnsi="Transliterasi" w:cs="Arial"/>
                <w:sz w:val="24"/>
                <w:szCs w:val="24"/>
                <w:lang w:val="en-US"/>
              </w:rPr>
              <w:t>Madrasah Ibtidaiah Negeri (MIN)</w:t>
            </w:r>
          </w:p>
        </w:tc>
        <w:tc>
          <w:tcPr>
            <w:tcW w:w="1078" w:type="dxa"/>
          </w:tcPr>
          <w:p w:rsidR="00AC51F0" w:rsidRPr="00204A46" w:rsidRDefault="00AC51F0" w:rsidP="00A546D0">
            <w:pPr>
              <w:spacing w:line="360" w:lineRule="auto"/>
              <w:jc w:val="center"/>
              <w:rPr>
                <w:rFonts w:ascii="Transliterasi" w:hAnsi="Transliterasi" w:cs="Arial"/>
                <w:sz w:val="24"/>
                <w:szCs w:val="24"/>
              </w:rPr>
            </w:pPr>
            <w:r w:rsidRPr="00204A46">
              <w:rPr>
                <w:rFonts w:ascii="Transliterasi" w:hAnsi="Transliterasi" w:cs="Arial"/>
                <w:sz w:val="24"/>
                <w:szCs w:val="24"/>
              </w:rPr>
              <w:t>1</w:t>
            </w:r>
          </w:p>
        </w:tc>
      </w:tr>
      <w:tr w:rsidR="00AC51F0" w:rsidRPr="00204A46" w:rsidTr="00A546D0">
        <w:trPr>
          <w:jc w:val="center"/>
        </w:trPr>
        <w:tc>
          <w:tcPr>
            <w:tcW w:w="762" w:type="dxa"/>
          </w:tcPr>
          <w:p w:rsidR="00AC51F0" w:rsidRPr="00204A46" w:rsidRDefault="00AC51F0" w:rsidP="00A546D0">
            <w:pPr>
              <w:spacing w:line="360" w:lineRule="auto"/>
              <w:rPr>
                <w:rFonts w:ascii="Transliterasi" w:hAnsi="Transliterasi" w:cs="Arial"/>
                <w:sz w:val="24"/>
                <w:szCs w:val="24"/>
              </w:rPr>
            </w:pPr>
            <w:r w:rsidRPr="00204A46">
              <w:rPr>
                <w:rFonts w:ascii="Transliterasi" w:hAnsi="Transliterasi" w:cs="Arial"/>
                <w:sz w:val="24"/>
                <w:szCs w:val="24"/>
              </w:rPr>
              <w:t>4</w:t>
            </w:r>
          </w:p>
        </w:tc>
        <w:tc>
          <w:tcPr>
            <w:tcW w:w="4286" w:type="dxa"/>
          </w:tcPr>
          <w:p w:rsidR="00AC51F0" w:rsidRPr="000F417E" w:rsidRDefault="00AC51F0" w:rsidP="00A546D0">
            <w:pPr>
              <w:spacing w:line="360" w:lineRule="auto"/>
              <w:rPr>
                <w:rFonts w:ascii="Transliterasi" w:hAnsi="Transliterasi" w:cs="Arial"/>
                <w:sz w:val="24"/>
                <w:szCs w:val="24"/>
                <w:lang w:val="en-US"/>
              </w:rPr>
            </w:pPr>
            <w:r>
              <w:rPr>
                <w:rFonts w:ascii="Transliterasi" w:hAnsi="Transliterasi" w:cs="Arial"/>
                <w:sz w:val="24"/>
                <w:szCs w:val="24"/>
                <w:lang w:val="en-US"/>
              </w:rPr>
              <w:t>Madrasah Diniyatul Awaliyah (MDA)</w:t>
            </w:r>
          </w:p>
        </w:tc>
        <w:tc>
          <w:tcPr>
            <w:tcW w:w="1078" w:type="dxa"/>
          </w:tcPr>
          <w:p w:rsidR="00AC51F0" w:rsidRPr="00204A46" w:rsidRDefault="00AC51F0" w:rsidP="00A546D0">
            <w:pPr>
              <w:spacing w:line="360" w:lineRule="auto"/>
              <w:jc w:val="center"/>
              <w:rPr>
                <w:rFonts w:ascii="Transliterasi" w:hAnsi="Transliterasi" w:cs="Arial"/>
                <w:sz w:val="24"/>
                <w:szCs w:val="24"/>
              </w:rPr>
            </w:pPr>
            <w:r w:rsidRPr="00204A46">
              <w:rPr>
                <w:rFonts w:ascii="Transliterasi" w:hAnsi="Transliterasi" w:cs="Arial"/>
                <w:sz w:val="24"/>
                <w:szCs w:val="24"/>
              </w:rPr>
              <w:t>1</w:t>
            </w:r>
          </w:p>
        </w:tc>
      </w:tr>
      <w:tr w:rsidR="00AC51F0" w:rsidRPr="00204A46" w:rsidTr="00A546D0">
        <w:trPr>
          <w:jc w:val="center"/>
        </w:trPr>
        <w:tc>
          <w:tcPr>
            <w:tcW w:w="762" w:type="dxa"/>
          </w:tcPr>
          <w:p w:rsidR="00AC51F0" w:rsidRPr="00204A46" w:rsidRDefault="00AC51F0" w:rsidP="00A546D0">
            <w:pPr>
              <w:spacing w:line="360" w:lineRule="auto"/>
              <w:rPr>
                <w:rFonts w:ascii="Transliterasi" w:hAnsi="Transliterasi" w:cs="Arial"/>
                <w:sz w:val="24"/>
                <w:szCs w:val="24"/>
              </w:rPr>
            </w:pPr>
            <w:r w:rsidRPr="00204A46">
              <w:rPr>
                <w:rFonts w:ascii="Transliterasi" w:hAnsi="Transliterasi" w:cs="Arial"/>
                <w:sz w:val="24"/>
                <w:szCs w:val="24"/>
              </w:rPr>
              <w:t>5</w:t>
            </w:r>
          </w:p>
        </w:tc>
        <w:tc>
          <w:tcPr>
            <w:tcW w:w="4286" w:type="dxa"/>
          </w:tcPr>
          <w:p w:rsidR="00AC51F0" w:rsidRPr="002E499D" w:rsidRDefault="00AC51F0" w:rsidP="00A546D0">
            <w:pPr>
              <w:spacing w:line="360" w:lineRule="auto"/>
              <w:rPr>
                <w:rFonts w:ascii="Transliterasi" w:hAnsi="Transliterasi" w:cs="Arial"/>
                <w:sz w:val="24"/>
                <w:szCs w:val="24"/>
                <w:lang w:val="en-US"/>
              </w:rPr>
            </w:pPr>
            <w:r>
              <w:rPr>
                <w:rFonts w:ascii="Transliterasi" w:hAnsi="Transliterasi" w:cs="Arial"/>
                <w:sz w:val="24"/>
                <w:szCs w:val="24"/>
                <w:lang w:val="en-US"/>
              </w:rPr>
              <w:t>Madrasah Tsanawiyah Negeri (MTSN)</w:t>
            </w:r>
          </w:p>
        </w:tc>
        <w:tc>
          <w:tcPr>
            <w:tcW w:w="1078" w:type="dxa"/>
          </w:tcPr>
          <w:p w:rsidR="00AC51F0" w:rsidRPr="00204A46" w:rsidRDefault="00AC51F0" w:rsidP="00A546D0">
            <w:pPr>
              <w:spacing w:line="360" w:lineRule="auto"/>
              <w:jc w:val="center"/>
              <w:rPr>
                <w:rFonts w:ascii="Transliterasi" w:hAnsi="Transliterasi" w:cs="Arial"/>
                <w:sz w:val="24"/>
                <w:szCs w:val="24"/>
              </w:rPr>
            </w:pPr>
            <w:r w:rsidRPr="00204A46">
              <w:rPr>
                <w:rFonts w:ascii="Transliterasi" w:hAnsi="Transliterasi" w:cs="Arial"/>
                <w:sz w:val="24"/>
                <w:szCs w:val="24"/>
              </w:rPr>
              <w:t>1</w:t>
            </w:r>
          </w:p>
        </w:tc>
      </w:tr>
    </w:tbl>
    <w:p w:rsidR="00AC51F0" w:rsidRPr="00204A46" w:rsidRDefault="00AC51F0" w:rsidP="00AC51F0">
      <w:pPr>
        <w:spacing w:after="0" w:line="240" w:lineRule="auto"/>
        <w:ind w:firstLine="720"/>
        <w:jc w:val="both"/>
        <w:rPr>
          <w:rFonts w:ascii="Transliterasi" w:eastAsia="Calibri" w:hAnsi="Transliterasi" w:cs="Arial"/>
          <w:sz w:val="24"/>
          <w:szCs w:val="24"/>
          <w:lang w:val="id-ID"/>
        </w:rPr>
      </w:pPr>
    </w:p>
    <w:p w:rsidR="00AC51F0" w:rsidRPr="00CD64A2" w:rsidRDefault="00AC51F0" w:rsidP="00AC51F0">
      <w:pPr>
        <w:spacing w:after="0" w:line="432" w:lineRule="auto"/>
        <w:ind w:firstLine="720"/>
        <w:jc w:val="both"/>
        <w:rPr>
          <w:rFonts w:ascii="Transliterasi" w:eastAsia="Calibri" w:hAnsi="Transliterasi" w:cs="Arial"/>
          <w:sz w:val="24"/>
          <w:szCs w:val="24"/>
          <w:lang w:val="id-ID"/>
        </w:rPr>
      </w:pPr>
      <w:r w:rsidRPr="00204A46">
        <w:rPr>
          <w:rFonts w:ascii="Transliterasi" w:eastAsia="Calibri" w:hAnsi="Transliterasi" w:cs="Arial"/>
          <w:sz w:val="24"/>
          <w:szCs w:val="24"/>
          <w:lang w:val="id-ID"/>
        </w:rPr>
        <w:t>Kemudian dapat dijelaskan jumlah masyarak</w:t>
      </w:r>
      <w:r>
        <w:rPr>
          <w:rFonts w:ascii="Transliterasi" w:eastAsia="Calibri" w:hAnsi="Transliterasi" w:cs="Arial"/>
          <w:sz w:val="24"/>
          <w:szCs w:val="24"/>
          <w:lang w:val="id-ID"/>
        </w:rPr>
        <w:t xml:space="preserve">at yang mengecam pendidikan di </w:t>
      </w:r>
      <w:r w:rsidRPr="00EF7515">
        <w:rPr>
          <w:rFonts w:ascii="Transliterasi" w:eastAsia="Calibri" w:hAnsi="Transliterasi" w:cs="Arial"/>
          <w:sz w:val="24"/>
          <w:szCs w:val="24"/>
          <w:lang w:val="id-ID"/>
        </w:rPr>
        <w:t>D</w:t>
      </w:r>
      <w:r w:rsidRPr="00204A46">
        <w:rPr>
          <w:rFonts w:ascii="Transliterasi" w:eastAsia="Calibri" w:hAnsi="Transliterasi" w:cs="Arial"/>
          <w:sz w:val="24"/>
          <w:szCs w:val="24"/>
          <w:lang w:val="id-ID"/>
        </w:rPr>
        <w:t xml:space="preserve">esa siraisan dengan frekuensi tingkat pendidikan yaitu taman kanak-kanak, sekolah dasar, sekolah menengah pertama, sekolah menengah </w:t>
      </w:r>
      <w:r w:rsidRPr="00204A46">
        <w:rPr>
          <w:rFonts w:ascii="Transliterasi" w:eastAsia="Calibri" w:hAnsi="Transliterasi" w:cs="Arial"/>
          <w:sz w:val="24"/>
          <w:szCs w:val="24"/>
          <w:lang w:val="id-ID"/>
        </w:rPr>
        <w:lastRenderedPageBreak/>
        <w:t>umum/sederajat dan mahasiswa, hal tersebut di atas dapat dilihat pada tabel di bawah ini:</w:t>
      </w:r>
    </w:p>
    <w:p w:rsidR="00AC51F0" w:rsidRPr="00B756DA" w:rsidRDefault="00AC51F0" w:rsidP="00AC51F0">
      <w:pPr>
        <w:spacing w:after="0" w:line="480" w:lineRule="auto"/>
        <w:jc w:val="center"/>
        <w:rPr>
          <w:rFonts w:ascii="Transliterasi" w:eastAsia="Calibri" w:hAnsi="Transliterasi" w:cs="Arial"/>
          <w:b/>
          <w:bCs/>
          <w:sz w:val="24"/>
          <w:szCs w:val="24"/>
        </w:rPr>
      </w:pPr>
      <w:r w:rsidRPr="00204A46">
        <w:rPr>
          <w:rFonts w:ascii="Transliterasi" w:eastAsia="Calibri" w:hAnsi="Transliterasi" w:cs="Arial"/>
          <w:b/>
          <w:bCs/>
          <w:sz w:val="24"/>
          <w:szCs w:val="24"/>
          <w:lang w:val="id-ID"/>
        </w:rPr>
        <w:t>Tabel II</w:t>
      </w:r>
      <w:r>
        <w:rPr>
          <w:rFonts w:ascii="Transliterasi" w:eastAsia="Calibri" w:hAnsi="Transliterasi" w:cs="Arial"/>
          <w:b/>
          <w:bCs/>
          <w:sz w:val="24"/>
          <w:szCs w:val="24"/>
        </w:rPr>
        <w:t>I</w:t>
      </w:r>
      <w:r w:rsidRPr="00204A46">
        <w:rPr>
          <w:rFonts w:ascii="Transliterasi" w:eastAsia="Calibri" w:hAnsi="Transliterasi" w:cs="Arial"/>
          <w:b/>
          <w:bCs/>
          <w:sz w:val="24"/>
          <w:szCs w:val="24"/>
          <w:lang w:val="id-ID"/>
        </w:rPr>
        <w:t xml:space="preserve"> Tingkat pendidikan</w:t>
      </w:r>
    </w:p>
    <w:tbl>
      <w:tblPr>
        <w:tblStyle w:val="TableGrid"/>
        <w:tblW w:w="0" w:type="auto"/>
        <w:jc w:val="center"/>
        <w:tblLook w:val="04A0" w:firstRow="1" w:lastRow="0" w:firstColumn="1" w:lastColumn="0" w:noHBand="0" w:noVBand="1"/>
      </w:tblPr>
      <w:tblGrid>
        <w:gridCol w:w="762"/>
        <w:gridCol w:w="3577"/>
        <w:gridCol w:w="1787"/>
      </w:tblGrid>
      <w:tr w:rsidR="00AC51F0" w:rsidRPr="00204A46" w:rsidTr="00A546D0">
        <w:trPr>
          <w:jc w:val="center"/>
        </w:trPr>
        <w:tc>
          <w:tcPr>
            <w:tcW w:w="762" w:type="dxa"/>
          </w:tcPr>
          <w:p w:rsidR="00AC51F0" w:rsidRPr="00204A46" w:rsidRDefault="00AC51F0" w:rsidP="00A546D0">
            <w:pPr>
              <w:spacing w:line="336" w:lineRule="auto"/>
              <w:rPr>
                <w:rFonts w:ascii="Transliterasi" w:hAnsi="Transliterasi" w:cs="Arial"/>
                <w:b/>
                <w:bCs/>
                <w:sz w:val="24"/>
                <w:szCs w:val="24"/>
              </w:rPr>
            </w:pPr>
            <w:r w:rsidRPr="00204A46">
              <w:rPr>
                <w:rFonts w:ascii="Transliterasi" w:hAnsi="Transliterasi" w:cs="Arial"/>
                <w:b/>
                <w:bCs/>
                <w:sz w:val="24"/>
                <w:szCs w:val="24"/>
              </w:rPr>
              <w:t xml:space="preserve">NO </w:t>
            </w:r>
          </w:p>
        </w:tc>
        <w:tc>
          <w:tcPr>
            <w:tcW w:w="3577" w:type="dxa"/>
          </w:tcPr>
          <w:p w:rsidR="00AC51F0" w:rsidRPr="00204A46" w:rsidRDefault="00AC51F0" w:rsidP="00A546D0">
            <w:pPr>
              <w:spacing w:line="336" w:lineRule="auto"/>
              <w:rPr>
                <w:rFonts w:ascii="Transliterasi" w:hAnsi="Transliterasi" w:cs="Arial"/>
                <w:b/>
                <w:bCs/>
                <w:sz w:val="24"/>
                <w:szCs w:val="24"/>
              </w:rPr>
            </w:pPr>
            <w:r w:rsidRPr="00204A46">
              <w:rPr>
                <w:rFonts w:ascii="Transliterasi" w:hAnsi="Transliterasi" w:cs="Arial"/>
                <w:b/>
                <w:bCs/>
                <w:sz w:val="24"/>
                <w:szCs w:val="24"/>
              </w:rPr>
              <w:t xml:space="preserve">TINGKAT PENDIDIKAN </w:t>
            </w:r>
          </w:p>
        </w:tc>
        <w:tc>
          <w:tcPr>
            <w:tcW w:w="1787" w:type="dxa"/>
          </w:tcPr>
          <w:p w:rsidR="00AC51F0" w:rsidRPr="00204A46" w:rsidRDefault="00AC51F0" w:rsidP="00A546D0">
            <w:pPr>
              <w:spacing w:line="336" w:lineRule="auto"/>
              <w:rPr>
                <w:rFonts w:ascii="Transliterasi" w:hAnsi="Transliterasi" w:cs="Arial"/>
                <w:b/>
                <w:bCs/>
                <w:sz w:val="24"/>
                <w:szCs w:val="24"/>
              </w:rPr>
            </w:pPr>
            <w:r w:rsidRPr="00204A46">
              <w:rPr>
                <w:rFonts w:ascii="Transliterasi" w:hAnsi="Transliterasi" w:cs="Arial"/>
                <w:b/>
                <w:bCs/>
                <w:sz w:val="24"/>
                <w:szCs w:val="24"/>
              </w:rPr>
              <w:t xml:space="preserve">JUMLAH </w:t>
            </w:r>
          </w:p>
        </w:tc>
      </w:tr>
      <w:tr w:rsidR="00AC51F0" w:rsidRPr="00204A46" w:rsidTr="00A546D0">
        <w:trPr>
          <w:jc w:val="center"/>
        </w:trPr>
        <w:tc>
          <w:tcPr>
            <w:tcW w:w="762" w:type="dxa"/>
          </w:tcPr>
          <w:p w:rsidR="00AC51F0" w:rsidRPr="00204A46" w:rsidRDefault="00AC51F0" w:rsidP="00A546D0">
            <w:pPr>
              <w:spacing w:line="336" w:lineRule="auto"/>
              <w:rPr>
                <w:rFonts w:ascii="Transliterasi" w:hAnsi="Transliterasi" w:cs="Arial"/>
                <w:sz w:val="24"/>
                <w:szCs w:val="24"/>
              </w:rPr>
            </w:pPr>
            <w:r w:rsidRPr="00204A46">
              <w:rPr>
                <w:rFonts w:ascii="Transliterasi" w:hAnsi="Transliterasi" w:cs="Arial"/>
                <w:sz w:val="24"/>
                <w:szCs w:val="24"/>
              </w:rPr>
              <w:t>1</w:t>
            </w:r>
          </w:p>
        </w:tc>
        <w:tc>
          <w:tcPr>
            <w:tcW w:w="3577" w:type="dxa"/>
          </w:tcPr>
          <w:p w:rsidR="00AC51F0" w:rsidRPr="005E1143" w:rsidRDefault="00AC51F0" w:rsidP="00A546D0">
            <w:pPr>
              <w:spacing w:line="336" w:lineRule="auto"/>
              <w:rPr>
                <w:rFonts w:ascii="Transliterasi" w:hAnsi="Transliterasi" w:cs="Arial"/>
                <w:sz w:val="24"/>
                <w:szCs w:val="24"/>
                <w:lang w:val="en-US"/>
              </w:rPr>
            </w:pPr>
            <w:r>
              <w:rPr>
                <w:rFonts w:ascii="Transliterasi" w:hAnsi="Transliterasi" w:cs="Arial"/>
                <w:sz w:val="24"/>
                <w:szCs w:val="24"/>
                <w:lang w:val="en-US"/>
              </w:rPr>
              <w:t>Taman Kanak-kanak (TK)</w:t>
            </w:r>
          </w:p>
        </w:tc>
        <w:tc>
          <w:tcPr>
            <w:tcW w:w="1787" w:type="dxa"/>
          </w:tcPr>
          <w:p w:rsidR="00AC51F0" w:rsidRPr="00B756DA" w:rsidRDefault="00AC51F0" w:rsidP="00A546D0">
            <w:pPr>
              <w:spacing w:line="336" w:lineRule="auto"/>
              <w:rPr>
                <w:rFonts w:ascii="Transliterasi" w:hAnsi="Transliterasi" w:cs="Arial"/>
                <w:sz w:val="24"/>
                <w:szCs w:val="24"/>
                <w:lang w:val="en-US"/>
              </w:rPr>
            </w:pPr>
            <w:r>
              <w:rPr>
                <w:rFonts w:ascii="Transliterasi" w:hAnsi="Transliterasi" w:cs="Arial"/>
                <w:sz w:val="24"/>
                <w:szCs w:val="24"/>
                <w:lang w:val="en-US"/>
              </w:rPr>
              <w:t>58 Orang</w:t>
            </w:r>
          </w:p>
        </w:tc>
      </w:tr>
      <w:tr w:rsidR="00AC51F0" w:rsidRPr="00204A46" w:rsidTr="00A546D0">
        <w:trPr>
          <w:jc w:val="center"/>
        </w:trPr>
        <w:tc>
          <w:tcPr>
            <w:tcW w:w="762" w:type="dxa"/>
          </w:tcPr>
          <w:p w:rsidR="00AC51F0" w:rsidRPr="00204A46" w:rsidRDefault="00AC51F0" w:rsidP="00A546D0">
            <w:pPr>
              <w:spacing w:line="336" w:lineRule="auto"/>
              <w:rPr>
                <w:rFonts w:ascii="Transliterasi" w:hAnsi="Transliterasi" w:cs="Arial"/>
                <w:sz w:val="24"/>
                <w:szCs w:val="24"/>
              </w:rPr>
            </w:pPr>
            <w:r w:rsidRPr="00204A46">
              <w:rPr>
                <w:rFonts w:ascii="Transliterasi" w:hAnsi="Transliterasi" w:cs="Arial"/>
                <w:sz w:val="24"/>
                <w:szCs w:val="24"/>
              </w:rPr>
              <w:t>2</w:t>
            </w:r>
          </w:p>
        </w:tc>
        <w:tc>
          <w:tcPr>
            <w:tcW w:w="3577" w:type="dxa"/>
          </w:tcPr>
          <w:p w:rsidR="00AC51F0" w:rsidRPr="005E1143" w:rsidRDefault="00AC51F0" w:rsidP="00A546D0">
            <w:pPr>
              <w:spacing w:line="336" w:lineRule="auto"/>
              <w:rPr>
                <w:rFonts w:ascii="Transliterasi" w:hAnsi="Transliterasi" w:cs="Arial"/>
                <w:sz w:val="24"/>
                <w:szCs w:val="24"/>
                <w:lang w:val="en-US"/>
              </w:rPr>
            </w:pPr>
            <w:r>
              <w:rPr>
                <w:rFonts w:ascii="Transliterasi" w:hAnsi="Transliterasi" w:cs="Arial"/>
                <w:sz w:val="24"/>
                <w:szCs w:val="24"/>
                <w:lang w:val="en-US"/>
              </w:rPr>
              <w:t>Sekolah Dasar (SD)</w:t>
            </w:r>
          </w:p>
        </w:tc>
        <w:tc>
          <w:tcPr>
            <w:tcW w:w="1787" w:type="dxa"/>
          </w:tcPr>
          <w:p w:rsidR="00AC51F0" w:rsidRPr="00B756DA" w:rsidRDefault="00AC51F0" w:rsidP="00A546D0">
            <w:pPr>
              <w:spacing w:line="336" w:lineRule="auto"/>
              <w:rPr>
                <w:rFonts w:ascii="Transliterasi" w:hAnsi="Transliterasi" w:cs="Arial"/>
                <w:sz w:val="24"/>
                <w:szCs w:val="24"/>
                <w:lang w:val="en-US"/>
              </w:rPr>
            </w:pPr>
            <w:r>
              <w:rPr>
                <w:rFonts w:ascii="Transliterasi" w:hAnsi="Transliterasi" w:cs="Arial"/>
                <w:sz w:val="24"/>
                <w:szCs w:val="24"/>
                <w:lang w:val="en-US"/>
              </w:rPr>
              <w:t>808 Orang</w:t>
            </w:r>
          </w:p>
        </w:tc>
      </w:tr>
      <w:tr w:rsidR="00AC51F0" w:rsidRPr="00204A46" w:rsidTr="00A546D0">
        <w:trPr>
          <w:jc w:val="center"/>
        </w:trPr>
        <w:tc>
          <w:tcPr>
            <w:tcW w:w="762" w:type="dxa"/>
          </w:tcPr>
          <w:p w:rsidR="00AC51F0" w:rsidRPr="00204A46" w:rsidRDefault="00AC51F0" w:rsidP="00A546D0">
            <w:pPr>
              <w:spacing w:line="336" w:lineRule="auto"/>
              <w:rPr>
                <w:rFonts w:ascii="Transliterasi" w:hAnsi="Transliterasi" w:cs="Arial"/>
                <w:sz w:val="24"/>
                <w:szCs w:val="24"/>
              </w:rPr>
            </w:pPr>
            <w:r w:rsidRPr="00204A46">
              <w:rPr>
                <w:rFonts w:ascii="Transliterasi" w:hAnsi="Transliterasi" w:cs="Arial"/>
                <w:sz w:val="24"/>
                <w:szCs w:val="24"/>
              </w:rPr>
              <w:t>3</w:t>
            </w:r>
          </w:p>
        </w:tc>
        <w:tc>
          <w:tcPr>
            <w:tcW w:w="3577" w:type="dxa"/>
          </w:tcPr>
          <w:p w:rsidR="00AC51F0" w:rsidRPr="005E1143" w:rsidRDefault="00AC51F0" w:rsidP="00A546D0">
            <w:pPr>
              <w:spacing w:line="336" w:lineRule="auto"/>
              <w:rPr>
                <w:rFonts w:ascii="Transliterasi" w:hAnsi="Transliterasi" w:cs="Arial"/>
                <w:sz w:val="24"/>
                <w:szCs w:val="24"/>
                <w:lang w:val="en-US"/>
              </w:rPr>
            </w:pPr>
            <w:r>
              <w:rPr>
                <w:rFonts w:ascii="Transliterasi" w:hAnsi="Transliterasi" w:cs="Arial"/>
                <w:sz w:val="24"/>
                <w:szCs w:val="24"/>
                <w:lang w:val="en-US"/>
              </w:rPr>
              <w:t>Sekolah Tingkat Pertama (SLTP)</w:t>
            </w:r>
          </w:p>
        </w:tc>
        <w:tc>
          <w:tcPr>
            <w:tcW w:w="1787" w:type="dxa"/>
          </w:tcPr>
          <w:p w:rsidR="00AC51F0" w:rsidRPr="00B756DA" w:rsidRDefault="00AC51F0" w:rsidP="00A546D0">
            <w:pPr>
              <w:spacing w:line="336" w:lineRule="auto"/>
              <w:rPr>
                <w:rFonts w:ascii="Transliterasi" w:hAnsi="Transliterasi" w:cs="Arial"/>
                <w:sz w:val="24"/>
                <w:szCs w:val="24"/>
                <w:lang w:val="en-US"/>
              </w:rPr>
            </w:pPr>
            <w:r>
              <w:rPr>
                <w:rFonts w:ascii="Transliterasi" w:hAnsi="Transliterasi" w:cs="Arial"/>
                <w:sz w:val="24"/>
                <w:szCs w:val="24"/>
                <w:lang w:val="en-US"/>
              </w:rPr>
              <w:t>734 Orang</w:t>
            </w:r>
          </w:p>
        </w:tc>
      </w:tr>
      <w:tr w:rsidR="00AC51F0" w:rsidRPr="00204A46" w:rsidTr="00A546D0">
        <w:trPr>
          <w:jc w:val="center"/>
        </w:trPr>
        <w:tc>
          <w:tcPr>
            <w:tcW w:w="762" w:type="dxa"/>
          </w:tcPr>
          <w:p w:rsidR="00AC51F0" w:rsidRPr="00204A46" w:rsidRDefault="00AC51F0" w:rsidP="00A546D0">
            <w:pPr>
              <w:spacing w:line="336" w:lineRule="auto"/>
              <w:rPr>
                <w:rFonts w:ascii="Transliterasi" w:hAnsi="Transliterasi" w:cs="Arial"/>
                <w:sz w:val="24"/>
                <w:szCs w:val="24"/>
              </w:rPr>
            </w:pPr>
            <w:r w:rsidRPr="00204A46">
              <w:rPr>
                <w:rFonts w:ascii="Transliterasi" w:hAnsi="Transliterasi" w:cs="Arial"/>
                <w:sz w:val="24"/>
                <w:szCs w:val="24"/>
              </w:rPr>
              <w:t>4</w:t>
            </w:r>
          </w:p>
        </w:tc>
        <w:tc>
          <w:tcPr>
            <w:tcW w:w="3577" w:type="dxa"/>
          </w:tcPr>
          <w:p w:rsidR="00AC51F0" w:rsidRPr="005E1143" w:rsidRDefault="00AC51F0" w:rsidP="00A546D0">
            <w:pPr>
              <w:spacing w:line="336" w:lineRule="auto"/>
              <w:rPr>
                <w:rFonts w:ascii="Transliterasi" w:hAnsi="Transliterasi" w:cs="Arial"/>
                <w:sz w:val="24"/>
                <w:szCs w:val="24"/>
                <w:lang w:val="en-US"/>
              </w:rPr>
            </w:pPr>
            <w:r>
              <w:rPr>
                <w:rFonts w:ascii="Transliterasi" w:hAnsi="Transliterasi" w:cs="Arial"/>
                <w:sz w:val="24"/>
                <w:szCs w:val="24"/>
                <w:lang w:val="en-US"/>
              </w:rPr>
              <w:t>Sekolah Menengah Atas (SMA)</w:t>
            </w:r>
          </w:p>
        </w:tc>
        <w:tc>
          <w:tcPr>
            <w:tcW w:w="1787" w:type="dxa"/>
          </w:tcPr>
          <w:p w:rsidR="00AC51F0" w:rsidRPr="00B756DA" w:rsidRDefault="00AC51F0" w:rsidP="00A546D0">
            <w:pPr>
              <w:spacing w:line="336" w:lineRule="auto"/>
              <w:rPr>
                <w:rFonts w:ascii="Transliterasi" w:hAnsi="Transliterasi" w:cs="Arial"/>
                <w:sz w:val="24"/>
                <w:szCs w:val="24"/>
                <w:lang w:val="en-US"/>
              </w:rPr>
            </w:pPr>
            <w:r>
              <w:rPr>
                <w:rFonts w:ascii="Transliterasi" w:hAnsi="Transliterasi" w:cs="Arial"/>
                <w:sz w:val="24"/>
                <w:szCs w:val="24"/>
                <w:lang w:val="en-US"/>
              </w:rPr>
              <w:t>587 Orang</w:t>
            </w:r>
          </w:p>
        </w:tc>
      </w:tr>
      <w:tr w:rsidR="00AC51F0" w:rsidRPr="00204A46" w:rsidTr="00A546D0">
        <w:trPr>
          <w:jc w:val="center"/>
        </w:trPr>
        <w:tc>
          <w:tcPr>
            <w:tcW w:w="762" w:type="dxa"/>
          </w:tcPr>
          <w:p w:rsidR="00AC51F0" w:rsidRPr="00204A46" w:rsidRDefault="00AC51F0" w:rsidP="00A546D0">
            <w:pPr>
              <w:spacing w:line="336" w:lineRule="auto"/>
              <w:rPr>
                <w:rFonts w:ascii="Transliterasi" w:hAnsi="Transliterasi" w:cs="Arial"/>
                <w:sz w:val="24"/>
                <w:szCs w:val="24"/>
              </w:rPr>
            </w:pPr>
            <w:r w:rsidRPr="00204A46">
              <w:rPr>
                <w:rFonts w:ascii="Transliterasi" w:hAnsi="Transliterasi" w:cs="Arial"/>
                <w:sz w:val="24"/>
                <w:szCs w:val="24"/>
              </w:rPr>
              <w:t>5</w:t>
            </w:r>
          </w:p>
        </w:tc>
        <w:tc>
          <w:tcPr>
            <w:tcW w:w="3577" w:type="dxa"/>
          </w:tcPr>
          <w:p w:rsidR="00AC51F0" w:rsidRPr="005E1143" w:rsidRDefault="00AC51F0" w:rsidP="00A546D0">
            <w:pPr>
              <w:spacing w:line="336" w:lineRule="auto"/>
              <w:rPr>
                <w:rFonts w:ascii="Transliterasi" w:hAnsi="Transliterasi" w:cs="Arial"/>
                <w:sz w:val="24"/>
                <w:szCs w:val="24"/>
                <w:lang w:val="en-US"/>
              </w:rPr>
            </w:pPr>
            <w:r>
              <w:rPr>
                <w:rFonts w:ascii="Transliterasi" w:hAnsi="Transliterasi" w:cs="Arial"/>
                <w:sz w:val="24"/>
                <w:szCs w:val="24"/>
                <w:lang w:val="en-US"/>
              </w:rPr>
              <w:t>PERGURUAN TINGGI</w:t>
            </w:r>
          </w:p>
        </w:tc>
        <w:tc>
          <w:tcPr>
            <w:tcW w:w="1787" w:type="dxa"/>
          </w:tcPr>
          <w:p w:rsidR="00AC51F0" w:rsidRPr="00B756DA" w:rsidRDefault="00AC51F0" w:rsidP="00A546D0">
            <w:pPr>
              <w:spacing w:line="336" w:lineRule="auto"/>
              <w:rPr>
                <w:rFonts w:ascii="Transliterasi" w:hAnsi="Transliterasi" w:cs="Arial"/>
                <w:sz w:val="24"/>
                <w:szCs w:val="24"/>
                <w:lang w:val="en-US"/>
              </w:rPr>
            </w:pPr>
            <w:r>
              <w:rPr>
                <w:rFonts w:ascii="Transliterasi" w:hAnsi="Transliterasi" w:cs="Arial"/>
                <w:sz w:val="24"/>
                <w:szCs w:val="24"/>
                <w:lang w:val="en-US"/>
              </w:rPr>
              <w:t>83 Orang</w:t>
            </w:r>
          </w:p>
        </w:tc>
      </w:tr>
    </w:tbl>
    <w:p w:rsidR="00AC51F0" w:rsidRPr="00204A46" w:rsidRDefault="00AC51F0" w:rsidP="00AC51F0">
      <w:pPr>
        <w:spacing w:after="0" w:line="240" w:lineRule="auto"/>
        <w:ind w:firstLine="720"/>
        <w:jc w:val="both"/>
        <w:rPr>
          <w:rFonts w:ascii="Transliterasi" w:eastAsia="Calibri" w:hAnsi="Transliterasi" w:cs="Arial"/>
          <w:sz w:val="24"/>
          <w:szCs w:val="24"/>
          <w:lang w:val="id-ID"/>
        </w:rPr>
      </w:pPr>
    </w:p>
    <w:p w:rsidR="00AC51F0" w:rsidRPr="00CD64A2" w:rsidRDefault="00AC51F0" w:rsidP="00AC51F0">
      <w:pPr>
        <w:spacing w:after="0" w:line="456" w:lineRule="auto"/>
        <w:ind w:firstLine="720"/>
        <w:jc w:val="both"/>
        <w:rPr>
          <w:rFonts w:ascii="Transliterasi" w:eastAsia="Calibri" w:hAnsi="Transliterasi" w:cs="Arial"/>
          <w:sz w:val="24"/>
          <w:szCs w:val="24"/>
          <w:lang w:val="id-ID"/>
        </w:rPr>
      </w:pPr>
      <w:r w:rsidRPr="00204A46">
        <w:rPr>
          <w:rFonts w:ascii="Transliterasi" w:eastAsia="Calibri" w:hAnsi="Transliterasi" w:cs="Arial"/>
          <w:sz w:val="24"/>
          <w:szCs w:val="24"/>
          <w:lang w:val="id-ID"/>
        </w:rPr>
        <w:t>Berdasarkan data diatas pada dasarnya penduduk Desa Siraisan sudah memiliki pengetahuan dalam bidang pendidikan dan keilmuan yang tentunya dapat mendongkrak kemajuan di bidang keilmuan maupun perekonomian, dan untuk selanjutnya untuk melihat jumlah penduduk Desa Siraisan m</w:t>
      </w:r>
      <w:r>
        <w:rPr>
          <w:rFonts w:ascii="Transliterasi" w:eastAsia="Calibri" w:hAnsi="Transliterasi" w:cs="Arial"/>
          <w:sz w:val="24"/>
          <w:szCs w:val="24"/>
          <w:lang w:val="id-ID"/>
        </w:rPr>
        <w:t>enurut Jenis Pekerjaannya</w:t>
      </w:r>
      <w:r w:rsidRPr="00EF7515">
        <w:rPr>
          <w:rFonts w:ascii="Transliterasi" w:eastAsia="Calibri" w:hAnsi="Transliterasi" w:cs="Arial"/>
          <w:sz w:val="24"/>
          <w:szCs w:val="24"/>
          <w:lang w:val="id-ID"/>
        </w:rPr>
        <w:t xml:space="preserve"> </w:t>
      </w:r>
      <w:r w:rsidRPr="00204A46">
        <w:rPr>
          <w:rFonts w:ascii="Transliterasi" w:eastAsia="Calibri" w:hAnsi="Transliterasi" w:cs="Arial"/>
          <w:sz w:val="24"/>
          <w:szCs w:val="24"/>
          <w:lang w:val="id-ID"/>
        </w:rPr>
        <w:t>dalam kehidupan sehari-hari guna mencukupi kebutuhan hidup dapat di lihat pada data berikutnya.</w:t>
      </w:r>
    </w:p>
    <w:p w:rsidR="00AC51F0" w:rsidRPr="00204A46" w:rsidRDefault="00AC51F0" w:rsidP="00AC51F0">
      <w:pPr>
        <w:spacing w:after="0" w:line="480" w:lineRule="auto"/>
        <w:jc w:val="center"/>
        <w:rPr>
          <w:rFonts w:ascii="Transliterasi" w:eastAsia="Calibri" w:hAnsi="Transliterasi" w:cs="Arial"/>
          <w:b/>
          <w:bCs/>
          <w:sz w:val="24"/>
          <w:szCs w:val="24"/>
          <w:lang w:val="id-ID"/>
        </w:rPr>
      </w:pPr>
      <w:r w:rsidRPr="00204A46">
        <w:rPr>
          <w:rFonts w:ascii="Transliterasi" w:eastAsia="Calibri" w:hAnsi="Transliterasi" w:cs="Arial"/>
          <w:b/>
          <w:bCs/>
          <w:sz w:val="24"/>
          <w:szCs w:val="24"/>
          <w:lang w:val="id-ID"/>
        </w:rPr>
        <w:t>Tabel I</w:t>
      </w:r>
      <w:r>
        <w:rPr>
          <w:rFonts w:ascii="Transliterasi" w:eastAsia="Calibri" w:hAnsi="Transliterasi" w:cs="Arial"/>
          <w:b/>
          <w:bCs/>
          <w:sz w:val="24"/>
          <w:szCs w:val="24"/>
        </w:rPr>
        <w:t>V</w:t>
      </w:r>
      <w:r w:rsidRPr="00204A46">
        <w:rPr>
          <w:rFonts w:ascii="Transliterasi" w:eastAsia="Calibri" w:hAnsi="Transliterasi" w:cs="Arial"/>
          <w:b/>
          <w:bCs/>
          <w:sz w:val="24"/>
          <w:szCs w:val="24"/>
          <w:lang w:val="id-ID"/>
        </w:rPr>
        <w:t xml:space="preserve"> Mata Pencaharian</w:t>
      </w:r>
    </w:p>
    <w:tbl>
      <w:tblPr>
        <w:tblStyle w:val="TableGrid"/>
        <w:tblW w:w="0" w:type="auto"/>
        <w:jc w:val="center"/>
        <w:tblLook w:val="04A0" w:firstRow="1" w:lastRow="0" w:firstColumn="1" w:lastColumn="0" w:noHBand="0" w:noVBand="1"/>
      </w:tblPr>
      <w:tblGrid>
        <w:gridCol w:w="769"/>
        <w:gridCol w:w="2977"/>
        <w:gridCol w:w="2126"/>
      </w:tblGrid>
      <w:tr w:rsidR="00AC51F0" w:rsidRPr="00204A46" w:rsidTr="00A546D0">
        <w:trPr>
          <w:jc w:val="center"/>
        </w:trPr>
        <w:tc>
          <w:tcPr>
            <w:tcW w:w="769" w:type="dxa"/>
          </w:tcPr>
          <w:p w:rsidR="00AC51F0" w:rsidRPr="00204A46" w:rsidRDefault="00AC51F0" w:rsidP="00A546D0">
            <w:pPr>
              <w:spacing w:line="336" w:lineRule="auto"/>
              <w:rPr>
                <w:rFonts w:ascii="Transliterasi" w:hAnsi="Transliterasi" w:cs="Arial"/>
                <w:b/>
                <w:bCs/>
                <w:sz w:val="24"/>
                <w:szCs w:val="24"/>
              </w:rPr>
            </w:pPr>
            <w:r w:rsidRPr="00204A46">
              <w:rPr>
                <w:rFonts w:ascii="Transliterasi" w:hAnsi="Transliterasi" w:cs="Arial"/>
                <w:b/>
                <w:bCs/>
                <w:sz w:val="24"/>
                <w:szCs w:val="24"/>
              </w:rPr>
              <w:t xml:space="preserve">NO </w:t>
            </w:r>
          </w:p>
        </w:tc>
        <w:tc>
          <w:tcPr>
            <w:tcW w:w="2977" w:type="dxa"/>
          </w:tcPr>
          <w:p w:rsidR="00AC51F0" w:rsidRPr="00204A46" w:rsidRDefault="00AC51F0" w:rsidP="00A546D0">
            <w:pPr>
              <w:spacing w:line="336" w:lineRule="auto"/>
              <w:rPr>
                <w:rFonts w:ascii="Transliterasi" w:hAnsi="Transliterasi" w:cs="Arial"/>
                <w:b/>
                <w:bCs/>
                <w:sz w:val="24"/>
                <w:szCs w:val="24"/>
              </w:rPr>
            </w:pPr>
            <w:r w:rsidRPr="00204A46">
              <w:rPr>
                <w:rFonts w:ascii="Transliterasi" w:hAnsi="Transliterasi" w:cs="Arial"/>
                <w:b/>
                <w:bCs/>
                <w:sz w:val="24"/>
                <w:szCs w:val="24"/>
              </w:rPr>
              <w:t>MATA PENCARIAN</w:t>
            </w:r>
          </w:p>
        </w:tc>
        <w:tc>
          <w:tcPr>
            <w:tcW w:w="2126" w:type="dxa"/>
          </w:tcPr>
          <w:p w:rsidR="00AC51F0" w:rsidRPr="00204A46" w:rsidRDefault="00AC51F0" w:rsidP="00A546D0">
            <w:pPr>
              <w:spacing w:line="336" w:lineRule="auto"/>
              <w:rPr>
                <w:rFonts w:ascii="Transliterasi" w:hAnsi="Transliterasi" w:cs="Arial"/>
                <w:b/>
                <w:bCs/>
                <w:sz w:val="24"/>
                <w:szCs w:val="24"/>
              </w:rPr>
            </w:pPr>
            <w:r w:rsidRPr="00204A46">
              <w:rPr>
                <w:rFonts w:ascii="Transliterasi" w:hAnsi="Transliterasi" w:cs="Arial"/>
                <w:b/>
                <w:bCs/>
                <w:sz w:val="24"/>
                <w:szCs w:val="24"/>
              </w:rPr>
              <w:t xml:space="preserve">JUMLAH </w:t>
            </w:r>
          </w:p>
        </w:tc>
      </w:tr>
      <w:tr w:rsidR="00AC51F0" w:rsidRPr="00204A46" w:rsidTr="00A546D0">
        <w:trPr>
          <w:jc w:val="center"/>
        </w:trPr>
        <w:tc>
          <w:tcPr>
            <w:tcW w:w="769" w:type="dxa"/>
          </w:tcPr>
          <w:p w:rsidR="00AC51F0" w:rsidRPr="00204A46" w:rsidRDefault="00AC51F0" w:rsidP="00A546D0">
            <w:pPr>
              <w:spacing w:line="336" w:lineRule="auto"/>
              <w:rPr>
                <w:rFonts w:ascii="Transliterasi" w:hAnsi="Transliterasi" w:cs="Arial"/>
                <w:sz w:val="24"/>
                <w:szCs w:val="24"/>
              </w:rPr>
            </w:pPr>
            <w:r w:rsidRPr="00204A46">
              <w:rPr>
                <w:rFonts w:ascii="Transliterasi" w:hAnsi="Transliterasi" w:cs="Arial"/>
                <w:sz w:val="24"/>
                <w:szCs w:val="24"/>
              </w:rPr>
              <w:t>1</w:t>
            </w:r>
          </w:p>
        </w:tc>
        <w:tc>
          <w:tcPr>
            <w:tcW w:w="2977" w:type="dxa"/>
          </w:tcPr>
          <w:p w:rsidR="00AC51F0" w:rsidRPr="00204A46" w:rsidRDefault="00AC51F0" w:rsidP="00A546D0">
            <w:pPr>
              <w:spacing w:line="336" w:lineRule="auto"/>
              <w:rPr>
                <w:rFonts w:ascii="Transliterasi" w:hAnsi="Transliterasi" w:cs="Arial"/>
                <w:sz w:val="24"/>
                <w:szCs w:val="24"/>
              </w:rPr>
            </w:pPr>
            <w:r w:rsidRPr="00204A46">
              <w:rPr>
                <w:rFonts w:ascii="Transliterasi" w:hAnsi="Transliterasi" w:cs="Arial"/>
                <w:sz w:val="24"/>
                <w:szCs w:val="24"/>
              </w:rPr>
              <w:t xml:space="preserve">Petani </w:t>
            </w:r>
          </w:p>
        </w:tc>
        <w:tc>
          <w:tcPr>
            <w:tcW w:w="2126" w:type="dxa"/>
          </w:tcPr>
          <w:p w:rsidR="00AC51F0" w:rsidRPr="006B4089" w:rsidRDefault="00AC51F0" w:rsidP="00A546D0">
            <w:pPr>
              <w:spacing w:line="336" w:lineRule="auto"/>
              <w:rPr>
                <w:rFonts w:ascii="Transliterasi" w:hAnsi="Transliterasi" w:cs="Arial"/>
                <w:sz w:val="24"/>
                <w:szCs w:val="24"/>
                <w:lang w:val="en-US"/>
              </w:rPr>
            </w:pPr>
            <w:r>
              <w:rPr>
                <w:rFonts w:ascii="Transliterasi" w:hAnsi="Transliterasi" w:cs="Arial"/>
                <w:sz w:val="24"/>
                <w:szCs w:val="24"/>
                <w:lang w:val="en-US"/>
              </w:rPr>
              <w:t>2.163 Orang</w:t>
            </w:r>
          </w:p>
        </w:tc>
      </w:tr>
      <w:tr w:rsidR="00AC51F0" w:rsidRPr="00204A46" w:rsidTr="00A546D0">
        <w:trPr>
          <w:jc w:val="center"/>
        </w:trPr>
        <w:tc>
          <w:tcPr>
            <w:tcW w:w="769" w:type="dxa"/>
          </w:tcPr>
          <w:p w:rsidR="00AC51F0" w:rsidRPr="00204A46" w:rsidRDefault="00AC51F0" w:rsidP="00A546D0">
            <w:pPr>
              <w:spacing w:line="336" w:lineRule="auto"/>
              <w:rPr>
                <w:rFonts w:ascii="Transliterasi" w:hAnsi="Transliterasi" w:cs="Arial"/>
                <w:sz w:val="24"/>
                <w:szCs w:val="24"/>
              </w:rPr>
            </w:pPr>
            <w:r w:rsidRPr="00204A46">
              <w:rPr>
                <w:rFonts w:ascii="Transliterasi" w:hAnsi="Transliterasi" w:cs="Arial"/>
                <w:sz w:val="24"/>
                <w:szCs w:val="24"/>
              </w:rPr>
              <w:t>2</w:t>
            </w:r>
          </w:p>
        </w:tc>
        <w:tc>
          <w:tcPr>
            <w:tcW w:w="2977" w:type="dxa"/>
          </w:tcPr>
          <w:p w:rsidR="00AC51F0" w:rsidRPr="00204A46" w:rsidRDefault="00AC51F0" w:rsidP="00A546D0">
            <w:pPr>
              <w:spacing w:line="336" w:lineRule="auto"/>
              <w:rPr>
                <w:rFonts w:ascii="Transliterasi" w:hAnsi="Transliterasi" w:cs="Arial"/>
                <w:sz w:val="24"/>
                <w:szCs w:val="24"/>
              </w:rPr>
            </w:pPr>
            <w:r w:rsidRPr="00204A46">
              <w:rPr>
                <w:rFonts w:ascii="Transliterasi" w:hAnsi="Transliterasi" w:cs="Arial"/>
                <w:sz w:val="24"/>
                <w:szCs w:val="24"/>
              </w:rPr>
              <w:t>Pedagang</w:t>
            </w:r>
          </w:p>
        </w:tc>
        <w:tc>
          <w:tcPr>
            <w:tcW w:w="2126" w:type="dxa"/>
          </w:tcPr>
          <w:p w:rsidR="00AC51F0" w:rsidRPr="00045936" w:rsidRDefault="00AC51F0" w:rsidP="00A546D0">
            <w:pPr>
              <w:spacing w:line="336" w:lineRule="auto"/>
              <w:rPr>
                <w:rFonts w:ascii="Transliterasi" w:hAnsi="Transliterasi" w:cs="Arial"/>
                <w:sz w:val="24"/>
                <w:szCs w:val="24"/>
                <w:lang w:val="en-US"/>
              </w:rPr>
            </w:pPr>
            <w:r>
              <w:rPr>
                <w:rFonts w:ascii="Transliterasi" w:hAnsi="Transliterasi" w:cs="Arial"/>
                <w:sz w:val="24"/>
                <w:szCs w:val="24"/>
                <w:lang w:val="en-US"/>
              </w:rPr>
              <w:t>32 Orang</w:t>
            </w:r>
          </w:p>
        </w:tc>
      </w:tr>
      <w:tr w:rsidR="00AC51F0" w:rsidRPr="00204A46" w:rsidTr="00A546D0">
        <w:trPr>
          <w:jc w:val="center"/>
        </w:trPr>
        <w:tc>
          <w:tcPr>
            <w:tcW w:w="769" w:type="dxa"/>
          </w:tcPr>
          <w:p w:rsidR="00AC51F0" w:rsidRPr="00204A46" w:rsidRDefault="00AC51F0" w:rsidP="00A546D0">
            <w:pPr>
              <w:spacing w:line="336" w:lineRule="auto"/>
              <w:rPr>
                <w:rFonts w:ascii="Transliterasi" w:hAnsi="Transliterasi" w:cs="Arial"/>
                <w:sz w:val="24"/>
                <w:szCs w:val="24"/>
              </w:rPr>
            </w:pPr>
            <w:r w:rsidRPr="00204A46">
              <w:rPr>
                <w:rFonts w:ascii="Transliterasi" w:hAnsi="Transliterasi" w:cs="Arial"/>
                <w:sz w:val="24"/>
                <w:szCs w:val="24"/>
              </w:rPr>
              <w:t>3</w:t>
            </w:r>
          </w:p>
        </w:tc>
        <w:tc>
          <w:tcPr>
            <w:tcW w:w="2977" w:type="dxa"/>
          </w:tcPr>
          <w:p w:rsidR="00AC51F0" w:rsidRPr="00204A46" w:rsidRDefault="00AC51F0" w:rsidP="00A546D0">
            <w:pPr>
              <w:spacing w:line="336" w:lineRule="auto"/>
              <w:rPr>
                <w:rFonts w:ascii="Transliterasi" w:hAnsi="Transliterasi" w:cs="Arial"/>
                <w:sz w:val="24"/>
                <w:szCs w:val="24"/>
              </w:rPr>
            </w:pPr>
            <w:r w:rsidRPr="00204A46">
              <w:rPr>
                <w:rFonts w:ascii="Transliterasi" w:hAnsi="Transliterasi" w:cs="Arial"/>
                <w:sz w:val="24"/>
                <w:szCs w:val="24"/>
              </w:rPr>
              <w:t>Pns</w:t>
            </w:r>
          </w:p>
        </w:tc>
        <w:tc>
          <w:tcPr>
            <w:tcW w:w="2126" w:type="dxa"/>
          </w:tcPr>
          <w:p w:rsidR="00AC51F0" w:rsidRPr="00045936" w:rsidRDefault="00AC51F0" w:rsidP="00A546D0">
            <w:pPr>
              <w:spacing w:line="336" w:lineRule="auto"/>
              <w:rPr>
                <w:rFonts w:ascii="Transliterasi" w:hAnsi="Transliterasi" w:cs="Arial"/>
                <w:sz w:val="24"/>
                <w:szCs w:val="24"/>
                <w:lang w:val="en-US"/>
              </w:rPr>
            </w:pPr>
            <w:r>
              <w:rPr>
                <w:rFonts w:ascii="Transliterasi" w:hAnsi="Transliterasi" w:cs="Arial"/>
                <w:sz w:val="24"/>
                <w:szCs w:val="24"/>
                <w:lang w:val="en-US"/>
              </w:rPr>
              <w:t>17 Orang</w:t>
            </w:r>
          </w:p>
        </w:tc>
      </w:tr>
      <w:tr w:rsidR="00AC51F0" w:rsidRPr="00204A46" w:rsidTr="00A546D0">
        <w:trPr>
          <w:jc w:val="center"/>
        </w:trPr>
        <w:tc>
          <w:tcPr>
            <w:tcW w:w="769" w:type="dxa"/>
          </w:tcPr>
          <w:p w:rsidR="00AC51F0" w:rsidRPr="00204A46" w:rsidRDefault="00AC51F0" w:rsidP="00A546D0">
            <w:pPr>
              <w:spacing w:line="336" w:lineRule="auto"/>
              <w:rPr>
                <w:rFonts w:ascii="Transliterasi" w:hAnsi="Transliterasi" w:cs="Arial"/>
                <w:sz w:val="24"/>
                <w:szCs w:val="24"/>
              </w:rPr>
            </w:pPr>
            <w:r w:rsidRPr="00204A46">
              <w:rPr>
                <w:rFonts w:ascii="Transliterasi" w:hAnsi="Transliterasi" w:cs="Arial"/>
                <w:sz w:val="24"/>
                <w:szCs w:val="24"/>
              </w:rPr>
              <w:t>4</w:t>
            </w:r>
          </w:p>
        </w:tc>
        <w:tc>
          <w:tcPr>
            <w:tcW w:w="2977" w:type="dxa"/>
          </w:tcPr>
          <w:p w:rsidR="00AC51F0" w:rsidRPr="00204A46" w:rsidRDefault="00AC51F0" w:rsidP="00A546D0">
            <w:pPr>
              <w:spacing w:line="336" w:lineRule="auto"/>
              <w:rPr>
                <w:rFonts w:ascii="Transliterasi" w:hAnsi="Transliterasi" w:cs="Arial"/>
                <w:sz w:val="24"/>
                <w:szCs w:val="24"/>
              </w:rPr>
            </w:pPr>
            <w:r w:rsidRPr="00204A46">
              <w:rPr>
                <w:rFonts w:ascii="Transliterasi" w:hAnsi="Transliterasi" w:cs="Arial"/>
                <w:sz w:val="24"/>
                <w:szCs w:val="24"/>
              </w:rPr>
              <w:t>Buruh</w:t>
            </w:r>
          </w:p>
        </w:tc>
        <w:tc>
          <w:tcPr>
            <w:tcW w:w="2126" w:type="dxa"/>
          </w:tcPr>
          <w:p w:rsidR="00AC51F0" w:rsidRPr="00045936" w:rsidRDefault="00AC51F0" w:rsidP="00A546D0">
            <w:pPr>
              <w:spacing w:line="336" w:lineRule="auto"/>
              <w:rPr>
                <w:rFonts w:ascii="Transliterasi" w:hAnsi="Transliterasi" w:cs="Arial"/>
                <w:sz w:val="24"/>
                <w:szCs w:val="24"/>
                <w:lang w:val="en-US"/>
              </w:rPr>
            </w:pPr>
            <w:r>
              <w:rPr>
                <w:rFonts w:ascii="Transliterasi" w:hAnsi="Transliterasi" w:cs="Arial"/>
                <w:sz w:val="24"/>
                <w:szCs w:val="24"/>
                <w:lang w:val="en-US"/>
              </w:rPr>
              <w:t>58 Orang</w:t>
            </w:r>
          </w:p>
        </w:tc>
      </w:tr>
    </w:tbl>
    <w:p w:rsidR="00AC51F0" w:rsidRPr="00204A46" w:rsidRDefault="00AC51F0" w:rsidP="00AC51F0">
      <w:pPr>
        <w:spacing w:after="0" w:line="480" w:lineRule="auto"/>
        <w:ind w:firstLine="720"/>
        <w:jc w:val="both"/>
        <w:rPr>
          <w:rFonts w:ascii="Transliterasi" w:eastAsia="Calibri" w:hAnsi="Transliterasi" w:cs="Arial"/>
          <w:sz w:val="24"/>
          <w:szCs w:val="24"/>
          <w:lang w:val="id-ID"/>
        </w:rPr>
      </w:pPr>
      <w:r w:rsidRPr="00204A46">
        <w:rPr>
          <w:rFonts w:ascii="Transliterasi" w:eastAsia="Calibri" w:hAnsi="Transliterasi" w:cs="Arial"/>
          <w:sz w:val="24"/>
          <w:szCs w:val="24"/>
          <w:lang w:val="id-ID"/>
        </w:rPr>
        <w:lastRenderedPageBreak/>
        <w:t>Data di atas menjelaskan Bahwa lebih banyak atau mayoritas penduduk Desa Siraisan bermata pencaharian sebagai petani dan buruh. Hal ini menyebabkan masyarakat di Desa Siraisan dalam kesehariannya lebih banyak dihabiskan untuk bertani dan buruh.</w:t>
      </w:r>
    </w:p>
    <w:p w:rsidR="00AC51F0" w:rsidRPr="00B13E3A" w:rsidRDefault="00AC51F0" w:rsidP="00AC51F0">
      <w:pPr>
        <w:pStyle w:val="ListParagraph"/>
        <w:numPr>
          <w:ilvl w:val="1"/>
          <w:numId w:val="20"/>
        </w:numPr>
        <w:spacing w:after="0" w:line="480" w:lineRule="auto"/>
        <w:ind w:left="720"/>
        <w:jc w:val="both"/>
        <w:rPr>
          <w:rFonts w:ascii="Transliterasi" w:eastAsia="Calibri" w:hAnsi="Transliterasi" w:cs="Arial"/>
          <w:b/>
          <w:sz w:val="24"/>
          <w:szCs w:val="24"/>
          <w:lang w:val="id-ID"/>
        </w:rPr>
      </w:pPr>
      <w:r w:rsidRPr="00B13E3A">
        <w:rPr>
          <w:rFonts w:ascii="Transliterasi" w:eastAsia="Calibri" w:hAnsi="Transliterasi" w:cs="Arial"/>
          <w:b/>
          <w:sz w:val="24"/>
          <w:szCs w:val="24"/>
          <w:lang w:val="id-ID"/>
        </w:rPr>
        <w:t xml:space="preserve">Agama Masyarakat </w:t>
      </w:r>
    </w:p>
    <w:p w:rsidR="00AC51F0" w:rsidRPr="00204A46" w:rsidRDefault="00AC51F0" w:rsidP="00AC51F0">
      <w:pPr>
        <w:spacing w:after="0" w:line="480" w:lineRule="auto"/>
        <w:ind w:firstLine="720"/>
        <w:jc w:val="both"/>
        <w:rPr>
          <w:rFonts w:ascii="Transliterasi" w:eastAsia="Calibri" w:hAnsi="Transliterasi" w:cs="Arial"/>
          <w:sz w:val="24"/>
          <w:szCs w:val="24"/>
          <w:lang w:val="id-ID"/>
        </w:rPr>
      </w:pPr>
      <w:r w:rsidRPr="00204A46">
        <w:rPr>
          <w:rFonts w:ascii="Transliterasi" w:eastAsia="Calibri" w:hAnsi="Transliterasi" w:cs="Arial"/>
          <w:sz w:val="24"/>
          <w:szCs w:val="24"/>
          <w:lang w:val="id-ID"/>
        </w:rPr>
        <w:t xml:space="preserve">Agama pada prinsibnya mengatur kedua hubungan yang saling berkaitan erat yaitu hubungan manusia dengan Allah SWT dan hubungan manusia dengan sesama manusia </w:t>
      </w:r>
      <w:r w:rsidRPr="00734D40">
        <w:rPr>
          <w:rFonts w:ascii="Transliterasi" w:eastAsia="Calibri" w:hAnsi="Transliterasi" w:cs="Arial"/>
          <w:i/>
          <w:sz w:val="24"/>
          <w:szCs w:val="24"/>
          <w:lang w:val="id-ID"/>
        </w:rPr>
        <w:t>(Hablumminallah wa hablumminannas)</w:t>
      </w:r>
      <w:r>
        <w:rPr>
          <w:rFonts w:ascii="Transliterasi" w:eastAsia="Calibri" w:hAnsi="Transliterasi" w:cs="Arial"/>
          <w:sz w:val="24"/>
          <w:szCs w:val="24"/>
          <w:lang w:val="id-ID"/>
        </w:rPr>
        <w:t xml:space="preserve"> sehingga agama </w:t>
      </w:r>
      <w:r>
        <w:rPr>
          <w:rFonts w:ascii="Transliterasi" w:eastAsia="Calibri" w:hAnsi="Transliterasi" w:cs="Arial"/>
          <w:sz w:val="24"/>
          <w:szCs w:val="24"/>
        </w:rPr>
        <w:t>I</w:t>
      </w:r>
      <w:r w:rsidRPr="00204A46">
        <w:rPr>
          <w:rFonts w:ascii="Transliterasi" w:eastAsia="Calibri" w:hAnsi="Transliterasi" w:cs="Arial"/>
          <w:sz w:val="24"/>
          <w:szCs w:val="24"/>
          <w:lang w:val="id-ID"/>
        </w:rPr>
        <w:t>slam memb</w:t>
      </w:r>
      <w:r>
        <w:rPr>
          <w:rFonts w:ascii="Transliterasi" w:eastAsia="Calibri" w:hAnsi="Transliterasi" w:cs="Arial"/>
          <w:sz w:val="24"/>
          <w:szCs w:val="24"/>
        </w:rPr>
        <w:t>e</w:t>
      </w:r>
      <w:r w:rsidRPr="00204A46">
        <w:rPr>
          <w:rFonts w:ascii="Transliterasi" w:eastAsia="Calibri" w:hAnsi="Transliterasi" w:cs="Arial"/>
          <w:sz w:val="24"/>
          <w:szCs w:val="24"/>
          <w:lang w:val="id-ID"/>
        </w:rPr>
        <w:t>rikan suatu kemaslahatan atau kebaikan bagi setiap manusia itu sendiri, mak</w:t>
      </w:r>
      <w:r>
        <w:rPr>
          <w:rFonts w:ascii="Transliterasi" w:eastAsia="Calibri" w:hAnsi="Transliterasi" w:cs="Arial"/>
          <w:sz w:val="24"/>
          <w:szCs w:val="24"/>
          <w:lang w:val="id-ID"/>
        </w:rPr>
        <w:t>a wajar jika salah seorang pemi</w:t>
      </w:r>
      <w:r w:rsidRPr="009F27BC">
        <w:rPr>
          <w:rFonts w:ascii="Transliterasi" w:eastAsia="Calibri" w:hAnsi="Transliterasi" w:cs="Arial"/>
          <w:sz w:val="24"/>
          <w:szCs w:val="24"/>
          <w:lang w:val="id-ID"/>
        </w:rPr>
        <w:t>k</w:t>
      </w:r>
      <w:r w:rsidRPr="00204A46">
        <w:rPr>
          <w:rFonts w:ascii="Transliterasi" w:eastAsia="Calibri" w:hAnsi="Transliterasi" w:cs="Arial"/>
          <w:sz w:val="24"/>
          <w:szCs w:val="24"/>
          <w:lang w:val="id-ID"/>
        </w:rPr>
        <w:t>ir yang bernama G</w:t>
      </w:r>
      <w:r>
        <w:rPr>
          <w:rFonts w:ascii="Transliterasi" w:eastAsia="Calibri" w:hAnsi="Transliterasi" w:cs="Arial"/>
          <w:sz w:val="24"/>
          <w:szCs w:val="24"/>
          <w:lang w:val="id-ID"/>
        </w:rPr>
        <w:t xml:space="preserve">azaalba menyatakan bahwa agama </w:t>
      </w:r>
      <w:r>
        <w:rPr>
          <w:rFonts w:ascii="Transliterasi" w:eastAsia="Calibri" w:hAnsi="Transliterasi" w:cs="Arial"/>
          <w:sz w:val="24"/>
          <w:szCs w:val="24"/>
        </w:rPr>
        <w:t>I</w:t>
      </w:r>
      <w:r w:rsidRPr="00204A46">
        <w:rPr>
          <w:rFonts w:ascii="Transliterasi" w:eastAsia="Calibri" w:hAnsi="Transliterasi" w:cs="Arial"/>
          <w:sz w:val="24"/>
          <w:szCs w:val="24"/>
          <w:lang w:val="id-ID"/>
        </w:rPr>
        <w:t>slam adalah merupakan pandangan hidup (</w:t>
      </w:r>
      <w:r w:rsidRPr="00151BA5">
        <w:rPr>
          <w:rFonts w:ascii="Transliterasi" w:eastAsia="Calibri" w:hAnsi="Transliterasi" w:cs="Arial"/>
          <w:i/>
          <w:iCs/>
          <w:sz w:val="24"/>
          <w:szCs w:val="24"/>
          <w:lang w:val="id-ID"/>
        </w:rPr>
        <w:t>way of life</w:t>
      </w:r>
      <w:r w:rsidRPr="00204A46">
        <w:rPr>
          <w:rFonts w:ascii="Transliterasi" w:eastAsia="Calibri" w:hAnsi="Transliterasi" w:cs="Arial"/>
          <w:sz w:val="24"/>
          <w:szCs w:val="24"/>
          <w:lang w:val="id-ID"/>
        </w:rPr>
        <w:t>) bagi manusia.</w:t>
      </w:r>
    </w:p>
    <w:p w:rsidR="00AC51F0" w:rsidRDefault="00AC51F0" w:rsidP="00AC51F0">
      <w:pPr>
        <w:spacing w:after="0" w:line="480" w:lineRule="auto"/>
        <w:ind w:firstLine="720"/>
        <w:jc w:val="both"/>
        <w:rPr>
          <w:rFonts w:ascii="Transliterasi" w:eastAsia="Calibri" w:hAnsi="Transliterasi" w:cs="Arial"/>
          <w:sz w:val="24"/>
          <w:szCs w:val="24"/>
        </w:rPr>
      </w:pPr>
      <w:r w:rsidRPr="00204A46">
        <w:rPr>
          <w:rFonts w:ascii="Transliterasi" w:eastAsia="Calibri" w:hAnsi="Transliterasi" w:cs="Arial"/>
          <w:sz w:val="24"/>
          <w:szCs w:val="24"/>
          <w:lang w:val="id-ID"/>
        </w:rPr>
        <w:t>Begitu pentingnya permasalahan agama bagi kehidupan umat manusia</w:t>
      </w:r>
      <w:r w:rsidRPr="00EF7515">
        <w:rPr>
          <w:rFonts w:ascii="Transliterasi" w:eastAsia="Calibri" w:hAnsi="Transliterasi" w:cs="Arial"/>
          <w:sz w:val="24"/>
          <w:szCs w:val="24"/>
          <w:lang w:val="id-ID"/>
        </w:rPr>
        <w:t xml:space="preserve"> </w:t>
      </w:r>
      <w:r>
        <w:rPr>
          <w:rFonts w:ascii="Transliterasi" w:eastAsia="Calibri" w:hAnsi="Transliterasi" w:cs="Arial"/>
          <w:sz w:val="24"/>
          <w:szCs w:val="24"/>
          <w:lang w:val="id-ID"/>
        </w:rPr>
        <w:t xml:space="preserve">di Desa Siraisan Kecamatan </w:t>
      </w:r>
      <w:r w:rsidRPr="00EF7515">
        <w:rPr>
          <w:rFonts w:ascii="Transliterasi" w:eastAsia="Calibri" w:hAnsi="Transliterasi" w:cs="Arial"/>
          <w:sz w:val="24"/>
          <w:szCs w:val="24"/>
          <w:lang w:val="id-ID"/>
        </w:rPr>
        <w:t>U</w:t>
      </w:r>
      <w:r>
        <w:rPr>
          <w:rFonts w:ascii="Transliterasi" w:eastAsia="Calibri" w:hAnsi="Transliterasi" w:cs="Arial"/>
          <w:sz w:val="24"/>
          <w:szCs w:val="24"/>
          <w:lang w:val="id-ID"/>
        </w:rPr>
        <w:t xml:space="preserve">lu </w:t>
      </w:r>
      <w:r w:rsidRPr="00EF7515">
        <w:rPr>
          <w:rFonts w:ascii="Transliterasi" w:eastAsia="Calibri" w:hAnsi="Transliterasi" w:cs="Arial"/>
          <w:sz w:val="24"/>
          <w:szCs w:val="24"/>
          <w:lang w:val="id-ID"/>
        </w:rPr>
        <w:t>B</w:t>
      </w:r>
      <w:r w:rsidRPr="00204A46">
        <w:rPr>
          <w:rFonts w:ascii="Transliterasi" w:eastAsia="Calibri" w:hAnsi="Transliterasi" w:cs="Arial"/>
          <w:sz w:val="24"/>
          <w:szCs w:val="24"/>
          <w:lang w:val="id-ID"/>
        </w:rPr>
        <w:t xml:space="preserve">arumun </w:t>
      </w:r>
      <w:r w:rsidRPr="00EF7515">
        <w:rPr>
          <w:rFonts w:ascii="Transliterasi" w:eastAsia="Calibri" w:hAnsi="Transliterasi" w:cs="Arial"/>
          <w:sz w:val="24"/>
          <w:szCs w:val="24"/>
          <w:lang w:val="id-ID"/>
        </w:rPr>
        <w:t>K</w:t>
      </w:r>
      <w:r>
        <w:rPr>
          <w:rFonts w:ascii="Transliterasi" w:eastAsia="Calibri" w:hAnsi="Transliterasi" w:cs="Arial"/>
          <w:sz w:val="24"/>
          <w:szCs w:val="24"/>
          <w:lang w:val="id-ID"/>
        </w:rPr>
        <w:t xml:space="preserve">abupaten </w:t>
      </w:r>
      <w:r w:rsidRPr="00EF7515">
        <w:rPr>
          <w:rFonts w:ascii="Transliterasi" w:eastAsia="Calibri" w:hAnsi="Transliterasi" w:cs="Arial"/>
          <w:sz w:val="24"/>
          <w:szCs w:val="24"/>
          <w:lang w:val="id-ID"/>
        </w:rPr>
        <w:t>P</w:t>
      </w:r>
      <w:r>
        <w:rPr>
          <w:rFonts w:ascii="Transliterasi" w:eastAsia="Calibri" w:hAnsi="Transliterasi" w:cs="Arial"/>
          <w:sz w:val="24"/>
          <w:szCs w:val="24"/>
          <w:lang w:val="id-ID"/>
        </w:rPr>
        <w:t xml:space="preserve">adang </w:t>
      </w:r>
      <w:r w:rsidRPr="00EF7515">
        <w:rPr>
          <w:rFonts w:ascii="Transliterasi" w:eastAsia="Calibri" w:hAnsi="Transliterasi" w:cs="Arial"/>
          <w:sz w:val="24"/>
          <w:szCs w:val="24"/>
          <w:lang w:val="id-ID"/>
        </w:rPr>
        <w:t>L</w:t>
      </w:r>
      <w:r w:rsidRPr="00204A46">
        <w:rPr>
          <w:rFonts w:ascii="Transliterasi" w:eastAsia="Calibri" w:hAnsi="Transliterasi" w:cs="Arial"/>
          <w:sz w:val="24"/>
          <w:szCs w:val="24"/>
          <w:lang w:val="id-ID"/>
        </w:rPr>
        <w:t>awas, jika dilihat dari pengalaman orang yang beragama, dan fasilitas rumah ibadah juga di daerah tersebut. Untuk membahas hal tersebut dapat dilihat pada tabel di bawah ini</w:t>
      </w:r>
      <w:r>
        <w:rPr>
          <w:rFonts w:ascii="Transliterasi" w:eastAsia="Calibri" w:hAnsi="Transliterasi" w:cs="Arial"/>
          <w:sz w:val="24"/>
          <w:szCs w:val="24"/>
        </w:rPr>
        <w:t>.</w:t>
      </w:r>
    </w:p>
    <w:p w:rsidR="00AC51F0" w:rsidRDefault="00AC51F0" w:rsidP="00AC51F0">
      <w:pPr>
        <w:spacing w:after="0" w:line="480" w:lineRule="auto"/>
        <w:ind w:firstLine="720"/>
        <w:jc w:val="both"/>
        <w:rPr>
          <w:rFonts w:ascii="Transliterasi" w:eastAsia="Calibri" w:hAnsi="Transliterasi" w:cs="Arial"/>
          <w:sz w:val="24"/>
          <w:szCs w:val="24"/>
        </w:rPr>
      </w:pPr>
    </w:p>
    <w:p w:rsidR="00AC51F0" w:rsidRDefault="00AC51F0" w:rsidP="00AC51F0">
      <w:pPr>
        <w:spacing w:after="0" w:line="240" w:lineRule="auto"/>
        <w:ind w:firstLine="720"/>
        <w:jc w:val="center"/>
        <w:rPr>
          <w:rFonts w:ascii="Transliterasi" w:eastAsia="Calibri" w:hAnsi="Transliterasi" w:cs="Arial"/>
          <w:b/>
          <w:sz w:val="24"/>
          <w:szCs w:val="24"/>
        </w:rPr>
      </w:pPr>
      <w:r w:rsidRPr="00734D40">
        <w:rPr>
          <w:rFonts w:ascii="Transliterasi" w:eastAsia="Calibri" w:hAnsi="Transliterasi" w:cs="Arial"/>
          <w:b/>
          <w:sz w:val="24"/>
          <w:szCs w:val="24"/>
          <w:lang w:val="id-ID"/>
        </w:rPr>
        <w:lastRenderedPageBreak/>
        <w:t xml:space="preserve">Tabel </w:t>
      </w:r>
      <w:r>
        <w:rPr>
          <w:rFonts w:ascii="Transliterasi" w:eastAsia="Calibri" w:hAnsi="Transliterasi" w:cs="Arial"/>
          <w:b/>
          <w:sz w:val="24"/>
          <w:szCs w:val="24"/>
        </w:rPr>
        <w:t>V</w:t>
      </w:r>
      <w:r w:rsidRPr="00734D40">
        <w:rPr>
          <w:rFonts w:ascii="Transliterasi" w:eastAsia="Calibri" w:hAnsi="Transliterasi" w:cs="Arial"/>
          <w:b/>
          <w:sz w:val="24"/>
          <w:szCs w:val="24"/>
          <w:lang w:val="id-ID"/>
        </w:rPr>
        <w:t xml:space="preserve"> : Jumlah jumlah penduduk Desa Siraisan kecamatan Ulu Barumun berdasarkan Agama</w:t>
      </w:r>
    </w:p>
    <w:p w:rsidR="00AC51F0" w:rsidRPr="009A2380" w:rsidRDefault="00AC51F0" w:rsidP="00AC51F0">
      <w:pPr>
        <w:spacing w:after="0" w:line="240" w:lineRule="auto"/>
        <w:ind w:firstLine="720"/>
        <w:jc w:val="center"/>
        <w:rPr>
          <w:rFonts w:ascii="Transliterasi" w:eastAsia="Calibri" w:hAnsi="Transliterasi" w:cs="Arial"/>
          <w:b/>
          <w:sz w:val="24"/>
          <w:szCs w:val="24"/>
        </w:rPr>
      </w:pPr>
    </w:p>
    <w:tbl>
      <w:tblPr>
        <w:tblStyle w:val="TableGrid"/>
        <w:tblW w:w="0" w:type="auto"/>
        <w:jc w:val="center"/>
        <w:tblLook w:val="04A0" w:firstRow="1" w:lastRow="0" w:firstColumn="1" w:lastColumn="0" w:noHBand="0" w:noVBand="1"/>
      </w:tblPr>
      <w:tblGrid>
        <w:gridCol w:w="769"/>
        <w:gridCol w:w="2977"/>
        <w:gridCol w:w="2126"/>
      </w:tblGrid>
      <w:tr w:rsidR="00AC51F0" w:rsidRPr="00204A46" w:rsidTr="00A546D0">
        <w:trPr>
          <w:jc w:val="center"/>
        </w:trPr>
        <w:tc>
          <w:tcPr>
            <w:tcW w:w="769" w:type="dxa"/>
          </w:tcPr>
          <w:p w:rsidR="00AC51F0" w:rsidRPr="00204A46" w:rsidRDefault="00AC51F0" w:rsidP="00A546D0">
            <w:pPr>
              <w:spacing w:line="360" w:lineRule="auto"/>
              <w:rPr>
                <w:rFonts w:ascii="Transliterasi" w:hAnsi="Transliterasi" w:cs="Arial"/>
                <w:b/>
                <w:bCs/>
                <w:sz w:val="24"/>
                <w:szCs w:val="24"/>
              </w:rPr>
            </w:pPr>
            <w:r w:rsidRPr="00204A46">
              <w:rPr>
                <w:rFonts w:ascii="Transliterasi" w:hAnsi="Transliterasi" w:cs="Arial"/>
                <w:b/>
                <w:bCs/>
                <w:sz w:val="24"/>
                <w:szCs w:val="24"/>
              </w:rPr>
              <w:t xml:space="preserve">NO </w:t>
            </w:r>
          </w:p>
        </w:tc>
        <w:tc>
          <w:tcPr>
            <w:tcW w:w="2977" w:type="dxa"/>
          </w:tcPr>
          <w:p w:rsidR="00AC51F0" w:rsidRPr="00204A46" w:rsidRDefault="00AC51F0" w:rsidP="00A546D0">
            <w:pPr>
              <w:spacing w:line="360" w:lineRule="auto"/>
              <w:rPr>
                <w:rFonts w:ascii="Transliterasi" w:hAnsi="Transliterasi" w:cs="Arial"/>
                <w:b/>
                <w:bCs/>
                <w:sz w:val="24"/>
                <w:szCs w:val="24"/>
              </w:rPr>
            </w:pPr>
            <w:r w:rsidRPr="00204A46">
              <w:rPr>
                <w:rFonts w:ascii="Transliterasi" w:hAnsi="Transliterasi" w:cs="Arial"/>
                <w:b/>
                <w:bCs/>
                <w:sz w:val="24"/>
                <w:szCs w:val="24"/>
              </w:rPr>
              <w:t>Agama</w:t>
            </w:r>
          </w:p>
        </w:tc>
        <w:tc>
          <w:tcPr>
            <w:tcW w:w="2126" w:type="dxa"/>
          </w:tcPr>
          <w:p w:rsidR="00AC51F0" w:rsidRPr="00204A46" w:rsidRDefault="00AC51F0" w:rsidP="00A546D0">
            <w:pPr>
              <w:spacing w:line="360" w:lineRule="auto"/>
              <w:rPr>
                <w:rFonts w:ascii="Transliterasi" w:hAnsi="Transliterasi" w:cs="Arial"/>
                <w:b/>
                <w:bCs/>
                <w:sz w:val="24"/>
                <w:szCs w:val="24"/>
              </w:rPr>
            </w:pPr>
            <w:r w:rsidRPr="00204A46">
              <w:rPr>
                <w:rFonts w:ascii="Transliterasi" w:hAnsi="Transliterasi" w:cs="Arial"/>
                <w:b/>
                <w:bCs/>
                <w:sz w:val="24"/>
                <w:szCs w:val="24"/>
              </w:rPr>
              <w:t xml:space="preserve">JUMLAH </w:t>
            </w:r>
          </w:p>
        </w:tc>
      </w:tr>
      <w:tr w:rsidR="00AC51F0" w:rsidRPr="00204A46" w:rsidTr="00A546D0">
        <w:trPr>
          <w:jc w:val="center"/>
        </w:trPr>
        <w:tc>
          <w:tcPr>
            <w:tcW w:w="769" w:type="dxa"/>
          </w:tcPr>
          <w:p w:rsidR="00AC51F0" w:rsidRPr="00204A46" w:rsidRDefault="00AC51F0" w:rsidP="00A546D0">
            <w:pPr>
              <w:spacing w:line="360" w:lineRule="auto"/>
              <w:rPr>
                <w:rFonts w:ascii="Transliterasi" w:hAnsi="Transliterasi" w:cs="Arial"/>
                <w:sz w:val="24"/>
                <w:szCs w:val="24"/>
              </w:rPr>
            </w:pPr>
            <w:r w:rsidRPr="00204A46">
              <w:rPr>
                <w:rFonts w:ascii="Transliterasi" w:hAnsi="Transliterasi" w:cs="Arial"/>
                <w:sz w:val="24"/>
                <w:szCs w:val="24"/>
              </w:rPr>
              <w:t>1</w:t>
            </w:r>
          </w:p>
        </w:tc>
        <w:tc>
          <w:tcPr>
            <w:tcW w:w="2977" w:type="dxa"/>
          </w:tcPr>
          <w:p w:rsidR="00AC51F0" w:rsidRPr="00204A46" w:rsidRDefault="00AC51F0" w:rsidP="00A546D0">
            <w:pPr>
              <w:spacing w:line="360" w:lineRule="auto"/>
              <w:rPr>
                <w:rFonts w:ascii="Transliterasi" w:hAnsi="Transliterasi" w:cs="Arial"/>
                <w:sz w:val="24"/>
                <w:szCs w:val="24"/>
              </w:rPr>
            </w:pPr>
            <w:r w:rsidRPr="00204A46">
              <w:rPr>
                <w:rFonts w:ascii="Transliterasi" w:hAnsi="Transliterasi" w:cs="Arial"/>
                <w:sz w:val="24"/>
                <w:szCs w:val="24"/>
              </w:rPr>
              <w:t>Islam</w:t>
            </w:r>
          </w:p>
        </w:tc>
        <w:tc>
          <w:tcPr>
            <w:tcW w:w="2126" w:type="dxa"/>
          </w:tcPr>
          <w:p w:rsidR="00AC51F0" w:rsidRPr="00B13E3A" w:rsidRDefault="00AC51F0" w:rsidP="00A546D0">
            <w:pPr>
              <w:spacing w:line="360" w:lineRule="auto"/>
              <w:rPr>
                <w:rFonts w:ascii="Transliterasi" w:hAnsi="Transliterasi" w:cs="Arial"/>
                <w:sz w:val="24"/>
                <w:szCs w:val="24"/>
                <w:lang w:val="en-US"/>
              </w:rPr>
            </w:pPr>
            <w:r>
              <w:rPr>
                <w:rFonts w:ascii="Transliterasi" w:hAnsi="Transliterasi" w:cs="Arial"/>
                <w:sz w:val="24"/>
                <w:szCs w:val="24"/>
                <w:lang w:val="en-US"/>
              </w:rPr>
              <w:t>2270 Orang</w:t>
            </w:r>
          </w:p>
        </w:tc>
      </w:tr>
      <w:tr w:rsidR="00AC51F0" w:rsidRPr="00204A46" w:rsidTr="00A546D0">
        <w:trPr>
          <w:jc w:val="center"/>
        </w:trPr>
        <w:tc>
          <w:tcPr>
            <w:tcW w:w="769" w:type="dxa"/>
          </w:tcPr>
          <w:p w:rsidR="00AC51F0" w:rsidRPr="00204A46" w:rsidRDefault="00AC51F0" w:rsidP="00A546D0">
            <w:pPr>
              <w:spacing w:line="360" w:lineRule="auto"/>
              <w:rPr>
                <w:rFonts w:ascii="Transliterasi" w:hAnsi="Transliterasi" w:cs="Arial"/>
                <w:sz w:val="24"/>
                <w:szCs w:val="24"/>
              </w:rPr>
            </w:pPr>
            <w:r w:rsidRPr="00204A46">
              <w:rPr>
                <w:rFonts w:ascii="Transliterasi" w:hAnsi="Transliterasi" w:cs="Arial"/>
                <w:sz w:val="24"/>
                <w:szCs w:val="24"/>
              </w:rPr>
              <w:t>2</w:t>
            </w:r>
          </w:p>
        </w:tc>
        <w:tc>
          <w:tcPr>
            <w:tcW w:w="2977" w:type="dxa"/>
          </w:tcPr>
          <w:p w:rsidR="00AC51F0" w:rsidRPr="00204A46" w:rsidRDefault="00AC51F0" w:rsidP="00A546D0">
            <w:pPr>
              <w:spacing w:line="360" w:lineRule="auto"/>
              <w:rPr>
                <w:rFonts w:ascii="Transliterasi" w:hAnsi="Transliterasi" w:cs="Arial"/>
                <w:sz w:val="24"/>
                <w:szCs w:val="24"/>
              </w:rPr>
            </w:pPr>
            <w:r w:rsidRPr="00204A46">
              <w:rPr>
                <w:rFonts w:ascii="Transliterasi" w:hAnsi="Transliterasi" w:cs="Arial"/>
                <w:sz w:val="24"/>
                <w:szCs w:val="24"/>
              </w:rPr>
              <w:t>Kristen</w:t>
            </w:r>
          </w:p>
        </w:tc>
        <w:tc>
          <w:tcPr>
            <w:tcW w:w="2126" w:type="dxa"/>
          </w:tcPr>
          <w:p w:rsidR="00AC51F0" w:rsidRPr="00B13E3A" w:rsidRDefault="00AC51F0" w:rsidP="00A546D0">
            <w:pPr>
              <w:spacing w:line="360" w:lineRule="auto"/>
              <w:rPr>
                <w:rFonts w:ascii="Transliterasi" w:hAnsi="Transliterasi" w:cs="Arial"/>
                <w:sz w:val="24"/>
                <w:szCs w:val="24"/>
                <w:lang w:val="en-US"/>
              </w:rPr>
            </w:pPr>
            <w:r w:rsidRPr="00204A46">
              <w:rPr>
                <w:rFonts w:ascii="Transliterasi" w:hAnsi="Transliterasi" w:cs="Arial"/>
                <w:sz w:val="24"/>
                <w:szCs w:val="24"/>
              </w:rPr>
              <w:t>0</w:t>
            </w:r>
            <w:r>
              <w:rPr>
                <w:rFonts w:ascii="Transliterasi" w:hAnsi="Transliterasi" w:cs="Arial"/>
                <w:sz w:val="24"/>
                <w:szCs w:val="24"/>
                <w:lang w:val="en-US"/>
              </w:rPr>
              <w:t xml:space="preserve"> Orang</w:t>
            </w:r>
          </w:p>
        </w:tc>
      </w:tr>
      <w:tr w:rsidR="00AC51F0" w:rsidRPr="00204A46" w:rsidTr="00A546D0">
        <w:trPr>
          <w:jc w:val="center"/>
        </w:trPr>
        <w:tc>
          <w:tcPr>
            <w:tcW w:w="769" w:type="dxa"/>
          </w:tcPr>
          <w:p w:rsidR="00AC51F0" w:rsidRPr="00204A46" w:rsidRDefault="00AC51F0" w:rsidP="00A546D0">
            <w:pPr>
              <w:spacing w:line="360" w:lineRule="auto"/>
              <w:rPr>
                <w:rFonts w:ascii="Transliterasi" w:hAnsi="Transliterasi" w:cs="Arial"/>
                <w:sz w:val="24"/>
                <w:szCs w:val="24"/>
              </w:rPr>
            </w:pPr>
            <w:r w:rsidRPr="00204A46">
              <w:rPr>
                <w:rFonts w:ascii="Transliterasi" w:hAnsi="Transliterasi" w:cs="Arial"/>
                <w:sz w:val="24"/>
                <w:szCs w:val="24"/>
              </w:rPr>
              <w:t>3</w:t>
            </w:r>
          </w:p>
        </w:tc>
        <w:tc>
          <w:tcPr>
            <w:tcW w:w="2977" w:type="dxa"/>
          </w:tcPr>
          <w:p w:rsidR="00AC51F0" w:rsidRPr="00204A46" w:rsidRDefault="00AC51F0" w:rsidP="00A546D0">
            <w:pPr>
              <w:spacing w:line="360" w:lineRule="auto"/>
              <w:rPr>
                <w:rFonts w:ascii="Transliterasi" w:hAnsi="Transliterasi" w:cs="Arial"/>
                <w:sz w:val="24"/>
                <w:szCs w:val="24"/>
              </w:rPr>
            </w:pPr>
            <w:r w:rsidRPr="00204A46">
              <w:rPr>
                <w:rFonts w:ascii="Transliterasi" w:hAnsi="Transliterasi" w:cs="Arial"/>
                <w:sz w:val="24"/>
                <w:szCs w:val="24"/>
              </w:rPr>
              <w:t>Buddha</w:t>
            </w:r>
          </w:p>
        </w:tc>
        <w:tc>
          <w:tcPr>
            <w:tcW w:w="2126" w:type="dxa"/>
          </w:tcPr>
          <w:p w:rsidR="00AC51F0" w:rsidRPr="00B13E3A" w:rsidRDefault="00AC51F0" w:rsidP="00A546D0">
            <w:pPr>
              <w:spacing w:line="360" w:lineRule="auto"/>
              <w:rPr>
                <w:rFonts w:ascii="Transliterasi" w:hAnsi="Transliterasi" w:cs="Arial"/>
                <w:sz w:val="24"/>
                <w:szCs w:val="24"/>
                <w:lang w:val="en-US"/>
              </w:rPr>
            </w:pPr>
            <w:r w:rsidRPr="00204A46">
              <w:rPr>
                <w:rFonts w:ascii="Transliterasi" w:hAnsi="Transliterasi" w:cs="Arial"/>
                <w:sz w:val="24"/>
                <w:szCs w:val="24"/>
              </w:rPr>
              <w:t>0</w:t>
            </w:r>
            <w:r>
              <w:rPr>
                <w:rFonts w:ascii="Transliterasi" w:hAnsi="Transliterasi" w:cs="Arial"/>
                <w:sz w:val="24"/>
                <w:szCs w:val="24"/>
                <w:lang w:val="en-US"/>
              </w:rPr>
              <w:t xml:space="preserve"> Orang</w:t>
            </w:r>
          </w:p>
        </w:tc>
      </w:tr>
      <w:tr w:rsidR="00AC51F0" w:rsidRPr="00204A46" w:rsidTr="00A546D0">
        <w:trPr>
          <w:jc w:val="center"/>
        </w:trPr>
        <w:tc>
          <w:tcPr>
            <w:tcW w:w="769" w:type="dxa"/>
          </w:tcPr>
          <w:p w:rsidR="00AC51F0" w:rsidRPr="00204A46" w:rsidRDefault="00AC51F0" w:rsidP="00A546D0">
            <w:pPr>
              <w:spacing w:line="360" w:lineRule="auto"/>
              <w:rPr>
                <w:rFonts w:ascii="Transliterasi" w:hAnsi="Transliterasi" w:cs="Arial"/>
                <w:sz w:val="24"/>
                <w:szCs w:val="24"/>
              </w:rPr>
            </w:pPr>
          </w:p>
        </w:tc>
        <w:tc>
          <w:tcPr>
            <w:tcW w:w="2977" w:type="dxa"/>
          </w:tcPr>
          <w:p w:rsidR="00AC51F0" w:rsidRPr="00204A46" w:rsidRDefault="00AC51F0" w:rsidP="00A546D0">
            <w:pPr>
              <w:spacing w:line="360" w:lineRule="auto"/>
              <w:rPr>
                <w:rFonts w:ascii="Transliterasi" w:hAnsi="Transliterasi" w:cs="Arial"/>
                <w:sz w:val="24"/>
                <w:szCs w:val="24"/>
              </w:rPr>
            </w:pPr>
            <w:r w:rsidRPr="00204A46">
              <w:rPr>
                <w:rFonts w:ascii="Transliterasi" w:hAnsi="Transliterasi" w:cs="Arial"/>
                <w:sz w:val="24"/>
                <w:szCs w:val="24"/>
              </w:rPr>
              <w:t xml:space="preserve">        Jumlah</w:t>
            </w:r>
          </w:p>
        </w:tc>
        <w:tc>
          <w:tcPr>
            <w:tcW w:w="2126" w:type="dxa"/>
          </w:tcPr>
          <w:p w:rsidR="00AC51F0" w:rsidRPr="00204A46" w:rsidRDefault="00AC51F0" w:rsidP="00A546D0">
            <w:pPr>
              <w:spacing w:line="360" w:lineRule="auto"/>
              <w:rPr>
                <w:rFonts w:ascii="Transliterasi" w:hAnsi="Transliterasi" w:cs="Arial"/>
                <w:sz w:val="24"/>
                <w:szCs w:val="24"/>
              </w:rPr>
            </w:pPr>
          </w:p>
        </w:tc>
      </w:tr>
    </w:tbl>
    <w:p w:rsidR="00AC51F0" w:rsidRPr="00204A46" w:rsidRDefault="00AC51F0" w:rsidP="00AC51F0">
      <w:pPr>
        <w:spacing w:after="0" w:line="240" w:lineRule="auto"/>
        <w:ind w:firstLine="720"/>
        <w:jc w:val="center"/>
        <w:rPr>
          <w:rFonts w:ascii="Transliterasi" w:eastAsia="Calibri" w:hAnsi="Transliterasi" w:cs="Arial"/>
          <w:sz w:val="24"/>
          <w:szCs w:val="24"/>
          <w:lang w:val="id-ID"/>
        </w:rPr>
      </w:pPr>
    </w:p>
    <w:p w:rsidR="00AC51F0" w:rsidRDefault="00AC51F0" w:rsidP="00AC51F0">
      <w:pPr>
        <w:spacing w:after="0" w:line="480" w:lineRule="auto"/>
        <w:ind w:firstLine="720"/>
        <w:jc w:val="both"/>
        <w:rPr>
          <w:rFonts w:ascii="Transliterasi" w:eastAsia="Calibri" w:hAnsi="Transliterasi" w:cs="Arial"/>
          <w:sz w:val="24"/>
          <w:szCs w:val="24"/>
        </w:rPr>
      </w:pPr>
      <w:r w:rsidRPr="00204A46">
        <w:rPr>
          <w:rFonts w:ascii="Transliterasi" w:eastAsia="Calibri" w:hAnsi="Transliterasi" w:cs="Arial"/>
          <w:sz w:val="24"/>
          <w:szCs w:val="24"/>
          <w:lang w:val="id-ID"/>
        </w:rPr>
        <w:t xml:space="preserve">Tabel diatas menunjukkan bahwa Desa Siraisan masyarakat hanya menganut </w:t>
      </w:r>
      <w:r>
        <w:rPr>
          <w:rFonts w:ascii="Transliterasi" w:eastAsia="Calibri" w:hAnsi="Transliterasi" w:cs="Arial"/>
          <w:sz w:val="24"/>
          <w:szCs w:val="24"/>
        </w:rPr>
        <w:t>satu (1) agama saja yaitu agam Islam, d</w:t>
      </w:r>
      <w:r>
        <w:rPr>
          <w:rFonts w:ascii="Transliterasi" w:eastAsia="Calibri" w:hAnsi="Transliterasi" w:cs="Arial"/>
          <w:sz w:val="24"/>
          <w:szCs w:val="24"/>
          <w:lang w:val="id-ID"/>
        </w:rPr>
        <w:t xml:space="preserve">engan </w:t>
      </w:r>
      <w:r>
        <w:rPr>
          <w:rFonts w:ascii="Transliterasi" w:eastAsia="Calibri" w:hAnsi="Transliterasi" w:cs="Arial"/>
          <w:sz w:val="24"/>
          <w:szCs w:val="24"/>
        </w:rPr>
        <w:t>demikian</w:t>
      </w:r>
      <w:r>
        <w:rPr>
          <w:rFonts w:ascii="Transliterasi" w:eastAsia="Calibri" w:hAnsi="Transliterasi" w:cs="Arial"/>
          <w:sz w:val="24"/>
          <w:szCs w:val="24"/>
          <w:lang w:val="id-ID"/>
        </w:rPr>
        <w:t xml:space="preserve"> penganut agama di </w:t>
      </w:r>
      <w:r>
        <w:rPr>
          <w:rFonts w:ascii="Transliterasi" w:eastAsia="Calibri" w:hAnsi="Transliterasi" w:cs="Arial"/>
          <w:sz w:val="24"/>
          <w:szCs w:val="24"/>
        </w:rPr>
        <w:t>D</w:t>
      </w:r>
      <w:r>
        <w:rPr>
          <w:rFonts w:ascii="Transliterasi" w:eastAsia="Calibri" w:hAnsi="Transliterasi" w:cs="Arial"/>
          <w:sz w:val="24"/>
          <w:szCs w:val="24"/>
          <w:lang w:val="id-ID"/>
        </w:rPr>
        <w:t xml:space="preserve">esa </w:t>
      </w:r>
      <w:r>
        <w:rPr>
          <w:rFonts w:ascii="Transliterasi" w:eastAsia="Calibri" w:hAnsi="Transliterasi" w:cs="Arial"/>
          <w:sz w:val="24"/>
          <w:szCs w:val="24"/>
        </w:rPr>
        <w:t>S</w:t>
      </w:r>
      <w:r w:rsidRPr="00204A46">
        <w:rPr>
          <w:rFonts w:ascii="Transliterasi" w:eastAsia="Calibri" w:hAnsi="Transliterasi" w:cs="Arial"/>
          <w:sz w:val="24"/>
          <w:szCs w:val="24"/>
          <w:lang w:val="id-ID"/>
        </w:rPr>
        <w:t xml:space="preserve">iraisan dalam menjalani aktivitas ibadah yang </w:t>
      </w:r>
      <w:r>
        <w:rPr>
          <w:rFonts w:ascii="Transliterasi" w:eastAsia="Calibri" w:hAnsi="Transliterasi" w:cs="Arial"/>
          <w:sz w:val="24"/>
          <w:szCs w:val="24"/>
        </w:rPr>
        <w:t>di</w:t>
      </w:r>
      <w:r w:rsidRPr="00204A46">
        <w:rPr>
          <w:rFonts w:ascii="Transliterasi" w:eastAsia="Calibri" w:hAnsi="Transliterasi" w:cs="Arial"/>
          <w:sz w:val="24"/>
          <w:szCs w:val="24"/>
          <w:lang w:val="id-ID"/>
        </w:rPr>
        <w:t xml:space="preserve">perintahkan agamanya terdapat fasilitas-fasilitas yang mendukung untuk pengamalan agama yang ada di Desa Siraisan tersebut. Untuk lebih jelasnya keadaan rumah ibadah yang tersedia di Desa Siraisan dapat dilihat tabel di bawah ini. </w:t>
      </w:r>
    </w:p>
    <w:p w:rsidR="00AC51F0" w:rsidRDefault="00AC51F0" w:rsidP="00AC51F0">
      <w:pPr>
        <w:spacing w:after="0" w:line="240" w:lineRule="auto"/>
        <w:jc w:val="center"/>
        <w:rPr>
          <w:rFonts w:ascii="Transliterasi" w:eastAsia="Calibri" w:hAnsi="Transliterasi" w:cs="Arial"/>
          <w:b/>
          <w:sz w:val="24"/>
          <w:szCs w:val="24"/>
        </w:rPr>
      </w:pPr>
      <w:r>
        <w:rPr>
          <w:rFonts w:ascii="Transliterasi" w:eastAsia="Calibri" w:hAnsi="Transliterasi" w:cs="Arial"/>
          <w:b/>
          <w:sz w:val="24"/>
          <w:szCs w:val="24"/>
          <w:lang w:val="id-ID"/>
        </w:rPr>
        <w:t>Tabel</w:t>
      </w:r>
      <w:r>
        <w:rPr>
          <w:rFonts w:ascii="Transliterasi" w:eastAsia="Calibri" w:hAnsi="Transliterasi" w:cs="Arial"/>
          <w:b/>
          <w:sz w:val="24"/>
          <w:szCs w:val="24"/>
        </w:rPr>
        <w:t xml:space="preserve"> VI</w:t>
      </w:r>
      <w:r w:rsidRPr="00B13E3A">
        <w:rPr>
          <w:rFonts w:ascii="Transliterasi" w:eastAsia="Calibri" w:hAnsi="Transliterasi" w:cs="Arial"/>
          <w:b/>
          <w:sz w:val="24"/>
          <w:szCs w:val="24"/>
          <w:lang w:val="id-ID"/>
        </w:rPr>
        <w:t>: Keberadaan Rumah Ibadah Di Desa Siraisan Kecamatan</w:t>
      </w:r>
    </w:p>
    <w:p w:rsidR="00AC51F0" w:rsidRDefault="00AC51F0" w:rsidP="00AC51F0">
      <w:pPr>
        <w:spacing w:after="0" w:line="240" w:lineRule="auto"/>
        <w:jc w:val="center"/>
        <w:rPr>
          <w:rFonts w:ascii="Transliterasi" w:eastAsia="Calibri" w:hAnsi="Transliterasi" w:cs="Arial"/>
          <w:b/>
          <w:sz w:val="24"/>
          <w:szCs w:val="24"/>
        </w:rPr>
      </w:pPr>
      <w:r w:rsidRPr="00B13E3A">
        <w:rPr>
          <w:rFonts w:ascii="Transliterasi" w:eastAsia="Calibri" w:hAnsi="Transliterasi" w:cs="Arial"/>
          <w:b/>
          <w:sz w:val="24"/>
          <w:szCs w:val="24"/>
          <w:lang w:val="id-ID"/>
        </w:rPr>
        <w:t>Ulu Barumun Kabupaten Padang Lawas</w:t>
      </w:r>
    </w:p>
    <w:p w:rsidR="00AC51F0" w:rsidRDefault="00AC51F0" w:rsidP="00AC51F0">
      <w:pPr>
        <w:spacing w:after="0" w:line="240" w:lineRule="auto"/>
        <w:jc w:val="center"/>
        <w:rPr>
          <w:rFonts w:ascii="Transliterasi" w:eastAsia="Calibri" w:hAnsi="Transliterasi" w:cs="Arial"/>
          <w:b/>
          <w:sz w:val="24"/>
          <w:szCs w:val="24"/>
        </w:rPr>
      </w:pPr>
      <w:r w:rsidRPr="00B13E3A">
        <w:rPr>
          <w:rFonts w:ascii="Transliterasi" w:eastAsia="Calibri" w:hAnsi="Transliterasi" w:cs="Arial"/>
          <w:b/>
          <w:sz w:val="24"/>
          <w:szCs w:val="24"/>
          <w:lang w:val="id-ID"/>
        </w:rPr>
        <w:t>Berdasarkan Penganut Agama.</w:t>
      </w:r>
    </w:p>
    <w:p w:rsidR="00AC51F0" w:rsidRPr="009A2380" w:rsidRDefault="00AC51F0" w:rsidP="00AC51F0">
      <w:pPr>
        <w:spacing w:after="0" w:line="240" w:lineRule="auto"/>
        <w:jc w:val="center"/>
        <w:rPr>
          <w:rFonts w:ascii="Transliterasi" w:eastAsia="Calibri" w:hAnsi="Transliterasi" w:cs="Arial"/>
          <w:b/>
          <w:sz w:val="24"/>
          <w:szCs w:val="24"/>
        </w:rPr>
      </w:pPr>
    </w:p>
    <w:tbl>
      <w:tblPr>
        <w:tblStyle w:val="TableGrid"/>
        <w:tblW w:w="0" w:type="auto"/>
        <w:jc w:val="center"/>
        <w:tblLook w:val="04A0" w:firstRow="1" w:lastRow="0" w:firstColumn="1" w:lastColumn="0" w:noHBand="0" w:noVBand="1"/>
      </w:tblPr>
      <w:tblGrid>
        <w:gridCol w:w="769"/>
        <w:gridCol w:w="2977"/>
        <w:gridCol w:w="2126"/>
      </w:tblGrid>
      <w:tr w:rsidR="00AC51F0" w:rsidRPr="00204A46" w:rsidTr="00A546D0">
        <w:trPr>
          <w:jc w:val="center"/>
        </w:trPr>
        <w:tc>
          <w:tcPr>
            <w:tcW w:w="769" w:type="dxa"/>
          </w:tcPr>
          <w:p w:rsidR="00AC51F0" w:rsidRPr="00204A46" w:rsidRDefault="00AC51F0" w:rsidP="00A546D0">
            <w:pPr>
              <w:spacing w:line="360" w:lineRule="auto"/>
              <w:rPr>
                <w:rFonts w:ascii="Transliterasi" w:hAnsi="Transliterasi" w:cs="Arial"/>
                <w:b/>
                <w:bCs/>
                <w:sz w:val="24"/>
                <w:szCs w:val="24"/>
              </w:rPr>
            </w:pPr>
            <w:r w:rsidRPr="00204A46">
              <w:rPr>
                <w:rFonts w:ascii="Transliterasi" w:hAnsi="Transliterasi" w:cs="Arial"/>
                <w:b/>
                <w:bCs/>
                <w:sz w:val="24"/>
                <w:szCs w:val="24"/>
              </w:rPr>
              <w:t xml:space="preserve">NO </w:t>
            </w:r>
          </w:p>
        </w:tc>
        <w:tc>
          <w:tcPr>
            <w:tcW w:w="2977" w:type="dxa"/>
          </w:tcPr>
          <w:p w:rsidR="00AC51F0" w:rsidRPr="00204A46" w:rsidRDefault="00AC51F0" w:rsidP="00A546D0">
            <w:pPr>
              <w:spacing w:line="360" w:lineRule="auto"/>
              <w:rPr>
                <w:rFonts w:ascii="Transliterasi" w:hAnsi="Transliterasi" w:cs="Arial"/>
                <w:b/>
                <w:bCs/>
                <w:sz w:val="24"/>
                <w:szCs w:val="24"/>
              </w:rPr>
            </w:pPr>
            <w:r w:rsidRPr="00204A46">
              <w:rPr>
                <w:rFonts w:ascii="Transliterasi" w:hAnsi="Transliterasi" w:cs="Arial"/>
                <w:b/>
                <w:bCs/>
                <w:sz w:val="24"/>
                <w:szCs w:val="24"/>
              </w:rPr>
              <w:t>Agama</w:t>
            </w:r>
          </w:p>
        </w:tc>
        <w:tc>
          <w:tcPr>
            <w:tcW w:w="2126" w:type="dxa"/>
          </w:tcPr>
          <w:p w:rsidR="00AC51F0" w:rsidRPr="00204A46" w:rsidRDefault="00AC51F0" w:rsidP="00A546D0">
            <w:pPr>
              <w:spacing w:line="360" w:lineRule="auto"/>
              <w:rPr>
                <w:rFonts w:ascii="Transliterasi" w:hAnsi="Transliterasi" w:cs="Arial"/>
                <w:b/>
                <w:bCs/>
                <w:sz w:val="24"/>
                <w:szCs w:val="24"/>
              </w:rPr>
            </w:pPr>
            <w:r w:rsidRPr="00204A46">
              <w:rPr>
                <w:rFonts w:ascii="Transliterasi" w:hAnsi="Transliterasi" w:cs="Arial"/>
                <w:b/>
                <w:bCs/>
                <w:sz w:val="24"/>
                <w:szCs w:val="24"/>
              </w:rPr>
              <w:t xml:space="preserve">JUMLAH </w:t>
            </w:r>
          </w:p>
        </w:tc>
      </w:tr>
      <w:tr w:rsidR="00AC51F0" w:rsidRPr="00204A46" w:rsidTr="00A546D0">
        <w:trPr>
          <w:jc w:val="center"/>
        </w:trPr>
        <w:tc>
          <w:tcPr>
            <w:tcW w:w="769" w:type="dxa"/>
          </w:tcPr>
          <w:p w:rsidR="00AC51F0" w:rsidRPr="00204A46" w:rsidRDefault="00AC51F0" w:rsidP="00A546D0">
            <w:pPr>
              <w:spacing w:line="360" w:lineRule="auto"/>
              <w:rPr>
                <w:rFonts w:ascii="Transliterasi" w:hAnsi="Transliterasi" w:cs="Arial"/>
                <w:sz w:val="24"/>
                <w:szCs w:val="24"/>
              </w:rPr>
            </w:pPr>
            <w:r w:rsidRPr="00204A46">
              <w:rPr>
                <w:rFonts w:ascii="Transliterasi" w:hAnsi="Transliterasi" w:cs="Arial"/>
                <w:sz w:val="24"/>
                <w:szCs w:val="24"/>
              </w:rPr>
              <w:t>1</w:t>
            </w:r>
          </w:p>
        </w:tc>
        <w:tc>
          <w:tcPr>
            <w:tcW w:w="2977" w:type="dxa"/>
          </w:tcPr>
          <w:p w:rsidR="00AC51F0" w:rsidRPr="00204A46" w:rsidRDefault="00AC51F0" w:rsidP="00A546D0">
            <w:pPr>
              <w:spacing w:line="360" w:lineRule="auto"/>
              <w:rPr>
                <w:rFonts w:ascii="Transliterasi" w:hAnsi="Transliterasi" w:cs="Arial"/>
                <w:sz w:val="24"/>
                <w:szCs w:val="24"/>
              </w:rPr>
            </w:pPr>
            <w:r w:rsidRPr="00204A46">
              <w:rPr>
                <w:rFonts w:ascii="Transliterasi" w:hAnsi="Transliterasi" w:cs="Arial"/>
                <w:sz w:val="24"/>
                <w:szCs w:val="24"/>
              </w:rPr>
              <w:t>Masjid</w:t>
            </w:r>
          </w:p>
        </w:tc>
        <w:tc>
          <w:tcPr>
            <w:tcW w:w="2126" w:type="dxa"/>
          </w:tcPr>
          <w:p w:rsidR="00AC51F0" w:rsidRPr="00AD73F2" w:rsidRDefault="00AC51F0" w:rsidP="00A546D0">
            <w:pPr>
              <w:spacing w:line="360" w:lineRule="auto"/>
              <w:rPr>
                <w:rFonts w:ascii="Transliterasi" w:hAnsi="Transliterasi" w:cs="Arial"/>
                <w:sz w:val="24"/>
                <w:szCs w:val="24"/>
                <w:lang w:val="en-US"/>
              </w:rPr>
            </w:pPr>
            <w:r>
              <w:rPr>
                <w:rFonts w:ascii="Transliterasi" w:hAnsi="Transliterasi" w:cs="Arial"/>
                <w:sz w:val="24"/>
                <w:szCs w:val="24"/>
                <w:lang w:val="en-US"/>
              </w:rPr>
              <w:t>2</w:t>
            </w:r>
          </w:p>
        </w:tc>
      </w:tr>
      <w:tr w:rsidR="00AC51F0" w:rsidRPr="00204A46" w:rsidTr="00A546D0">
        <w:trPr>
          <w:jc w:val="center"/>
        </w:trPr>
        <w:tc>
          <w:tcPr>
            <w:tcW w:w="769" w:type="dxa"/>
          </w:tcPr>
          <w:p w:rsidR="00AC51F0" w:rsidRPr="00204A46" w:rsidRDefault="00AC51F0" w:rsidP="00A546D0">
            <w:pPr>
              <w:spacing w:line="360" w:lineRule="auto"/>
              <w:rPr>
                <w:rFonts w:ascii="Transliterasi" w:hAnsi="Transliterasi" w:cs="Arial"/>
                <w:sz w:val="24"/>
                <w:szCs w:val="24"/>
              </w:rPr>
            </w:pPr>
            <w:r w:rsidRPr="00204A46">
              <w:rPr>
                <w:rFonts w:ascii="Transliterasi" w:hAnsi="Transliterasi" w:cs="Arial"/>
                <w:sz w:val="24"/>
                <w:szCs w:val="24"/>
              </w:rPr>
              <w:t>2</w:t>
            </w:r>
          </w:p>
        </w:tc>
        <w:tc>
          <w:tcPr>
            <w:tcW w:w="2977" w:type="dxa"/>
          </w:tcPr>
          <w:p w:rsidR="00AC51F0" w:rsidRPr="00204A46" w:rsidRDefault="00AC51F0" w:rsidP="00A546D0">
            <w:pPr>
              <w:spacing w:line="360" w:lineRule="auto"/>
              <w:rPr>
                <w:rFonts w:ascii="Transliterasi" w:hAnsi="Transliterasi" w:cs="Arial"/>
                <w:sz w:val="24"/>
                <w:szCs w:val="24"/>
              </w:rPr>
            </w:pPr>
            <w:r w:rsidRPr="00204A46">
              <w:rPr>
                <w:rFonts w:ascii="Transliterasi" w:hAnsi="Transliterasi" w:cs="Arial"/>
                <w:sz w:val="24"/>
                <w:szCs w:val="24"/>
              </w:rPr>
              <w:t>Mushalla</w:t>
            </w:r>
          </w:p>
        </w:tc>
        <w:tc>
          <w:tcPr>
            <w:tcW w:w="2126" w:type="dxa"/>
          </w:tcPr>
          <w:p w:rsidR="00AC51F0" w:rsidRPr="00AD73F2" w:rsidRDefault="00AC51F0" w:rsidP="00A546D0">
            <w:pPr>
              <w:spacing w:line="360" w:lineRule="auto"/>
              <w:rPr>
                <w:rFonts w:ascii="Transliterasi" w:hAnsi="Transliterasi" w:cs="Arial"/>
                <w:sz w:val="24"/>
                <w:szCs w:val="24"/>
                <w:lang w:val="en-US"/>
              </w:rPr>
            </w:pPr>
            <w:r>
              <w:rPr>
                <w:rFonts w:ascii="Transliterasi" w:hAnsi="Transliterasi" w:cs="Arial"/>
                <w:sz w:val="24"/>
                <w:szCs w:val="24"/>
                <w:lang w:val="en-US"/>
              </w:rPr>
              <w:t>1</w:t>
            </w:r>
          </w:p>
        </w:tc>
      </w:tr>
      <w:tr w:rsidR="00AC51F0" w:rsidRPr="00204A46" w:rsidTr="00A546D0">
        <w:trPr>
          <w:jc w:val="center"/>
        </w:trPr>
        <w:tc>
          <w:tcPr>
            <w:tcW w:w="769" w:type="dxa"/>
          </w:tcPr>
          <w:p w:rsidR="00AC51F0" w:rsidRPr="00204A46" w:rsidRDefault="00AC51F0" w:rsidP="00A546D0">
            <w:pPr>
              <w:spacing w:line="360" w:lineRule="auto"/>
              <w:rPr>
                <w:rFonts w:ascii="Transliterasi" w:hAnsi="Transliterasi" w:cs="Arial"/>
                <w:sz w:val="24"/>
                <w:szCs w:val="24"/>
              </w:rPr>
            </w:pPr>
            <w:r w:rsidRPr="00204A46">
              <w:rPr>
                <w:rFonts w:ascii="Transliterasi" w:hAnsi="Transliterasi" w:cs="Arial"/>
                <w:sz w:val="24"/>
                <w:szCs w:val="24"/>
              </w:rPr>
              <w:t>3</w:t>
            </w:r>
          </w:p>
        </w:tc>
        <w:tc>
          <w:tcPr>
            <w:tcW w:w="2977" w:type="dxa"/>
          </w:tcPr>
          <w:p w:rsidR="00AC51F0" w:rsidRPr="00204A46" w:rsidRDefault="00AC51F0" w:rsidP="00A546D0">
            <w:pPr>
              <w:spacing w:line="360" w:lineRule="auto"/>
              <w:rPr>
                <w:rFonts w:ascii="Transliterasi" w:hAnsi="Transliterasi" w:cs="Arial"/>
                <w:sz w:val="24"/>
                <w:szCs w:val="24"/>
              </w:rPr>
            </w:pPr>
            <w:r w:rsidRPr="00204A46">
              <w:rPr>
                <w:rFonts w:ascii="Transliterasi" w:hAnsi="Transliterasi" w:cs="Arial"/>
                <w:sz w:val="24"/>
                <w:szCs w:val="24"/>
              </w:rPr>
              <w:t>Gereja</w:t>
            </w:r>
          </w:p>
        </w:tc>
        <w:tc>
          <w:tcPr>
            <w:tcW w:w="2126" w:type="dxa"/>
          </w:tcPr>
          <w:p w:rsidR="00AC51F0" w:rsidRPr="00AD73F2" w:rsidRDefault="00AC51F0" w:rsidP="00A546D0">
            <w:pPr>
              <w:spacing w:line="360" w:lineRule="auto"/>
              <w:rPr>
                <w:rFonts w:ascii="Transliterasi" w:hAnsi="Transliterasi" w:cs="Arial"/>
                <w:sz w:val="24"/>
                <w:szCs w:val="24"/>
                <w:lang w:val="en-US"/>
              </w:rPr>
            </w:pPr>
            <w:r>
              <w:rPr>
                <w:rFonts w:ascii="Transliterasi" w:hAnsi="Transliterasi" w:cs="Arial"/>
                <w:sz w:val="24"/>
                <w:szCs w:val="24"/>
                <w:lang w:val="en-US"/>
              </w:rPr>
              <w:t>0</w:t>
            </w:r>
          </w:p>
        </w:tc>
      </w:tr>
      <w:tr w:rsidR="00AC51F0" w:rsidRPr="00204A46" w:rsidTr="00A546D0">
        <w:trPr>
          <w:jc w:val="center"/>
        </w:trPr>
        <w:tc>
          <w:tcPr>
            <w:tcW w:w="769" w:type="dxa"/>
          </w:tcPr>
          <w:p w:rsidR="00AC51F0" w:rsidRPr="00204A46" w:rsidRDefault="00AC51F0" w:rsidP="00A546D0">
            <w:pPr>
              <w:spacing w:line="360" w:lineRule="auto"/>
              <w:rPr>
                <w:rFonts w:ascii="Transliterasi" w:hAnsi="Transliterasi" w:cs="Arial"/>
                <w:sz w:val="24"/>
                <w:szCs w:val="24"/>
              </w:rPr>
            </w:pPr>
          </w:p>
        </w:tc>
        <w:tc>
          <w:tcPr>
            <w:tcW w:w="2977" w:type="dxa"/>
          </w:tcPr>
          <w:p w:rsidR="00AC51F0" w:rsidRPr="00204A46" w:rsidRDefault="00AC51F0" w:rsidP="00A546D0">
            <w:pPr>
              <w:spacing w:line="360" w:lineRule="auto"/>
              <w:rPr>
                <w:rFonts w:ascii="Transliterasi" w:hAnsi="Transliterasi" w:cs="Arial"/>
                <w:sz w:val="24"/>
                <w:szCs w:val="24"/>
              </w:rPr>
            </w:pPr>
            <w:r w:rsidRPr="00204A46">
              <w:rPr>
                <w:rFonts w:ascii="Transliterasi" w:hAnsi="Transliterasi" w:cs="Arial"/>
                <w:sz w:val="24"/>
                <w:szCs w:val="24"/>
              </w:rPr>
              <w:t xml:space="preserve">           Jumlah</w:t>
            </w:r>
          </w:p>
        </w:tc>
        <w:tc>
          <w:tcPr>
            <w:tcW w:w="2126" w:type="dxa"/>
          </w:tcPr>
          <w:p w:rsidR="00AC51F0" w:rsidRPr="00204A46" w:rsidRDefault="00AC51F0" w:rsidP="00A546D0">
            <w:pPr>
              <w:spacing w:line="360" w:lineRule="auto"/>
              <w:rPr>
                <w:rFonts w:ascii="Transliterasi" w:hAnsi="Transliterasi" w:cs="Arial"/>
                <w:sz w:val="24"/>
                <w:szCs w:val="24"/>
              </w:rPr>
            </w:pPr>
          </w:p>
        </w:tc>
      </w:tr>
    </w:tbl>
    <w:p w:rsidR="00AC51F0" w:rsidRPr="00204A46" w:rsidRDefault="00AC51F0" w:rsidP="00AC51F0">
      <w:pPr>
        <w:spacing w:after="0" w:line="240" w:lineRule="auto"/>
        <w:ind w:firstLine="720"/>
        <w:jc w:val="both"/>
        <w:rPr>
          <w:rFonts w:ascii="Transliterasi" w:eastAsia="Calibri" w:hAnsi="Transliterasi" w:cs="Arial"/>
          <w:sz w:val="24"/>
          <w:szCs w:val="24"/>
          <w:lang w:val="id-ID"/>
        </w:rPr>
      </w:pPr>
    </w:p>
    <w:p w:rsidR="00AC51F0" w:rsidRPr="00204A46" w:rsidRDefault="00AC51F0" w:rsidP="00AC51F0">
      <w:pPr>
        <w:spacing w:after="0" w:line="480" w:lineRule="auto"/>
        <w:ind w:firstLine="720"/>
        <w:jc w:val="both"/>
        <w:rPr>
          <w:rFonts w:ascii="Transliterasi" w:eastAsia="Calibri" w:hAnsi="Transliterasi" w:cs="Arial"/>
          <w:sz w:val="24"/>
          <w:szCs w:val="24"/>
          <w:lang w:val="id-ID"/>
        </w:rPr>
      </w:pPr>
      <w:r w:rsidRPr="00204A46">
        <w:rPr>
          <w:rFonts w:ascii="Transliterasi" w:eastAsia="Calibri" w:hAnsi="Transliterasi" w:cs="Arial"/>
          <w:sz w:val="24"/>
          <w:szCs w:val="24"/>
          <w:lang w:val="id-ID"/>
        </w:rPr>
        <w:lastRenderedPageBreak/>
        <w:t xml:space="preserve">Tabel di atas menjelaskan rumah ibadah </w:t>
      </w:r>
      <w:r>
        <w:rPr>
          <w:rFonts w:ascii="Transliterasi" w:eastAsia="Calibri" w:hAnsi="Transliterasi" w:cs="Arial"/>
          <w:sz w:val="24"/>
          <w:szCs w:val="24"/>
          <w:lang w:val="id-ID"/>
        </w:rPr>
        <w:t xml:space="preserve">yang terbanyak dan tersedia di </w:t>
      </w:r>
      <w:r w:rsidRPr="00EF7515">
        <w:rPr>
          <w:rFonts w:ascii="Transliterasi" w:eastAsia="Calibri" w:hAnsi="Transliterasi" w:cs="Arial"/>
          <w:sz w:val="24"/>
          <w:szCs w:val="24"/>
          <w:lang w:val="id-ID"/>
        </w:rPr>
        <w:t>D</w:t>
      </w:r>
      <w:r>
        <w:rPr>
          <w:rFonts w:ascii="Transliterasi" w:eastAsia="Calibri" w:hAnsi="Transliterasi" w:cs="Arial"/>
          <w:sz w:val="24"/>
          <w:szCs w:val="24"/>
          <w:lang w:val="id-ID"/>
        </w:rPr>
        <w:t xml:space="preserve">esa Siraisan </w:t>
      </w:r>
      <w:r w:rsidRPr="00EF7515">
        <w:rPr>
          <w:rFonts w:ascii="Transliterasi" w:eastAsia="Calibri" w:hAnsi="Transliterasi" w:cs="Arial"/>
          <w:sz w:val="24"/>
          <w:szCs w:val="24"/>
          <w:lang w:val="id-ID"/>
        </w:rPr>
        <w:t>K</w:t>
      </w:r>
      <w:r w:rsidRPr="00204A46">
        <w:rPr>
          <w:rFonts w:ascii="Transliterasi" w:eastAsia="Calibri" w:hAnsi="Transliterasi" w:cs="Arial"/>
          <w:sz w:val="24"/>
          <w:szCs w:val="24"/>
          <w:lang w:val="id-ID"/>
        </w:rPr>
        <w:t>ecamatan Ulu Barumun hanya mesjid dan mushallah yakni t</w:t>
      </w:r>
      <w:r>
        <w:rPr>
          <w:rFonts w:ascii="Transliterasi" w:eastAsia="Calibri" w:hAnsi="Transliterasi" w:cs="Arial"/>
          <w:sz w:val="24"/>
          <w:szCs w:val="24"/>
          <w:lang w:val="id-ID"/>
        </w:rPr>
        <w:t>empat ibadah untuk orang muslim</w:t>
      </w:r>
      <w:r w:rsidRPr="00EF7515">
        <w:rPr>
          <w:rFonts w:ascii="Transliterasi" w:eastAsia="Calibri" w:hAnsi="Transliterasi" w:cs="Arial"/>
          <w:sz w:val="24"/>
          <w:szCs w:val="24"/>
          <w:lang w:val="id-ID"/>
        </w:rPr>
        <w:t>,</w:t>
      </w:r>
      <w:r>
        <w:rPr>
          <w:rFonts w:ascii="Transliterasi" w:eastAsia="Calibri" w:hAnsi="Transliterasi" w:cs="Arial"/>
          <w:sz w:val="24"/>
          <w:szCs w:val="24"/>
          <w:lang w:val="id-ID"/>
        </w:rPr>
        <w:t xml:space="preserve"> </w:t>
      </w:r>
      <w:r w:rsidRPr="00EF7515">
        <w:rPr>
          <w:rFonts w:ascii="Transliterasi" w:eastAsia="Calibri" w:hAnsi="Transliterasi" w:cs="Arial"/>
          <w:sz w:val="24"/>
          <w:szCs w:val="24"/>
          <w:lang w:val="id-ID"/>
        </w:rPr>
        <w:t>s</w:t>
      </w:r>
      <w:r w:rsidRPr="00204A46">
        <w:rPr>
          <w:rFonts w:ascii="Transliterasi" w:eastAsia="Calibri" w:hAnsi="Transliterasi" w:cs="Arial"/>
          <w:sz w:val="24"/>
          <w:szCs w:val="24"/>
          <w:lang w:val="id-ID"/>
        </w:rPr>
        <w:t>edangkan tempat beribadah un</w:t>
      </w:r>
      <w:r>
        <w:rPr>
          <w:rFonts w:ascii="Transliterasi" w:eastAsia="Calibri" w:hAnsi="Transliterasi" w:cs="Arial"/>
          <w:sz w:val="24"/>
          <w:szCs w:val="24"/>
          <w:lang w:val="id-ID"/>
        </w:rPr>
        <w:t xml:space="preserve">tuk penganut agama lain selain </w:t>
      </w:r>
      <w:r w:rsidRPr="00EF7515">
        <w:rPr>
          <w:rFonts w:ascii="Transliterasi" w:eastAsia="Calibri" w:hAnsi="Transliterasi" w:cs="Arial"/>
          <w:sz w:val="24"/>
          <w:szCs w:val="24"/>
          <w:lang w:val="id-ID"/>
        </w:rPr>
        <w:t>I</w:t>
      </w:r>
      <w:r>
        <w:rPr>
          <w:rFonts w:ascii="Transliterasi" w:eastAsia="Calibri" w:hAnsi="Transliterasi" w:cs="Arial"/>
          <w:sz w:val="24"/>
          <w:szCs w:val="24"/>
          <w:lang w:val="id-ID"/>
        </w:rPr>
        <w:t xml:space="preserve">slam tidak ada di </w:t>
      </w:r>
      <w:r w:rsidRPr="00EF7515">
        <w:rPr>
          <w:rFonts w:ascii="Transliterasi" w:eastAsia="Calibri" w:hAnsi="Transliterasi" w:cs="Arial"/>
          <w:sz w:val="24"/>
          <w:szCs w:val="24"/>
          <w:lang w:val="id-ID"/>
        </w:rPr>
        <w:t>D</w:t>
      </w:r>
      <w:r w:rsidRPr="00204A46">
        <w:rPr>
          <w:rFonts w:ascii="Transliterasi" w:eastAsia="Calibri" w:hAnsi="Transliterasi" w:cs="Arial"/>
          <w:sz w:val="24"/>
          <w:szCs w:val="24"/>
          <w:lang w:val="id-ID"/>
        </w:rPr>
        <w:t xml:space="preserve">esa tersebut. </w:t>
      </w:r>
    </w:p>
    <w:p w:rsidR="00AC51F0" w:rsidRPr="00EF7515" w:rsidRDefault="00AC51F0" w:rsidP="00AC51F0">
      <w:pPr>
        <w:spacing w:after="0" w:line="480" w:lineRule="auto"/>
        <w:ind w:firstLine="720"/>
        <w:jc w:val="both"/>
        <w:rPr>
          <w:rFonts w:ascii="Transliterasi" w:eastAsia="Calibri" w:hAnsi="Transliterasi" w:cs="Arial"/>
          <w:sz w:val="24"/>
          <w:szCs w:val="24"/>
          <w:lang w:val="id-ID"/>
        </w:rPr>
      </w:pPr>
      <w:r w:rsidRPr="00204A46">
        <w:rPr>
          <w:rFonts w:ascii="Transliterasi" w:eastAsia="Calibri" w:hAnsi="Transliterasi" w:cs="Arial"/>
          <w:sz w:val="24"/>
          <w:szCs w:val="24"/>
          <w:lang w:val="id-ID"/>
        </w:rPr>
        <w:t>Setelah menjela</w:t>
      </w:r>
      <w:r>
        <w:rPr>
          <w:rFonts w:ascii="Transliterasi" w:eastAsia="Calibri" w:hAnsi="Transliterasi" w:cs="Arial"/>
          <w:sz w:val="24"/>
          <w:szCs w:val="24"/>
          <w:lang w:val="id-ID"/>
        </w:rPr>
        <w:t xml:space="preserve">skan keadaan agama yang ada di </w:t>
      </w:r>
      <w:r w:rsidRPr="00EF7515">
        <w:rPr>
          <w:rFonts w:ascii="Transliterasi" w:eastAsia="Calibri" w:hAnsi="Transliterasi" w:cs="Arial"/>
          <w:sz w:val="24"/>
          <w:szCs w:val="24"/>
          <w:lang w:val="id-ID"/>
        </w:rPr>
        <w:t>D</w:t>
      </w:r>
      <w:r>
        <w:rPr>
          <w:rFonts w:ascii="Transliterasi" w:eastAsia="Calibri" w:hAnsi="Transliterasi" w:cs="Arial"/>
          <w:sz w:val="24"/>
          <w:szCs w:val="24"/>
          <w:lang w:val="id-ID"/>
        </w:rPr>
        <w:t xml:space="preserve">esa </w:t>
      </w:r>
      <w:r w:rsidRPr="00EF7515">
        <w:rPr>
          <w:rFonts w:ascii="Transliterasi" w:eastAsia="Calibri" w:hAnsi="Transliterasi" w:cs="Arial"/>
          <w:sz w:val="24"/>
          <w:szCs w:val="24"/>
          <w:lang w:val="id-ID"/>
        </w:rPr>
        <w:t>S</w:t>
      </w:r>
      <w:r>
        <w:rPr>
          <w:rFonts w:ascii="Transliterasi" w:eastAsia="Calibri" w:hAnsi="Transliterasi" w:cs="Arial"/>
          <w:sz w:val="24"/>
          <w:szCs w:val="24"/>
          <w:lang w:val="id-ID"/>
        </w:rPr>
        <w:t xml:space="preserve">iraisan </w:t>
      </w:r>
      <w:r w:rsidRPr="00EF7515">
        <w:rPr>
          <w:rFonts w:ascii="Transliterasi" w:eastAsia="Calibri" w:hAnsi="Transliterasi" w:cs="Arial"/>
          <w:sz w:val="24"/>
          <w:szCs w:val="24"/>
          <w:lang w:val="id-ID"/>
        </w:rPr>
        <w:t>K</w:t>
      </w:r>
      <w:r w:rsidRPr="00204A46">
        <w:rPr>
          <w:rFonts w:ascii="Transliterasi" w:eastAsia="Calibri" w:hAnsi="Transliterasi" w:cs="Arial"/>
          <w:sz w:val="24"/>
          <w:szCs w:val="24"/>
          <w:lang w:val="id-ID"/>
        </w:rPr>
        <w:t xml:space="preserve">ecamatan Ulu Barumun </w:t>
      </w:r>
      <w:r w:rsidRPr="00EF7515">
        <w:rPr>
          <w:rFonts w:ascii="Transliterasi" w:eastAsia="Calibri" w:hAnsi="Transliterasi" w:cs="Arial"/>
          <w:sz w:val="24"/>
          <w:szCs w:val="24"/>
          <w:lang w:val="id-ID"/>
        </w:rPr>
        <w:t>K</w:t>
      </w:r>
      <w:r w:rsidRPr="00204A46">
        <w:rPr>
          <w:rFonts w:ascii="Transliterasi" w:eastAsia="Calibri" w:hAnsi="Transliterasi" w:cs="Arial"/>
          <w:sz w:val="24"/>
          <w:szCs w:val="24"/>
          <w:lang w:val="id-ID"/>
        </w:rPr>
        <w:t xml:space="preserve">abupaten </w:t>
      </w:r>
      <w:r w:rsidRPr="00EF7515">
        <w:rPr>
          <w:rFonts w:ascii="Transliterasi" w:eastAsia="Calibri" w:hAnsi="Transliterasi" w:cs="Arial"/>
          <w:sz w:val="24"/>
          <w:szCs w:val="24"/>
          <w:lang w:val="id-ID"/>
        </w:rPr>
        <w:t>P</w:t>
      </w:r>
      <w:r w:rsidRPr="00204A46">
        <w:rPr>
          <w:rFonts w:ascii="Transliterasi" w:eastAsia="Calibri" w:hAnsi="Transliterasi" w:cs="Arial"/>
          <w:sz w:val="24"/>
          <w:szCs w:val="24"/>
          <w:lang w:val="id-ID"/>
        </w:rPr>
        <w:t>adang Lawas penulis juga dapat mengemukakan keadaan pendidikan yang ada di daerah tersebut.</w:t>
      </w:r>
    </w:p>
    <w:p w:rsidR="00AC51F0" w:rsidRPr="00204A46" w:rsidRDefault="00AC51F0" w:rsidP="00AC51F0">
      <w:pPr>
        <w:pStyle w:val="ListParagraph"/>
        <w:numPr>
          <w:ilvl w:val="1"/>
          <w:numId w:val="20"/>
        </w:numPr>
        <w:spacing w:after="0" w:line="480" w:lineRule="auto"/>
        <w:ind w:left="720"/>
        <w:jc w:val="both"/>
        <w:rPr>
          <w:rFonts w:ascii="Transliterasi" w:eastAsia="Calibri" w:hAnsi="Transliterasi" w:cs="Arial"/>
          <w:b/>
          <w:sz w:val="24"/>
          <w:szCs w:val="24"/>
          <w:lang w:val="id-ID"/>
        </w:rPr>
      </w:pPr>
      <w:r w:rsidRPr="00204A46">
        <w:rPr>
          <w:rFonts w:ascii="Transliterasi" w:eastAsia="Calibri" w:hAnsi="Transliterasi" w:cs="Arial"/>
          <w:b/>
          <w:sz w:val="24"/>
          <w:szCs w:val="24"/>
          <w:lang w:val="id-ID"/>
        </w:rPr>
        <w:t>Adat istiadat</w:t>
      </w:r>
    </w:p>
    <w:p w:rsidR="00AC51F0" w:rsidRPr="00204A46" w:rsidRDefault="00AC51F0" w:rsidP="00AC51F0">
      <w:pPr>
        <w:spacing w:after="0" w:line="480" w:lineRule="auto"/>
        <w:ind w:firstLine="720"/>
        <w:jc w:val="both"/>
        <w:rPr>
          <w:rFonts w:ascii="Transliterasi" w:eastAsia="Calibri" w:hAnsi="Transliterasi" w:cs="Arial"/>
          <w:sz w:val="24"/>
          <w:szCs w:val="24"/>
          <w:lang w:val="id-ID"/>
        </w:rPr>
      </w:pPr>
      <w:r w:rsidRPr="00204A46">
        <w:rPr>
          <w:rFonts w:ascii="Transliterasi" w:eastAsia="Calibri" w:hAnsi="Transliterasi" w:cs="Arial"/>
          <w:sz w:val="24"/>
          <w:szCs w:val="24"/>
          <w:lang w:val="id-ID"/>
        </w:rPr>
        <w:t>Adat istiadat adalah merupakan suatu kegiatan yang biasa dilakukan oleh sekelompok masyarakat secara berulang-ulang dan turun temurun</w:t>
      </w:r>
      <w:r>
        <w:rPr>
          <w:rFonts w:ascii="Transliterasi" w:eastAsia="Calibri" w:hAnsi="Transliterasi" w:cs="Arial"/>
          <w:sz w:val="24"/>
          <w:szCs w:val="24"/>
          <w:lang w:val="id-ID"/>
        </w:rPr>
        <w:t xml:space="preserve"> disuatu daerah atau suatu suku</w:t>
      </w:r>
      <w:r w:rsidRPr="00EF7515">
        <w:rPr>
          <w:rFonts w:ascii="Transliterasi" w:eastAsia="Calibri" w:hAnsi="Transliterasi" w:cs="Arial"/>
          <w:sz w:val="24"/>
          <w:szCs w:val="24"/>
          <w:lang w:val="id-ID"/>
        </w:rPr>
        <w:t>,</w:t>
      </w:r>
      <w:r>
        <w:rPr>
          <w:rFonts w:ascii="Transliterasi" w:eastAsia="Calibri" w:hAnsi="Transliterasi" w:cs="Arial"/>
          <w:sz w:val="24"/>
          <w:szCs w:val="24"/>
          <w:lang w:val="id-ID"/>
        </w:rPr>
        <w:t xml:space="preserve"> </w:t>
      </w:r>
      <w:r w:rsidRPr="00EF7515">
        <w:rPr>
          <w:rFonts w:ascii="Transliterasi" w:eastAsia="Calibri" w:hAnsi="Transliterasi" w:cs="Arial"/>
          <w:sz w:val="24"/>
          <w:szCs w:val="24"/>
          <w:lang w:val="id-ID"/>
        </w:rPr>
        <w:t>d</w:t>
      </w:r>
      <w:r w:rsidRPr="00204A46">
        <w:rPr>
          <w:rFonts w:ascii="Transliterasi" w:eastAsia="Calibri" w:hAnsi="Transliterasi" w:cs="Arial"/>
          <w:sz w:val="24"/>
          <w:szCs w:val="24"/>
          <w:lang w:val="id-ID"/>
        </w:rPr>
        <w:t>engan demikian, menurut keterangan yang diperoleh oleh penulis dari seorang staf Desa Siraisan bahwa penduduk Desa Siraisan memiliki beberapa macam suku seperti, suku mandailing, jawa dan batak. Namun secara kegiatan adat yang sangat sering dijumpai adalah acara adat istiadat mandailing karena penduduk masyarakat Desa Siraisan adalah mayoritas suku mandailing.</w:t>
      </w:r>
    </w:p>
    <w:p w:rsidR="00AC51F0" w:rsidRPr="00204A46" w:rsidRDefault="00AC51F0" w:rsidP="00AC51F0">
      <w:pPr>
        <w:spacing w:after="0" w:line="480" w:lineRule="auto"/>
        <w:ind w:firstLine="720"/>
        <w:jc w:val="both"/>
        <w:rPr>
          <w:rFonts w:ascii="Transliterasi" w:eastAsia="Calibri" w:hAnsi="Transliterasi" w:cs="Arial"/>
          <w:sz w:val="24"/>
          <w:szCs w:val="24"/>
          <w:lang w:val="id-ID"/>
        </w:rPr>
      </w:pPr>
      <w:r w:rsidRPr="00204A46">
        <w:rPr>
          <w:rFonts w:ascii="Transliterasi" w:eastAsia="Calibri" w:hAnsi="Transliterasi" w:cs="Arial"/>
          <w:sz w:val="24"/>
          <w:szCs w:val="24"/>
          <w:lang w:val="id-ID"/>
        </w:rPr>
        <w:t>Contoh dari kebiasaan suku mandailing adalah pada acara pesta yaitu “upah-upah”</w:t>
      </w:r>
      <w:r w:rsidRPr="00EF7515">
        <w:rPr>
          <w:rFonts w:ascii="Transliterasi" w:eastAsia="Calibri" w:hAnsi="Transliterasi" w:cs="Arial"/>
          <w:sz w:val="24"/>
          <w:szCs w:val="24"/>
          <w:lang w:val="id-ID"/>
        </w:rPr>
        <w:t xml:space="preserve"> </w:t>
      </w:r>
      <w:r w:rsidRPr="00204A46">
        <w:rPr>
          <w:rFonts w:ascii="Transliterasi" w:eastAsia="Calibri" w:hAnsi="Transliterasi" w:cs="Arial"/>
          <w:sz w:val="24"/>
          <w:szCs w:val="24"/>
          <w:lang w:val="id-ID"/>
        </w:rPr>
        <w:t xml:space="preserve">yang dilaksana ketika menghitankan anak laki-laki, acara </w:t>
      </w:r>
      <w:r w:rsidRPr="00204A46">
        <w:rPr>
          <w:rFonts w:ascii="Transliterasi" w:eastAsia="Calibri" w:hAnsi="Transliterasi" w:cs="Arial"/>
          <w:sz w:val="24"/>
          <w:szCs w:val="24"/>
          <w:lang w:val="id-ID"/>
        </w:rPr>
        <w:lastRenderedPageBreak/>
        <w:t>pernikahan, dan aqiqah bayi yang baru lahir. Kedua orang tua dan keluarga membuat acara “upah-upah” ini dalam rangka mensyukuri nikmat Allah SWT yang telah diberikan kepada keluarga yang mempun</w:t>
      </w:r>
      <w:r>
        <w:rPr>
          <w:rFonts w:ascii="Transliterasi" w:eastAsia="Calibri" w:hAnsi="Transliterasi" w:cs="Arial"/>
          <w:sz w:val="24"/>
          <w:szCs w:val="24"/>
          <w:lang w:val="id-ID"/>
        </w:rPr>
        <w:t>yai acara tersebut. Acara upah-</w:t>
      </w:r>
      <w:r w:rsidRPr="00204A46">
        <w:rPr>
          <w:rFonts w:ascii="Transliterasi" w:eastAsia="Calibri" w:hAnsi="Transliterasi" w:cs="Arial"/>
          <w:sz w:val="24"/>
          <w:szCs w:val="24"/>
          <w:lang w:val="id-ID"/>
        </w:rPr>
        <w:t xml:space="preserve">upah ini dilaksankan dengan cara menyajikan nasi dengan disediakan ikan mas, telur dan ayam kampung sebagai lauk pauknya, kemudian disuapkan kepada si anak. Pelaksanaan upah-upah ini dilaksanakan oleh keluarga yang mempunyai hajat dengan harapan semoga keluarga dan anak-anak yang di upah-upah sehat selalu dan dihindarkan dari marabahaya. </w:t>
      </w:r>
    </w:p>
    <w:p w:rsidR="00AC51F0" w:rsidRPr="00204A46" w:rsidRDefault="00AC51F0" w:rsidP="00AC51F0">
      <w:pPr>
        <w:spacing w:after="0" w:line="480" w:lineRule="auto"/>
        <w:ind w:firstLine="720"/>
        <w:jc w:val="both"/>
        <w:rPr>
          <w:rFonts w:ascii="Transliterasi" w:eastAsia="Calibri" w:hAnsi="Transliterasi" w:cs="Arial"/>
          <w:sz w:val="24"/>
          <w:szCs w:val="24"/>
          <w:lang w:val="id-ID"/>
        </w:rPr>
      </w:pPr>
      <w:r w:rsidRPr="00204A46">
        <w:rPr>
          <w:rFonts w:ascii="Transliterasi" w:eastAsia="Calibri" w:hAnsi="Transliterasi" w:cs="Arial"/>
          <w:sz w:val="24"/>
          <w:szCs w:val="24"/>
          <w:lang w:val="id-ID"/>
        </w:rPr>
        <w:t>Contoh kedua adalah “endeng-endeng” merupakan salah bentuk kesenian di Desa Siraisan, merupakan perpaduan antara seni berdah dari etnis melayu dengan tor-tor orang-orang dari tapanuli selatan. Tari endeng-endeng berpun</w:t>
      </w:r>
      <w:r>
        <w:rPr>
          <w:rFonts w:ascii="Transliterasi" w:eastAsia="Calibri" w:hAnsi="Transliterasi" w:cs="Arial"/>
          <w:sz w:val="24"/>
          <w:szCs w:val="24"/>
        </w:rPr>
        <w:t>g</w:t>
      </w:r>
      <w:r w:rsidRPr="00204A46">
        <w:rPr>
          <w:rFonts w:ascii="Transliterasi" w:eastAsia="Calibri" w:hAnsi="Transliterasi" w:cs="Arial"/>
          <w:sz w:val="24"/>
          <w:szCs w:val="24"/>
          <w:lang w:val="id-ID"/>
        </w:rPr>
        <w:t>si sebagai hiburan, dan sebagai sarana untuk mengungkapkan kegembiraan dalam pergaulan. Waktu menyanyikan tari endeng-endeng terbagi dua</w:t>
      </w:r>
      <w:r>
        <w:rPr>
          <w:rFonts w:ascii="Transliterasi" w:eastAsia="Calibri" w:hAnsi="Transliterasi" w:cs="Arial"/>
          <w:sz w:val="24"/>
          <w:szCs w:val="24"/>
        </w:rPr>
        <w:t xml:space="preserve"> (2)</w:t>
      </w:r>
      <w:r w:rsidRPr="00204A46">
        <w:rPr>
          <w:rFonts w:ascii="Transliterasi" w:eastAsia="Calibri" w:hAnsi="Transliterasi" w:cs="Arial"/>
          <w:sz w:val="24"/>
          <w:szCs w:val="24"/>
          <w:lang w:val="id-ID"/>
        </w:rPr>
        <w:t>, yaitu pada waktu malam hari setelah acara kenduri (syukuran), dan siang hari dilakukan setelah acara mengupa-upah hingga selesai. Pelaksanaan tari ini terakhir ketika seluruh rangkaian sistem kekerabatan selelsai menari.</w:t>
      </w:r>
    </w:p>
    <w:p w:rsidR="00AC51F0" w:rsidRDefault="00AC51F0" w:rsidP="00AC51F0">
      <w:pPr>
        <w:spacing w:after="0" w:line="480" w:lineRule="auto"/>
        <w:ind w:firstLine="720"/>
        <w:jc w:val="both"/>
        <w:rPr>
          <w:rFonts w:ascii="Transliterasi" w:eastAsia="Calibri" w:hAnsi="Transliterasi" w:cs="Arial"/>
          <w:sz w:val="24"/>
          <w:szCs w:val="24"/>
        </w:rPr>
      </w:pPr>
      <w:r w:rsidRPr="00204A46">
        <w:rPr>
          <w:rFonts w:ascii="Transliterasi" w:eastAsia="Calibri" w:hAnsi="Transliterasi" w:cs="Arial"/>
          <w:sz w:val="24"/>
          <w:szCs w:val="24"/>
          <w:lang w:val="id-ID"/>
        </w:rPr>
        <w:lastRenderedPageBreak/>
        <w:t xml:space="preserve"> Perbedaan terletak pada urutan acara, yaitu jika malam hari dilakukan sebelum kenduri setelah acara tepung tawar, sedangkan pada siang hari dilakukan setelah acara mengupah-upah. Gerak yang dilakukan oleh seluruh pihak dalam sistem kekerabatan adalah sama yaitu, gerak telapak tangan membuka dan menutup serta menggenggam. Istrumen musik yang digun</w:t>
      </w:r>
      <w:r>
        <w:rPr>
          <w:rFonts w:ascii="Transliterasi" w:eastAsia="Calibri" w:hAnsi="Transliterasi" w:cs="Arial"/>
          <w:sz w:val="24"/>
          <w:szCs w:val="24"/>
          <w:lang w:val="id-ID"/>
        </w:rPr>
        <w:t>akan sebagai iringan adalah per</w:t>
      </w:r>
      <w:r w:rsidRPr="00204A46">
        <w:rPr>
          <w:rFonts w:ascii="Transliterasi" w:eastAsia="Calibri" w:hAnsi="Transliterasi" w:cs="Arial"/>
          <w:sz w:val="24"/>
          <w:szCs w:val="24"/>
          <w:lang w:val="id-ID"/>
        </w:rPr>
        <w:t>paduan dari alat musik etnis melayu yaitu gendang pak pung dan rebana, keybo</w:t>
      </w:r>
      <w:r>
        <w:rPr>
          <w:rFonts w:ascii="Transliterasi" w:eastAsia="Calibri" w:hAnsi="Transliterasi" w:cs="Arial"/>
          <w:sz w:val="24"/>
          <w:szCs w:val="24"/>
        </w:rPr>
        <w:t>a</w:t>
      </w:r>
      <w:r w:rsidRPr="00204A46">
        <w:rPr>
          <w:rFonts w:ascii="Transliterasi" w:eastAsia="Calibri" w:hAnsi="Transliterasi" w:cs="Arial"/>
          <w:sz w:val="24"/>
          <w:szCs w:val="24"/>
          <w:lang w:val="id-ID"/>
        </w:rPr>
        <w:t xml:space="preserve">rd, drum, dan gendang sembilan. Tradisi ini juga disebut trasdisi memberi sarung, kain panjang dan uang pada saat manortor kepada pemilik acara. </w:t>
      </w:r>
    </w:p>
    <w:p w:rsidR="00AC51F0" w:rsidRDefault="00AC51F0" w:rsidP="00AC51F0"/>
    <w:p w:rsidR="00AC51F0" w:rsidRDefault="00AC51F0" w:rsidP="00AC51F0">
      <w:pPr>
        <w:spacing w:line="480" w:lineRule="auto"/>
      </w:pPr>
    </w:p>
    <w:p w:rsidR="00AC51F0" w:rsidRDefault="00AC51F0"/>
    <w:p w:rsidR="00AC51F0" w:rsidRDefault="00AC51F0"/>
    <w:p w:rsidR="00AC51F0" w:rsidRDefault="00AC51F0"/>
    <w:p w:rsidR="00AC51F0" w:rsidRDefault="00AC51F0"/>
    <w:p w:rsidR="00AC51F0" w:rsidRDefault="00AC51F0"/>
    <w:p w:rsidR="00AC51F0" w:rsidRDefault="00AC51F0"/>
    <w:p w:rsidR="00AC51F0" w:rsidRDefault="00AC51F0"/>
    <w:p w:rsidR="00AC51F0" w:rsidRDefault="00AC51F0"/>
    <w:p w:rsidR="00AC51F0" w:rsidRDefault="00AC51F0"/>
    <w:p w:rsidR="00AC51F0" w:rsidRDefault="00AC51F0"/>
    <w:p w:rsidR="00AC51F0" w:rsidRPr="00A84082" w:rsidRDefault="00AC51F0" w:rsidP="00AC51F0">
      <w:pPr>
        <w:spacing w:after="0" w:line="240" w:lineRule="auto"/>
        <w:jc w:val="center"/>
        <w:rPr>
          <w:rFonts w:ascii="Transliterasi" w:eastAsia="Calibri" w:hAnsi="Transliterasi" w:cs="Arial"/>
          <w:b/>
          <w:sz w:val="24"/>
          <w:szCs w:val="24"/>
        </w:rPr>
      </w:pPr>
      <w:r>
        <w:rPr>
          <w:rFonts w:ascii="Transliterasi" w:eastAsia="Calibri" w:hAnsi="Transliterasi" w:cs="Arial"/>
          <w:b/>
          <w:noProof/>
          <w:sz w:val="24"/>
          <w:szCs w:val="24"/>
        </w:rPr>
        <w:lastRenderedPageBreak/>
        <mc:AlternateContent>
          <mc:Choice Requires="wps">
            <w:drawing>
              <wp:anchor distT="0" distB="0" distL="114300" distR="114300" simplePos="0" relativeHeight="251667456" behindDoc="0" locked="0" layoutInCell="1" allowOverlap="1" wp14:anchorId="4E0B2363" wp14:editId="1C596BD4">
                <wp:simplePos x="0" y="0"/>
                <wp:positionH relativeFrom="column">
                  <wp:posOffset>4779867</wp:posOffset>
                </wp:positionH>
                <wp:positionV relativeFrom="paragraph">
                  <wp:posOffset>-1036144</wp:posOffset>
                </wp:positionV>
                <wp:extent cx="552893" cy="624663"/>
                <wp:effectExtent l="0" t="0" r="19050" b="2349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893" cy="624663"/>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76.35pt;margin-top:-81.6pt;width:43.55pt;height:4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" strokecolor="white [3212]"/>
            </w:pict>
          </mc:Fallback>
        </mc:AlternateContent>
      </w:r>
      <w:r>
        <w:rPr>
          <w:rFonts w:ascii="Transliterasi" w:eastAsia="Calibri" w:hAnsi="Transliterasi" w:cs="Arial"/>
          <w:b/>
          <w:noProof/>
          <w:sz w:val="24"/>
          <w:szCs w:val="24"/>
        </w:rPr>
        <mc:AlternateContent>
          <mc:Choice Requires="wps">
            <w:drawing>
              <wp:anchor distT="0" distB="0" distL="114300" distR="114300" simplePos="0" relativeHeight="251666432" behindDoc="0" locked="0" layoutInCell="1" allowOverlap="1" wp14:anchorId="2D8A55D8" wp14:editId="2F0C114B">
                <wp:simplePos x="0" y="0"/>
                <wp:positionH relativeFrom="column">
                  <wp:posOffset>5996940</wp:posOffset>
                </wp:positionH>
                <wp:positionV relativeFrom="paragraph">
                  <wp:posOffset>-525780</wp:posOffset>
                </wp:positionV>
                <wp:extent cx="163830" cy="114300"/>
                <wp:effectExtent l="7620" t="9525"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14300"/>
                        </a:xfrm>
                        <a:prstGeom prst="rect">
                          <a:avLst/>
                        </a:prstGeom>
                        <a:solidFill>
                          <a:srgbClr val="FFFFFF"/>
                        </a:solidFill>
                        <a:ln w="9525">
                          <a:solidFill>
                            <a:schemeClr val="bg1">
                              <a:lumMod val="100000"/>
                              <a:lumOff val="0"/>
                            </a:schemeClr>
                          </a:solidFill>
                          <a:miter lim="800000"/>
                          <a:headEnd/>
                          <a:tailEnd/>
                        </a:ln>
                      </wps:spPr>
                      <wps:txbx>
                        <w:txbxContent>
                          <w:p w:rsidR="00AC51F0" w:rsidRDefault="00AC51F0" w:rsidP="00AC51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472.2pt;margin-top:-41.4pt;width:12.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" strokecolor="white [3212]">
                <v:textbox>
                  <w:txbxContent>
                    <w:p w:rsidR="00AC51F0" w:rsidRDefault="00AC51F0" w:rsidP="00AC51F0"/>
                  </w:txbxContent>
                </v:textbox>
              </v:shape>
            </w:pict>
          </mc:Fallback>
        </mc:AlternateContent>
      </w:r>
      <w:r w:rsidRPr="00A84082">
        <w:rPr>
          <w:rFonts w:ascii="Transliterasi" w:eastAsia="Calibri" w:hAnsi="Transliterasi" w:cs="Arial"/>
          <w:b/>
          <w:sz w:val="24"/>
          <w:szCs w:val="24"/>
        </w:rPr>
        <w:t>BAB IV</w:t>
      </w:r>
    </w:p>
    <w:p w:rsidR="00AC51F0" w:rsidRPr="00A84082" w:rsidRDefault="00AC51F0" w:rsidP="00AC51F0">
      <w:pPr>
        <w:spacing w:after="0" w:line="240" w:lineRule="auto"/>
        <w:jc w:val="center"/>
        <w:rPr>
          <w:rFonts w:ascii="Transliterasi" w:eastAsia="Calibri" w:hAnsi="Transliterasi" w:cs="Arial"/>
          <w:b/>
          <w:sz w:val="24"/>
          <w:szCs w:val="24"/>
        </w:rPr>
      </w:pPr>
      <w:r w:rsidRPr="00A84082">
        <w:rPr>
          <w:rFonts w:ascii="Transliterasi" w:eastAsia="Calibri" w:hAnsi="Transliterasi" w:cs="Arial"/>
          <w:b/>
          <w:sz w:val="24"/>
          <w:szCs w:val="24"/>
        </w:rPr>
        <w:t xml:space="preserve">HUKUM AMIL MENJUAL BERAS ZAKAT FITRAH </w:t>
      </w:r>
    </w:p>
    <w:p w:rsidR="00AC51F0" w:rsidRPr="00A84082" w:rsidRDefault="00AC51F0" w:rsidP="00AC51F0">
      <w:pPr>
        <w:spacing w:after="0" w:line="240" w:lineRule="auto"/>
        <w:jc w:val="center"/>
        <w:rPr>
          <w:rFonts w:ascii="Transliterasi" w:eastAsia="Calibri" w:hAnsi="Transliterasi" w:cs="Arial"/>
          <w:b/>
          <w:sz w:val="24"/>
          <w:szCs w:val="24"/>
        </w:rPr>
      </w:pPr>
      <w:r w:rsidRPr="00A84082">
        <w:rPr>
          <w:rFonts w:ascii="Transliterasi" w:eastAsia="Calibri" w:hAnsi="Transliterasi" w:cs="Arial"/>
          <w:b/>
          <w:sz w:val="24"/>
          <w:szCs w:val="24"/>
        </w:rPr>
        <w:t>DI DESA SIRAISAN KECEMATAN ULU BARUMUN</w:t>
      </w:r>
    </w:p>
    <w:p w:rsidR="00AC51F0" w:rsidRPr="00A84082" w:rsidRDefault="00AC51F0" w:rsidP="00AC51F0">
      <w:pPr>
        <w:spacing w:after="0" w:line="240" w:lineRule="auto"/>
        <w:jc w:val="center"/>
        <w:rPr>
          <w:rFonts w:ascii="Transliterasi" w:eastAsia="Calibri" w:hAnsi="Transliterasi" w:cs="Arial"/>
          <w:b/>
          <w:sz w:val="24"/>
          <w:szCs w:val="24"/>
        </w:rPr>
      </w:pPr>
      <w:r w:rsidRPr="00A84082">
        <w:rPr>
          <w:rFonts w:ascii="Transliterasi" w:eastAsia="Calibri" w:hAnsi="Transliterasi" w:cs="Arial"/>
          <w:b/>
          <w:sz w:val="24"/>
          <w:szCs w:val="24"/>
        </w:rPr>
        <w:t xml:space="preserve">KABUPATEN PADANG LAWAS </w:t>
      </w:r>
    </w:p>
    <w:p w:rsidR="00AC51F0" w:rsidRPr="00A84082" w:rsidRDefault="00AC51F0" w:rsidP="00AC51F0">
      <w:pPr>
        <w:spacing w:after="0" w:line="240" w:lineRule="auto"/>
        <w:ind w:firstLine="720"/>
        <w:jc w:val="center"/>
        <w:rPr>
          <w:rFonts w:ascii="Transliterasi" w:eastAsia="Calibri" w:hAnsi="Transliterasi" w:cs="Arial"/>
          <w:b/>
          <w:sz w:val="24"/>
          <w:szCs w:val="24"/>
        </w:rPr>
      </w:pPr>
    </w:p>
    <w:p w:rsidR="00AC51F0" w:rsidRPr="00A84082" w:rsidRDefault="00AC51F0" w:rsidP="00AC51F0">
      <w:pPr>
        <w:numPr>
          <w:ilvl w:val="0"/>
          <w:numId w:val="22"/>
        </w:numPr>
        <w:tabs>
          <w:tab w:val="left" w:pos="900"/>
        </w:tabs>
        <w:spacing w:after="0" w:line="480" w:lineRule="auto"/>
        <w:ind w:left="360"/>
        <w:contextualSpacing/>
        <w:jc w:val="both"/>
        <w:rPr>
          <w:rFonts w:ascii="Transliterasi" w:eastAsia="Calibri" w:hAnsi="Transliterasi" w:cs="Arial"/>
          <w:b/>
          <w:sz w:val="24"/>
          <w:szCs w:val="24"/>
        </w:rPr>
      </w:pPr>
      <w:r w:rsidRPr="00A84082">
        <w:rPr>
          <w:rFonts w:ascii="Transliterasi" w:eastAsia="Calibri" w:hAnsi="Transliterasi" w:cs="Arial"/>
          <w:b/>
          <w:sz w:val="24"/>
          <w:szCs w:val="24"/>
        </w:rPr>
        <w:t>Penyebab Amil Menjual B</w:t>
      </w:r>
      <w:r>
        <w:rPr>
          <w:rFonts w:ascii="Transliterasi" w:eastAsia="Calibri" w:hAnsi="Transliterasi" w:cs="Arial"/>
          <w:b/>
          <w:sz w:val="24"/>
          <w:szCs w:val="24"/>
        </w:rPr>
        <w:t>eras Zakat Fitrah Kepada Muzaki</w:t>
      </w:r>
    </w:p>
    <w:p w:rsidR="00AC51F0" w:rsidRDefault="00AC51F0" w:rsidP="00AC51F0">
      <w:pPr>
        <w:spacing w:after="0" w:line="480" w:lineRule="auto"/>
        <w:ind w:firstLine="810"/>
        <w:contextualSpacing/>
        <w:jc w:val="both"/>
        <w:rPr>
          <w:rFonts w:ascii="Transliterasi" w:eastAsia="Calibri" w:hAnsi="Transliterasi" w:cs="Arial"/>
          <w:sz w:val="24"/>
          <w:szCs w:val="24"/>
        </w:rPr>
      </w:pPr>
      <w:proofErr w:type="gramStart"/>
      <w:r w:rsidRPr="00A84082">
        <w:rPr>
          <w:rFonts w:ascii="Transliterasi" w:eastAsia="Calibri" w:hAnsi="Transliterasi" w:cs="Arial"/>
          <w:sz w:val="24"/>
          <w:szCs w:val="24"/>
        </w:rPr>
        <w:t>Berdasarkan hasil wawancara yang telah dilakukan kepada pengurus Zakat Fitrah/Amil Zakat atau imam masjid, maka ditemukan data-data yang berkaitan dengan rumusan masalah yang penulis buat.</w:t>
      </w:r>
      <w:proofErr w:type="gramEnd"/>
      <w:r w:rsidRPr="00A84082">
        <w:rPr>
          <w:rFonts w:ascii="Transliterasi" w:eastAsia="Calibri" w:hAnsi="Transliterasi" w:cs="Arial"/>
          <w:sz w:val="24"/>
          <w:szCs w:val="24"/>
        </w:rPr>
        <w:t xml:space="preserve"> </w:t>
      </w:r>
      <w:proofErr w:type="gramStart"/>
      <w:r w:rsidRPr="00A84082">
        <w:rPr>
          <w:rFonts w:ascii="Transliterasi" w:eastAsia="Calibri" w:hAnsi="Transliterasi" w:cs="Arial"/>
          <w:sz w:val="24"/>
          <w:szCs w:val="24"/>
        </w:rPr>
        <w:t>Saat melakuan penerimaam Zakat Fitrah tentu setiap masjid sudah melakukan sejak lama yaitu semenjak dipungsikannya masjid tersebut, selain untuk rumah ibadah, masjid ini juga digunakan sebagai tempat pembayaran zakat fitrah.</w:t>
      </w:r>
      <w:proofErr w:type="gramEnd"/>
      <w:r w:rsidRPr="00A84082">
        <w:rPr>
          <w:rFonts w:ascii="Transliterasi" w:eastAsia="Calibri" w:hAnsi="Transliterasi" w:cs="Arial"/>
          <w:sz w:val="24"/>
          <w:szCs w:val="24"/>
        </w:rPr>
        <w:t xml:space="preserve"> Sehingga, awal mula pertanyaan </w:t>
      </w:r>
      <w:proofErr w:type="gramStart"/>
      <w:r w:rsidRPr="00A84082">
        <w:rPr>
          <w:rFonts w:ascii="Transliterasi" w:eastAsia="Calibri" w:hAnsi="Transliterasi" w:cs="Arial"/>
          <w:sz w:val="24"/>
          <w:szCs w:val="24"/>
        </w:rPr>
        <w:t>dimulai  penulis</w:t>
      </w:r>
      <w:proofErr w:type="gramEnd"/>
      <w:r w:rsidRPr="00A84082">
        <w:rPr>
          <w:rFonts w:ascii="Transliterasi" w:eastAsia="Calibri" w:hAnsi="Transliterasi" w:cs="Arial"/>
          <w:sz w:val="24"/>
          <w:szCs w:val="24"/>
        </w:rPr>
        <w:t xml:space="preserve"> kepada para narasumber adalah mengenai awal mula para panitia zakat mulai menerima Zakat Fitrah.</w:t>
      </w:r>
    </w:p>
    <w:p w:rsidR="00AC51F0" w:rsidRPr="00A84082" w:rsidRDefault="00AC51F0" w:rsidP="00AC51F0">
      <w:pPr>
        <w:spacing w:after="0" w:line="480" w:lineRule="auto"/>
        <w:ind w:firstLine="720"/>
        <w:contextualSpacing/>
        <w:jc w:val="both"/>
        <w:rPr>
          <w:rFonts w:ascii="Transliterasi" w:eastAsia="Calibri" w:hAnsi="Transliterasi" w:cs="Arial"/>
          <w:sz w:val="24"/>
          <w:szCs w:val="24"/>
        </w:rPr>
      </w:pPr>
      <w:r>
        <w:rPr>
          <w:rFonts w:ascii="Transliterasi" w:eastAsia="Calibri" w:hAnsi="Transliterasi" w:cs="Arial"/>
          <w:b/>
          <w:noProof/>
          <w:sz w:val="24"/>
          <w:szCs w:val="24"/>
        </w:rPr>
        <mc:AlternateContent>
          <mc:Choice Requires="wps">
            <w:drawing>
              <wp:anchor distT="0" distB="0" distL="114300" distR="114300" simplePos="0" relativeHeight="251668480" behindDoc="0" locked="0" layoutInCell="1" allowOverlap="1" wp14:anchorId="42117595" wp14:editId="32D8ABD3">
                <wp:simplePos x="0" y="0"/>
                <wp:positionH relativeFrom="column">
                  <wp:posOffset>2279473</wp:posOffset>
                </wp:positionH>
                <wp:positionV relativeFrom="paragraph">
                  <wp:posOffset>3054985</wp:posOffset>
                </wp:positionV>
                <wp:extent cx="552450" cy="624205"/>
                <wp:effectExtent l="0" t="0" r="19050" b="2349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624205"/>
                        </a:xfrm>
                        <a:prstGeom prst="rect">
                          <a:avLst/>
                        </a:prstGeom>
                        <a:solidFill>
                          <a:srgbClr val="FFFFFF"/>
                        </a:solidFill>
                        <a:ln w="9525">
                          <a:solidFill>
                            <a:schemeClr val="bg1">
                              <a:lumMod val="100000"/>
                              <a:lumOff val="0"/>
                            </a:schemeClr>
                          </a:solidFill>
                          <a:miter lim="800000"/>
                          <a:headEnd/>
                          <a:tailEnd/>
                        </a:ln>
                      </wps:spPr>
                      <wps:txbx>
                        <w:txbxContent>
                          <w:p w:rsidR="00AC51F0" w:rsidRPr="00114E75" w:rsidRDefault="00AC51F0" w:rsidP="00AC51F0">
                            <w:pPr>
                              <w:jc w:val="center"/>
                              <w:rPr>
                                <w:rFonts w:ascii="Transliterasi" w:hAnsi="Transliterasi"/>
                                <w:sz w:val="24"/>
                                <w:szCs w:val="24"/>
                              </w:rPr>
                            </w:pPr>
                            <w:r>
                              <w:rPr>
                                <w:rFonts w:ascii="Transliterasi" w:hAnsi="Transliterasi"/>
                                <w:sz w:val="24"/>
                                <w:szCs w:val="24"/>
                              </w:rPr>
                              <w:t>63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0" style="position:absolute;left:0;text-align:left;margin-left:179.5pt;margin-top:240.55pt;width:43.5pt;height:49.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" strokecolor="white [3212]">
                <v:textbox>
                  <w:txbxContent>
                    <w:p w:rsidR="00AC51F0" w:rsidRPr="00114E75" w:rsidRDefault="00AC51F0" w:rsidP="00AC51F0">
                      <w:pPr>
                        <w:jc w:val="center"/>
                        <w:rPr>
                          <w:rFonts w:ascii="Transliterasi" w:hAnsi="Transliterasi"/>
                          <w:sz w:val="24"/>
                          <w:szCs w:val="24"/>
                        </w:rPr>
                      </w:pPr>
                      <w:r>
                        <w:rPr>
                          <w:rFonts w:ascii="Transliterasi" w:hAnsi="Transliterasi"/>
                          <w:sz w:val="24"/>
                          <w:szCs w:val="24"/>
                        </w:rPr>
                        <w:t>63</w:t>
                      </w:r>
                    </w:p>
                  </w:txbxContent>
                </v:textbox>
              </v:rect>
            </w:pict>
          </mc:Fallback>
        </mc:AlternateContent>
      </w:r>
      <w:r>
        <w:rPr>
          <w:rFonts w:ascii="Transliterasi" w:eastAsia="Calibri" w:hAnsi="Transliterasi" w:cs="Arial"/>
          <w:sz w:val="24"/>
          <w:szCs w:val="24"/>
        </w:rPr>
        <w:t>Bapak</w:t>
      </w:r>
      <w:r w:rsidRPr="00A84082">
        <w:rPr>
          <w:rFonts w:ascii="Transliterasi" w:eastAsia="Calibri" w:hAnsi="Transliterasi" w:cs="Arial"/>
          <w:sz w:val="24"/>
          <w:szCs w:val="24"/>
        </w:rPr>
        <w:t xml:space="preserve"> Ali</w:t>
      </w:r>
      <w:r>
        <w:rPr>
          <w:rFonts w:ascii="Transliterasi" w:eastAsia="Calibri" w:hAnsi="Transliterasi" w:cs="Arial"/>
          <w:sz w:val="24"/>
          <w:szCs w:val="24"/>
        </w:rPr>
        <w:t xml:space="preserve"> A</w:t>
      </w:r>
      <w:r w:rsidRPr="00A84082">
        <w:rPr>
          <w:rFonts w:ascii="Transliterasi" w:eastAsia="Calibri" w:hAnsi="Transliterasi" w:cs="Arial"/>
          <w:sz w:val="24"/>
          <w:szCs w:val="24"/>
        </w:rPr>
        <w:t>snur Hasibuan merupakan ketua pengurus masjid Nurul H</w:t>
      </w:r>
      <w:r>
        <w:rPr>
          <w:rFonts w:ascii="Transliterasi" w:eastAsia="Calibri" w:hAnsi="Transliterasi" w:cs="Arial"/>
          <w:sz w:val="24"/>
          <w:szCs w:val="24"/>
        </w:rPr>
        <w:t xml:space="preserve">uda, menyampaikan, bahwa Masjid Nurul Huda selain dipungsikan sebagai Rumah Ibadah juga digunakan tempat pembayaran Zakat Fitrah. Penerimaan Zakat Fitrah di Masjid Nurul Hudah dimulai pada pertengaan bualan ramadhan sampai akhir bulan ramadhan atau sebelum Shalat Idul fitri </w:t>
      </w:r>
      <w:r>
        <w:rPr>
          <w:rFonts w:ascii="Transliterasi" w:eastAsia="Calibri" w:hAnsi="Transliterasi" w:cs="Arial"/>
          <w:sz w:val="24"/>
          <w:szCs w:val="24"/>
        </w:rPr>
        <w:lastRenderedPageBreak/>
        <w:t>dimulai, dikarenakan mayoritas masyarakat Desa Siraisan penduduknya petani dan belum ada persiapan untuk membayar Zakat Fitrah</w:t>
      </w:r>
      <w:r w:rsidRPr="00A84082">
        <w:rPr>
          <w:rFonts w:ascii="Transliterasi" w:eastAsia="Calibri" w:hAnsi="Transliterasi" w:cs="Arial"/>
          <w:sz w:val="24"/>
          <w:szCs w:val="24"/>
        </w:rPr>
        <w:t>”.</w:t>
      </w:r>
      <w:r w:rsidRPr="00A84082">
        <w:rPr>
          <w:rFonts w:ascii="Transliterasi" w:eastAsia="Calibri" w:hAnsi="Transliterasi" w:cs="Arial"/>
          <w:sz w:val="24"/>
          <w:szCs w:val="24"/>
          <w:vertAlign w:val="superscript"/>
        </w:rPr>
        <w:footnoteReference w:id="69"/>
      </w:r>
    </w:p>
    <w:p w:rsidR="00AC51F0" w:rsidRDefault="00AC51F0" w:rsidP="00AC51F0">
      <w:pPr>
        <w:spacing w:after="0" w:line="480" w:lineRule="auto"/>
        <w:ind w:firstLine="810"/>
        <w:contextualSpacing/>
        <w:jc w:val="both"/>
        <w:rPr>
          <w:rFonts w:ascii="Transliterasi" w:eastAsia="Calibri" w:hAnsi="Transliterasi" w:cs="Arial"/>
          <w:sz w:val="24"/>
          <w:szCs w:val="24"/>
        </w:rPr>
      </w:pPr>
      <w:r w:rsidRPr="00A84082">
        <w:rPr>
          <w:rFonts w:ascii="Transliterasi" w:eastAsia="Calibri" w:hAnsi="Transliterasi" w:cs="Arial"/>
          <w:sz w:val="24"/>
          <w:szCs w:val="24"/>
        </w:rPr>
        <w:t xml:space="preserve"> “</w:t>
      </w:r>
      <w:r>
        <w:rPr>
          <w:rFonts w:ascii="Transliterasi" w:eastAsia="Calibri" w:hAnsi="Transliterasi" w:cs="Arial"/>
          <w:sz w:val="24"/>
          <w:szCs w:val="24"/>
        </w:rPr>
        <w:t>Hal senada juga disampaikan salah sorang panitia Zakat Fitrah di Masjid Nuruh Huda yaitu bapak Mutir Batubara, bahwa penerimaan Zakat Fitrah di Masjid Nurul Huda sama persis dengan pendapat yang disampaikan oleh Ali Asnur Hasibuan, yaitu penerimaan Zakat Fitrah di Masjid Nurul Huda  dinulai pada pertengahan bulan ramadhan samapai akhir ramadhan atau sebelum Shalat Idul Fitri</w:t>
      </w:r>
      <w:r w:rsidRPr="00A84082">
        <w:rPr>
          <w:rFonts w:ascii="Transliterasi" w:eastAsia="Calibri" w:hAnsi="Transliterasi" w:cs="Arial"/>
          <w:sz w:val="24"/>
          <w:szCs w:val="24"/>
          <w:vertAlign w:val="superscript"/>
        </w:rPr>
        <w:footnoteReference w:id="70"/>
      </w:r>
      <w:r w:rsidRPr="00A84082">
        <w:rPr>
          <w:rFonts w:ascii="Transliterasi" w:eastAsia="Calibri" w:hAnsi="Transliterasi" w:cs="Arial"/>
          <w:sz w:val="24"/>
          <w:szCs w:val="24"/>
        </w:rPr>
        <w:t>.</w:t>
      </w:r>
    </w:p>
    <w:p w:rsidR="00AC51F0" w:rsidRPr="00A84082" w:rsidRDefault="00AC51F0" w:rsidP="00AC51F0">
      <w:pPr>
        <w:spacing w:after="0" w:line="480" w:lineRule="auto"/>
        <w:ind w:firstLine="810"/>
        <w:contextualSpacing/>
        <w:jc w:val="both"/>
        <w:rPr>
          <w:rFonts w:ascii="Transliterasi" w:eastAsia="Calibri" w:hAnsi="Transliterasi" w:cs="Arial"/>
          <w:sz w:val="24"/>
          <w:szCs w:val="24"/>
        </w:rPr>
      </w:pPr>
      <w:r>
        <w:rPr>
          <w:rFonts w:ascii="Transliterasi" w:eastAsia="Calibri" w:hAnsi="Transliterasi" w:cs="Arial"/>
          <w:sz w:val="24"/>
          <w:szCs w:val="24"/>
        </w:rPr>
        <w:t xml:space="preserve">Begitu juga dengan bapak Lobe Sariat Batubara selaku Imam Masjid Al-Muttaqin menyampaikan bahwa waktu penerimaan Zakat Fitrah di Masjid Al-Muttaqin sama persis dengan yang disampaikan oleh dua (2) narasumber sebelumnya, karena pengurus zakat Masjid Nurul Huda dan pengurus zakat Masjid Al-Muttaqin sudah sama-sama sepakat bahwa penerimaan Zakat Fitrah itu dimulai pada pertengahan bulan Ramadhan sampai akhir Ramadha atau sebelum Shalat Idul Adha.  </w:t>
      </w:r>
    </w:p>
    <w:p w:rsidR="00AC51F0" w:rsidRPr="00A84082" w:rsidRDefault="00AC51F0" w:rsidP="00AC51F0">
      <w:pPr>
        <w:spacing w:after="0" w:line="480" w:lineRule="auto"/>
        <w:ind w:firstLine="810"/>
        <w:contextualSpacing/>
        <w:jc w:val="both"/>
        <w:rPr>
          <w:rFonts w:ascii="Transliterasi" w:eastAsia="Calibri" w:hAnsi="Transliterasi" w:cs="Arial"/>
          <w:sz w:val="24"/>
          <w:szCs w:val="24"/>
        </w:rPr>
      </w:pPr>
      <w:r>
        <w:rPr>
          <w:rFonts w:ascii="Transliterasi" w:eastAsia="Calibri" w:hAnsi="Transliterasi" w:cs="Arial"/>
          <w:sz w:val="24"/>
          <w:szCs w:val="24"/>
        </w:rPr>
        <w:lastRenderedPageBreak/>
        <w:t>Dari penjelasan</w:t>
      </w:r>
      <w:r w:rsidRPr="00A84082">
        <w:rPr>
          <w:rFonts w:ascii="Transliterasi" w:eastAsia="Calibri" w:hAnsi="Transliterasi" w:cs="Arial"/>
          <w:sz w:val="24"/>
          <w:szCs w:val="24"/>
        </w:rPr>
        <w:t xml:space="preserve"> yang diberikan ketiga (3) </w:t>
      </w:r>
      <w:r>
        <w:rPr>
          <w:rFonts w:ascii="Transliterasi" w:eastAsia="Calibri" w:hAnsi="Transliterasi" w:cs="Arial"/>
          <w:sz w:val="24"/>
          <w:szCs w:val="24"/>
        </w:rPr>
        <w:t xml:space="preserve">narasumber </w:t>
      </w:r>
      <w:proofErr w:type="gramStart"/>
      <w:r>
        <w:rPr>
          <w:rFonts w:ascii="Transliterasi" w:eastAsia="Calibri" w:hAnsi="Transliterasi" w:cs="Arial"/>
          <w:sz w:val="24"/>
          <w:szCs w:val="24"/>
        </w:rPr>
        <w:t xml:space="preserve">tersebut </w:t>
      </w:r>
      <w:r w:rsidRPr="00A84082">
        <w:rPr>
          <w:rFonts w:ascii="Transliterasi" w:eastAsia="Calibri" w:hAnsi="Transliterasi" w:cs="Arial"/>
          <w:sz w:val="24"/>
          <w:szCs w:val="24"/>
        </w:rPr>
        <w:t xml:space="preserve"> yaitu</w:t>
      </w:r>
      <w:proofErr w:type="gramEnd"/>
      <w:r w:rsidRPr="00A84082">
        <w:rPr>
          <w:rFonts w:ascii="Transliterasi" w:eastAsia="Calibri" w:hAnsi="Transliterasi" w:cs="Arial"/>
          <w:sz w:val="24"/>
          <w:szCs w:val="24"/>
        </w:rPr>
        <w:t xml:space="preserve"> Bapak Ali Asnur Hasibuan, Bapak Muntir Batubara dan Bapak Lobe Sariat Batubara bahwa penerimaan Zakat Fitrah di Masjid Nurul Huda dan Masjid Al-Muttaqin sudah lama dilakukan mulai semenjak difungsikannya Masjid-Masjid tersebut dan waktu penerimaan zakat di dua (2) Masjid tersebut sama dan tidak ada bedanya</w:t>
      </w:r>
      <w:r>
        <w:rPr>
          <w:rFonts w:ascii="Transliterasi" w:eastAsia="Calibri" w:hAnsi="Transliterasi" w:cs="Arial"/>
          <w:sz w:val="24"/>
          <w:szCs w:val="24"/>
        </w:rPr>
        <w:t xml:space="preserve"> yaitu dimulai pada pertengahan bulan Ramadhan sapai akhir bulan Ramadhan atau sebelum Shalat Idul Adha</w:t>
      </w:r>
      <w:r w:rsidRPr="00A84082">
        <w:rPr>
          <w:rFonts w:ascii="Transliterasi" w:eastAsia="Calibri" w:hAnsi="Transliterasi" w:cs="Arial"/>
          <w:sz w:val="24"/>
          <w:szCs w:val="24"/>
        </w:rPr>
        <w:t>.</w:t>
      </w:r>
    </w:p>
    <w:p w:rsidR="00AC51F0" w:rsidRDefault="00AC51F0" w:rsidP="00AC51F0">
      <w:pPr>
        <w:spacing w:after="0" w:line="480" w:lineRule="auto"/>
        <w:ind w:firstLine="810"/>
        <w:contextualSpacing/>
        <w:jc w:val="both"/>
        <w:rPr>
          <w:rFonts w:ascii="Transliterasi" w:eastAsia="Calibri" w:hAnsi="Transliterasi" w:cs="Arial"/>
          <w:sz w:val="24"/>
          <w:szCs w:val="24"/>
        </w:rPr>
      </w:pPr>
      <w:r w:rsidRPr="00A84082">
        <w:rPr>
          <w:rFonts w:ascii="Transliterasi" w:eastAsia="Calibri" w:hAnsi="Transliterasi" w:cs="Arial"/>
          <w:sz w:val="24"/>
          <w:szCs w:val="24"/>
        </w:rPr>
        <w:t>Selain itu penulis mulai menggali terkait perktik jual beli bersa zakat dalam proses pembayaran Zakat Fitrah yang terjadi Desa Siraisan yang menjadi obj</w:t>
      </w:r>
      <w:r>
        <w:rPr>
          <w:rFonts w:ascii="Transliterasi" w:eastAsia="Calibri" w:hAnsi="Transliterasi" w:cs="Arial"/>
          <w:sz w:val="24"/>
          <w:szCs w:val="24"/>
        </w:rPr>
        <w:t>ek penelitian. P</w:t>
      </w:r>
      <w:r w:rsidRPr="00A84082">
        <w:rPr>
          <w:rFonts w:ascii="Transliterasi" w:eastAsia="Calibri" w:hAnsi="Transliterasi" w:cs="Arial"/>
          <w:sz w:val="24"/>
          <w:szCs w:val="24"/>
        </w:rPr>
        <w:t>ertama</w:t>
      </w:r>
      <w:r>
        <w:rPr>
          <w:rFonts w:ascii="Transliterasi" w:eastAsia="Calibri" w:hAnsi="Transliterasi" w:cs="Arial"/>
          <w:sz w:val="24"/>
          <w:szCs w:val="24"/>
        </w:rPr>
        <w:t xml:space="preserve"> </w:t>
      </w:r>
      <w:proofErr w:type="gramStart"/>
      <w:r>
        <w:rPr>
          <w:rFonts w:ascii="Transliterasi" w:eastAsia="Calibri" w:hAnsi="Transliterasi" w:cs="Arial"/>
          <w:sz w:val="24"/>
          <w:szCs w:val="24"/>
        </w:rPr>
        <w:t>akan</w:t>
      </w:r>
      <w:proofErr w:type="gramEnd"/>
      <w:r>
        <w:rPr>
          <w:rFonts w:ascii="Transliterasi" w:eastAsia="Calibri" w:hAnsi="Transliterasi" w:cs="Arial"/>
          <w:sz w:val="24"/>
          <w:szCs w:val="24"/>
        </w:rPr>
        <w:t xml:space="preserve"> disampaikan oleh</w:t>
      </w:r>
      <w:r w:rsidRPr="00A84082">
        <w:rPr>
          <w:rFonts w:ascii="Transliterasi" w:eastAsia="Calibri" w:hAnsi="Transliterasi" w:cs="Arial"/>
          <w:sz w:val="24"/>
          <w:szCs w:val="24"/>
        </w:rPr>
        <w:t xml:space="preserve"> Bapak Ali Asnur Hasibuan selaku ketua pengurus Masjid Nuruh Huda, mengenai pelaksanaa</w:t>
      </w:r>
      <w:r>
        <w:rPr>
          <w:rFonts w:ascii="Transliterasi" w:eastAsia="Calibri" w:hAnsi="Transliterasi" w:cs="Arial"/>
          <w:sz w:val="24"/>
          <w:szCs w:val="24"/>
        </w:rPr>
        <w:t>n praktik jual beli beras zakat.</w:t>
      </w:r>
      <w:r w:rsidRPr="00A84082">
        <w:rPr>
          <w:rFonts w:ascii="Transliterasi" w:eastAsia="Calibri" w:hAnsi="Transliterasi" w:cs="Arial"/>
          <w:sz w:val="24"/>
          <w:szCs w:val="24"/>
        </w:rPr>
        <w:t xml:space="preserve"> </w:t>
      </w:r>
    </w:p>
    <w:p w:rsidR="00AC51F0" w:rsidRPr="00A84082" w:rsidRDefault="00AC51F0" w:rsidP="00AC51F0">
      <w:pPr>
        <w:spacing w:after="0" w:line="480" w:lineRule="auto"/>
        <w:ind w:firstLine="810"/>
        <w:contextualSpacing/>
        <w:jc w:val="both"/>
        <w:rPr>
          <w:rFonts w:ascii="Transliterasi" w:eastAsia="Calibri" w:hAnsi="Transliterasi" w:cs="Arial"/>
          <w:sz w:val="24"/>
          <w:szCs w:val="24"/>
        </w:rPr>
      </w:pPr>
      <w:r>
        <w:rPr>
          <w:rFonts w:ascii="Transliterasi" w:eastAsia="Calibri" w:hAnsi="Transliterasi" w:cs="Arial"/>
          <w:sz w:val="24"/>
          <w:szCs w:val="24"/>
        </w:rPr>
        <w:t xml:space="preserve">“Meneurut penjelasan yang diberikan oleh bapak Ali Asnur Hasibuan bahwa praktek jual beli beras zakat ini sudah lama terjadi di Desa Siraisan dan bahkan sudah menjadi teradisi atau adat kebiasaan saat melakukan pembayaran Zakat Fitrah di masyarakat Desa Siraisan, dikarenakan sebagian masyarakat Desa Siraisan tidak memiliki lahan pertanian dan hanya membawa uang saat pembayaran Zakat Fitrah.  </w:t>
      </w:r>
    </w:p>
    <w:p w:rsidR="00AC51F0" w:rsidRDefault="00AC51F0" w:rsidP="00AC51F0">
      <w:pPr>
        <w:spacing w:after="0" w:line="480" w:lineRule="auto"/>
        <w:ind w:firstLine="810"/>
        <w:contextualSpacing/>
        <w:jc w:val="both"/>
        <w:rPr>
          <w:rFonts w:ascii="Transliterasi" w:eastAsia="Calibri" w:hAnsi="Transliterasi" w:cs="Arial"/>
          <w:sz w:val="24"/>
          <w:szCs w:val="24"/>
        </w:rPr>
      </w:pPr>
      <w:r w:rsidRPr="00A84082">
        <w:rPr>
          <w:rFonts w:ascii="Transliterasi" w:eastAsia="Calibri" w:hAnsi="Transliterasi" w:cs="Arial"/>
          <w:sz w:val="24"/>
          <w:szCs w:val="24"/>
        </w:rPr>
        <w:lastRenderedPageBreak/>
        <w:t>Sementara</w:t>
      </w:r>
      <w:r>
        <w:rPr>
          <w:rFonts w:ascii="Transliterasi" w:eastAsia="Calibri" w:hAnsi="Transliterasi" w:cs="Arial"/>
          <w:sz w:val="24"/>
          <w:szCs w:val="24"/>
        </w:rPr>
        <w:t xml:space="preserve"> itu amil zakat atau pengurus-pengurus zakat di Desa Siraisan telah sepakat bahwa pembayaran Zakat Fitrah itu harus dengan makanan pokok tidak boleh digantikan dengan selainnya, dikarenakan masyarakat Desa Siraisan</w:t>
      </w:r>
      <w:r w:rsidRPr="00A84082">
        <w:rPr>
          <w:rFonts w:ascii="Transliterasi" w:eastAsia="Calibri" w:hAnsi="Transliterasi" w:cs="Arial"/>
          <w:sz w:val="24"/>
          <w:szCs w:val="24"/>
        </w:rPr>
        <w:t xml:space="preserve"> </w:t>
      </w:r>
      <w:r>
        <w:rPr>
          <w:rFonts w:ascii="Transliterasi" w:eastAsia="Calibri" w:hAnsi="Transliterasi" w:cs="Arial"/>
          <w:sz w:val="24"/>
          <w:szCs w:val="24"/>
        </w:rPr>
        <w:t xml:space="preserve">bermazdhab syafi’i. </w:t>
      </w:r>
      <w:proofErr w:type="gramStart"/>
      <w:r>
        <w:rPr>
          <w:rFonts w:ascii="Transliterasi" w:eastAsia="Calibri" w:hAnsi="Transliterasi" w:cs="Arial"/>
          <w:sz w:val="24"/>
          <w:szCs w:val="24"/>
        </w:rPr>
        <w:t>sedangkan</w:t>
      </w:r>
      <w:proofErr w:type="gramEnd"/>
      <w:r>
        <w:rPr>
          <w:rFonts w:ascii="Transliterasi" w:eastAsia="Calibri" w:hAnsi="Transliterasi" w:cs="Arial"/>
          <w:sz w:val="24"/>
          <w:szCs w:val="24"/>
        </w:rPr>
        <w:t xml:space="preserve"> dalam Mazhab Syafi’i bahwa zakat fitrah itu harus dengan makanan pokok tidak boleh diganti dengan selainya seperti dengan uang”. </w:t>
      </w:r>
    </w:p>
    <w:p w:rsidR="00AC51F0" w:rsidRDefault="00AC51F0" w:rsidP="00AC51F0">
      <w:pPr>
        <w:spacing w:after="0" w:line="480" w:lineRule="auto"/>
        <w:ind w:firstLine="810"/>
        <w:contextualSpacing/>
        <w:jc w:val="both"/>
        <w:rPr>
          <w:rFonts w:ascii="Transliterasi" w:eastAsia="Calibri" w:hAnsi="Transliterasi" w:cs="Arial"/>
          <w:sz w:val="24"/>
          <w:szCs w:val="24"/>
        </w:rPr>
      </w:pPr>
      <w:r>
        <w:rPr>
          <w:rFonts w:ascii="Transliterasi" w:eastAsia="Calibri" w:hAnsi="Transliterasi" w:cs="Arial"/>
          <w:sz w:val="24"/>
          <w:szCs w:val="24"/>
        </w:rPr>
        <w:t>Adapun alasan amil melakukan jual beli beras zakat fitrah dikarenakan masyarakat tidak semua memiliki lahan pertanian dan ini  sudah menjadi taradisi, adat kebiasaan di Desa Siraisan saat melakukan pembayaran Zakat Fitrah, karena masyarakat desa siraisan mayoritas bermazdhab Syafi’I, maka amil zakat sepata dan mengharuskan bahwa zakat fitrah itu harus dengan makanan pokok tidak bisa digantikan dengan uang.</w:t>
      </w:r>
    </w:p>
    <w:p w:rsidR="00AC51F0" w:rsidRDefault="00AC51F0" w:rsidP="00AC51F0">
      <w:pPr>
        <w:spacing w:after="0" w:line="480" w:lineRule="auto"/>
        <w:ind w:firstLine="810"/>
        <w:contextualSpacing/>
        <w:jc w:val="both"/>
        <w:rPr>
          <w:rFonts w:ascii="Transliterasi" w:eastAsia="Calibri" w:hAnsi="Transliterasi" w:cs="Arial"/>
          <w:sz w:val="24"/>
          <w:szCs w:val="24"/>
        </w:rPr>
      </w:pPr>
      <w:r>
        <w:rPr>
          <w:rFonts w:ascii="Transliterasi" w:eastAsia="Calibri" w:hAnsi="Transliterasi" w:cs="Arial"/>
          <w:sz w:val="24"/>
          <w:szCs w:val="24"/>
        </w:rPr>
        <w:t xml:space="preserve"> </w:t>
      </w:r>
      <w:proofErr w:type="gramStart"/>
      <w:r>
        <w:rPr>
          <w:rFonts w:ascii="Transliterasi" w:eastAsia="Calibri" w:hAnsi="Transliterasi" w:cs="Arial"/>
          <w:sz w:val="24"/>
          <w:szCs w:val="24"/>
        </w:rPr>
        <w:t>Bagi orang atau muzakki yang hanya membawa uang untuk melakukan pembayaran Zakat Fitrah harus melakukan transaksi jual beli terlebih dahulu dengan amil yang sudah menyiapkan beras di dalam kantong-kantong plastik sesuai yang dibutuhkan oleh si muzakki.</w:t>
      </w:r>
      <w:proofErr w:type="gramEnd"/>
      <w:r>
        <w:rPr>
          <w:rFonts w:ascii="Transliterasi" w:eastAsia="Calibri" w:hAnsi="Transliterasi" w:cs="Arial"/>
          <w:sz w:val="24"/>
          <w:szCs w:val="24"/>
        </w:rPr>
        <w:t xml:space="preserve"> </w:t>
      </w:r>
      <w:proofErr w:type="gramStart"/>
      <w:r>
        <w:rPr>
          <w:rFonts w:ascii="Transliterasi" w:eastAsia="Calibri" w:hAnsi="Transliterasi" w:cs="Arial"/>
          <w:sz w:val="24"/>
          <w:szCs w:val="24"/>
        </w:rPr>
        <w:t xml:space="preserve">Setelah selesai melakukan transaksi jual beli baru dilakukan pembayaran zakat, </w:t>
      </w:r>
      <w:r>
        <w:rPr>
          <w:rFonts w:ascii="Transliterasi" w:eastAsia="Calibri" w:hAnsi="Transliterasi" w:cs="Arial"/>
          <w:sz w:val="24"/>
          <w:szCs w:val="24"/>
        </w:rPr>
        <w:lastRenderedPageBreak/>
        <w:t>sementara beras yang dijual oleh amil tersebut adalah beras yang sudah di zakatkan muzakki sebelumnya.</w:t>
      </w:r>
      <w:proofErr w:type="gramEnd"/>
    </w:p>
    <w:p w:rsidR="00AC51F0" w:rsidRPr="00A84082" w:rsidRDefault="00AC51F0" w:rsidP="00AC51F0">
      <w:pPr>
        <w:spacing w:after="0" w:line="480" w:lineRule="auto"/>
        <w:ind w:firstLine="810"/>
        <w:contextualSpacing/>
        <w:jc w:val="both"/>
        <w:rPr>
          <w:rFonts w:ascii="Transliterasi" w:eastAsia="Calibri" w:hAnsi="Transliterasi" w:cs="Arial"/>
          <w:sz w:val="24"/>
          <w:szCs w:val="24"/>
        </w:rPr>
      </w:pPr>
      <w:proofErr w:type="gramStart"/>
      <w:r>
        <w:rPr>
          <w:rFonts w:ascii="Transliterasi" w:eastAsia="Calibri" w:hAnsi="Transliterasi" w:cs="Arial"/>
          <w:sz w:val="24"/>
          <w:szCs w:val="24"/>
        </w:rPr>
        <w:t>Adapun orang yang membayara zakat fitrah dengan beras tanpa membeli kepada amil zakat berjumlah 60% (enam pilih persen) dan selebihnya hanya membwa uang dan membeli beras kepada amil zakat sebelum melakukan pembayaran zakat fitrah.</w:t>
      </w:r>
      <w:proofErr w:type="gramEnd"/>
      <w:r w:rsidRPr="00A84082">
        <w:rPr>
          <w:rFonts w:ascii="Transliterasi" w:eastAsia="Calibri" w:hAnsi="Transliterasi" w:cs="Arial"/>
          <w:sz w:val="24"/>
          <w:szCs w:val="24"/>
          <w:vertAlign w:val="superscript"/>
        </w:rPr>
        <w:footnoteReference w:id="71"/>
      </w:r>
    </w:p>
    <w:p w:rsidR="00AC51F0" w:rsidRPr="00A84082" w:rsidRDefault="00AC51F0" w:rsidP="00AC51F0">
      <w:pPr>
        <w:spacing w:after="0" w:line="456" w:lineRule="auto"/>
        <w:jc w:val="both"/>
        <w:rPr>
          <w:rFonts w:ascii="Transliterasi" w:eastAsia="Calibri" w:hAnsi="Transliterasi" w:cs="Arial"/>
          <w:sz w:val="24"/>
          <w:szCs w:val="24"/>
        </w:rPr>
      </w:pPr>
      <w:r w:rsidRPr="00A84082">
        <w:rPr>
          <w:rFonts w:ascii="Transliterasi" w:eastAsia="Calibri" w:hAnsi="Transliterasi" w:cs="Arial"/>
          <w:sz w:val="24"/>
          <w:szCs w:val="24"/>
        </w:rPr>
        <w:tab/>
      </w:r>
      <w:r>
        <w:rPr>
          <w:rFonts w:ascii="Transliterasi" w:eastAsia="Calibri" w:hAnsi="Transliterasi" w:cs="Arial"/>
          <w:sz w:val="24"/>
          <w:szCs w:val="24"/>
        </w:rPr>
        <w:t xml:space="preserve">Pendapat yang </w:t>
      </w:r>
      <w:proofErr w:type="gramStart"/>
      <w:r>
        <w:rPr>
          <w:rFonts w:ascii="Transliterasi" w:eastAsia="Calibri" w:hAnsi="Transliterasi" w:cs="Arial"/>
          <w:sz w:val="24"/>
          <w:szCs w:val="24"/>
        </w:rPr>
        <w:t>sama</w:t>
      </w:r>
      <w:proofErr w:type="gramEnd"/>
      <w:r>
        <w:rPr>
          <w:rFonts w:ascii="Transliterasi" w:eastAsia="Calibri" w:hAnsi="Transliterasi" w:cs="Arial"/>
          <w:sz w:val="24"/>
          <w:szCs w:val="24"/>
        </w:rPr>
        <w:t xml:space="preserve"> juga disampaikan oleh bapak lobe sariat batubara selaku Imam Masjid Al-Muttaqin tentang amil menjual beras zakat.</w:t>
      </w:r>
      <w:r w:rsidRPr="00A84082">
        <w:rPr>
          <w:rFonts w:ascii="Transliterasi" w:eastAsia="Calibri" w:hAnsi="Transliterasi" w:cs="Arial"/>
          <w:sz w:val="24"/>
          <w:szCs w:val="24"/>
        </w:rPr>
        <w:t xml:space="preserve"> </w:t>
      </w:r>
      <w:proofErr w:type="gramStart"/>
      <w:r w:rsidRPr="00A84082">
        <w:rPr>
          <w:rFonts w:ascii="Transliterasi" w:eastAsia="Calibri" w:hAnsi="Transliterasi" w:cs="Arial"/>
          <w:sz w:val="24"/>
          <w:szCs w:val="24"/>
        </w:rPr>
        <w:t xml:space="preserve">Karena menurut penjelasan yang diberikan Bapak </w:t>
      </w:r>
      <w:r>
        <w:rPr>
          <w:rFonts w:ascii="Transliterasi" w:eastAsia="Calibri" w:hAnsi="Transliterasi" w:cs="Arial"/>
          <w:sz w:val="24"/>
          <w:szCs w:val="24"/>
        </w:rPr>
        <w:t>Lobe Sariat Batubara</w:t>
      </w:r>
      <w:r w:rsidRPr="00A84082">
        <w:rPr>
          <w:rFonts w:ascii="Transliterasi" w:eastAsia="Calibri" w:hAnsi="Transliterasi" w:cs="Arial"/>
          <w:sz w:val="24"/>
          <w:szCs w:val="24"/>
        </w:rPr>
        <w:t xml:space="preserve"> bahwa peratu</w:t>
      </w:r>
      <w:r>
        <w:rPr>
          <w:rFonts w:ascii="Transliterasi" w:eastAsia="Calibri" w:hAnsi="Transliterasi" w:cs="Arial"/>
          <w:sz w:val="24"/>
          <w:szCs w:val="24"/>
        </w:rPr>
        <w:t>ran tentang penerimaan zakat</w:t>
      </w:r>
      <w:r w:rsidRPr="00A84082">
        <w:rPr>
          <w:rFonts w:ascii="Transliterasi" w:eastAsia="Calibri" w:hAnsi="Transliterasi" w:cs="Arial"/>
          <w:sz w:val="24"/>
          <w:szCs w:val="24"/>
        </w:rPr>
        <w:t xml:space="preserve"> disamakan antara Masjid Nurul Huda dan Mesjid Al-Muttaqin</w:t>
      </w:r>
      <w:r>
        <w:rPr>
          <w:rFonts w:ascii="Transliterasi" w:eastAsia="Calibri" w:hAnsi="Transliterasi" w:cs="Arial"/>
          <w:sz w:val="24"/>
          <w:szCs w:val="24"/>
        </w:rPr>
        <w:t xml:space="preserve"> begitu juga dengan sitem jual beli beras zakat tersebut</w:t>
      </w:r>
      <w:r w:rsidRPr="00A84082">
        <w:rPr>
          <w:rFonts w:ascii="Transliterasi" w:eastAsia="Calibri" w:hAnsi="Transliterasi" w:cs="Arial"/>
          <w:sz w:val="24"/>
          <w:szCs w:val="24"/>
        </w:rPr>
        <w:t>.</w:t>
      </w:r>
      <w:proofErr w:type="gramEnd"/>
    </w:p>
    <w:p w:rsidR="00AC51F0" w:rsidRDefault="00AC51F0" w:rsidP="00AC51F0">
      <w:pPr>
        <w:spacing w:after="0" w:line="480" w:lineRule="auto"/>
        <w:ind w:firstLine="720"/>
        <w:jc w:val="both"/>
        <w:rPr>
          <w:rFonts w:ascii="Transliterasi" w:eastAsia="Calibri" w:hAnsi="Transliterasi" w:cs="Arial"/>
          <w:sz w:val="24"/>
          <w:szCs w:val="24"/>
        </w:rPr>
      </w:pPr>
      <w:proofErr w:type="gramStart"/>
      <w:r w:rsidRPr="00A84082">
        <w:rPr>
          <w:rFonts w:ascii="Transliterasi" w:eastAsia="Calibri" w:hAnsi="Transliterasi" w:cs="Arial"/>
          <w:sz w:val="24"/>
          <w:szCs w:val="24"/>
        </w:rPr>
        <w:t>Maksud dari penjelasan beliau adalah praktik jual beli tersebut sudah lama dilakukan bahkan sudah sejak dulu.</w:t>
      </w:r>
      <w:proofErr w:type="gramEnd"/>
      <w:r w:rsidRPr="00A84082">
        <w:rPr>
          <w:rFonts w:ascii="Transliterasi" w:eastAsia="Calibri" w:hAnsi="Transliterasi" w:cs="Arial"/>
          <w:sz w:val="24"/>
          <w:szCs w:val="24"/>
        </w:rPr>
        <w:t xml:space="preserve"> </w:t>
      </w:r>
      <w:proofErr w:type="gramStart"/>
      <w:r w:rsidRPr="00A84082">
        <w:rPr>
          <w:rFonts w:ascii="Transliterasi" w:eastAsia="Calibri" w:hAnsi="Transliterasi" w:cs="Arial"/>
          <w:sz w:val="24"/>
          <w:szCs w:val="24"/>
        </w:rPr>
        <w:t>Selain itu mereka menyadari bahwa beras yang digunakan adalah beras itu-itu saja</w:t>
      </w:r>
      <w:r>
        <w:rPr>
          <w:rFonts w:ascii="Transliterasi" w:eastAsia="Calibri" w:hAnsi="Transliterasi" w:cs="Arial"/>
          <w:sz w:val="24"/>
          <w:szCs w:val="24"/>
        </w:rPr>
        <w:t>,</w:t>
      </w:r>
      <w:r w:rsidRPr="00A84082">
        <w:rPr>
          <w:rFonts w:ascii="Transliterasi" w:eastAsia="Calibri" w:hAnsi="Transliterasi" w:cs="Arial"/>
          <w:sz w:val="24"/>
          <w:szCs w:val="24"/>
        </w:rPr>
        <w:t xml:space="preserve"> bukan beras yang baru.</w:t>
      </w:r>
      <w:proofErr w:type="gramEnd"/>
      <w:r w:rsidRPr="00A84082">
        <w:rPr>
          <w:rFonts w:ascii="Transliterasi" w:eastAsia="Calibri" w:hAnsi="Transliterasi" w:cs="Arial"/>
          <w:sz w:val="24"/>
          <w:szCs w:val="24"/>
        </w:rPr>
        <w:t xml:space="preserve"> </w:t>
      </w:r>
      <w:proofErr w:type="gramStart"/>
      <w:r w:rsidRPr="00A84082">
        <w:rPr>
          <w:rFonts w:ascii="Transliterasi" w:eastAsia="Calibri" w:hAnsi="Transliterasi" w:cs="Arial"/>
          <w:sz w:val="24"/>
          <w:szCs w:val="24"/>
        </w:rPr>
        <w:t>Setelah dijual, kemudian dizakatkan kepada panitia zakat.</w:t>
      </w:r>
      <w:proofErr w:type="gramEnd"/>
      <w:r w:rsidRPr="00A84082">
        <w:rPr>
          <w:rFonts w:ascii="Transliterasi" w:eastAsia="Calibri" w:hAnsi="Transliterasi" w:cs="Arial"/>
          <w:sz w:val="24"/>
          <w:szCs w:val="24"/>
        </w:rPr>
        <w:t xml:space="preserve"> </w:t>
      </w:r>
      <w:proofErr w:type="gramStart"/>
      <w:r w:rsidRPr="00A84082">
        <w:rPr>
          <w:rFonts w:ascii="Transliterasi" w:eastAsia="Calibri" w:hAnsi="Transliterasi" w:cs="Arial"/>
          <w:sz w:val="24"/>
          <w:szCs w:val="24"/>
        </w:rPr>
        <w:t>Kemudian ada orang yang ingin membayar zakat dengan beras namun hanya membawa uang</w:t>
      </w:r>
      <w:r>
        <w:rPr>
          <w:rFonts w:ascii="Transliterasi" w:eastAsia="Calibri" w:hAnsi="Transliterasi" w:cs="Arial"/>
          <w:sz w:val="24"/>
          <w:szCs w:val="24"/>
        </w:rPr>
        <w:t xml:space="preserve"> maka panitia zakat menjualnya kembali</w:t>
      </w:r>
      <w:r w:rsidRPr="00A84082">
        <w:rPr>
          <w:rFonts w:ascii="Transliterasi" w:eastAsia="Calibri" w:hAnsi="Transliterasi" w:cs="Arial"/>
          <w:sz w:val="24"/>
          <w:szCs w:val="24"/>
        </w:rPr>
        <w:t>.</w:t>
      </w:r>
      <w:proofErr w:type="gramEnd"/>
    </w:p>
    <w:p w:rsidR="00AC51F0" w:rsidRDefault="00AC51F0" w:rsidP="00AC51F0">
      <w:pPr>
        <w:spacing w:after="0" w:line="480" w:lineRule="auto"/>
        <w:ind w:firstLine="720"/>
        <w:jc w:val="both"/>
        <w:rPr>
          <w:rFonts w:ascii="Transliterasi" w:eastAsia="Calibri" w:hAnsi="Transliterasi" w:cs="Arial"/>
          <w:sz w:val="24"/>
          <w:szCs w:val="24"/>
        </w:rPr>
      </w:pPr>
      <w:proofErr w:type="gramStart"/>
      <w:r>
        <w:rPr>
          <w:rFonts w:ascii="Transliterasi" w:eastAsia="Calibri" w:hAnsi="Transliterasi" w:cs="Arial"/>
          <w:sz w:val="24"/>
          <w:szCs w:val="24"/>
        </w:rPr>
        <w:lastRenderedPageBreak/>
        <w:t>Amil-amil zakat Desa Siraisan sepakat untuk membagikan Zakat Fitrah keapada yang delapan golongan (8) atau asnab tersebut walaupun di Desa Siraisan tidak ada yang delapan (8) golongan itu.</w:t>
      </w:r>
      <w:proofErr w:type="gramEnd"/>
      <w:r>
        <w:rPr>
          <w:rFonts w:ascii="Transliterasi" w:eastAsia="Calibri" w:hAnsi="Transliterasi" w:cs="Arial"/>
          <w:sz w:val="24"/>
          <w:szCs w:val="24"/>
        </w:rPr>
        <w:t xml:space="preserve"> </w:t>
      </w:r>
      <w:proofErr w:type="gramStart"/>
      <w:r>
        <w:rPr>
          <w:rFonts w:ascii="Transliterasi" w:eastAsia="Calibri" w:hAnsi="Transliterasi" w:cs="Arial"/>
          <w:sz w:val="24"/>
          <w:szCs w:val="24"/>
        </w:rPr>
        <w:t>Jadi golongan yang tidak ada, bagiannya itu ditahan selama satu (1) tahun, kemudian dipungsikan untuk keperluan masjid dan pembagunan masjid.</w:t>
      </w:r>
      <w:proofErr w:type="gramEnd"/>
      <w:r>
        <w:rPr>
          <w:rFonts w:ascii="Transliterasi" w:eastAsia="Calibri" w:hAnsi="Transliterasi" w:cs="Arial"/>
          <w:sz w:val="24"/>
          <w:szCs w:val="24"/>
        </w:rPr>
        <w:t xml:space="preserve"> </w:t>
      </w:r>
    </w:p>
    <w:p w:rsidR="00AC51F0" w:rsidRDefault="00AC51F0" w:rsidP="00AC51F0">
      <w:pPr>
        <w:spacing w:after="0" w:line="480" w:lineRule="auto"/>
        <w:ind w:firstLine="720"/>
        <w:jc w:val="both"/>
        <w:rPr>
          <w:rFonts w:ascii="Transliterasi" w:eastAsia="Calibri" w:hAnsi="Transliterasi" w:cs="Arial"/>
          <w:sz w:val="24"/>
          <w:szCs w:val="24"/>
        </w:rPr>
      </w:pPr>
      <w:proofErr w:type="gramStart"/>
      <w:r>
        <w:rPr>
          <w:rFonts w:ascii="Transliterasi" w:eastAsia="Calibri" w:hAnsi="Transliterasi" w:cs="Arial"/>
          <w:sz w:val="24"/>
          <w:szCs w:val="24"/>
        </w:rPr>
        <w:t>Karena kas masjid tidak seberapa, dibuatpu kotak infakq atau kotak amal tidak cukup untuk menutupi keperluan- keperluan masjid, seperti pembayaran listrik, dan keperluan-keperluan lainnya.</w:t>
      </w:r>
      <w:proofErr w:type="gramEnd"/>
      <w:r>
        <w:rPr>
          <w:rFonts w:ascii="Transliterasi" w:eastAsia="Calibri" w:hAnsi="Transliterasi" w:cs="Arial"/>
          <w:sz w:val="24"/>
          <w:szCs w:val="24"/>
        </w:rPr>
        <w:t xml:space="preserve"> </w:t>
      </w:r>
      <w:proofErr w:type="gramStart"/>
      <w:r>
        <w:rPr>
          <w:rFonts w:ascii="Transliterasi" w:eastAsia="Calibri" w:hAnsi="Transliterasi" w:cs="Arial"/>
          <w:sz w:val="24"/>
          <w:szCs w:val="24"/>
        </w:rPr>
        <w:t>Maka dari itu para amil zakat desa siraisan sepakat untuk mengeluarkan semua bagian para golongan yang berhak menerima zakat tersebut walaupun di desa siraisan tidak ada yang delapan (8) golongan tersebut.</w:t>
      </w:r>
      <w:proofErr w:type="gramEnd"/>
      <w:r w:rsidRPr="00A84082">
        <w:rPr>
          <w:rFonts w:ascii="Transliterasi" w:eastAsia="Calibri" w:hAnsi="Transliterasi" w:cs="Arial"/>
          <w:sz w:val="24"/>
          <w:szCs w:val="24"/>
          <w:vertAlign w:val="superscript"/>
        </w:rPr>
        <w:footnoteReference w:id="72"/>
      </w:r>
    </w:p>
    <w:p w:rsidR="00AC51F0" w:rsidRPr="00A84082" w:rsidRDefault="00AC51F0" w:rsidP="00AC51F0">
      <w:pPr>
        <w:spacing w:after="0" w:line="240" w:lineRule="auto"/>
        <w:jc w:val="both"/>
        <w:rPr>
          <w:rFonts w:ascii="Transliterasi" w:eastAsia="Calibri" w:hAnsi="Transliterasi" w:cs="Arial"/>
          <w:sz w:val="24"/>
          <w:szCs w:val="24"/>
        </w:rPr>
      </w:pPr>
    </w:p>
    <w:p w:rsidR="00AC51F0" w:rsidRPr="00A84082" w:rsidRDefault="00AC51F0" w:rsidP="00AC51F0">
      <w:pPr>
        <w:numPr>
          <w:ilvl w:val="0"/>
          <w:numId w:val="22"/>
        </w:numPr>
        <w:spacing w:after="0" w:line="480" w:lineRule="auto"/>
        <w:ind w:left="360"/>
        <w:contextualSpacing/>
        <w:jc w:val="both"/>
        <w:rPr>
          <w:rFonts w:ascii="Transliterasi" w:eastAsia="Calibri" w:hAnsi="Transliterasi" w:cs="Arial"/>
          <w:b/>
          <w:sz w:val="24"/>
          <w:szCs w:val="24"/>
        </w:rPr>
      </w:pPr>
      <w:r w:rsidRPr="00A84082">
        <w:rPr>
          <w:rFonts w:ascii="Transliterasi" w:eastAsia="Calibri" w:hAnsi="Transliterasi" w:cs="Arial"/>
          <w:b/>
          <w:sz w:val="24"/>
          <w:szCs w:val="24"/>
        </w:rPr>
        <w:t>Pendapat Masyarakat Tentang Amil Menjual B</w:t>
      </w:r>
      <w:r>
        <w:rPr>
          <w:rFonts w:ascii="Transliterasi" w:eastAsia="Calibri" w:hAnsi="Transliterasi" w:cs="Arial"/>
          <w:b/>
          <w:sz w:val="24"/>
          <w:szCs w:val="24"/>
        </w:rPr>
        <w:t>eras Zakat Fitrah Kepada Muzaki</w:t>
      </w:r>
    </w:p>
    <w:p w:rsidR="00AC51F0" w:rsidRDefault="00AC51F0" w:rsidP="00AC51F0">
      <w:pPr>
        <w:spacing w:after="0" w:line="480" w:lineRule="auto"/>
        <w:ind w:firstLine="720"/>
        <w:jc w:val="both"/>
        <w:rPr>
          <w:rFonts w:ascii="Transliterasi" w:eastAsia="Calibri" w:hAnsi="Transliterasi" w:cs="Arial"/>
          <w:sz w:val="24"/>
          <w:szCs w:val="24"/>
        </w:rPr>
      </w:pPr>
      <w:proofErr w:type="gramStart"/>
      <w:r w:rsidRPr="00A84082">
        <w:rPr>
          <w:rFonts w:ascii="Transliterasi" w:eastAsia="Calibri" w:hAnsi="Transliterasi" w:cs="Arial"/>
          <w:sz w:val="24"/>
          <w:szCs w:val="24"/>
        </w:rPr>
        <w:t xml:space="preserve">Narasumber yang petama dalam wawancara ini yaitu masyarakat </w:t>
      </w:r>
      <w:r>
        <w:rPr>
          <w:rFonts w:ascii="Transliterasi" w:eastAsia="Calibri" w:hAnsi="Transliterasi" w:cs="Arial"/>
          <w:sz w:val="24"/>
          <w:szCs w:val="24"/>
        </w:rPr>
        <w:t xml:space="preserve">desa siraisan </w:t>
      </w:r>
      <w:r w:rsidRPr="00A84082">
        <w:rPr>
          <w:rFonts w:ascii="Transliterasi" w:eastAsia="Calibri" w:hAnsi="Transliterasi" w:cs="Arial"/>
          <w:sz w:val="24"/>
          <w:szCs w:val="24"/>
        </w:rPr>
        <w:t xml:space="preserve">yang memaparkan pendapatnya tentang amil menjual beras Zakat Fitrah kepada </w:t>
      </w:r>
      <w:r w:rsidRPr="00A84082">
        <w:rPr>
          <w:rFonts w:ascii="Transliterasi" w:eastAsia="Calibri" w:hAnsi="Transliterasi" w:cs="Arial"/>
          <w:i/>
          <w:sz w:val="24"/>
          <w:szCs w:val="24"/>
        </w:rPr>
        <w:t>muzaki</w:t>
      </w:r>
      <w:r w:rsidRPr="00A84082">
        <w:rPr>
          <w:rFonts w:ascii="Transliterasi" w:eastAsia="Calibri" w:hAnsi="Transliterasi" w:cs="Arial"/>
          <w:sz w:val="24"/>
          <w:szCs w:val="24"/>
        </w:rPr>
        <w:t>.</w:t>
      </w:r>
      <w:proofErr w:type="gramEnd"/>
    </w:p>
    <w:p w:rsidR="00AC51F0" w:rsidRDefault="00AC51F0" w:rsidP="00AC51F0">
      <w:pPr>
        <w:spacing w:after="0" w:line="480" w:lineRule="auto"/>
        <w:ind w:firstLine="720"/>
        <w:jc w:val="both"/>
        <w:rPr>
          <w:rFonts w:ascii="Transliterasi" w:eastAsia="Calibri" w:hAnsi="Transliterasi" w:cs="Arial"/>
          <w:sz w:val="24"/>
          <w:szCs w:val="24"/>
        </w:rPr>
      </w:pPr>
      <w:r>
        <w:rPr>
          <w:rFonts w:ascii="Transliterasi" w:eastAsia="Calibri" w:hAnsi="Transliterasi" w:cs="Arial"/>
          <w:sz w:val="24"/>
          <w:szCs w:val="24"/>
        </w:rPr>
        <w:lastRenderedPageBreak/>
        <w:t>Hal ini disampaikan salah seorang masyarakat Desa Siraisan yaitu bapak Gong Matua Pulungan, menjelaskan bahwa beliau tidak pernah membayar zakat atau membawa uang untuk membayar Zakat Fitrah, akan tetapi dengan berasnya sendiri yang disiapkan dan dibersikan dirumah sebelum membayarkan zakat fitrah keluarganya  atau orang yang menjadi tanggung jawabnya.</w:t>
      </w:r>
    </w:p>
    <w:p w:rsidR="00AC51F0" w:rsidRDefault="00AC51F0" w:rsidP="00AC51F0">
      <w:pPr>
        <w:spacing w:after="0" w:line="480" w:lineRule="auto"/>
        <w:ind w:firstLine="720"/>
        <w:jc w:val="both"/>
        <w:rPr>
          <w:rFonts w:ascii="Transliterasi" w:eastAsia="Calibri" w:hAnsi="Transliterasi" w:cs="Arial"/>
          <w:sz w:val="24"/>
          <w:szCs w:val="24"/>
        </w:rPr>
      </w:pPr>
      <w:r>
        <w:rPr>
          <w:rFonts w:ascii="Transliterasi" w:eastAsia="Calibri" w:hAnsi="Transliterasi" w:cs="Arial"/>
          <w:sz w:val="24"/>
          <w:szCs w:val="24"/>
        </w:rPr>
        <w:t xml:space="preserve">Masalah jual beli yang dilakukan oleh amil tersebut kurang baik dan tidak afdol, karena dalam rukun jual beli itu harus milik sepenuhnya, sementara amil disini belum tahu mana bagian dia dan yang mana bagian asnab yang lain. </w:t>
      </w:r>
      <w:proofErr w:type="gramStart"/>
      <w:r>
        <w:rPr>
          <w:rFonts w:ascii="Transliterasi" w:eastAsia="Calibri" w:hAnsi="Transliterasi" w:cs="Arial"/>
          <w:sz w:val="24"/>
          <w:szCs w:val="24"/>
        </w:rPr>
        <w:t>Amil disini hanya menerima, menyalurkan dan bertanggung jawab atas zakat tersebut, tidak ada hak amil untuk menjual barang zakat tersebut.</w:t>
      </w:r>
      <w:proofErr w:type="gramEnd"/>
      <w:r>
        <w:rPr>
          <w:rFonts w:ascii="Transliterasi" w:eastAsia="Calibri" w:hAnsi="Transliterasi" w:cs="Arial"/>
          <w:sz w:val="24"/>
          <w:szCs w:val="24"/>
        </w:rPr>
        <w:t xml:space="preserve"> </w:t>
      </w:r>
      <w:proofErr w:type="gramStart"/>
      <w:r>
        <w:rPr>
          <w:rFonts w:ascii="Transliterasi" w:eastAsia="Calibri" w:hAnsi="Transliterasi" w:cs="Arial"/>
          <w:sz w:val="24"/>
          <w:szCs w:val="24"/>
        </w:rPr>
        <w:t>Jadi orang yang berzakat itu sah zakatnya, yang menjadi permasalahan disi adalah jual belinya kurang afdol.</w:t>
      </w:r>
      <w:proofErr w:type="gramEnd"/>
    </w:p>
    <w:p w:rsidR="00AC51F0" w:rsidRDefault="00AC51F0" w:rsidP="00AC51F0">
      <w:pPr>
        <w:spacing w:after="0" w:line="480" w:lineRule="auto"/>
        <w:ind w:firstLine="720"/>
        <w:jc w:val="both"/>
        <w:rPr>
          <w:rFonts w:ascii="Transliterasi" w:eastAsia="Calibri" w:hAnsi="Transliterasi" w:cs="Arial"/>
          <w:sz w:val="24"/>
          <w:szCs w:val="24"/>
        </w:rPr>
      </w:pPr>
      <w:r>
        <w:rPr>
          <w:rFonts w:ascii="Transliterasi" w:eastAsia="Calibri" w:hAnsi="Transliterasi" w:cs="Arial"/>
          <w:sz w:val="24"/>
          <w:szCs w:val="24"/>
        </w:rPr>
        <w:t>Jadi yang membuat rusak</w:t>
      </w:r>
      <w:r w:rsidRPr="00A84082">
        <w:rPr>
          <w:rFonts w:ascii="Transliterasi" w:eastAsia="Calibri" w:hAnsi="Transliterasi" w:cs="Arial"/>
          <w:sz w:val="24"/>
          <w:szCs w:val="24"/>
        </w:rPr>
        <w:t xml:space="preserve"> adal</w:t>
      </w:r>
      <w:r>
        <w:rPr>
          <w:rFonts w:ascii="Transliterasi" w:eastAsia="Calibri" w:hAnsi="Transliterasi" w:cs="Arial"/>
          <w:sz w:val="24"/>
          <w:szCs w:val="24"/>
        </w:rPr>
        <w:t>ah pengkelola dan pekerja (pengurus zakat), jadi dapat</w:t>
      </w:r>
      <w:r w:rsidRPr="00A84082">
        <w:rPr>
          <w:rFonts w:ascii="Transliterasi" w:eastAsia="Calibri" w:hAnsi="Transliterasi" w:cs="Arial"/>
          <w:sz w:val="24"/>
          <w:szCs w:val="24"/>
        </w:rPr>
        <w:t xml:space="preserve"> disimpulkan </w:t>
      </w:r>
      <w:r>
        <w:rPr>
          <w:rFonts w:ascii="Transliterasi" w:eastAsia="Calibri" w:hAnsi="Transliterasi" w:cs="Arial"/>
          <w:sz w:val="24"/>
          <w:szCs w:val="24"/>
        </w:rPr>
        <w:t xml:space="preserve">bahwa </w:t>
      </w:r>
      <w:r w:rsidRPr="00A84082">
        <w:rPr>
          <w:rFonts w:ascii="Transliterasi" w:eastAsia="Calibri" w:hAnsi="Transliterasi" w:cs="Arial"/>
          <w:sz w:val="24"/>
          <w:szCs w:val="24"/>
        </w:rPr>
        <w:t>orang yang berzakat itu sah</w:t>
      </w:r>
      <w:r>
        <w:rPr>
          <w:rFonts w:ascii="Transliterasi" w:eastAsia="Calibri" w:hAnsi="Transliterasi" w:cs="Arial"/>
          <w:sz w:val="24"/>
          <w:szCs w:val="24"/>
        </w:rPr>
        <w:t xml:space="preserve"> zakatnya</w:t>
      </w:r>
      <w:r w:rsidRPr="00A84082">
        <w:rPr>
          <w:rFonts w:ascii="Transliterasi" w:eastAsia="Calibri" w:hAnsi="Transliterasi" w:cs="Arial"/>
          <w:sz w:val="24"/>
          <w:szCs w:val="24"/>
        </w:rPr>
        <w:t>, hanya saja peng</w:t>
      </w:r>
      <w:r>
        <w:rPr>
          <w:rFonts w:ascii="Transliterasi" w:eastAsia="Calibri" w:hAnsi="Transliterasi" w:cs="Arial"/>
          <w:sz w:val="24"/>
          <w:szCs w:val="24"/>
        </w:rPr>
        <w:t>k</w:t>
      </w:r>
      <w:r w:rsidRPr="00A84082">
        <w:rPr>
          <w:rFonts w:ascii="Transliterasi" w:eastAsia="Calibri" w:hAnsi="Transliterasi" w:cs="Arial"/>
          <w:sz w:val="24"/>
          <w:szCs w:val="24"/>
        </w:rPr>
        <w:t>elolaan</w:t>
      </w:r>
      <w:r>
        <w:rPr>
          <w:rFonts w:ascii="Transliterasi" w:eastAsia="Calibri" w:hAnsi="Transliterasi" w:cs="Arial"/>
          <w:sz w:val="24"/>
          <w:szCs w:val="24"/>
        </w:rPr>
        <w:t xml:space="preserve"> zakatnya kurang afdol, walaupun pengurus zakat bermaksut untuk membatu para muzakki yang tidak membawa beras tetapi </w:t>
      </w:r>
      <w:r>
        <w:rPr>
          <w:rFonts w:ascii="Transliterasi" w:eastAsia="Calibri" w:hAnsi="Transliterasi" w:cs="Arial"/>
          <w:sz w:val="24"/>
          <w:szCs w:val="24"/>
        </w:rPr>
        <w:lastRenderedPageBreak/>
        <w:t>hanya membawa uang sebagai gantinya, akan tetapi jual beli yang dilakukan amil dengan si muzakki tetap tidak sah.</w:t>
      </w:r>
      <w:r w:rsidRPr="00446948">
        <w:rPr>
          <w:rStyle w:val="FootnoteReference"/>
          <w:rFonts w:ascii="Transliterasi" w:eastAsia="Calibri" w:hAnsi="Transliterasi" w:cs="Arial"/>
          <w:sz w:val="24"/>
          <w:szCs w:val="24"/>
          <w:vertAlign w:val="superscript"/>
        </w:rPr>
        <w:footnoteReference w:id="73"/>
      </w:r>
    </w:p>
    <w:p w:rsidR="00AC51F0" w:rsidRDefault="00AC51F0" w:rsidP="00AC51F0">
      <w:pPr>
        <w:spacing w:after="0" w:line="480" w:lineRule="auto"/>
        <w:ind w:firstLine="720"/>
        <w:jc w:val="both"/>
        <w:rPr>
          <w:rFonts w:ascii="Transliterasi" w:eastAsia="Calibri" w:hAnsi="Transliterasi" w:cs="Arial"/>
          <w:sz w:val="24"/>
          <w:szCs w:val="24"/>
        </w:rPr>
      </w:pPr>
      <w:r>
        <w:rPr>
          <w:rFonts w:ascii="Transliterasi" w:eastAsia="Calibri" w:hAnsi="Transliterasi" w:cs="Arial"/>
          <w:sz w:val="24"/>
          <w:szCs w:val="24"/>
        </w:rPr>
        <w:t>Hal yang senada juga disampaik oleh bapak Aminuddin Batubara yaitu</w:t>
      </w:r>
      <w:r w:rsidRPr="00A84082">
        <w:rPr>
          <w:rFonts w:ascii="Transliterasi" w:eastAsia="Calibri" w:hAnsi="Transliterasi" w:cs="Arial"/>
          <w:sz w:val="24"/>
          <w:szCs w:val="24"/>
        </w:rPr>
        <w:t xml:space="preserve"> </w:t>
      </w:r>
      <w:r>
        <w:rPr>
          <w:rFonts w:ascii="Transliterasi" w:eastAsia="Calibri" w:hAnsi="Transliterasi" w:cs="Arial"/>
          <w:sz w:val="24"/>
          <w:szCs w:val="24"/>
        </w:rPr>
        <w:t>“Meneurut Beliau amil menjual beras zakat kepada orang yang hanya membawa uang untuk membayar zakat</w:t>
      </w:r>
      <w:r w:rsidRPr="00A84082">
        <w:rPr>
          <w:rFonts w:ascii="Transliterasi" w:eastAsia="Calibri" w:hAnsi="Transliterasi" w:cs="Arial"/>
          <w:sz w:val="24"/>
          <w:szCs w:val="24"/>
        </w:rPr>
        <w:t xml:space="preserve"> </w:t>
      </w:r>
      <w:r>
        <w:rPr>
          <w:rFonts w:ascii="Transliterasi" w:eastAsia="Calibri" w:hAnsi="Transliterasi" w:cs="Arial"/>
          <w:sz w:val="24"/>
          <w:szCs w:val="24"/>
        </w:rPr>
        <w:t>fitrah sangat</w:t>
      </w:r>
      <w:r w:rsidRPr="00A84082">
        <w:rPr>
          <w:rFonts w:ascii="Transliterasi" w:eastAsia="Calibri" w:hAnsi="Transliterasi" w:cs="Arial"/>
          <w:sz w:val="24"/>
          <w:szCs w:val="24"/>
        </w:rPr>
        <w:t xml:space="preserve"> bagus</w:t>
      </w:r>
      <w:r>
        <w:rPr>
          <w:rFonts w:ascii="Transliterasi" w:eastAsia="Calibri" w:hAnsi="Transliterasi" w:cs="Arial"/>
          <w:sz w:val="24"/>
          <w:szCs w:val="24"/>
        </w:rPr>
        <w:t>,</w:t>
      </w:r>
      <w:r w:rsidRPr="00A84082">
        <w:rPr>
          <w:rFonts w:ascii="Transliterasi" w:eastAsia="Calibri" w:hAnsi="Transliterasi" w:cs="Arial"/>
          <w:sz w:val="24"/>
          <w:szCs w:val="24"/>
        </w:rPr>
        <w:t xml:space="preserve"> karena </w:t>
      </w:r>
      <w:r>
        <w:rPr>
          <w:rFonts w:ascii="Transliterasi" w:eastAsia="Calibri" w:hAnsi="Transliterasi" w:cs="Arial"/>
          <w:sz w:val="24"/>
          <w:szCs w:val="24"/>
        </w:rPr>
        <w:t xml:space="preserve">masyarakat Desa Siraisan tidak semuanya memiliki lahan pertanian, bahkan untuk makan sehari-hari pun sebagian masyarakat membeli beras. </w:t>
      </w:r>
      <w:proofErr w:type="gramStart"/>
      <w:r>
        <w:rPr>
          <w:rFonts w:ascii="Transliterasi" w:eastAsia="Calibri" w:hAnsi="Transliterasi" w:cs="Arial"/>
          <w:sz w:val="24"/>
          <w:szCs w:val="24"/>
        </w:rPr>
        <w:t>Namun kebijakan yang dibuat oleh para amil atau pengurus zakat ini sangat membatu masyarakat yang tidak memiliki beras.</w:t>
      </w:r>
      <w:proofErr w:type="gramEnd"/>
      <w:r>
        <w:rPr>
          <w:rFonts w:ascii="Transliterasi" w:eastAsia="Calibri" w:hAnsi="Transliterasi" w:cs="Arial"/>
          <w:sz w:val="24"/>
          <w:szCs w:val="24"/>
        </w:rPr>
        <w:t xml:space="preserve"> </w:t>
      </w:r>
      <w:proofErr w:type="gramStart"/>
      <w:r>
        <w:rPr>
          <w:rFonts w:ascii="Transliterasi" w:eastAsia="Calibri" w:hAnsi="Transliterasi" w:cs="Arial"/>
          <w:sz w:val="24"/>
          <w:szCs w:val="24"/>
        </w:rPr>
        <w:t>Selain tidak merepotkan orang yang mau membayar zakat, para amil sudah mengukur bagian-bagian yang dibutuhkan para muzakki.</w:t>
      </w:r>
      <w:proofErr w:type="gramEnd"/>
    </w:p>
    <w:p w:rsidR="00AC51F0" w:rsidRDefault="00AC51F0" w:rsidP="00AC51F0">
      <w:pPr>
        <w:spacing w:after="0" w:line="480" w:lineRule="auto"/>
        <w:ind w:firstLine="720"/>
        <w:jc w:val="both"/>
        <w:rPr>
          <w:rFonts w:ascii="Transliterasi" w:eastAsia="Calibri" w:hAnsi="Transliterasi" w:cs="Arial"/>
          <w:sz w:val="24"/>
          <w:szCs w:val="24"/>
        </w:rPr>
      </w:pPr>
      <w:r>
        <w:rPr>
          <w:rFonts w:ascii="Transliterasi" w:eastAsia="Calibri" w:hAnsi="Transliterasi" w:cs="Arial"/>
          <w:sz w:val="24"/>
          <w:szCs w:val="24"/>
        </w:rPr>
        <w:t xml:space="preserve"> </w:t>
      </w:r>
      <w:proofErr w:type="gramStart"/>
      <w:r>
        <w:rPr>
          <w:rFonts w:ascii="Transliterasi" w:eastAsia="Calibri" w:hAnsi="Transliterasi" w:cs="Arial"/>
          <w:sz w:val="24"/>
          <w:szCs w:val="24"/>
        </w:rPr>
        <w:t>bagi</w:t>
      </w:r>
      <w:proofErr w:type="gramEnd"/>
      <w:r>
        <w:rPr>
          <w:rFonts w:ascii="Transliterasi" w:eastAsia="Calibri" w:hAnsi="Transliterasi" w:cs="Arial"/>
          <w:sz w:val="24"/>
          <w:szCs w:val="24"/>
        </w:rPr>
        <w:t xml:space="preserve"> orang yang hanya membawa uang sebagai zakatnya harus melakukan transaksi jual beli terlebih dahulu dengan pengurus zakat sebelum melakukan pembayaran zakat fitrah, para amil telah menyiapkan bagian-bagian zakat bagi orang yang hanya membawa uang sebagai zakatnya.</w:t>
      </w:r>
    </w:p>
    <w:p w:rsidR="00AC51F0" w:rsidRPr="00A84082" w:rsidRDefault="00AC51F0" w:rsidP="00AC51F0">
      <w:pPr>
        <w:spacing w:after="0" w:line="480" w:lineRule="auto"/>
        <w:ind w:firstLine="720"/>
        <w:jc w:val="both"/>
        <w:rPr>
          <w:rFonts w:ascii="Transliterasi" w:eastAsia="Calibri" w:hAnsi="Transliterasi" w:cs="Arial"/>
          <w:sz w:val="24"/>
          <w:szCs w:val="24"/>
        </w:rPr>
      </w:pPr>
      <w:r>
        <w:rPr>
          <w:rFonts w:ascii="Transliterasi" w:eastAsia="Calibri" w:hAnsi="Transliterasi" w:cs="Arial"/>
          <w:sz w:val="24"/>
          <w:szCs w:val="24"/>
        </w:rPr>
        <w:t xml:space="preserve"> Masalah hukum jual beli beras zakat ini beliau tidak memahami dan tidak tahu tentang hukumnya, beliau hanya mengikuti </w:t>
      </w:r>
      <w:proofErr w:type="gramStart"/>
      <w:r>
        <w:rPr>
          <w:rFonts w:ascii="Transliterasi" w:eastAsia="Calibri" w:hAnsi="Transliterasi" w:cs="Arial"/>
          <w:sz w:val="24"/>
          <w:szCs w:val="24"/>
        </w:rPr>
        <w:t>apa</w:t>
      </w:r>
      <w:proofErr w:type="gramEnd"/>
      <w:r>
        <w:rPr>
          <w:rFonts w:ascii="Transliterasi" w:eastAsia="Calibri" w:hAnsi="Transliterasi" w:cs="Arial"/>
          <w:sz w:val="24"/>
          <w:szCs w:val="24"/>
        </w:rPr>
        <w:t xml:space="preserve"> yang dibuat oleh </w:t>
      </w:r>
      <w:r>
        <w:rPr>
          <w:rFonts w:ascii="Transliterasi" w:eastAsia="Calibri" w:hAnsi="Transliterasi" w:cs="Arial"/>
          <w:sz w:val="24"/>
          <w:szCs w:val="24"/>
        </w:rPr>
        <w:lastRenderedPageBreak/>
        <w:t xml:space="preserve">amil atau pengurus zakat karena amil ini orang alim di masyarakat desa diraisan mereka lebih tau tentang hukumnya. </w:t>
      </w:r>
      <w:proofErr w:type="gramStart"/>
      <w:r>
        <w:rPr>
          <w:rFonts w:ascii="Transliterasi" w:eastAsia="Calibri" w:hAnsi="Transliterasi" w:cs="Arial"/>
          <w:sz w:val="24"/>
          <w:szCs w:val="24"/>
        </w:rPr>
        <w:t>Karena amil ini tidak mungkin membuat sesuatu itu kalau dilarang agama.</w:t>
      </w:r>
      <w:proofErr w:type="gramEnd"/>
      <w:r>
        <w:rPr>
          <w:rFonts w:ascii="Transliterasi" w:eastAsia="Calibri" w:hAnsi="Transliterasi" w:cs="Arial"/>
          <w:sz w:val="24"/>
          <w:szCs w:val="24"/>
        </w:rPr>
        <w:t xml:space="preserve"> </w:t>
      </w:r>
      <w:proofErr w:type="gramStart"/>
      <w:r>
        <w:rPr>
          <w:rFonts w:ascii="Transliterasi" w:eastAsia="Calibri" w:hAnsi="Transliterasi" w:cs="Arial"/>
          <w:sz w:val="24"/>
          <w:szCs w:val="24"/>
        </w:rPr>
        <w:t>Akan tetapi kalau dilihat dari syarat dan rukun jual beli yaitu sahnya suatu jual beli itu harus milik sepenuhnya, sementara disini amil atau pengurus zakat hanya menerima dan menyalurkan harta zakat tersebut”</w:t>
      </w:r>
      <w:r w:rsidRPr="00A84082">
        <w:rPr>
          <w:rFonts w:ascii="Transliterasi" w:eastAsia="Calibri" w:hAnsi="Transliterasi" w:cs="Arial"/>
          <w:sz w:val="24"/>
          <w:szCs w:val="24"/>
        </w:rPr>
        <w:t>.</w:t>
      </w:r>
      <w:proofErr w:type="gramEnd"/>
      <w:r w:rsidRPr="00A84082">
        <w:rPr>
          <w:rFonts w:ascii="Transliterasi" w:eastAsia="Calibri" w:hAnsi="Transliterasi" w:cs="Arial"/>
          <w:sz w:val="24"/>
          <w:szCs w:val="24"/>
          <w:vertAlign w:val="superscript"/>
        </w:rPr>
        <w:footnoteReference w:id="74"/>
      </w:r>
    </w:p>
    <w:p w:rsidR="00AC51F0" w:rsidRPr="00A84082" w:rsidRDefault="00AC51F0" w:rsidP="00AC51F0">
      <w:pPr>
        <w:spacing w:after="0" w:line="480" w:lineRule="auto"/>
        <w:ind w:firstLine="720"/>
        <w:jc w:val="both"/>
        <w:rPr>
          <w:rFonts w:ascii="Transliterasi" w:eastAsia="Calibri" w:hAnsi="Transliterasi" w:cs="Arial"/>
          <w:sz w:val="24"/>
          <w:szCs w:val="24"/>
        </w:rPr>
      </w:pPr>
      <w:proofErr w:type="gramStart"/>
      <w:r w:rsidRPr="00A84082">
        <w:rPr>
          <w:rFonts w:ascii="Transliterasi" w:eastAsia="Calibri" w:hAnsi="Transliterasi" w:cs="Arial"/>
          <w:sz w:val="24"/>
          <w:szCs w:val="24"/>
        </w:rPr>
        <w:t>Bapak Ismail selaku ketua Majelis Ulama Indonesia (MUI) Kabupaten Padang Lawas memaparkan pendapat tentang amil menjual beras zakat kepada muzaki.</w:t>
      </w:r>
      <w:proofErr w:type="gramEnd"/>
    </w:p>
    <w:p w:rsidR="00AC51F0" w:rsidRDefault="00AC51F0" w:rsidP="00AC51F0">
      <w:pPr>
        <w:spacing w:after="0" w:line="480" w:lineRule="auto"/>
        <w:ind w:firstLine="720"/>
        <w:jc w:val="both"/>
        <w:rPr>
          <w:rFonts w:ascii="Transliterasi" w:eastAsia="Calibri" w:hAnsi="Transliterasi" w:cs="Arial"/>
          <w:sz w:val="24"/>
          <w:szCs w:val="24"/>
        </w:rPr>
      </w:pPr>
      <w:r w:rsidRPr="00A84082">
        <w:rPr>
          <w:rFonts w:ascii="Transliterasi" w:eastAsia="Calibri" w:hAnsi="Transliterasi" w:cs="Arial"/>
          <w:sz w:val="24"/>
          <w:szCs w:val="24"/>
        </w:rPr>
        <w:t xml:space="preserve">“Sebenarnya jual belinya fasik kebetulan baru di </w:t>
      </w:r>
      <w:proofErr w:type="gramStart"/>
      <w:r w:rsidRPr="00A84082">
        <w:rPr>
          <w:rFonts w:ascii="Transliterasi" w:eastAsia="Calibri" w:hAnsi="Transliterasi" w:cs="Arial"/>
          <w:sz w:val="24"/>
          <w:szCs w:val="24"/>
        </w:rPr>
        <w:t>bah</w:t>
      </w:r>
      <w:r>
        <w:rPr>
          <w:rFonts w:ascii="Transliterasi" w:eastAsia="Calibri" w:hAnsi="Transliterasi" w:cs="Arial"/>
          <w:sz w:val="24"/>
          <w:szCs w:val="24"/>
        </w:rPr>
        <w:t>as  komisi</w:t>
      </w:r>
      <w:proofErr w:type="gramEnd"/>
      <w:r>
        <w:rPr>
          <w:rFonts w:ascii="Transliterasi" w:eastAsia="Calibri" w:hAnsi="Transliterasi" w:cs="Arial"/>
          <w:sz w:val="24"/>
          <w:szCs w:val="24"/>
        </w:rPr>
        <w:t xml:space="preserve"> fatwa   minggu ini,</w:t>
      </w:r>
      <w:r w:rsidRPr="00A84082">
        <w:rPr>
          <w:rFonts w:ascii="Transliterasi" w:eastAsia="Calibri" w:hAnsi="Transliterasi" w:cs="Arial"/>
          <w:sz w:val="24"/>
          <w:szCs w:val="24"/>
        </w:rPr>
        <w:t xml:space="preserve"> mengenai tidak sahnya jual beli Zakat Fitrah oleh amil,</w:t>
      </w:r>
      <w:r>
        <w:rPr>
          <w:rFonts w:ascii="Transliterasi" w:eastAsia="Calibri" w:hAnsi="Transliterasi" w:cs="Arial"/>
          <w:sz w:val="24"/>
          <w:szCs w:val="24"/>
        </w:rPr>
        <w:t xml:space="preserve"> tetapi</w:t>
      </w:r>
      <w:r w:rsidRPr="00A84082">
        <w:rPr>
          <w:rFonts w:ascii="Transliterasi" w:eastAsia="Calibri" w:hAnsi="Transliterasi" w:cs="Arial"/>
          <w:sz w:val="24"/>
          <w:szCs w:val="24"/>
        </w:rPr>
        <w:t xml:space="preserve"> kalau sudah dibagi</w:t>
      </w:r>
      <w:r>
        <w:rPr>
          <w:rFonts w:ascii="Transliterasi" w:eastAsia="Calibri" w:hAnsi="Transliterasi" w:cs="Arial"/>
          <w:sz w:val="24"/>
          <w:szCs w:val="24"/>
        </w:rPr>
        <w:t>kan</w:t>
      </w:r>
      <w:r w:rsidRPr="00A84082">
        <w:rPr>
          <w:rFonts w:ascii="Transliterasi" w:eastAsia="Calibri" w:hAnsi="Transliterasi" w:cs="Arial"/>
          <w:sz w:val="24"/>
          <w:szCs w:val="24"/>
        </w:rPr>
        <w:t xml:space="preserve"> ke</w:t>
      </w:r>
      <w:r>
        <w:rPr>
          <w:rFonts w:ascii="Transliterasi" w:eastAsia="Calibri" w:hAnsi="Transliterasi" w:cs="Arial"/>
          <w:sz w:val="24"/>
          <w:szCs w:val="24"/>
        </w:rPr>
        <w:t xml:space="preserve">pada </w:t>
      </w:r>
      <w:r w:rsidRPr="00A84082">
        <w:rPr>
          <w:rFonts w:ascii="Transliterasi" w:eastAsia="Calibri" w:hAnsi="Transliterasi" w:cs="Arial"/>
          <w:sz w:val="24"/>
          <w:szCs w:val="24"/>
        </w:rPr>
        <w:t xml:space="preserve">mustahik terserah </w:t>
      </w:r>
      <w:r>
        <w:rPr>
          <w:rFonts w:ascii="Transliterasi" w:eastAsia="Calibri" w:hAnsi="Transliterasi" w:cs="Arial"/>
          <w:sz w:val="24"/>
          <w:szCs w:val="24"/>
        </w:rPr>
        <w:t>masing-masing mustahik mau diapakan zakat tersebut karena itu sudah menjadi haknya</w:t>
      </w:r>
      <w:r w:rsidRPr="00A84082">
        <w:rPr>
          <w:rFonts w:ascii="Transliterasi" w:eastAsia="Calibri" w:hAnsi="Transliterasi" w:cs="Arial"/>
          <w:sz w:val="24"/>
          <w:szCs w:val="24"/>
        </w:rPr>
        <w:t xml:space="preserve">, </w:t>
      </w:r>
      <w:r>
        <w:rPr>
          <w:rFonts w:ascii="Transliterasi" w:eastAsia="Calibri" w:hAnsi="Transliterasi" w:cs="Arial"/>
          <w:sz w:val="24"/>
          <w:szCs w:val="24"/>
        </w:rPr>
        <w:t>jadi kalau amil belum tau yang mana bagian amil dan yang mana bagian mutahik, amil tidak boleh menjual beras zakat tersebut tanpa seijin mustahik yang lain atau orang yang berhak menerima zakat.</w:t>
      </w:r>
    </w:p>
    <w:p w:rsidR="00AC51F0" w:rsidRPr="00A84082" w:rsidRDefault="00AC51F0" w:rsidP="00AC51F0">
      <w:pPr>
        <w:spacing w:after="0" w:line="480" w:lineRule="auto"/>
        <w:ind w:firstLine="720"/>
        <w:jc w:val="both"/>
        <w:rPr>
          <w:rFonts w:ascii="Transliterasi" w:eastAsia="Calibri" w:hAnsi="Transliterasi" w:cs="Arial"/>
          <w:sz w:val="24"/>
          <w:szCs w:val="24"/>
        </w:rPr>
      </w:pPr>
      <w:r>
        <w:rPr>
          <w:rFonts w:ascii="Transliterasi" w:eastAsia="Calibri" w:hAnsi="Transliterasi" w:cs="Arial"/>
          <w:sz w:val="24"/>
          <w:szCs w:val="24"/>
        </w:rPr>
        <w:lastRenderedPageBreak/>
        <w:t xml:space="preserve">Beliau menjelaskan salah satu solusinya ialah membayar Zakat Fitrah dengan kimah atau uang, namun di Mazdhab Syafi’I mewajibkan membayar Zakat Fitrah harus dengan makanan pokok tidak bisa dengan selainnya seperti dengan uang, sedangkan </w:t>
      </w:r>
      <w:r w:rsidRPr="00446948">
        <w:rPr>
          <w:rFonts w:ascii="Transliterasi" w:eastAsia="Calibri" w:hAnsi="Transliterasi" w:cs="Arial"/>
          <w:sz w:val="24"/>
          <w:szCs w:val="24"/>
          <w:vertAlign w:val="superscript"/>
        </w:rPr>
        <w:t>Imam</w:t>
      </w:r>
      <w:r>
        <w:rPr>
          <w:rFonts w:ascii="Transliterasi" w:eastAsia="Calibri" w:hAnsi="Transliterasi" w:cs="Arial"/>
          <w:sz w:val="24"/>
          <w:szCs w:val="24"/>
        </w:rPr>
        <w:t xml:space="preserve"> Al-Koffal memperbolehkan membayar zakat dengan kimah atau uang.</w:t>
      </w:r>
    </w:p>
    <w:p w:rsidR="00AC51F0" w:rsidRDefault="00AC51F0" w:rsidP="00AC51F0">
      <w:pPr>
        <w:spacing w:after="0" w:line="480" w:lineRule="auto"/>
        <w:ind w:firstLine="720"/>
        <w:jc w:val="both"/>
        <w:rPr>
          <w:rFonts w:ascii="Transliterasi" w:eastAsia="Calibri" w:hAnsi="Transliterasi" w:cs="Arial"/>
          <w:sz w:val="24"/>
          <w:szCs w:val="24"/>
        </w:rPr>
      </w:pPr>
      <w:r>
        <w:rPr>
          <w:rFonts w:ascii="Transliterasi" w:eastAsia="Calibri" w:hAnsi="Transliterasi" w:cs="Arial"/>
          <w:sz w:val="24"/>
          <w:szCs w:val="24"/>
        </w:rPr>
        <w:t xml:space="preserve">Tapi yang menjadi permasalah, </w:t>
      </w:r>
      <w:r w:rsidRPr="00A84082">
        <w:rPr>
          <w:rFonts w:ascii="Transliterasi" w:eastAsia="Calibri" w:hAnsi="Transliterasi" w:cs="Arial"/>
          <w:sz w:val="24"/>
          <w:szCs w:val="24"/>
        </w:rPr>
        <w:t xml:space="preserve">ukuran satu </w:t>
      </w:r>
      <w:r w:rsidRPr="00A84082">
        <w:rPr>
          <w:rFonts w:ascii="Transliterasi" w:eastAsia="Calibri" w:hAnsi="Transliterasi" w:cs="Arial"/>
          <w:i/>
          <w:sz w:val="24"/>
          <w:szCs w:val="24"/>
        </w:rPr>
        <w:t>sha’</w:t>
      </w:r>
      <w:r w:rsidRPr="00A84082">
        <w:rPr>
          <w:rFonts w:ascii="Transliterasi" w:eastAsia="Calibri" w:hAnsi="Transliterasi" w:cs="Arial"/>
          <w:sz w:val="24"/>
          <w:szCs w:val="24"/>
        </w:rPr>
        <w:t xml:space="preserve"> Mazhab Hanafi dengan Mazhab Syafi’I berbeda, satu </w:t>
      </w:r>
      <w:r w:rsidRPr="00A84082">
        <w:rPr>
          <w:rFonts w:ascii="Transliterasi" w:eastAsia="Calibri" w:hAnsi="Transliterasi" w:cs="Arial"/>
          <w:i/>
          <w:sz w:val="24"/>
          <w:szCs w:val="24"/>
        </w:rPr>
        <w:t>sha</w:t>
      </w:r>
      <w:r w:rsidRPr="00A84082">
        <w:rPr>
          <w:rFonts w:ascii="Transliterasi" w:eastAsia="Calibri" w:hAnsi="Transliterasi" w:cs="Arial"/>
          <w:sz w:val="24"/>
          <w:szCs w:val="24"/>
        </w:rPr>
        <w:t xml:space="preserve"> di Mazhab Hanafi hampir dua (2) kali lipat</w:t>
      </w:r>
      <w:r>
        <w:rPr>
          <w:rFonts w:ascii="Transliterasi" w:eastAsia="Calibri" w:hAnsi="Transliterasi" w:cs="Arial"/>
          <w:sz w:val="24"/>
          <w:szCs w:val="24"/>
        </w:rPr>
        <w:t>, di Mazhab Syafi’I tapi</w:t>
      </w:r>
      <w:r w:rsidRPr="00A84082">
        <w:rPr>
          <w:rFonts w:ascii="Transliterasi" w:eastAsia="Calibri" w:hAnsi="Transliterasi" w:cs="Arial"/>
          <w:sz w:val="24"/>
          <w:szCs w:val="24"/>
        </w:rPr>
        <w:t xml:space="preserve"> sebenarnya satu </w:t>
      </w:r>
      <w:r w:rsidRPr="00A84082">
        <w:rPr>
          <w:rFonts w:ascii="Transliterasi" w:eastAsia="Calibri" w:hAnsi="Transliterasi" w:cs="Arial"/>
          <w:i/>
          <w:sz w:val="24"/>
          <w:szCs w:val="24"/>
        </w:rPr>
        <w:t>sha</w:t>
      </w:r>
      <w:r w:rsidRPr="00A84082">
        <w:rPr>
          <w:rFonts w:ascii="Transliterasi" w:eastAsia="Calibri" w:hAnsi="Transliterasi" w:cs="Arial"/>
          <w:sz w:val="24"/>
          <w:szCs w:val="24"/>
        </w:rPr>
        <w:t xml:space="preserve"> di Mazhab Hanafi tidak satu pendapat juga, ada dua (2) pendapat yaitu ada yang mengatakan 2,5 (dua koma lima) kg ada yang mengatakan 3,8 (tiga koma delapan) kg. jadi MUI Sumatera Utara tah</w:t>
      </w:r>
      <w:r>
        <w:rPr>
          <w:rFonts w:ascii="Transliterasi" w:eastAsia="Calibri" w:hAnsi="Transliterasi" w:cs="Arial"/>
          <w:sz w:val="24"/>
          <w:szCs w:val="24"/>
        </w:rPr>
        <w:t>un 2008 sudah menfatwakan, meng</w:t>
      </w:r>
      <w:r w:rsidRPr="00A84082">
        <w:rPr>
          <w:rFonts w:ascii="Transliterasi" w:eastAsia="Calibri" w:hAnsi="Transliterasi" w:cs="Arial"/>
          <w:sz w:val="24"/>
          <w:szCs w:val="24"/>
        </w:rPr>
        <w:t>ambil jalan tengahnya yaitu 2,7 (dua koma tujuh) kg jadi intinya fatwa MUI mengeluarkan boleh</w:t>
      </w:r>
      <w:r>
        <w:rPr>
          <w:rFonts w:ascii="Transliterasi" w:eastAsia="Calibri" w:hAnsi="Transliterasi" w:cs="Arial"/>
          <w:sz w:val="24"/>
          <w:szCs w:val="24"/>
        </w:rPr>
        <w:t xml:space="preserve"> membayar zakat dengan uang walaupun kita Syafi’Iyah.</w:t>
      </w:r>
    </w:p>
    <w:p w:rsidR="00AC51F0" w:rsidRDefault="00AC51F0" w:rsidP="00AC51F0">
      <w:pPr>
        <w:spacing w:after="0" w:line="480" w:lineRule="auto"/>
        <w:ind w:firstLine="720"/>
        <w:jc w:val="both"/>
        <w:rPr>
          <w:rFonts w:ascii="Transliterasi" w:eastAsia="Calibri" w:hAnsi="Transliterasi" w:cs="Arial"/>
          <w:sz w:val="24"/>
          <w:szCs w:val="24"/>
        </w:rPr>
      </w:pPr>
      <w:r w:rsidRPr="00A84082">
        <w:rPr>
          <w:rFonts w:ascii="Transliterasi" w:eastAsia="Calibri" w:hAnsi="Transliterasi" w:cs="Arial"/>
          <w:sz w:val="24"/>
          <w:szCs w:val="24"/>
        </w:rPr>
        <w:t xml:space="preserve"> </w:t>
      </w:r>
      <w:r>
        <w:rPr>
          <w:rFonts w:ascii="Transliterasi" w:eastAsia="Calibri" w:hAnsi="Transliterasi" w:cs="Arial"/>
          <w:sz w:val="24"/>
          <w:szCs w:val="24"/>
        </w:rPr>
        <w:t>Setiap akhir Ramadhan MUI Padang Lawas</w:t>
      </w:r>
      <w:r w:rsidRPr="00A84082">
        <w:rPr>
          <w:rFonts w:ascii="Transliterasi" w:eastAsia="Calibri" w:hAnsi="Transliterasi" w:cs="Arial"/>
          <w:sz w:val="24"/>
          <w:szCs w:val="24"/>
        </w:rPr>
        <w:t xml:space="preserve"> menyebarkan</w:t>
      </w:r>
      <w:r>
        <w:rPr>
          <w:rFonts w:ascii="Transliterasi" w:eastAsia="Calibri" w:hAnsi="Transliterasi" w:cs="Arial"/>
          <w:sz w:val="24"/>
          <w:szCs w:val="24"/>
        </w:rPr>
        <w:t xml:space="preserve"> surat edaran bahwa MUI</w:t>
      </w:r>
      <w:r w:rsidRPr="00A84082">
        <w:rPr>
          <w:rFonts w:ascii="Transliterasi" w:eastAsia="Calibri" w:hAnsi="Transliterasi" w:cs="Arial"/>
          <w:sz w:val="24"/>
          <w:szCs w:val="24"/>
        </w:rPr>
        <w:t xml:space="preserve"> mengkalkulasi harga beras itu tiga (3) macam ada beras kualitas rendah, menengah, kualitas tinggi sesuai dengan yang dikonsumsi masyarakat padang lawas, jadi tidak ada masalah apabila me</w:t>
      </w:r>
      <w:r>
        <w:rPr>
          <w:rFonts w:ascii="Transliterasi" w:eastAsia="Calibri" w:hAnsi="Transliterasi" w:cs="Arial"/>
          <w:sz w:val="24"/>
          <w:szCs w:val="24"/>
        </w:rPr>
        <w:t>mbayar Zakat Fitrah dengan uang.</w:t>
      </w:r>
    </w:p>
    <w:p w:rsidR="00AC51F0" w:rsidRPr="00A84082" w:rsidRDefault="00AC51F0" w:rsidP="00AC51F0">
      <w:pPr>
        <w:spacing w:after="0" w:line="480" w:lineRule="auto"/>
        <w:ind w:firstLine="720"/>
        <w:jc w:val="both"/>
        <w:rPr>
          <w:rFonts w:ascii="Transliterasi" w:eastAsia="Calibri" w:hAnsi="Transliterasi" w:cs="Arial"/>
          <w:sz w:val="24"/>
          <w:szCs w:val="24"/>
        </w:rPr>
      </w:pPr>
      <w:proofErr w:type="gramStart"/>
      <w:r>
        <w:rPr>
          <w:rFonts w:ascii="Transliterasi" w:eastAsia="Calibri" w:hAnsi="Transliterasi" w:cs="Arial"/>
          <w:sz w:val="24"/>
          <w:szCs w:val="24"/>
        </w:rPr>
        <w:lastRenderedPageBreak/>
        <w:t>Apabila masyarakat bersikeras membayar zakat dengan makanan pokok, maka amil atau panitia zakat harus menyublai beras dari toko dan menjualnya kepada muzakki yang hanya membawa uang untuk membayar zakat.</w:t>
      </w:r>
      <w:proofErr w:type="gramEnd"/>
      <w:r>
        <w:rPr>
          <w:rFonts w:ascii="Transliterasi" w:eastAsia="Calibri" w:hAnsi="Transliterasi" w:cs="Arial"/>
          <w:sz w:val="24"/>
          <w:szCs w:val="24"/>
        </w:rPr>
        <w:t xml:space="preserve"> </w:t>
      </w:r>
      <w:proofErr w:type="gramStart"/>
      <w:r>
        <w:rPr>
          <w:rFonts w:ascii="Transliterasi" w:eastAsia="Calibri" w:hAnsi="Transliterasi" w:cs="Arial"/>
          <w:sz w:val="24"/>
          <w:szCs w:val="24"/>
        </w:rPr>
        <w:t>Amil tidak boleh menjual beras zakat yang sudah dibayarkan oleh simuzakki, karena amil itu tugasnya hanya menerima dan menyalurkan zakat tidak ada hak amil untuk menjual harta zakat.</w:t>
      </w:r>
      <w:r w:rsidRPr="00A84082">
        <w:rPr>
          <w:rFonts w:ascii="Transliterasi" w:eastAsia="Calibri" w:hAnsi="Transliterasi" w:cs="Arial"/>
          <w:sz w:val="24"/>
          <w:szCs w:val="24"/>
        </w:rPr>
        <w:t>”</w:t>
      </w:r>
      <w:proofErr w:type="gramEnd"/>
      <w:r w:rsidRPr="00A84082">
        <w:rPr>
          <w:rFonts w:ascii="Transliterasi" w:eastAsia="Calibri" w:hAnsi="Transliterasi" w:cs="Arial"/>
          <w:sz w:val="24"/>
          <w:szCs w:val="24"/>
          <w:vertAlign w:val="superscript"/>
        </w:rPr>
        <w:footnoteReference w:id="75"/>
      </w:r>
    </w:p>
    <w:p w:rsidR="00AC51F0" w:rsidRDefault="00AC51F0" w:rsidP="00AC51F0">
      <w:pPr>
        <w:spacing w:after="0" w:line="480" w:lineRule="auto"/>
        <w:ind w:firstLine="720"/>
        <w:jc w:val="both"/>
        <w:rPr>
          <w:rFonts w:ascii="Transliterasi" w:eastAsia="Calibri" w:hAnsi="Transliterasi" w:cs="Arial"/>
          <w:sz w:val="24"/>
          <w:szCs w:val="24"/>
        </w:rPr>
      </w:pPr>
      <w:proofErr w:type="gramStart"/>
      <w:r w:rsidRPr="00A84082">
        <w:rPr>
          <w:rFonts w:ascii="Transliterasi" w:eastAsia="Calibri" w:hAnsi="Transliterasi" w:cs="Arial"/>
          <w:sz w:val="24"/>
          <w:szCs w:val="24"/>
        </w:rPr>
        <w:t>Bapa</w:t>
      </w:r>
      <w:r>
        <w:rPr>
          <w:rFonts w:ascii="Transliterasi" w:eastAsia="Calibri" w:hAnsi="Transliterasi" w:cs="Arial"/>
          <w:sz w:val="24"/>
          <w:szCs w:val="24"/>
        </w:rPr>
        <w:t>k Khoiruddin Daulay selaku Kepala</w:t>
      </w:r>
      <w:r w:rsidRPr="00A84082">
        <w:rPr>
          <w:rFonts w:ascii="Transliterasi" w:eastAsia="Calibri" w:hAnsi="Transliterasi" w:cs="Arial"/>
          <w:sz w:val="24"/>
          <w:szCs w:val="24"/>
        </w:rPr>
        <w:t xml:space="preserve"> Kantor Urusan Agama (KUA) Kecamatan Ulu Barumun, Kabupaten Padang Lawas menjelaskan pendapatnya tentang pembagian zakat fitrah.</w:t>
      </w:r>
      <w:proofErr w:type="gramEnd"/>
    </w:p>
    <w:p w:rsidR="00AC51F0" w:rsidRDefault="00AC51F0" w:rsidP="00AC51F0">
      <w:pPr>
        <w:spacing w:after="0" w:line="480" w:lineRule="auto"/>
        <w:ind w:firstLine="720"/>
        <w:jc w:val="both"/>
        <w:rPr>
          <w:rFonts w:ascii="Transliterasi" w:eastAsia="Calibri" w:hAnsi="Transliterasi" w:cs="Arial"/>
          <w:sz w:val="24"/>
          <w:szCs w:val="24"/>
        </w:rPr>
      </w:pPr>
      <w:r>
        <w:rPr>
          <w:rFonts w:ascii="Transliterasi" w:eastAsia="Calibri" w:hAnsi="Transliterasi" w:cs="Arial"/>
          <w:sz w:val="24"/>
          <w:szCs w:val="24"/>
        </w:rPr>
        <w:t xml:space="preserve">Bapak Khoiruddin Daulay menjelaskan bahwa pembagian zakat fitrah itu dilakukan kepeda yang delapan (8) golongan, yaitu dengan membagikan apa yang telah dizakatkan orang, kalau si muzakki berzakat pakai beras, beras yang dibagikan kepada yang berhak menerimanya begitu juga dengan uang, jadi menjual harta zakat itu tidak ada hak amil untuk menjualnya. </w:t>
      </w:r>
      <w:proofErr w:type="gramStart"/>
      <w:r>
        <w:rPr>
          <w:rFonts w:ascii="Transliterasi" w:eastAsia="Calibri" w:hAnsi="Transliterasi" w:cs="Arial"/>
          <w:sz w:val="24"/>
          <w:szCs w:val="24"/>
        </w:rPr>
        <w:t>Amil itu hanya menerima dan menyalurkan tidak ada hak untuk menjual walaupun alasannya biar mudah membaginya.</w:t>
      </w:r>
      <w:proofErr w:type="gramEnd"/>
      <w:r>
        <w:rPr>
          <w:rFonts w:ascii="Transliterasi" w:eastAsia="Calibri" w:hAnsi="Transliterasi" w:cs="Arial"/>
          <w:sz w:val="24"/>
          <w:szCs w:val="24"/>
        </w:rPr>
        <w:t xml:space="preserve"> </w:t>
      </w:r>
    </w:p>
    <w:p w:rsidR="00AC51F0" w:rsidRPr="00A84082" w:rsidRDefault="00AC51F0" w:rsidP="00AC51F0">
      <w:pPr>
        <w:spacing w:after="0" w:line="480" w:lineRule="auto"/>
        <w:ind w:firstLine="720"/>
        <w:jc w:val="both"/>
        <w:rPr>
          <w:rFonts w:ascii="Transliterasi" w:eastAsia="Calibri" w:hAnsi="Transliterasi" w:cs="Arial"/>
          <w:sz w:val="24"/>
          <w:szCs w:val="24"/>
        </w:rPr>
      </w:pPr>
      <w:proofErr w:type="gramStart"/>
      <w:r>
        <w:rPr>
          <w:rFonts w:ascii="Transliterasi" w:eastAsia="Calibri" w:hAnsi="Transliterasi" w:cs="Arial"/>
          <w:sz w:val="24"/>
          <w:szCs w:val="24"/>
        </w:rPr>
        <w:lastRenderedPageBreak/>
        <w:t>Masalah hukum amil menjual beras zakat beliua menilai tidak sah, dikarenakan syarat sahnya suatu jual beli itu harus milik sepenuhnya, sementara disini amil menjual yang bukan haknya.</w:t>
      </w:r>
      <w:proofErr w:type="gramEnd"/>
      <w:r>
        <w:rPr>
          <w:rFonts w:ascii="Transliterasi" w:eastAsia="Calibri" w:hAnsi="Transliterasi" w:cs="Arial"/>
          <w:sz w:val="24"/>
          <w:szCs w:val="24"/>
        </w:rPr>
        <w:t xml:space="preserve"> </w:t>
      </w:r>
      <w:proofErr w:type="gramStart"/>
      <w:r>
        <w:rPr>
          <w:rFonts w:ascii="Transliterasi" w:eastAsia="Calibri" w:hAnsi="Transliterasi" w:cs="Arial"/>
          <w:sz w:val="24"/>
          <w:szCs w:val="24"/>
        </w:rPr>
        <w:t>Hak amil itu hanya menerima dan menyalurkan harta zakat, tidak ada haknya untuk menjual, apabila amil mau menjual zakat tersebut, terlebih dahulu meminta izin kepada orang-orang yang berhak menerima zakat.</w:t>
      </w:r>
      <w:proofErr w:type="gramEnd"/>
    </w:p>
    <w:p w:rsidR="00AC51F0" w:rsidRPr="00A84082" w:rsidRDefault="00AC51F0" w:rsidP="00AC51F0">
      <w:pPr>
        <w:spacing w:after="0" w:line="480" w:lineRule="auto"/>
        <w:ind w:firstLine="720"/>
        <w:jc w:val="both"/>
        <w:rPr>
          <w:rFonts w:ascii="Transliterasi" w:eastAsia="Calibri" w:hAnsi="Transliterasi" w:cs="Arial"/>
          <w:sz w:val="24"/>
          <w:szCs w:val="24"/>
        </w:rPr>
      </w:pPr>
      <w:r w:rsidRPr="00A84082">
        <w:rPr>
          <w:rFonts w:ascii="Transliterasi" w:eastAsia="Calibri" w:hAnsi="Transliterasi" w:cs="Arial"/>
          <w:sz w:val="24"/>
          <w:szCs w:val="24"/>
        </w:rPr>
        <w:t>MUI sudah menfatwakan bahwa membayar Zakat Fitrah itu boleh dengan uang dengan seharga beras yang mau kita zakatkan,</w:t>
      </w:r>
      <w:r>
        <w:rPr>
          <w:rFonts w:ascii="Transliterasi" w:eastAsia="Calibri" w:hAnsi="Transliterasi" w:cs="Arial"/>
          <w:sz w:val="24"/>
          <w:szCs w:val="24"/>
        </w:rPr>
        <w:t xml:space="preserve"> seharusnya masyarakat harus patuh kepada fatwa yang telah dikeluarkan oleh MUI dan meninggal adat kebiasan yang dilakukan masyarakat tersebut, karena adat kebiasan yang dilakukan meraka adalah melanggar aturan bagan dan itu hukumnya haram.</w:t>
      </w:r>
      <w:r w:rsidRPr="00A84082">
        <w:rPr>
          <w:rFonts w:ascii="Transliterasi" w:eastAsia="Calibri" w:hAnsi="Transliterasi" w:cs="Arial"/>
          <w:sz w:val="24"/>
          <w:szCs w:val="24"/>
        </w:rPr>
        <w:t>”</w:t>
      </w:r>
      <w:r w:rsidRPr="00A84082">
        <w:rPr>
          <w:rFonts w:ascii="Transliterasi" w:eastAsia="Calibri" w:hAnsi="Transliterasi" w:cs="Arial"/>
          <w:sz w:val="24"/>
          <w:szCs w:val="24"/>
          <w:vertAlign w:val="superscript"/>
        </w:rPr>
        <w:footnoteReference w:id="76"/>
      </w:r>
    </w:p>
    <w:p w:rsidR="00AC51F0" w:rsidRPr="00A84082" w:rsidRDefault="00AC51F0" w:rsidP="00AC51F0">
      <w:pPr>
        <w:spacing w:after="0" w:line="480" w:lineRule="auto"/>
        <w:ind w:firstLine="720"/>
        <w:contextualSpacing/>
        <w:jc w:val="both"/>
        <w:rPr>
          <w:rFonts w:ascii="Transliterasi" w:eastAsia="Times New Roman" w:hAnsi="Transliterasi" w:cs="Traditional Arabic"/>
          <w:sz w:val="24"/>
          <w:szCs w:val="24"/>
        </w:rPr>
      </w:pPr>
      <w:r w:rsidRPr="00A84082">
        <w:rPr>
          <w:rFonts w:ascii="Transliterasi" w:eastAsia="Times New Roman" w:hAnsi="Transliterasi" w:cs="Traditional Arabic"/>
          <w:sz w:val="24"/>
          <w:szCs w:val="24"/>
        </w:rPr>
        <w:t>Adapun pen</w:t>
      </w:r>
      <w:r>
        <w:rPr>
          <w:rFonts w:ascii="Transliterasi" w:eastAsia="Times New Roman" w:hAnsi="Transliterasi" w:cs="Traditional Arabic"/>
          <w:sz w:val="24"/>
          <w:szCs w:val="24"/>
        </w:rPr>
        <w:t>d</w:t>
      </w:r>
      <w:r w:rsidRPr="00A84082">
        <w:rPr>
          <w:rFonts w:ascii="Transliterasi" w:eastAsia="Times New Roman" w:hAnsi="Transliterasi" w:cs="Traditional Arabic"/>
          <w:sz w:val="24"/>
          <w:szCs w:val="24"/>
        </w:rPr>
        <w:t>apat dari akademisi tentang amil menjual beras zakat fitrah ini yang di paparkan oleh Bapak Syafruddin Syam yaitu sebagai berikut:</w:t>
      </w:r>
    </w:p>
    <w:p w:rsidR="00AC51F0" w:rsidRPr="00A84082" w:rsidRDefault="00AC51F0" w:rsidP="00AC51F0">
      <w:pPr>
        <w:spacing w:after="0" w:line="480" w:lineRule="auto"/>
        <w:ind w:firstLine="720"/>
        <w:jc w:val="both"/>
        <w:rPr>
          <w:rFonts w:ascii="Transliterasi" w:eastAsia="Calibri" w:hAnsi="Transliterasi" w:cs="Arial"/>
          <w:sz w:val="24"/>
          <w:szCs w:val="24"/>
        </w:rPr>
      </w:pPr>
      <w:proofErr w:type="gramStart"/>
      <w:r w:rsidRPr="00A84082">
        <w:rPr>
          <w:rFonts w:ascii="Transliterasi" w:eastAsia="Calibri" w:hAnsi="Transliterasi" w:cs="Arial"/>
          <w:sz w:val="24"/>
          <w:szCs w:val="24"/>
        </w:rPr>
        <w:t>Bapak Syafruddin Syam menyampaikan bahwa yang pertama di masyarakat ada menggunakan pendekatan efesiensi tentang penjualan beras-</w:t>
      </w:r>
      <w:r w:rsidRPr="00A84082">
        <w:rPr>
          <w:rFonts w:ascii="Transliterasi" w:eastAsia="Calibri" w:hAnsi="Transliterasi" w:cs="Arial"/>
          <w:sz w:val="24"/>
          <w:szCs w:val="24"/>
        </w:rPr>
        <w:lastRenderedPageBreak/>
        <w:t xml:space="preserve">beras zakat, pertama bahwa dikarenakan kondisi dan waktu yang ada pada waktu kegiatan </w:t>
      </w:r>
      <w:r>
        <w:rPr>
          <w:rFonts w:ascii="Transliterasi" w:eastAsia="Calibri" w:hAnsi="Transliterasi" w:cs="Arial"/>
          <w:sz w:val="24"/>
          <w:szCs w:val="24"/>
        </w:rPr>
        <w:t>amil menerima zakat fitrah.</w:t>
      </w:r>
      <w:proofErr w:type="gramEnd"/>
      <w:r>
        <w:rPr>
          <w:rFonts w:ascii="Transliterasi" w:eastAsia="Calibri" w:hAnsi="Transliterasi" w:cs="Arial"/>
          <w:sz w:val="24"/>
          <w:szCs w:val="24"/>
        </w:rPr>
        <w:t xml:space="preserve"> </w:t>
      </w:r>
      <w:proofErr w:type="gramStart"/>
      <w:r>
        <w:rPr>
          <w:rFonts w:ascii="Transliterasi" w:eastAsia="Calibri" w:hAnsi="Transliterasi" w:cs="Arial"/>
          <w:sz w:val="24"/>
          <w:szCs w:val="24"/>
        </w:rPr>
        <w:t>M</w:t>
      </w:r>
      <w:r w:rsidRPr="00A84082">
        <w:rPr>
          <w:rFonts w:ascii="Transliterasi" w:eastAsia="Calibri" w:hAnsi="Transliterasi" w:cs="Arial"/>
          <w:sz w:val="24"/>
          <w:szCs w:val="24"/>
        </w:rPr>
        <w:t>aka mereka menjual beras yang ada pada mereka itu untuk muzakki dan muzakki menggunakannya untuk memb</w:t>
      </w:r>
      <w:r>
        <w:rPr>
          <w:rFonts w:ascii="Transliterasi" w:eastAsia="Calibri" w:hAnsi="Transliterasi" w:cs="Arial"/>
          <w:sz w:val="24"/>
          <w:szCs w:val="24"/>
        </w:rPr>
        <w:t>ayar Zakat F</w:t>
      </w:r>
      <w:r w:rsidRPr="00A84082">
        <w:rPr>
          <w:rFonts w:ascii="Transliterasi" w:eastAsia="Calibri" w:hAnsi="Transliterasi" w:cs="Arial"/>
          <w:sz w:val="24"/>
          <w:szCs w:val="24"/>
        </w:rPr>
        <w:t>itrah.</w:t>
      </w:r>
      <w:proofErr w:type="gramEnd"/>
    </w:p>
    <w:p w:rsidR="00AC51F0" w:rsidRPr="00A84082" w:rsidRDefault="00AC51F0" w:rsidP="00AC51F0">
      <w:pPr>
        <w:spacing w:after="0" w:line="480" w:lineRule="auto"/>
        <w:ind w:firstLine="720"/>
        <w:jc w:val="both"/>
        <w:rPr>
          <w:rFonts w:ascii="Transliterasi" w:eastAsia="Calibri" w:hAnsi="Transliterasi" w:cs="Arial"/>
          <w:sz w:val="24"/>
          <w:szCs w:val="24"/>
        </w:rPr>
      </w:pPr>
      <w:proofErr w:type="gramStart"/>
      <w:r w:rsidRPr="00A84082">
        <w:rPr>
          <w:rFonts w:ascii="Transliterasi" w:eastAsia="Calibri" w:hAnsi="Transliterasi" w:cs="Arial"/>
          <w:sz w:val="24"/>
          <w:szCs w:val="24"/>
        </w:rPr>
        <w:t>Zakat itu pertama harus sesuai dengan rukun dan syaratnya, pertama kita haru</w:t>
      </w:r>
      <w:r>
        <w:rPr>
          <w:rFonts w:ascii="Transliterasi" w:eastAsia="Calibri" w:hAnsi="Transliterasi" w:cs="Arial"/>
          <w:sz w:val="24"/>
          <w:szCs w:val="24"/>
        </w:rPr>
        <w:t>s membedakan berzakat, zakat</w:t>
      </w:r>
      <w:r w:rsidRPr="00A84082">
        <w:rPr>
          <w:rFonts w:ascii="Transliterasi" w:eastAsia="Calibri" w:hAnsi="Transliterasi" w:cs="Arial"/>
          <w:sz w:val="24"/>
          <w:szCs w:val="24"/>
        </w:rPr>
        <w:t xml:space="preserve"> menggunakan benda yang halal bukan benda yang tidak halal, harus milik muzakki, dan orang yang berzakat adalah orang yang mampu jika tidak mampu tidak di</w:t>
      </w:r>
      <w:r>
        <w:rPr>
          <w:rFonts w:ascii="Transliterasi" w:eastAsia="Calibri" w:hAnsi="Transliterasi" w:cs="Arial"/>
          <w:sz w:val="24"/>
          <w:szCs w:val="24"/>
        </w:rPr>
        <w:t>wajibkan berzakat</w:t>
      </w:r>
      <w:r w:rsidRPr="00A84082">
        <w:rPr>
          <w:rFonts w:ascii="Transliterasi" w:eastAsia="Calibri" w:hAnsi="Transliterasi" w:cs="Arial"/>
          <w:sz w:val="24"/>
          <w:szCs w:val="24"/>
        </w:rPr>
        <w:t>.</w:t>
      </w:r>
      <w:proofErr w:type="gramEnd"/>
    </w:p>
    <w:p w:rsidR="00AC51F0" w:rsidRPr="00A84082" w:rsidRDefault="00AC51F0" w:rsidP="00AC51F0">
      <w:pPr>
        <w:spacing w:after="0" w:line="480" w:lineRule="auto"/>
        <w:ind w:firstLine="720"/>
        <w:jc w:val="both"/>
        <w:rPr>
          <w:rFonts w:ascii="Transliterasi" w:eastAsia="Calibri" w:hAnsi="Transliterasi" w:cs="Arial"/>
          <w:sz w:val="24"/>
          <w:szCs w:val="24"/>
        </w:rPr>
      </w:pPr>
      <w:proofErr w:type="gramStart"/>
      <w:r>
        <w:rPr>
          <w:rFonts w:ascii="Transliterasi" w:eastAsia="Calibri" w:hAnsi="Transliterasi" w:cs="Arial"/>
          <w:sz w:val="24"/>
          <w:szCs w:val="24"/>
        </w:rPr>
        <w:t xml:space="preserve">Dimasyarakat </w:t>
      </w:r>
      <w:r w:rsidRPr="00A84082">
        <w:rPr>
          <w:rFonts w:ascii="Transliterasi" w:eastAsia="Calibri" w:hAnsi="Transliterasi" w:cs="Arial"/>
          <w:sz w:val="24"/>
          <w:szCs w:val="24"/>
        </w:rPr>
        <w:t>ada perbedaan pandangan tentang berzakat apakah dengan uang atau dengan beras, kecenderungan umum seperti dalam Madzhaf Syafi’I lebih banyak atau meletakkan</w:t>
      </w:r>
      <w:r>
        <w:rPr>
          <w:rFonts w:ascii="Transliterasi" w:eastAsia="Calibri" w:hAnsi="Transliterasi" w:cs="Arial"/>
          <w:sz w:val="24"/>
          <w:szCs w:val="24"/>
        </w:rPr>
        <w:t xml:space="preserve"> </w:t>
      </w:r>
      <w:r w:rsidRPr="00A84082">
        <w:rPr>
          <w:rFonts w:ascii="Transliterasi" w:eastAsia="Calibri" w:hAnsi="Transliterasi" w:cs="Arial"/>
          <w:sz w:val="24"/>
          <w:szCs w:val="24"/>
        </w:rPr>
        <w:t>bahwa zakat fitrah itu dengan makanan pokok tidak dengan harganya, berbeda dengan Madzh</w:t>
      </w:r>
      <w:r>
        <w:rPr>
          <w:rFonts w:ascii="Transliterasi" w:eastAsia="Calibri" w:hAnsi="Transliterasi" w:cs="Arial"/>
          <w:sz w:val="24"/>
          <w:szCs w:val="24"/>
        </w:rPr>
        <w:t>ab Hanafi.</w:t>
      </w:r>
      <w:proofErr w:type="gramEnd"/>
      <w:r>
        <w:rPr>
          <w:rFonts w:ascii="Transliterasi" w:eastAsia="Calibri" w:hAnsi="Transliterasi" w:cs="Arial"/>
          <w:sz w:val="24"/>
          <w:szCs w:val="24"/>
        </w:rPr>
        <w:t xml:space="preserve"> </w:t>
      </w:r>
      <w:proofErr w:type="gramStart"/>
      <w:r>
        <w:rPr>
          <w:rFonts w:ascii="Transliterasi" w:eastAsia="Calibri" w:hAnsi="Transliterasi" w:cs="Arial"/>
          <w:sz w:val="24"/>
          <w:szCs w:val="24"/>
        </w:rPr>
        <w:t xml:space="preserve">Mayoritas masyarakat </w:t>
      </w:r>
      <w:r w:rsidRPr="00A84082">
        <w:rPr>
          <w:rFonts w:ascii="Transliterasi" w:eastAsia="Calibri" w:hAnsi="Transliterasi" w:cs="Arial"/>
          <w:sz w:val="24"/>
          <w:szCs w:val="24"/>
        </w:rPr>
        <w:t>menggunakan Madzhab Syafi’I dalam menggunakan beribadahnya maka mereka tidak nyaman berzakat dengan uang, maka mereka mencari makanan pokok yaitu beras sebagai makan pokok.</w:t>
      </w:r>
      <w:proofErr w:type="gramEnd"/>
    </w:p>
    <w:p w:rsidR="00AC51F0" w:rsidRPr="00A84082" w:rsidRDefault="00AC51F0" w:rsidP="00AC51F0">
      <w:pPr>
        <w:spacing w:after="0" w:line="480" w:lineRule="auto"/>
        <w:ind w:firstLine="720"/>
        <w:jc w:val="both"/>
        <w:rPr>
          <w:rFonts w:ascii="Transliterasi" w:eastAsia="Calibri" w:hAnsi="Transliterasi" w:cs="Arial"/>
          <w:sz w:val="24"/>
          <w:szCs w:val="24"/>
        </w:rPr>
      </w:pPr>
      <w:r w:rsidRPr="00A84082">
        <w:rPr>
          <w:rFonts w:ascii="Transliterasi" w:eastAsia="Calibri" w:hAnsi="Transliterasi" w:cs="Arial"/>
          <w:sz w:val="24"/>
          <w:szCs w:val="24"/>
        </w:rPr>
        <w:t>K</w:t>
      </w:r>
      <w:r>
        <w:rPr>
          <w:rFonts w:ascii="Transliterasi" w:eastAsia="Calibri" w:hAnsi="Transliterasi" w:cs="Arial"/>
          <w:sz w:val="24"/>
          <w:szCs w:val="24"/>
        </w:rPr>
        <w:t>emudian atas nama efesiensi</w:t>
      </w:r>
      <w:r w:rsidRPr="00A84082">
        <w:rPr>
          <w:rFonts w:ascii="Transliterasi" w:eastAsia="Calibri" w:hAnsi="Transliterasi" w:cs="Arial"/>
          <w:sz w:val="24"/>
          <w:szCs w:val="24"/>
        </w:rPr>
        <w:t xml:space="preserve"> dan kondisi yang kadang-kadangkan malam zakat itu</w:t>
      </w:r>
      <w:r>
        <w:rPr>
          <w:rFonts w:ascii="Transliterasi" w:eastAsia="Calibri" w:hAnsi="Transliterasi" w:cs="Arial"/>
          <w:sz w:val="24"/>
          <w:szCs w:val="24"/>
        </w:rPr>
        <w:t xml:space="preserve"> beras diwarung habis,</w:t>
      </w:r>
      <w:r w:rsidRPr="00A84082">
        <w:rPr>
          <w:rFonts w:ascii="Transliterasi" w:eastAsia="Calibri" w:hAnsi="Transliterasi" w:cs="Arial"/>
          <w:sz w:val="24"/>
          <w:szCs w:val="24"/>
        </w:rPr>
        <w:t xml:space="preserve"> kemu</w:t>
      </w:r>
      <w:r>
        <w:rPr>
          <w:rFonts w:ascii="Transliterasi" w:eastAsia="Calibri" w:hAnsi="Transliterasi" w:cs="Arial"/>
          <w:sz w:val="24"/>
          <w:szCs w:val="24"/>
        </w:rPr>
        <w:t>dian datang amil main tolak</w:t>
      </w:r>
      <w:r w:rsidRPr="00A84082">
        <w:rPr>
          <w:rFonts w:ascii="Transliterasi" w:eastAsia="Calibri" w:hAnsi="Transliterasi" w:cs="Arial"/>
          <w:sz w:val="24"/>
          <w:szCs w:val="24"/>
        </w:rPr>
        <w:t xml:space="preserve">, beras zakat di jualnya kemudian datang si muzakki membeli beras zakat </w:t>
      </w:r>
      <w:r w:rsidRPr="00A84082">
        <w:rPr>
          <w:rFonts w:ascii="Transliterasi" w:eastAsia="Calibri" w:hAnsi="Transliterasi" w:cs="Arial"/>
          <w:sz w:val="24"/>
          <w:szCs w:val="24"/>
        </w:rPr>
        <w:lastRenderedPageBreak/>
        <w:t>tersebut kemudian dizakatkan lagi</w:t>
      </w:r>
      <w:r>
        <w:rPr>
          <w:rFonts w:ascii="Transliterasi" w:eastAsia="Calibri" w:hAnsi="Transliterasi" w:cs="Arial"/>
          <w:sz w:val="24"/>
          <w:szCs w:val="24"/>
        </w:rPr>
        <w:t xml:space="preserve">, balik jadi berputar disitu saj, Praktek ini sudah banyak ditemukan </w:t>
      </w:r>
      <w:r w:rsidRPr="00A84082">
        <w:rPr>
          <w:rFonts w:ascii="Transliterasi" w:eastAsia="Calibri" w:hAnsi="Transliterasi" w:cs="Arial"/>
          <w:sz w:val="24"/>
          <w:szCs w:val="24"/>
        </w:rPr>
        <w:t>lihat.</w:t>
      </w:r>
    </w:p>
    <w:p w:rsidR="00AC51F0" w:rsidRPr="00A84082" w:rsidRDefault="00AC51F0" w:rsidP="00AC51F0">
      <w:pPr>
        <w:spacing w:after="0" w:line="480" w:lineRule="auto"/>
        <w:ind w:firstLine="720"/>
        <w:jc w:val="both"/>
        <w:rPr>
          <w:rFonts w:ascii="Transliterasi" w:eastAsia="Calibri" w:hAnsi="Transliterasi" w:cs="Arial"/>
          <w:sz w:val="24"/>
          <w:szCs w:val="24"/>
        </w:rPr>
      </w:pPr>
      <w:proofErr w:type="gramStart"/>
      <w:r>
        <w:rPr>
          <w:rFonts w:ascii="Transliterasi" w:eastAsia="Calibri" w:hAnsi="Transliterasi" w:cs="Arial"/>
          <w:sz w:val="24"/>
          <w:szCs w:val="24"/>
        </w:rPr>
        <w:t>Pandangan beliau,</w:t>
      </w:r>
      <w:r w:rsidRPr="00A84082">
        <w:rPr>
          <w:rFonts w:ascii="Transliterasi" w:eastAsia="Calibri" w:hAnsi="Transliterasi" w:cs="Arial"/>
          <w:sz w:val="24"/>
          <w:szCs w:val="24"/>
        </w:rPr>
        <w:t xml:space="preserve"> kita hanya boleh menjual barang kita, tidak boleh menjual yang bukan milik kita, jadi amil ini kenaknya dijual belinya, persyaratan ju</w:t>
      </w:r>
      <w:r>
        <w:rPr>
          <w:rFonts w:ascii="Transliterasi" w:eastAsia="Calibri" w:hAnsi="Transliterasi" w:cs="Arial"/>
          <w:sz w:val="24"/>
          <w:szCs w:val="24"/>
        </w:rPr>
        <w:t>al beli itu harus milik milik sepenuhnya</w:t>
      </w:r>
      <w:r w:rsidRPr="00A84082">
        <w:rPr>
          <w:rFonts w:ascii="Transliterasi" w:eastAsia="Calibri" w:hAnsi="Transliterasi" w:cs="Arial"/>
          <w:sz w:val="24"/>
          <w:szCs w:val="24"/>
        </w:rPr>
        <w:t>, kalau bukan milik kita sepenuhnya maka tidak boleh.</w:t>
      </w:r>
      <w:proofErr w:type="gramEnd"/>
      <w:r w:rsidRPr="00A84082">
        <w:rPr>
          <w:rFonts w:ascii="Transliterasi" w:eastAsia="Calibri" w:hAnsi="Transliterasi" w:cs="Arial"/>
          <w:sz w:val="24"/>
          <w:szCs w:val="24"/>
        </w:rPr>
        <w:t xml:space="preserve"> </w:t>
      </w:r>
      <w:proofErr w:type="gramStart"/>
      <w:r w:rsidRPr="00A84082">
        <w:rPr>
          <w:rFonts w:ascii="Transliterasi" w:eastAsia="Calibri" w:hAnsi="Transliterasi" w:cs="Arial"/>
          <w:sz w:val="24"/>
          <w:szCs w:val="24"/>
        </w:rPr>
        <w:t>Sementara amil disinyi belum tahu yang mana bagian dia, yang menjadi masalah disini adalah jual belinya siamil menjual barang yang bukan milik dia, kar</w:t>
      </w:r>
      <w:r>
        <w:rPr>
          <w:rFonts w:ascii="Transliterasi" w:eastAsia="Calibri" w:hAnsi="Transliterasi" w:cs="Arial"/>
          <w:sz w:val="24"/>
          <w:szCs w:val="24"/>
        </w:rPr>
        <w:t>e</w:t>
      </w:r>
      <w:r w:rsidRPr="00A84082">
        <w:rPr>
          <w:rFonts w:ascii="Transliterasi" w:eastAsia="Calibri" w:hAnsi="Transliterasi" w:cs="Arial"/>
          <w:sz w:val="24"/>
          <w:szCs w:val="24"/>
        </w:rPr>
        <w:t xml:space="preserve">na si muzakki sebelum dia </w:t>
      </w:r>
      <w:r>
        <w:rPr>
          <w:rFonts w:ascii="Transliterasi" w:eastAsia="Calibri" w:hAnsi="Transliterasi" w:cs="Arial"/>
          <w:sz w:val="24"/>
          <w:szCs w:val="24"/>
        </w:rPr>
        <w:t>ber</w:t>
      </w:r>
      <w:r w:rsidRPr="00A84082">
        <w:rPr>
          <w:rFonts w:ascii="Transliterasi" w:eastAsia="Calibri" w:hAnsi="Transliterasi" w:cs="Arial"/>
          <w:sz w:val="24"/>
          <w:szCs w:val="24"/>
        </w:rPr>
        <w:t>zakat dia tidak berhubungan dengan zakat itu</w:t>
      </w:r>
      <w:r>
        <w:rPr>
          <w:rFonts w:ascii="Transliterasi" w:eastAsia="Calibri" w:hAnsi="Transliterasi" w:cs="Arial"/>
          <w:sz w:val="24"/>
          <w:szCs w:val="24"/>
        </w:rPr>
        <w:t>,</w:t>
      </w:r>
      <w:r w:rsidRPr="00A84082">
        <w:rPr>
          <w:rFonts w:ascii="Transliterasi" w:eastAsia="Calibri" w:hAnsi="Transliterasi" w:cs="Arial"/>
          <w:sz w:val="24"/>
          <w:szCs w:val="24"/>
        </w:rPr>
        <w:t xml:space="preserve"> hubungannya dengan jual beli.</w:t>
      </w:r>
      <w:proofErr w:type="gramEnd"/>
      <w:r w:rsidRPr="00A84082">
        <w:rPr>
          <w:rFonts w:ascii="Transliterasi" w:eastAsia="Calibri" w:hAnsi="Transliterasi" w:cs="Arial"/>
          <w:sz w:val="24"/>
          <w:szCs w:val="24"/>
        </w:rPr>
        <w:t xml:space="preserve"> </w:t>
      </w:r>
      <w:proofErr w:type="gramStart"/>
      <w:r w:rsidRPr="00A84082">
        <w:rPr>
          <w:rFonts w:ascii="Transliterasi" w:eastAsia="Calibri" w:hAnsi="Transliterasi" w:cs="Arial"/>
          <w:sz w:val="24"/>
          <w:szCs w:val="24"/>
        </w:rPr>
        <w:t>Maka disini berlakulah rukun dan syarat jual beli.</w:t>
      </w:r>
      <w:proofErr w:type="gramEnd"/>
    </w:p>
    <w:p w:rsidR="00AC51F0" w:rsidRPr="00A84082" w:rsidRDefault="00AC51F0" w:rsidP="00AC51F0">
      <w:pPr>
        <w:spacing w:after="0" w:line="480" w:lineRule="auto"/>
        <w:ind w:firstLine="720"/>
        <w:jc w:val="both"/>
        <w:rPr>
          <w:rFonts w:ascii="Transliterasi" w:eastAsia="Calibri" w:hAnsi="Transliterasi" w:cs="Arial"/>
          <w:sz w:val="24"/>
          <w:szCs w:val="24"/>
        </w:rPr>
      </w:pPr>
      <w:proofErr w:type="gramStart"/>
      <w:r>
        <w:rPr>
          <w:rFonts w:ascii="Transliterasi" w:eastAsia="Calibri" w:hAnsi="Transliterasi" w:cs="Arial"/>
          <w:sz w:val="24"/>
          <w:szCs w:val="24"/>
        </w:rPr>
        <w:t>Amil</w:t>
      </w:r>
      <w:r w:rsidRPr="00A84082">
        <w:rPr>
          <w:rFonts w:ascii="Transliterasi" w:eastAsia="Calibri" w:hAnsi="Transliterasi" w:cs="Arial"/>
          <w:sz w:val="24"/>
          <w:szCs w:val="24"/>
        </w:rPr>
        <w:t xml:space="preserve"> pungsinya hanya menerima dan menyalurkan barang bukan m</w:t>
      </w:r>
      <w:r>
        <w:rPr>
          <w:rFonts w:ascii="Transliterasi" w:eastAsia="Calibri" w:hAnsi="Transliterasi" w:cs="Arial"/>
          <w:sz w:val="24"/>
          <w:szCs w:val="24"/>
        </w:rPr>
        <w:t>enjual barang, jadi menurut beliau</w:t>
      </w:r>
      <w:r w:rsidRPr="00A84082">
        <w:rPr>
          <w:rFonts w:ascii="Transliterasi" w:eastAsia="Calibri" w:hAnsi="Transliterasi" w:cs="Arial"/>
          <w:sz w:val="24"/>
          <w:szCs w:val="24"/>
        </w:rPr>
        <w:t xml:space="preserve"> amil itu menjual yang belum menjadi haknya.</w:t>
      </w:r>
      <w:proofErr w:type="gramEnd"/>
      <w:r w:rsidRPr="00A84082">
        <w:rPr>
          <w:rFonts w:ascii="Transliterasi" w:eastAsia="Calibri" w:hAnsi="Transliterasi" w:cs="Arial"/>
          <w:sz w:val="24"/>
          <w:szCs w:val="24"/>
        </w:rPr>
        <w:t xml:space="preserve"> </w:t>
      </w:r>
      <w:proofErr w:type="gramStart"/>
      <w:r w:rsidRPr="00A84082">
        <w:rPr>
          <w:rFonts w:ascii="Transliterasi" w:eastAsia="Calibri" w:hAnsi="Transliterasi" w:cs="Arial"/>
          <w:sz w:val="24"/>
          <w:szCs w:val="24"/>
        </w:rPr>
        <w:t>Kemudian bagaimanakah orang yang berzakatnya, sebetulnya kalau masalah zakat bisa langsung dengan uang saja, jadi kala</w:t>
      </w:r>
      <w:r>
        <w:rPr>
          <w:rFonts w:ascii="Transliterasi" w:eastAsia="Calibri" w:hAnsi="Transliterasi" w:cs="Arial"/>
          <w:sz w:val="24"/>
          <w:szCs w:val="24"/>
        </w:rPr>
        <w:t>u dibilang adat kebiasaan itu</w:t>
      </w:r>
      <w:r w:rsidRPr="00A84082">
        <w:rPr>
          <w:rFonts w:ascii="Transliterasi" w:eastAsia="Calibri" w:hAnsi="Transliterasi" w:cs="Arial"/>
          <w:sz w:val="24"/>
          <w:szCs w:val="24"/>
        </w:rPr>
        <w:t xml:space="preserve"> sebetulnya yang harus di perbaiki tradisinya, jadi adat itu tidak boleh menaprak aturan.</w:t>
      </w:r>
      <w:proofErr w:type="gramEnd"/>
      <w:r w:rsidRPr="00A84082">
        <w:rPr>
          <w:rFonts w:ascii="Transliterasi" w:eastAsia="Calibri" w:hAnsi="Transliterasi" w:cs="Arial"/>
          <w:sz w:val="24"/>
          <w:szCs w:val="24"/>
        </w:rPr>
        <w:t xml:space="preserve"> </w:t>
      </w:r>
    </w:p>
    <w:p w:rsidR="00AC51F0" w:rsidRPr="00A84082" w:rsidRDefault="00AC51F0" w:rsidP="00AC51F0">
      <w:pPr>
        <w:spacing w:after="0" w:line="480" w:lineRule="auto"/>
        <w:ind w:firstLine="720"/>
        <w:jc w:val="both"/>
        <w:rPr>
          <w:rFonts w:ascii="Transliterasi" w:eastAsia="Calibri" w:hAnsi="Transliterasi" w:cs="Arial"/>
          <w:sz w:val="24"/>
          <w:szCs w:val="24"/>
        </w:rPr>
      </w:pPr>
      <w:r w:rsidRPr="00A84082">
        <w:rPr>
          <w:rFonts w:ascii="Transliterasi" w:eastAsia="Calibri" w:hAnsi="Transliterasi" w:cs="Arial"/>
          <w:sz w:val="24"/>
          <w:szCs w:val="24"/>
        </w:rPr>
        <w:t>So</w:t>
      </w:r>
      <w:r>
        <w:rPr>
          <w:rFonts w:ascii="Transliterasi" w:eastAsia="Calibri" w:hAnsi="Transliterasi" w:cs="Arial"/>
          <w:sz w:val="24"/>
          <w:szCs w:val="24"/>
        </w:rPr>
        <w:t>lulisinya memang amil</w:t>
      </w:r>
      <w:r w:rsidRPr="00A84082">
        <w:rPr>
          <w:rFonts w:ascii="Transliterasi" w:eastAsia="Calibri" w:hAnsi="Transliterasi" w:cs="Arial"/>
          <w:sz w:val="24"/>
          <w:szCs w:val="24"/>
        </w:rPr>
        <w:t xml:space="preserve"> harus meminta kepada toko untuk menyiabkan beras untuk orang yang tidak membawa beras saat m</w:t>
      </w:r>
      <w:r>
        <w:rPr>
          <w:rFonts w:ascii="Transliterasi" w:eastAsia="Calibri" w:hAnsi="Transliterasi" w:cs="Arial"/>
          <w:sz w:val="24"/>
          <w:szCs w:val="24"/>
        </w:rPr>
        <w:t xml:space="preserve">au </w:t>
      </w:r>
      <w:r>
        <w:rPr>
          <w:rFonts w:ascii="Transliterasi" w:eastAsia="Calibri" w:hAnsi="Transliterasi" w:cs="Arial"/>
          <w:sz w:val="24"/>
          <w:szCs w:val="24"/>
        </w:rPr>
        <w:lastRenderedPageBreak/>
        <w:t>membayar zakat, kemudian</w:t>
      </w:r>
      <w:r w:rsidRPr="00A84082">
        <w:rPr>
          <w:rFonts w:ascii="Transliterasi" w:eastAsia="Calibri" w:hAnsi="Transliterasi" w:cs="Arial"/>
          <w:sz w:val="24"/>
          <w:szCs w:val="24"/>
        </w:rPr>
        <w:t xml:space="preserve"> menggunakan </w:t>
      </w:r>
      <w:r w:rsidRPr="00A84082">
        <w:rPr>
          <w:rFonts w:ascii="Transliterasi" w:eastAsia="Calibri" w:hAnsi="Transliterasi" w:cs="Arial"/>
          <w:i/>
          <w:sz w:val="24"/>
          <w:szCs w:val="24"/>
        </w:rPr>
        <w:t xml:space="preserve">talfiq </w:t>
      </w:r>
      <w:r w:rsidRPr="00A84082">
        <w:rPr>
          <w:rFonts w:ascii="Transliterasi" w:eastAsia="Calibri" w:hAnsi="Transliterasi" w:cs="Arial"/>
          <w:sz w:val="24"/>
          <w:szCs w:val="24"/>
        </w:rPr>
        <w:t>atau menggabungkan madzha</w:t>
      </w:r>
      <w:r>
        <w:rPr>
          <w:rFonts w:ascii="Transliterasi" w:eastAsia="Calibri" w:hAnsi="Transliterasi" w:cs="Arial"/>
          <w:sz w:val="24"/>
          <w:szCs w:val="24"/>
        </w:rPr>
        <w:t>b untuk konteks berzakatnya</w:t>
      </w:r>
      <w:r w:rsidRPr="00A84082">
        <w:rPr>
          <w:rFonts w:ascii="Transliterasi" w:eastAsia="Calibri" w:hAnsi="Transliterasi" w:cs="Arial"/>
          <w:sz w:val="24"/>
          <w:szCs w:val="24"/>
        </w:rPr>
        <w:t xml:space="preserve"> </w:t>
      </w:r>
      <w:r>
        <w:rPr>
          <w:rFonts w:ascii="Transliterasi" w:eastAsia="Calibri" w:hAnsi="Transliterasi" w:cs="Arial"/>
          <w:sz w:val="24"/>
          <w:szCs w:val="24"/>
        </w:rPr>
        <w:t>di</w:t>
      </w:r>
      <w:r w:rsidRPr="00A84082">
        <w:rPr>
          <w:rFonts w:ascii="Transliterasi" w:eastAsia="Calibri" w:hAnsi="Transliterasi" w:cs="Arial"/>
          <w:sz w:val="24"/>
          <w:szCs w:val="24"/>
        </w:rPr>
        <w:t>pakai Hanafi, boleh pakai</w:t>
      </w:r>
      <w:r>
        <w:rPr>
          <w:rFonts w:ascii="Transliterasi" w:eastAsia="Calibri" w:hAnsi="Transliterasi" w:cs="Arial"/>
          <w:sz w:val="24"/>
          <w:szCs w:val="24"/>
        </w:rPr>
        <w:t xml:space="preserve"> uang da</w:t>
      </w:r>
      <w:r w:rsidRPr="00A84082">
        <w:rPr>
          <w:rFonts w:ascii="Transliterasi" w:eastAsia="Calibri" w:hAnsi="Transliterasi" w:cs="Arial"/>
          <w:sz w:val="24"/>
          <w:szCs w:val="24"/>
        </w:rPr>
        <w:t>n</w:t>
      </w:r>
      <w:r>
        <w:rPr>
          <w:rFonts w:ascii="Transliterasi" w:eastAsia="Calibri" w:hAnsi="Transliterasi" w:cs="Arial"/>
          <w:sz w:val="24"/>
          <w:szCs w:val="24"/>
        </w:rPr>
        <w:t xml:space="preserve"> </w:t>
      </w:r>
      <w:r w:rsidRPr="00A84082">
        <w:rPr>
          <w:rFonts w:ascii="Transliterasi" w:eastAsia="Calibri" w:hAnsi="Transliterasi" w:cs="Arial"/>
          <w:sz w:val="24"/>
          <w:szCs w:val="24"/>
        </w:rPr>
        <w:t xml:space="preserve">ada </w:t>
      </w:r>
      <w:r>
        <w:rPr>
          <w:rFonts w:ascii="Transliterasi" w:eastAsia="Calibri" w:hAnsi="Transliterasi" w:cs="Arial"/>
          <w:sz w:val="24"/>
          <w:szCs w:val="24"/>
        </w:rPr>
        <w:t xml:space="preserve">fatwa MUI mengatakan boleh, </w:t>
      </w:r>
      <w:r w:rsidRPr="00A84082">
        <w:rPr>
          <w:rFonts w:ascii="Transliterasi" w:eastAsia="Calibri" w:hAnsi="Transliterasi" w:cs="Arial"/>
          <w:sz w:val="24"/>
          <w:szCs w:val="24"/>
        </w:rPr>
        <w:t>tidak mesti di kompi</w:t>
      </w:r>
      <w:r>
        <w:rPr>
          <w:rFonts w:ascii="Transliterasi" w:eastAsia="Calibri" w:hAnsi="Transliterasi" w:cs="Arial"/>
          <w:sz w:val="24"/>
          <w:szCs w:val="24"/>
        </w:rPr>
        <w:t>lasikan harus sekian kilo seperti madzhab hanafi</w:t>
      </w:r>
      <w:r w:rsidRPr="00A84082">
        <w:rPr>
          <w:rFonts w:ascii="Transliterasi" w:eastAsia="Calibri" w:hAnsi="Transliterasi" w:cs="Arial"/>
          <w:sz w:val="24"/>
          <w:szCs w:val="24"/>
        </w:rPr>
        <w:t>. Kita tetap menggunakan 2</w:t>
      </w:r>
      <w:proofErr w:type="gramStart"/>
      <w:r w:rsidRPr="00A84082">
        <w:rPr>
          <w:rFonts w:ascii="Transliterasi" w:eastAsia="Calibri" w:hAnsi="Transliterasi" w:cs="Arial"/>
          <w:sz w:val="24"/>
          <w:szCs w:val="24"/>
        </w:rPr>
        <w:t>,7</w:t>
      </w:r>
      <w:proofErr w:type="gramEnd"/>
      <w:r w:rsidRPr="00A84082">
        <w:rPr>
          <w:rFonts w:ascii="Transliterasi" w:eastAsia="Calibri" w:hAnsi="Transliterasi" w:cs="Arial"/>
          <w:sz w:val="24"/>
          <w:szCs w:val="24"/>
        </w:rPr>
        <w:t xml:space="preserve"> kg, yang digunakan </w:t>
      </w:r>
      <w:r w:rsidRPr="00A84082">
        <w:rPr>
          <w:rFonts w:ascii="Transliterasi" w:eastAsia="Calibri" w:hAnsi="Transliterasi" w:cs="Arial"/>
          <w:i/>
          <w:sz w:val="24"/>
          <w:szCs w:val="24"/>
        </w:rPr>
        <w:t xml:space="preserve">sha’ </w:t>
      </w:r>
      <w:r w:rsidRPr="00A84082">
        <w:rPr>
          <w:rFonts w:ascii="Transliterasi" w:eastAsia="Calibri" w:hAnsi="Transliterasi" w:cs="Arial"/>
          <w:sz w:val="24"/>
          <w:szCs w:val="24"/>
        </w:rPr>
        <w:t xml:space="preserve">karena </w:t>
      </w:r>
      <w:r w:rsidRPr="00A84082">
        <w:rPr>
          <w:rFonts w:ascii="Transliterasi" w:eastAsia="Calibri" w:hAnsi="Transliterasi" w:cs="Arial"/>
          <w:i/>
          <w:sz w:val="24"/>
          <w:szCs w:val="24"/>
        </w:rPr>
        <w:t>sha</w:t>
      </w:r>
      <w:r w:rsidRPr="00A84082">
        <w:rPr>
          <w:rFonts w:ascii="Transliterasi" w:eastAsia="Calibri" w:hAnsi="Transliterasi" w:cs="Arial"/>
          <w:sz w:val="24"/>
          <w:szCs w:val="24"/>
        </w:rPr>
        <w:t xml:space="preserve"> sama kilo be</w:t>
      </w:r>
      <w:r>
        <w:rPr>
          <w:rFonts w:ascii="Transliterasi" w:eastAsia="Calibri" w:hAnsi="Transliterasi" w:cs="Arial"/>
          <w:sz w:val="24"/>
          <w:szCs w:val="24"/>
        </w:rPr>
        <w:t>rbe</w:t>
      </w:r>
      <w:r w:rsidRPr="00A84082">
        <w:rPr>
          <w:rFonts w:ascii="Transliterasi" w:eastAsia="Calibri" w:hAnsi="Transliterasi" w:cs="Arial"/>
          <w:sz w:val="24"/>
          <w:szCs w:val="24"/>
        </w:rPr>
        <w:t>da, karena takaran sama beratnya belum tentu sama, jadi disini kita menkonpersikan pakai be</w:t>
      </w:r>
      <w:r>
        <w:rPr>
          <w:rFonts w:ascii="Transliterasi" w:eastAsia="Calibri" w:hAnsi="Transliterasi" w:cs="Arial"/>
          <w:sz w:val="24"/>
          <w:szCs w:val="24"/>
        </w:rPr>
        <w:t>rat. Jadi disini para ulama</w:t>
      </w:r>
      <w:r w:rsidRPr="00A84082">
        <w:rPr>
          <w:rFonts w:ascii="Transliterasi" w:eastAsia="Calibri" w:hAnsi="Transliterasi" w:cs="Arial"/>
          <w:sz w:val="24"/>
          <w:szCs w:val="24"/>
        </w:rPr>
        <w:t xml:space="preserve"> telah menf</w:t>
      </w:r>
      <w:r>
        <w:rPr>
          <w:rFonts w:ascii="Transliterasi" w:eastAsia="Calibri" w:hAnsi="Transliterasi" w:cs="Arial"/>
          <w:sz w:val="24"/>
          <w:szCs w:val="24"/>
        </w:rPr>
        <w:t>atwakan bahwa satu (1) sha’</w:t>
      </w:r>
      <w:r w:rsidRPr="00A84082">
        <w:rPr>
          <w:rFonts w:ascii="Transliterasi" w:eastAsia="Calibri" w:hAnsi="Transliterasi" w:cs="Arial"/>
          <w:sz w:val="24"/>
          <w:szCs w:val="24"/>
        </w:rPr>
        <w:t xml:space="preserve"> itu dikonpersikan dengan</w:t>
      </w:r>
      <w:r>
        <w:rPr>
          <w:rFonts w:ascii="Transliterasi" w:eastAsia="Calibri" w:hAnsi="Transliterasi" w:cs="Arial"/>
          <w:sz w:val="24"/>
          <w:szCs w:val="24"/>
        </w:rPr>
        <w:t xml:space="preserve"> 2</w:t>
      </w:r>
      <w:proofErr w:type="gramStart"/>
      <w:r>
        <w:rPr>
          <w:rFonts w:ascii="Transliterasi" w:eastAsia="Calibri" w:hAnsi="Transliterasi" w:cs="Arial"/>
          <w:sz w:val="24"/>
          <w:szCs w:val="24"/>
        </w:rPr>
        <w:t>,7</w:t>
      </w:r>
      <w:proofErr w:type="gramEnd"/>
      <w:r>
        <w:rPr>
          <w:rFonts w:ascii="Transliterasi" w:eastAsia="Calibri" w:hAnsi="Transliterasi" w:cs="Arial"/>
          <w:sz w:val="24"/>
          <w:szCs w:val="24"/>
        </w:rPr>
        <w:t xml:space="preserve"> kg, jadi </w:t>
      </w:r>
      <w:r w:rsidRPr="00A84082">
        <w:rPr>
          <w:rFonts w:ascii="Transliterasi" w:eastAsia="Calibri" w:hAnsi="Transliterasi" w:cs="Arial"/>
          <w:sz w:val="24"/>
          <w:szCs w:val="24"/>
        </w:rPr>
        <w:t>solusinya walaupun d</w:t>
      </w:r>
      <w:r>
        <w:rPr>
          <w:rFonts w:ascii="Transliterasi" w:eastAsia="Calibri" w:hAnsi="Transliterasi" w:cs="Arial"/>
          <w:sz w:val="24"/>
          <w:szCs w:val="24"/>
        </w:rPr>
        <w:t xml:space="preserve">ia </w:t>
      </w:r>
      <w:r w:rsidRPr="00A84082">
        <w:rPr>
          <w:rFonts w:ascii="Transliterasi" w:eastAsia="Calibri" w:hAnsi="Transliterasi" w:cs="Arial"/>
          <w:sz w:val="24"/>
          <w:szCs w:val="24"/>
        </w:rPr>
        <w:t>madzhab syafi’I tapi kita pakai hanapi karena doruroh.</w:t>
      </w:r>
      <w:r w:rsidRPr="00114E75">
        <w:rPr>
          <w:rFonts w:ascii="Transliterasi" w:eastAsia="Calibri" w:hAnsi="Transliterasi" w:cs="Arial"/>
          <w:sz w:val="24"/>
          <w:szCs w:val="24"/>
          <w:vertAlign w:val="superscript"/>
        </w:rPr>
        <w:footnoteReference w:id="77"/>
      </w:r>
    </w:p>
    <w:p w:rsidR="00AC51F0" w:rsidRPr="00A84082" w:rsidRDefault="00AC51F0" w:rsidP="00AC51F0">
      <w:pPr>
        <w:spacing w:after="0" w:line="480" w:lineRule="auto"/>
        <w:ind w:firstLine="720"/>
        <w:jc w:val="both"/>
        <w:rPr>
          <w:rFonts w:ascii="Transliterasi" w:eastAsia="Calibri" w:hAnsi="Transliterasi" w:cs="Arial"/>
          <w:sz w:val="24"/>
          <w:szCs w:val="24"/>
        </w:rPr>
      </w:pPr>
      <w:proofErr w:type="gramStart"/>
      <w:r w:rsidRPr="00A84082">
        <w:rPr>
          <w:rFonts w:ascii="Transliterasi" w:eastAsia="Calibri" w:hAnsi="Transliterasi" w:cs="Arial"/>
          <w:sz w:val="24"/>
          <w:szCs w:val="24"/>
        </w:rPr>
        <w:t>Pendapat-pendapat para narasumber diatas dapat disimpulkan bahwa jual beli beras zakat itu tidak beleh atau</w:t>
      </w:r>
      <w:r>
        <w:rPr>
          <w:rFonts w:ascii="Transliterasi" w:eastAsia="Calibri" w:hAnsi="Transliterasi" w:cs="Arial"/>
          <w:sz w:val="24"/>
          <w:szCs w:val="24"/>
        </w:rPr>
        <w:t xml:space="preserve"> tidak</w:t>
      </w:r>
      <w:r w:rsidRPr="00A84082">
        <w:rPr>
          <w:rFonts w:ascii="Transliterasi" w:eastAsia="Calibri" w:hAnsi="Transliterasi" w:cs="Arial"/>
          <w:sz w:val="24"/>
          <w:szCs w:val="24"/>
        </w:rPr>
        <w:t xml:space="preserve"> sah jual beli atau batal jual belinya.</w:t>
      </w:r>
      <w:proofErr w:type="gramEnd"/>
      <w:r w:rsidRPr="00A84082">
        <w:rPr>
          <w:rFonts w:ascii="Transliterasi" w:eastAsia="Calibri" w:hAnsi="Transliterasi" w:cs="Arial"/>
          <w:sz w:val="24"/>
          <w:szCs w:val="24"/>
        </w:rPr>
        <w:t xml:space="preserve"> </w:t>
      </w:r>
      <w:proofErr w:type="gramStart"/>
      <w:r w:rsidRPr="00A84082">
        <w:rPr>
          <w:rFonts w:ascii="Transliterasi" w:eastAsia="Calibri" w:hAnsi="Transliterasi" w:cs="Arial"/>
          <w:sz w:val="24"/>
          <w:szCs w:val="24"/>
        </w:rPr>
        <w:t>Tapi meskipun begitu sampe sekarang di Desa Siraisan masih tetap terjadi.</w:t>
      </w:r>
      <w:proofErr w:type="gramEnd"/>
      <w:r w:rsidRPr="00A84082">
        <w:rPr>
          <w:rFonts w:ascii="Transliterasi" w:eastAsia="Calibri" w:hAnsi="Transliterasi" w:cs="Arial"/>
          <w:sz w:val="24"/>
          <w:szCs w:val="24"/>
        </w:rPr>
        <w:t xml:space="preserve"> </w:t>
      </w:r>
      <w:proofErr w:type="gramStart"/>
      <w:r w:rsidRPr="00A84082">
        <w:rPr>
          <w:rFonts w:ascii="Transliterasi" w:eastAsia="Calibri" w:hAnsi="Transliterasi" w:cs="Arial"/>
          <w:sz w:val="24"/>
          <w:szCs w:val="24"/>
        </w:rPr>
        <w:t>Alasan mereka masih melakukan itu karena adat kebiasan atau sudah tradisi.</w:t>
      </w:r>
      <w:proofErr w:type="gramEnd"/>
      <w:r>
        <w:rPr>
          <w:rFonts w:ascii="Transliterasi" w:eastAsia="Calibri" w:hAnsi="Transliterasi" w:cs="Arial"/>
          <w:sz w:val="24"/>
          <w:szCs w:val="24"/>
        </w:rPr>
        <w:t xml:space="preserve"> </w:t>
      </w:r>
      <w:proofErr w:type="gramStart"/>
      <w:r>
        <w:rPr>
          <w:rFonts w:ascii="Transliterasi" w:eastAsia="Calibri" w:hAnsi="Transliterasi" w:cs="Arial"/>
          <w:sz w:val="24"/>
          <w:szCs w:val="24"/>
        </w:rPr>
        <w:t>Semtara MUI telah menfatwakan bahwa membayar zakat itu boleh mrnggunakan uang.</w:t>
      </w:r>
      <w:proofErr w:type="gramEnd"/>
    </w:p>
    <w:p w:rsidR="00AC51F0" w:rsidRDefault="00AC51F0" w:rsidP="00AC51F0">
      <w:pPr>
        <w:spacing w:after="0" w:line="240" w:lineRule="auto"/>
        <w:jc w:val="both"/>
        <w:rPr>
          <w:rFonts w:ascii="Transliterasi" w:eastAsia="Calibri" w:hAnsi="Transliterasi" w:cs="Arial"/>
          <w:sz w:val="24"/>
          <w:szCs w:val="24"/>
        </w:rPr>
      </w:pPr>
    </w:p>
    <w:p w:rsidR="00AC51F0" w:rsidRPr="00A84082" w:rsidRDefault="00AC51F0" w:rsidP="00AC51F0">
      <w:pPr>
        <w:spacing w:after="0" w:line="240" w:lineRule="auto"/>
        <w:jc w:val="both"/>
        <w:rPr>
          <w:rFonts w:ascii="Transliterasi" w:eastAsia="Calibri" w:hAnsi="Transliterasi" w:cs="Arial"/>
          <w:sz w:val="24"/>
          <w:szCs w:val="24"/>
        </w:rPr>
      </w:pPr>
    </w:p>
    <w:p w:rsidR="00AC51F0" w:rsidRPr="00A84082" w:rsidRDefault="00AC51F0" w:rsidP="00AC51F0">
      <w:pPr>
        <w:numPr>
          <w:ilvl w:val="0"/>
          <w:numId w:val="22"/>
        </w:numPr>
        <w:spacing w:after="0" w:line="480" w:lineRule="auto"/>
        <w:ind w:left="360"/>
        <w:contextualSpacing/>
        <w:jc w:val="both"/>
        <w:rPr>
          <w:rFonts w:ascii="Transliterasi" w:eastAsia="Calibri" w:hAnsi="Transliterasi" w:cs="Arial"/>
          <w:b/>
          <w:sz w:val="24"/>
          <w:szCs w:val="24"/>
        </w:rPr>
      </w:pPr>
      <w:r w:rsidRPr="00A84082">
        <w:rPr>
          <w:rFonts w:ascii="Transliterasi" w:eastAsia="Calibri" w:hAnsi="Transliterasi" w:cs="Arial"/>
          <w:b/>
          <w:sz w:val="24"/>
          <w:szCs w:val="24"/>
        </w:rPr>
        <w:lastRenderedPageBreak/>
        <w:t>Pendapat Imam Nawawi Tentng Amil Menjual Beras Zakat Fitra Kepada Muzaki</w:t>
      </w:r>
    </w:p>
    <w:p w:rsidR="00AC51F0" w:rsidRPr="00A84082" w:rsidRDefault="00AC51F0" w:rsidP="00AC51F0">
      <w:pPr>
        <w:spacing w:after="0" w:line="480" w:lineRule="auto"/>
        <w:ind w:firstLine="720"/>
        <w:jc w:val="both"/>
        <w:rPr>
          <w:rFonts w:ascii="Transliterasi" w:eastAsia="Calibri" w:hAnsi="Transliterasi" w:cs="Arial"/>
          <w:sz w:val="24"/>
          <w:szCs w:val="24"/>
        </w:rPr>
      </w:pPr>
      <w:r w:rsidRPr="00A84082">
        <w:rPr>
          <w:rFonts w:ascii="Transliterasi" w:eastAsia="Calibri" w:hAnsi="Transliterasi" w:cs="Arial"/>
          <w:sz w:val="24"/>
          <w:szCs w:val="24"/>
        </w:rPr>
        <w:t xml:space="preserve">Adapun pendapat Imam Nawawi yang menjelaskan tentang hukum amil menjual beras Zakat Fitrah kepada </w:t>
      </w:r>
      <w:r w:rsidRPr="00A84082">
        <w:rPr>
          <w:rFonts w:ascii="Transliterasi" w:eastAsia="Calibri" w:hAnsi="Transliterasi" w:cs="Arial"/>
          <w:i/>
          <w:sz w:val="24"/>
          <w:szCs w:val="24"/>
        </w:rPr>
        <w:t>muzaki</w:t>
      </w:r>
      <w:r w:rsidRPr="00A84082">
        <w:rPr>
          <w:rFonts w:ascii="Transliterasi" w:eastAsia="Calibri" w:hAnsi="Transliterasi" w:cs="Arial"/>
          <w:sz w:val="24"/>
          <w:szCs w:val="24"/>
        </w:rPr>
        <w:t xml:space="preserve"> adalah sebagai berikut:</w:t>
      </w:r>
    </w:p>
    <w:p w:rsidR="00AC51F0" w:rsidRPr="00A84082" w:rsidRDefault="00AC51F0" w:rsidP="00AC51F0">
      <w:pPr>
        <w:bidi/>
        <w:spacing w:after="0" w:line="240" w:lineRule="auto"/>
        <w:jc w:val="both"/>
        <w:rPr>
          <w:rFonts w:ascii="Transliterasi" w:eastAsia="Times New Roman" w:hAnsi="Transliterasi" w:cs="Traditional Arabic"/>
          <w:sz w:val="40"/>
          <w:szCs w:val="40"/>
          <w:lang w:val="id-ID"/>
        </w:rPr>
      </w:pPr>
      <w:r w:rsidRPr="00A84082">
        <w:rPr>
          <w:rFonts w:ascii="Transliterasi" w:eastAsia="Times New Roman" w:hAnsi="Transliterasi" w:cs="Traditional Arabic" w:hint="cs"/>
          <w:sz w:val="40"/>
          <w:szCs w:val="40"/>
          <w:rtl/>
        </w:rPr>
        <w:t>قال اللإمام النووي</w:t>
      </w:r>
      <w:r w:rsidRPr="00A84082">
        <w:rPr>
          <w:rFonts w:ascii="Transliterasi" w:eastAsia="Times New Roman" w:hAnsi="Transliterasi" w:cs="Traditional Arabic"/>
          <w:sz w:val="40"/>
          <w:szCs w:val="40"/>
          <w:rtl/>
        </w:rPr>
        <w:t>: لا يجوز للإمام ولا للساعي بيع شيء من مال الزكاة من غير ضرورة, بل يوصلها إلى المستحقين بأعيانها, لأن أهل الزكاة أهل رشد لا ولاية عليهم, فلم يجز بيع مالهم بغير إذنهم. فإن وقعت ضرورة بأن وقف عليه بعض الماشية, البغوي فقال: إن رأى الإمام ذلك فعله, وإن رأى البيع وتفرقة الثمن فعله, والمذهب الأول: قال أصحبنا: وإذا باع في الموضع الذي لا يجوز فيه البيع فا لبيع باطل</w:t>
      </w:r>
    </w:p>
    <w:p w:rsidR="00AC51F0" w:rsidRPr="00A84082" w:rsidRDefault="00AC51F0" w:rsidP="00AC51F0">
      <w:pPr>
        <w:spacing w:after="0" w:line="240" w:lineRule="auto"/>
        <w:ind w:left="851" w:hanging="851"/>
        <w:jc w:val="both"/>
        <w:rPr>
          <w:rFonts w:ascii="Transliterasi" w:eastAsia="Times New Roman" w:hAnsi="Transliterasi" w:cs="Traditional Arabic"/>
          <w:sz w:val="24"/>
          <w:szCs w:val="24"/>
        </w:rPr>
      </w:pPr>
    </w:p>
    <w:p w:rsidR="00AC51F0" w:rsidRPr="00A84082" w:rsidRDefault="00AC51F0" w:rsidP="00AC51F0">
      <w:pPr>
        <w:spacing w:after="0" w:line="240" w:lineRule="auto"/>
        <w:ind w:left="851" w:hanging="851"/>
        <w:jc w:val="both"/>
        <w:rPr>
          <w:rFonts w:ascii="Transliterasi" w:eastAsia="Times New Roman" w:hAnsi="Transliterasi" w:cs="Traditional Arabic"/>
          <w:sz w:val="24"/>
          <w:szCs w:val="24"/>
        </w:rPr>
      </w:pPr>
      <w:r w:rsidRPr="00A84082">
        <w:rPr>
          <w:rFonts w:ascii="Transliterasi" w:eastAsia="Times New Roman" w:hAnsi="Transliterasi" w:cs="Traditional Arabic"/>
          <w:sz w:val="24"/>
          <w:szCs w:val="24"/>
          <w:lang w:val="id-ID"/>
        </w:rPr>
        <w:t xml:space="preserve">Artinya: Telah berkata Imam Nawawi: </w:t>
      </w:r>
      <w:r w:rsidRPr="00A84082">
        <w:rPr>
          <w:rFonts w:ascii="Transliterasi" w:eastAsia="Times New Roman" w:hAnsi="Transliterasi" w:cs="Traditional Arabic" w:hint="eastAsia"/>
          <w:sz w:val="24"/>
          <w:szCs w:val="24"/>
          <w:lang w:val="id-ID"/>
        </w:rPr>
        <w:t>“</w:t>
      </w:r>
      <w:r w:rsidRPr="00A84082">
        <w:rPr>
          <w:rFonts w:ascii="Transliterasi" w:eastAsia="Times New Roman" w:hAnsi="Transliterasi" w:cs="Traditional Arabic"/>
          <w:sz w:val="24"/>
          <w:szCs w:val="24"/>
          <w:lang w:val="id-ID"/>
        </w:rPr>
        <w:t>tidak boleh bagi imam dan pengurus (amil) menjual sesuatupun dari harta zakat tanpa adanya dhoruroh, akan tetapi dia (imam) memberikannya kepada orang-orang yang berhak dengan bagian-bagiannya karena ahlu zakat adalah orang cerdas, dan tidak ada yang memerintahkan atas mereka maka, tidak boleh menjual harta mereka tanpa seijin mereka. Maka jika terjadi dhoruroh dengan sebab terjadi padanya beberapa masalah, imam al bugowi berkata: jika imam berpendapat demikian maka dia boleh melakukannya (menjualnya), jika dia berpendapat menjualnya dan memisahkan harganya maka dia boleh melakukannya. Dan majhab yang pertama sahabat kami berkata: dan apaboleh imam menjual harta zakat</w:t>
      </w:r>
      <w:r w:rsidRPr="00A84082">
        <w:rPr>
          <w:rFonts w:ascii="Transliterasi" w:eastAsia="Times New Roman" w:hAnsi="Transliterasi" w:cs="Traditional Arabic"/>
          <w:sz w:val="24"/>
          <w:szCs w:val="24"/>
        </w:rPr>
        <w:t xml:space="preserve"> </w:t>
      </w:r>
      <w:r w:rsidRPr="00A84082">
        <w:rPr>
          <w:rFonts w:ascii="Transliterasi" w:eastAsia="Times New Roman" w:hAnsi="Transliterasi" w:cs="Traditional Arabic"/>
          <w:sz w:val="24"/>
          <w:szCs w:val="24"/>
          <w:lang w:val="id-ID"/>
        </w:rPr>
        <w:t xml:space="preserve">pada tempat (sebab) </w:t>
      </w:r>
      <w:r w:rsidRPr="00A84082">
        <w:rPr>
          <w:rFonts w:ascii="Transliterasi" w:eastAsia="Times New Roman" w:hAnsi="Transliterasi" w:cs="Traditional Arabic"/>
          <w:sz w:val="24"/>
          <w:szCs w:val="24"/>
        </w:rPr>
        <w:t xml:space="preserve"> </w:t>
      </w:r>
      <w:r w:rsidRPr="00A84082">
        <w:rPr>
          <w:rFonts w:ascii="Transliterasi" w:eastAsia="Times New Roman" w:hAnsi="Transliterasi" w:cs="Traditional Arabic"/>
          <w:sz w:val="24"/>
          <w:szCs w:val="24"/>
          <w:lang w:val="id-ID"/>
        </w:rPr>
        <w:t>yang tidak boleh padanya dijual maka penjualan tersebut adalah tercela (batil).</w:t>
      </w:r>
      <w:r w:rsidRPr="00A84082">
        <w:rPr>
          <w:rFonts w:ascii="Transliterasi" w:eastAsia="Times New Roman" w:hAnsi="Transliterasi" w:cs="Traditional Arabic"/>
          <w:sz w:val="24"/>
          <w:szCs w:val="24"/>
          <w:vertAlign w:val="superscript"/>
          <w:lang w:val="id-ID"/>
        </w:rPr>
        <w:footnoteReference w:id="78"/>
      </w:r>
    </w:p>
    <w:p w:rsidR="00AC51F0" w:rsidRPr="00A84082" w:rsidRDefault="00AC51F0" w:rsidP="00AC51F0">
      <w:pPr>
        <w:spacing w:after="0" w:line="240" w:lineRule="auto"/>
        <w:ind w:left="851" w:hanging="851"/>
        <w:jc w:val="both"/>
        <w:rPr>
          <w:rFonts w:ascii="Transliterasi" w:eastAsia="Times New Roman" w:hAnsi="Transliterasi" w:cs="Traditional Arabic"/>
          <w:sz w:val="24"/>
          <w:szCs w:val="24"/>
        </w:rPr>
      </w:pPr>
    </w:p>
    <w:p w:rsidR="00AC51F0" w:rsidRPr="00A84082" w:rsidRDefault="00AC51F0" w:rsidP="00AC51F0">
      <w:pPr>
        <w:spacing w:after="0" w:line="480" w:lineRule="auto"/>
        <w:ind w:firstLine="720"/>
        <w:jc w:val="both"/>
        <w:rPr>
          <w:rFonts w:ascii="Transliterasi" w:eastAsia="Times New Roman" w:hAnsi="Transliterasi" w:cs="Traditional Arabic"/>
          <w:sz w:val="24"/>
          <w:szCs w:val="24"/>
        </w:rPr>
      </w:pPr>
      <w:proofErr w:type="gramStart"/>
      <w:r w:rsidRPr="00A84082">
        <w:rPr>
          <w:rFonts w:ascii="Transliterasi" w:eastAsia="Times New Roman" w:hAnsi="Transliterasi" w:cs="Traditional Arabic"/>
          <w:sz w:val="24"/>
          <w:szCs w:val="24"/>
        </w:rPr>
        <w:lastRenderedPageBreak/>
        <w:t>Penjelasan atau pendapat Imam Nawawi di atas dapat dipahami bahwa Zakat Fitrah boleh dijual oleh amil jika dalam keadaan dhoruroh, namun dalam kenyataanya tidak ada keadaan dhoruroh yang terjadi.</w:t>
      </w:r>
      <w:proofErr w:type="gramEnd"/>
      <w:r w:rsidRPr="00A84082">
        <w:rPr>
          <w:rFonts w:ascii="Transliterasi" w:eastAsia="Times New Roman" w:hAnsi="Transliterasi" w:cs="Traditional Arabic"/>
          <w:sz w:val="24"/>
          <w:szCs w:val="24"/>
        </w:rPr>
        <w:t xml:space="preserve"> </w:t>
      </w:r>
      <w:proofErr w:type="gramStart"/>
      <w:r w:rsidRPr="00A84082">
        <w:rPr>
          <w:rFonts w:ascii="Transliterasi" w:eastAsia="Times New Roman" w:hAnsi="Transliterasi" w:cs="Traditional Arabic"/>
          <w:sz w:val="24"/>
          <w:szCs w:val="24"/>
        </w:rPr>
        <w:t>Jual beli beras zakat ini bertujuan hanya sebagai pertanda bagi masyarakat bahwa mereka telah membayar zakat dengan beras.</w:t>
      </w:r>
      <w:proofErr w:type="gramEnd"/>
    </w:p>
    <w:p w:rsidR="00AC51F0" w:rsidRPr="00A84082" w:rsidRDefault="00AC51F0" w:rsidP="00AC51F0">
      <w:pPr>
        <w:spacing w:after="0" w:line="480" w:lineRule="auto"/>
        <w:ind w:firstLine="720"/>
        <w:jc w:val="both"/>
        <w:rPr>
          <w:rFonts w:ascii="Transliterasi" w:eastAsia="Times New Roman" w:hAnsi="Transliterasi" w:cs="Traditional Arabic"/>
          <w:sz w:val="24"/>
          <w:szCs w:val="24"/>
        </w:rPr>
      </w:pPr>
      <w:r w:rsidRPr="00A84082">
        <w:rPr>
          <w:rFonts w:ascii="Transliterasi" w:eastAsia="Times New Roman" w:hAnsi="Transliterasi" w:cs="Traditional Arabic"/>
          <w:sz w:val="24"/>
          <w:szCs w:val="24"/>
        </w:rPr>
        <w:t xml:space="preserve">Jika panitia zakat menjual zakat tanpa izin dari orang yang berhak menerima zakat tersebut atau dijual bukan dalam keadaan dhoruroh maka jual beli tersebut batal, Walaupun hasil jual beli tersebut </w:t>
      </w:r>
      <w:proofErr w:type="gramStart"/>
      <w:r w:rsidRPr="00A84082">
        <w:rPr>
          <w:rFonts w:ascii="Transliterasi" w:eastAsia="Times New Roman" w:hAnsi="Transliterasi" w:cs="Traditional Arabic"/>
          <w:sz w:val="24"/>
          <w:szCs w:val="24"/>
        </w:rPr>
        <w:t>akan</w:t>
      </w:r>
      <w:proofErr w:type="gramEnd"/>
      <w:r w:rsidRPr="00A84082">
        <w:rPr>
          <w:rFonts w:ascii="Transliterasi" w:eastAsia="Times New Roman" w:hAnsi="Transliterasi" w:cs="Traditional Arabic"/>
          <w:sz w:val="24"/>
          <w:szCs w:val="24"/>
        </w:rPr>
        <w:t xml:space="preserve"> diberikan kepada orang yang berhak menerima zakat. </w:t>
      </w:r>
    </w:p>
    <w:p w:rsidR="00AC51F0" w:rsidRDefault="00AC51F0" w:rsidP="00AC51F0">
      <w:pPr>
        <w:spacing w:after="0" w:line="480" w:lineRule="auto"/>
        <w:ind w:firstLine="720"/>
        <w:jc w:val="both"/>
        <w:rPr>
          <w:rFonts w:ascii="Transliterasi" w:eastAsia="Times New Roman" w:hAnsi="Transliterasi" w:cs="Traditional Arabic"/>
          <w:sz w:val="24"/>
          <w:szCs w:val="24"/>
        </w:rPr>
      </w:pPr>
      <w:proofErr w:type="gramStart"/>
      <w:r w:rsidRPr="00A84082">
        <w:rPr>
          <w:rFonts w:ascii="Transliterasi" w:eastAsia="Times New Roman" w:hAnsi="Transliterasi" w:cs="Traditional Arabic"/>
          <w:sz w:val="24"/>
          <w:szCs w:val="24"/>
        </w:rPr>
        <w:t>Jadi praktik jual beli beras zakat ini dalam pendapat Imam An-Nawawi adalah suatu yang sia-sia (batil) atau sesuatu yang dilarang.</w:t>
      </w:r>
      <w:proofErr w:type="gramEnd"/>
      <w:r w:rsidRPr="00A84082">
        <w:rPr>
          <w:rFonts w:ascii="Transliterasi" w:eastAsia="Times New Roman" w:hAnsi="Transliterasi" w:cs="Traditional Arabic"/>
          <w:sz w:val="24"/>
          <w:szCs w:val="24"/>
        </w:rPr>
        <w:t xml:space="preserve"> Karena pada dasarnya beras zakat dari para </w:t>
      </w:r>
      <w:r w:rsidRPr="00A84082">
        <w:rPr>
          <w:rFonts w:ascii="Transliterasi" w:eastAsia="Times New Roman" w:hAnsi="Transliterasi" w:cs="Traditional Arabic"/>
          <w:i/>
          <w:sz w:val="24"/>
          <w:szCs w:val="24"/>
        </w:rPr>
        <w:t>muzaki</w:t>
      </w:r>
      <w:r w:rsidRPr="00A84082">
        <w:rPr>
          <w:rFonts w:ascii="Transliterasi" w:eastAsia="Times New Roman" w:hAnsi="Transliterasi" w:cs="Traditional Arabic"/>
          <w:sz w:val="24"/>
          <w:szCs w:val="24"/>
        </w:rPr>
        <w:t xml:space="preserve"> ini harus disampaikan atau diberikan kepada orang-orang yang berhak apa </w:t>
      </w:r>
      <w:proofErr w:type="gramStart"/>
      <w:r w:rsidRPr="00A84082">
        <w:rPr>
          <w:rFonts w:ascii="Transliterasi" w:eastAsia="Times New Roman" w:hAnsi="Transliterasi" w:cs="Traditional Arabic"/>
          <w:sz w:val="24"/>
          <w:szCs w:val="24"/>
        </w:rPr>
        <w:t>adanya  beras</w:t>
      </w:r>
      <w:proofErr w:type="gramEnd"/>
      <w:r w:rsidRPr="00A84082">
        <w:rPr>
          <w:rFonts w:ascii="Transliterasi" w:eastAsia="Times New Roman" w:hAnsi="Transliterasi" w:cs="Traditional Arabic"/>
          <w:sz w:val="24"/>
          <w:szCs w:val="24"/>
        </w:rPr>
        <w:t xml:space="preserve"> tersebut. Walapun uang dari hasil dari jual beli beras tersebut </w:t>
      </w:r>
      <w:proofErr w:type="gramStart"/>
      <w:r w:rsidRPr="00A84082">
        <w:rPr>
          <w:rFonts w:ascii="Transliterasi" w:eastAsia="Times New Roman" w:hAnsi="Transliterasi" w:cs="Traditional Arabic"/>
          <w:sz w:val="24"/>
          <w:szCs w:val="24"/>
        </w:rPr>
        <w:t>akan</w:t>
      </w:r>
      <w:proofErr w:type="gramEnd"/>
      <w:r w:rsidRPr="00A84082">
        <w:rPr>
          <w:rFonts w:ascii="Transliterasi" w:eastAsia="Times New Roman" w:hAnsi="Transliterasi" w:cs="Traditional Arabic"/>
          <w:sz w:val="24"/>
          <w:szCs w:val="24"/>
        </w:rPr>
        <w:t xml:space="preserve"> diberikan kepada orang-orang yang berhak menerimanya. Jadi pemerintah atau panitia zakat ini tidak boleh menjual beras zakat yang </w:t>
      </w:r>
      <w:proofErr w:type="gramStart"/>
      <w:r w:rsidRPr="00A84082">
        <w:rPr>
          <w:rFonts w:ascii="Transliterasi" w:eastAsia="Times New Roman" w:hAnsi="Transliterasi" w:cs="Traditional Arabic"/>
          <w:sz w:val="24"/>
          <w:szCs w:val="24"/>
        </w:rPr>
        <w:t>akan</w:t>
      </w:r>
      <w:proofErr w:type="gramEnd"/>
      <w:r w:rsidRPr="00A84082">
        <w:rPr>
          <w:rFonts w:ascii="Transliterasi" w:eastAsia="Times New Roman" w:hAnsi="Transliterasi" w:cs="Traditional Arabic"/>
          <w:sz w:val="24"/>
          <w:szCs w:val="24"/>
        </w:rPr>
        <w:t xml:space="preserve"> diberikan kepada orang-orang yang berhak menerimanya. </w:t>
      </w:r>
      <w:proofErr w:type="gramStart"/>
      <w:r w:rsidRPr="00A84082">
        <w:rPr>
          <w:rFonts w:ascii="Transliterasi" w:eastAsia="Times New Roman" w:hAnsi="Transliterasi" w:cs="Traditional Arabic"/>
          <w:sz w:val="24"/>
          <w:szCs w:val="24"/>
        </w:rPr>
        <w:t>Karena dalam pelaksanaannya tidak ada unsur dhorurah atau bahaya yang dihadapi.</w:t>
      </w:r>
      <w:proofErr w:type="gramEnd"/>
    </w:p>
    <w:p w:rsidR="00AC51F0" w:rsidRPr="00204A46" w:rsidRDefault="00AC51F0" w:rsidP="00AC51F0">
      <w:pPr>
        <w:numPr>
          <w:ilvl w:val="0"/>
          <w:numId w:val="22"/>
        </w:numPr>
        <w:spacing w:after="0" w:line="480" w:lineRule="auto"/>
        <w:ind w:left="270" w:hanging="270"/>
        <w:contextualSpacing/>
        <w:jc w:val="both"/>
        <w:rPr>
          <w:rFonts w:ascii="Transliterasi" w:eastAsia="Times New Roman" w:hAnsi="Transliterasi" w:cs="Traditional Arabic"/>
          <w:b/>
          <w:sz w:val="24"/>
          <w:szCs w:val="24"/>
        </w:rPr>
      </w:pPr>
      <w:r w:rsidRPr="00204A46">
        <w:rPr>
          <w:rFonts w:ascii="Transliterasi" w:eastAsia="Times New Roman" w:hAnsi="Transliterasi" w:cs="Traditional Arabic"/>
          <w:b/>
          <w:sz w:val="24"/>
          <w:szCs w:val="24"/>
        </w:rPr>
        <w:lastRenderedPageBreak/>
        <w:t>Analisis</w:t>
      </w:r>
    </w:p>
    <w:p w:rsidR="00AC51F0" w:rsidRDefault="00AC51F0" w:rsidP="00AC51F0">
      <w:pPr>
        <w:spacing w:after="0" w:line="480" w:lineRule="auto"/>
        <w:ind w:firstLine="720"/>
        <w:contextualSpacing/>
        <w:jc w:val="both"/>
        <w:rPr>
          <w:rFonts w:ascii="Transliterasi" w:eastAsia="Times New Roman" w:hAnsi="Transliterasi" w:cs="Traditional Arabic"/>
          <w:sz w:val="24"/>
          <w:szCs w:val="24"/>
        </w:rPr>
      </w:pPr>
      <w:proofErr w:type="gramStart"/>
      <w:r>
        <w:rPr>
          <w:rFonts w:ascii="Transliterasi" w:eastAsia="Times New Roman" w:hAnsi="Transliterasi" w:cs="Traditional Arabic"/>
          <w:sz w:val="24"/>
          <w:szCs w:val="24"/>
        </w:rPr>
        <w:t>Zakat F</w:t>
      </w:r>
      <w:r w:rsidRPr="00204A46">
        <w:rPr>
          <w:rFonts w:ascii="Transliterasi" w:eastAsia="Times New Roman" w:hAnsi="Transliterasi" w:cs="Traditional Arabic"/>
          <w:sz w:val="24"/>
          <w:szCs w:val="24"/>
        </w:rPr>
        <w:t>itrah merupak</w:t>
      </w:r>
      <w:r>
        <w:rPr>
          <w:rFonts w:ascii="Transliterasi" w:eastAsia="Times New Roman" w:hAnsi="Transliterasi" w:cs="Traditional Arabic"/>
          <w:sz w:val="24"/>
          <w:szCs w:val="24"/>
        </w:rPr>
        <w:t>an kewajiban bagi seluruh umat I</w:t>
      </w:r>
      <w:r w:rsidRPr="00204A46">
        <w:rPr>
          <w:rFonts w:ascii="Transliterasi" w:eastAsia="Times New Roman" w:hAnsi="Transliterasi" w:cs="Traditional Arabic"/>
          <w:sz w:val="24"/>
          <w:szCs w:val="24"/>
        </w:rPr>
        <w:t>slam dan bagi yang memiliki kelebihan makanan untuk kebutuhan sendiri dan orang-orang yang berada dalam tanggungan nafkahnya pada malam hari raya dan ketika hari raya.</w:t>
      </w:r>
      <w:proofErr w:type="gramEnd"/>
      <w:r w:rsidRPr="00204A46">
        <w:rPr>
          <w:rFonts w:ascii="Transliterasi" w:eastAsia="Times New Roman" w:hAnsi="Transliterasi" w:cs="Traditional Arabic"/>
          <w:sz w:val="24"/>
          <w:szCs w:val="24"/>
        </w:rPr>
        <w:t xml:space="preserve"> </w:t>
      </w:r>
    </w:p>
    <w:p w:rsidR="00AC51F0" w:rsidRDefault="00AC51F0" w:rsidP="00AC51F0">
      <w:pPr>
        <w:spacing w:after="0" w:line="480" w:lineRule="auto"/>
        <w:ind w:firstLine="720"/>
        <w:contextualSpacing/>
        <w:jc w:val="both"/>
        <w:rPr>
          <w:rFonts w:ascii="Transliterasi" w:eastAsia="Times New Roman" w:hAnsi="Transliterasi" w:cs="Traditional Arabic"/>
          <w:sz w:val="24"/>
          <w:szCs w:val="24"/>
        </w:rPr>
      </w:pPr>
      <w:r>
        <w:rPr>
          <w:rFonts w:ascii="Transliterasi" w:hAnsi="Transliterasi" w:cs="Times New Roman"/>
          <w:bCs/>
          <w:sz w:val="24"/>
          <w:szCs w:val="24"/>
          <w:lang w:val="id-ID"/>
        </w:rPr>
        <w:t xml:space="preserve">Zakat </w:t>
      </w:r>
      <w:r>
        <w:rPr>
          <w:rFonts w:ascii="Transliterasi" w:hAnsi="Transliterasi" w:cs="Times New Roman"/>
          <w:bCs/>
          <w:sz w:val="24"/>
          <w:szCs w:val="24"/>
        </w:rPr>
        <w:t>F</w:t>
      </w:r>
      <w:r>
        <w:rPr>
          <w:rFonts w:ascii="Transliterasi" w:hAnsi="Transliterasi" w:cs="Times New Roman"/>
          <w:bCs/>
          <w:sz w:val="24"/>
          <w:szCs w:val="24"/>
          <w:lang w:val="id-ID"/>
        </w:rPr>
        <w:t xml:space="preserve">itrah adalah zakat yang sebab diwajibkannya futur (berbuka puasa) pada bulan </w:t>
      </w:r>
      <w:r>
        <w:rPr>
          <w:rFonts w:ascii="Transliterasi" w:hAnsi="Transliterasi" w:cs="Times New Roman"/>
          <w:bCs/>
          <w:sz w:val="24"/>
          <w:szCs w:val="24"/>
        </w:rPr>
        <w:t>R</w:t>
      </w:r>
      <w:r>
        <w:rPr>
          <w:rFonts w:ascii="Transliterasi" w:hAnsi="Transliterasi" w:cs="Times New Roman"/>
          <w:bCs/>
          <w:sz w:val="24"/>
          <w:szCs w:val="24"/>
          <w:lang w:val="id-ID"/>
        </w:rPr>
        <w:t>amadhan. Fitrah berarti berbuka</w:t>
      </w:r>
      <w:r w:rsidRPr="00EF7515">
        <w:rPr>
          <w:rFonts w:ascii="Transliterasi" w:hAnsi="Transliterasi" w:cs="Times New Roman"/>
          <w:bCs/>
          <w:sz w:val="24"/>
          <w:szCs w:val="24"/>
          <w:lang w:val="id-ID"/>
        </w:rPr>
        <w:t xml:space="preserve"> </w:t>
      </w:r>
      <w:r>
        <w:rPr>
          <w:rFonts w:ascii="Transliterasi" w:hAnsi="Transliterasi" w:cs="Times New Roman"/>
          <w:bCs/>
          <w:sz w:val="24"/>
          <w:szCs w:val="24"/>
          <w:lang w:val="id-ID"/>
        </w:rPr>
        <w:t xml:space="preserve">puasa, yang dimaksudkan disini ialah berbuka puasa di waktu matahari terbenam  pada hari terakhir bulan </w:t>
      </w:r>
      <w:r w:rsidRPr="00EF7515">
        <w:rPr>
          <w:rFonts w:ascii="Transliterasi" w:hAnsi="Transliterasi" w:cs="Times New Roman"/>
          <w:bCs/>
          <w:sz w:val="24"/>
          <w:szCs w:val="24"/>
          <w:lang w:val="id-ID"/>
        </w:rPr>
        <w:t>R</w:t>
      </w:r>
      <w:r>
        <w:rPr>
          <w:rFonts w:ascii="Transliterasi" w:hAnsi="Transliterasi" w:cs="Times New Roman"/>
          <w:bCs/>
          <w:sz w:val="24"/>
          <w:szCs w:val="24"/>
          <w:lang w:val="id-ID"/>
        </w:rPr>
        <w:t xml:space="preserve">amadhan. Berakhirnya bulan </w:t>
      </w:r>
      <w:r w:rsidRPr="00EF7515">
        <w:rPr>
          <w:rFonts w:ascii="Transliterasi" w:hAnsi="Transliterasi" w:cs="Times New Roman"/>
          <w:bCs/>
          <w:sz w:val="24"/>
          <w:szCs w:val="24"/>
          <w:lang w:val="id-ID"/>
        </w:rPr>
        <w:t>R</w:t>
      </w:r>
      <w:r>
        <w:rPr>
          <w:rFonts w:ascii="Transliterasi" w:hAnsi="Transliterasi" w:cs="Times New Roman"/>
          <w:bCs/>
          <w:sz w:val="24"/>
          <w:szCs w:val="24"/>
          <w:lang w:val="id-ID"/>
        </w:rPr>
        <w:t xml:space="preserve">amadhan itu merupakan sebab lahirnya pada kewajiban zakat tersebut sehingga diberi nama </w:t>
      </w:r>
      <w:r w:rsidRPr="00EF7515">
        <w:rPr>
          <w:rFonts w:ascii="Transliterasi" w:hAnsi="Transliterasi" w:cs="Times New Roman"/>
          <w:bCs/>
          <w:sz w:val="24"/>
          <w:szCs w:val="24"/>
          <w:lang w:val="id-ID"/>
        </w:rPr>
        <w:t>Z</w:t>
      </w:r>
      <w:r>
        <w:rPr>
          <w:rFonts w:ascii="Transliterasi" w:hAnsi="Transliterasi" w:cs="Times New Roman"/>
          <w:bCs/>
          <w:sz w:val="24"/>
          <w:szCs w:val="24"/>
          <w:lang w:val="id-ID"/>
        </w:rPr>
        <w:t xml:space="preserve">akat </w:t>
      </w:r>
      <w:r w:rsidRPr="00EF7515">
        <w:rPr>
          <w:rFonts w:ascii="Transliterasi" w:hAnsi="Transliterasi" w:cs="Times New Roman"/>
          <w:bCs/>
          <w:sz w:val="24"/>
          <w:szCs w:val="24"/>
          <w:lang w:val="id-ID"/>
        </w:rPr>
        <w:t>F</w:t>
      </w:r>
      <w:r>
        <w:rPr>
          <w:rFonts w:ascii="Transliterasi" w:hAnsi="Transliterasi" w:cs="Times New Roman"/>
          <w:bCs/>
          <w:sz w:val="24"/>
          <w:szCs w:val="24"/>
          <w:lang w:val="id-ID"/>
        </w:rPr>
        <w:t xml:space="preserve">itrah atau sedekah fitri. Demikian pula nama </w:t>
      </w:r>
      <w:r>
        <w:rPr>
          <w:rFonts w:ascii="Transliterasi" w:hAnsi="Transliterasi" w:cs="Times New Roman"/>
          <w:bCs/>
          <w:sz w:val="24"/>
          <w:szCs w:val="24"/>
        </w:rPr>
        <w:t>H</w:t>
      </w:r>
      <w:r>
        <w:rPr>
          <w:rFonts w:ascii="Transliterasi" w:hAnsi="Transliterasi" w:cs="Times New Roman"/>
          <w:bCs/>
          <w:sz w:val="24"/>
          <w:szCs w:val="24"/>
          <w:lang w:val="id-ID"/>
        </w:rPr>
        <w:t xml:space="preserve">ari </w:t>
      </w:r>
      <w:r>
        <w:rPr>
          <w:rFonts w:ascii="Transliterasi" w:hAnsi="Transliterasi" w:cs="Times New Roman"/>
          <w:bCs/>
          <w:sz w:val="24"/>
          <w:szCs w:val="24"/>
        </w:rPr>
        <w:t>R</w:t>
      </w:r>
      <w:r>
        <w:rPr>
          <w:rFonts w:ascii="Transliterasi" w:hAnsi="Transliterasi" w:cs="Times New Roman"/>
          <w:bCs/>
          <w:sz w:val="24"/>
          <w:szCs w:val="24"/>
          <w:lang w:val="id-ID"/>
        </w:rPr>
        <w:t xml:space="preserve">aya </w:t>
      </w:r>
      <w:r>
        <w:rPr>
          <w:rFonts w:ascii="Transliterasi" w:hAnsi="Transliterasi" w:cs="Times New Roman"/>
          <w:bCs/>
          <w:sz w:val="24"/>
          <w:szCs w:val="24"/>
        </w:rPr>
        <w:t>F</w:t>
      </w:r>
      <w:r>
        <w:rPr>
          <w:rFonts w:ascii="Transliterasi" w:hAnsi="Transliterasi" w:cs="Times New Roman"/>
          <w:bCs/>
          <w:sz w:val="24"/>
          <w:szCs w:val="24"/>
          <w:lang w:val="id-ID"/>
        </w:rPr>
        <w:t>itri, hari yang berkenaan dengan takbir, tahlil  dan tahmid sebagai tanda kemenangan</w:t>
      </w:r>
      <w:r>
        <w:rPr>
          <w:rFonts w:ascii="Transliterasi" w:hAnsi="Transliterasi" w:cs="Times New Roman"/>
          <w:bCs/>
          <w:sz w:val="24"/>
          <w:szCs w:val="24"/>
        </w:rPr>
        <w:t xml:space="preserve">. </w:t>
      </w:r>
      <w:r w:rsidRPr="00204A46">
        <w:rPr>
          <w:rFonts w:ascii="Transliterasi" w:eastAsia="Times New Roman" w:hAnsi="Transliterasi" w:cs="Traditional Arabic"/>
          <w:sz w:val="24"/>
          <w:szCs w:val="24"/>
        </w:rPr>
        <w:t>Pa</w:t>
      </w:r>
      <w:r>
        <w:rPr>
          <w:rFonts w:ascii="Transliterasi" w:eastAsia="Times New Roman" w:hAnsi="Transliterasi" w:cs="Traditional Arabic"/>
          <w:sz w:val="24"/>
          <w:szCs w:val="24"/>
        </w:rPr>
        <w:t>da praktiknya untuk pembayaran Zakat F</w:t>
      </w:r>
      <w:r w:rsidRPr="00204A46">
        <w:rPr>
          <w:rFonts w:ascii="Transliterasi" w:eastAsia="Times New Roman" w:hAnsi="Transliterasi" w:cs="Traditional Arabic"/>
          <w:sz w:val="24"/>
          <w:szCs w:val="24"/>
        </w:rPr>
        <w:t>itrah pada Imam Madzhab ada 2 (dua) pendapat yang berbeda yaitu:</w:t>
      </w:r>
    </w:p>
    <w:p w:rsidR="00AC51F0" w:rsidRDefault="00AC51F0" w:rsidP="00AC51F0">
      <w:pPr>
        <w:spacing w:after="0" w:line="480" w:lineRule="auto"/>
        <w:ind w:firstLine="720"/>
        <w:contextualSpacing/>
        <w:jc w:val="both"/>
        <w:rPr>
          <w:rFonts w:ascii="Transliterasi" w:eastAsia="Times New Roman" w:hAnsi="Transliterasi" w:cs="Traditional Arabic"/>
          <w:sz w:val="24"/>
          <w:szCs w:val="24"/>
        </w:rPr>
      </w:pPr>
      <w:r w:rsidRPr="00204A46">
        <w:rPr>
          <w:rFonts w:ascii="Transliterasi" w:eastAsia="Times New Roman" w:hAnsi="Transliterasi" w:cs="Traditional Arabic"/>
          <w:sz w:val="24"/>
          <w:szCs w:val="24"/>
        </w:rPr>
        <w:t>Pertama Imam Syafi’I, Imam Malik, dan Imam Hambali berpendapat bahwa se</w:t>
      </w:r>
      <w:r>
        <w:rPr>
          <w:rFonts w:ascii="Transliterasi" w:eastAsia="Times New Roman" w:hAnsi="Transliterasi" w:cs="Traditional Arabic"/>
          <w:sz w:val="24"/>
          <w:szCs w:val="24"/>
        </w:rPr>
        <w:t>tiap umat Islam wajib membayar Zakat F</w:t>
      </w:r>
      <w:r w:rsidRPr="00204A46">
        <w:rPr>
          <w:rFonts w:ascii="Transliterasi" w:eastAsia="Times New Roman" w:hAnsi="Transliterasi" w:cs="Traditional Arabic"/>
          <w:sz w:val="24"/>
          <w:szCs w:val="24"/>
        </w:rPr>
        <w:t xml:space="preserve">itrah dengan menggunakan makanan pokok yang bisa dikonsumsi sehari-hari. </w:t>
      </w:r>
      <w:proofErr w:type="gramStart"/>
      <w:r w:rsidRPr="00204A46">
        <w:rPr>
          <w:rFonts w:ascii="Transliterasi" w:eastAsia="Times New Roman" w:hAnsi="Transliterasi" w:cs="Traditional Arabic"/>
          <w:sz w:val="24"/>
          <w:szCs w:val="24"/>
        </w:rPr>
        <w:t>Sedangkan Imam Hanafi memiliki pendapat yang berbeda, bahwa uma</w:t>
      </w:r>
      <w:r>
        <w:rPr>
          <w:rFonts w:ascii="Transliterasi" w:eastAsia="Times New Roman" w:hAnsi="Transliterasi" w:cs="Traditional Arabic"/>
          <w:sz w:val="24"/>
          <w:szCs w:val="24"/>
        </w:rPr>
        <w:t xml:space="preserve">t Islam tidak harus membayar </w:t>
      </w:r>
      <w:r>
        <w:rPr>
          <w:rFonts w:ascii="Transliterasi" w:eastAsia="Times New Roman" w:hAnsi="Transliterasi" w:cs="Traditional Arabic"/>
          <w:sz w:val="24"/>
          <w:szCs w:val="24"/>
        </w:rPr>
        <w:lastRenderedPageBreak/>
        <w:t>Zakat F</w:t>
      </w:r>
      <w:r w:rsidRPr="00204A46">
        <w:rPr>
          <w:rFonts w:ascii="Transliterasi" w:eastAsia="Times New Roman" w:hAnsi="Transliterasi" w:cs="Traditional Arabic"/>
          <w:sz w:val="24"/>
          <w:szCs w:val="24"/>
        </w:rPr>
        <w:t>itrah dengan menggunakan makanan pokok yang biasa di konsumsi sehari-harinya.</w:t>
      </w:r>
      <w:proofErr w:type="gramEnd"/>
      <w:r w:rsidRPr="00204A46">
        <w:rPr>
          <w:rFonts w:ascii="Transliterasi" w:eastAsia="Times New Roman" w:hAnsi="Transliterasi" w:cs="Traditional Arabic"/>
          <w:sz w:val="24"/>
          <w:szCs w:val="24"/>
        </w:rPr>
        <w:t xml:space="preserve"> </w:t>
      </w:r>
      <w:proofErr w:type="gramStart"/>
      <w:r w:rsidRPr="00204A46">
        <w:rPr>
          <w:rFonts w:ascii="Transliterasi" w:eastAsia="Times New Roman" w:hAnsi="Transliterasi" w:cs="Traditional Arabic"/>
          <w:sz w:val="24"/>
          <w:szCs w:val="24"/>
        </w:rPr>
        <w:t>Akan tetapi, bisa juga dengan menggunakan uang dengan syarat uang yang diberikan sesuai dengan harga makanan pokok yang bisa dikonsumsi sehari-hari.</w:t>
      </w:r>
      <w:proofErr w:type="gramEnd"/>
    </w:p>
    <w:p w:rsidR="00AC51F0" w:rsidRDefault="00AC51F0" w:rsidP="00AC51F0">
      <w:pPr>
        <w:spacing w:after="0" w:line="480" w:lineRule="auto"/>
        <w:ind w:firstLine="720"/>
        <w:contextualSpacing/>
        <w:jc w:val="both"/>
        <w:rPr>
          <w:rFonts w:ascii="Transliterasi" w:hAnsiTheme="majorBidi" w:cstheme="majorBidi"/>
          <w:iCs/>
          <w:sz w:val="24"/>
          <w:szCs w:val="24"/>
        </w:rPr>
      </w:pPr>
      <w:r w:rsidRPr="00ED1741">
        <w:rPr>
          <w:rFonts w:ascii="Transliterasi" w:hAnsiTheme="majorBidi" w:cstheme="majorBidi"/>
          <w:iCs/>
          <w:sz w:val="24"/>
          <w:szCs w:val="24"/>
          <w:lang w:val="id-ID"/>
        </w:rPr>
        <w:t xml:space="preserve">Imam Nawawi berkata bahwa Zakat Fitrah itu berupa satu </w:t>
      </w:r>
      <w:r w:rsidRPr="00ED1741">
        <w:rPr>
          <w:rFonts w:ascii="Transliterasi" w:hAnsiTheme="majorBidi" w:cstheme="majorBidi"/>
          <w:i/>
          <w:iCs/>
          <w:sz w:val="24"/>
          <w:szCs w:val="24"/>
          <w:lang w:val="id-ID"/>
        </w:rPr>
        <w:t>sho</w:t>
      </w:r>
      <w:r w:rsidRPr="00ED1741">
        <w:rPr>
          <w:rFonts w:ascii="Transliterasi" w:hAnsiTheme="majorBidi" w:cstheme="majorBidi"/>
          <w:i/>
          <w:iCs/>
          <w:sz w:val="24"/>
          <w:szCs w:val="24"/>
          <w:lang w:val="id-ID"/>
        </w:rPr>
        <w:t>’</w:t>
      </w:r>
      <w:r w:rsidRPr="00ED1741">
        <w:rPr>
          <w:rFonts w:ascii="Transliterasi" w:hAnsiTheme="majorBidi" w:cstheme="majorBidi"/>
          <w:i/>
          <w:iCs/>
          <w:sz w:val="24"/>
          <w:szCs w:val="24"/>
          <w:lang w:val="id-ID"/>
        </w:rPr>
        <w:t xml:space="preserve"> </w:t>
      </w:r>
      <w:r w:rsidRPr="00ED1741">
        <w:rPr>
          <w:rFonts w:ascii="Transliterasi" w:hAnsiTheme="majorBidi" w:cstheme="majorBidi"/>
          <w:iCs/>
          <w:sz w:val="24"/>
          <w:szCs w:val="24"/>
          <w:lang w:val="id-ID"/>
        </w:rPr>
        <w:t xml:space="preserve">makanan, jenisnya adalah dari makanan pokok, begitu pula bisa dengan keju menurut pendapat terkuat, yang Wajib dikeluarkan adalah makanan pokok dari makanan negeri. </w:t>
      </w:r>
      <w:r>
        <w:rPr>
          <w:rFonts w:ascii="Transliterasi" w:hAnsiTheme="majorBidi" w:cstheme="majorBidi"/>
          <w:iCs/>
          <w:sz w:val="24"/>
          <w:szCs w:val="24"/>
        </w:rPr>
        <w:t xml:space="preserve">Tidak boleh mengeluarkan Zakat Fitrah dengan qimah (sesuatu seharga makanan, missal: uang). </w:t>
      </w:r>
      <w:proofErr w:type="gramStart"/>
      <w:r>
        <w:rPr>
          <w:rFonts w:ascii="Transliterasi" w:hAnsiTheme="majorBidi" w:cstheme="majorBidi"/>
          <w:iCs/>
          <w:sz w:val="24"/>
          <w:szCs w:val="24"/>
        </w:rPr>
        <w:t>Inilah yang menjadi pendapat madzhab Syafi</w:t>
      </w:r>
      <w:r>
        <w:rPr>
          <w:rFonts w:ascii="Transliterasi" w:hAnsiTheme="majorBidi" w:cstheme="majorBidi"/>
          <w:iCs/>
          <w:sz w:val="24"/>
          <w:szCs w:val="24"/>
        </w:rPr>
        <w:t>’</w:t>
      </w:r>
      <w:r>
        <w:rPr>
          <w:rFonts w:ascii="Transliterasi" w:hAnsiTheme="majorBidi" w:cstheme="majorBidi"/>
          <w:iCs/>
          <w:sz w:val="24"/>
          <w:szCs w:val="24"/>
        </w:rPr>
        <w:t>i.</w:t>
      </w:r>
      <w:proofErr w:type="gramEnd"/>
      <w:r>
        <w:rPr>
          <w:rFonts w:ascii="Transliterasi" w:hAnsiTheme="majorBidi" w:cstheme="majorBidi"/>
          <w:iCs/>
          <w:sz w:val="24"/>
          <w:szCs w:val="24"/>
        </w:rPr>
        <w:t xml:space="preserve"> pendapat ini juga menjadi pendapat Imam Malik, Imam Ahmad dan Ibnu mundzir, sedangkan Imam Abu Hanifah membolehkan, menurut mereka QS at-Taubah ayat 103 menunjukkan zakat asalnya diambil dari harta, yaitu apa yang dimiliki berupa  emas dan perak (termasuk uang). </w:t>
      </w:r>
      <w:proofErr w:type="gramStart"/>
      <w:r>
        <w:rPr>
          <w:rFonts w:ascii="Transliterasi" w:hAnsiTheme="majorBidi" w:cstheme="majorBidi"/>
          <w:iCs/>
          <w:sz w:val="24"/>
          <w:szCs w:val="24"/>
        </w:rPr>
        <w:t>Jadi ayat ini membolehkan membayar Zakat Fitrah menggunakan uang.</w:t>
      </w:r>
      <w:proofErr w:type="gramEnd"/>
    </w:p>
    <w:p w:rsidR="00AC51F0" w:rsidRPr="009F2258" w:rsidRDefault="00AC51F0" w:rsidP="00AC51F0">
      <w:pPr>
        <w:spacing w:after="0" w:line="480" w:lineRule="auto"/>
        <w:ind w:firstLine="720"/>
        <w:jc w:val="both"/>
        <w:rPr>
          <w:rFonts w:ascii="Transliterasi" w:hAnsi="Transliterasi" w:cs="Times New Roman"/>
          <w:bCs/>
          <w:sz w:val="24"/>
          <w:szCs w:val="24"/>
          <w:lang w:val="id-ID"/>
        </w:rPr>
      </w:pPr>
      <w:r w:rsidRPr="009F2258">
        <w:rPr>
          <w:rFonts w:ascii="Transliterasi" w:hAnsi="Transliterasi" w:cs="Times New Roman"/>
          <w:bCs/>
          <w:sz w:val="24"/>
          <w:szCs w:val="24"/>
          <w:lang w:val="id-ID"/>
        </w:rPr>
        <w:t xml:space="preserve">Waktu wajib membayar </w:t>
      </w:r>
      <w:r w:rsidRPr="009F2258">
        <w:rPr>
          <w:rFonts w:ascii="Transliterasi" w:hAnsi="Transliterasi" w:cs="Times New Roman"/>
          <w:bCs/>
          <w:sz w:val="24"/>
          <w:szCs w:val="24"/>
        </w:rPr>
        <w:t>Z</w:t>
      </w:r>
      <w:r w:rsidRPr="009F2258">
        <w:rPr>
          <w:rFonts w:ascii="Transliterasi" w:hAnsi="Transliterasi" w:cs="Times New Roman"/>
          <w:bCs/>
          <w:sz w:val="24"/>
          <w:szCs w:val="24"/>
          <w:lang w:val="id-ID"/>
        </w:rPr>
        <w:t xml:space="preserve">akat </w:t>
      </w:r>
      <w:r w:rsidRPr="009F2258">
        <w:rPr>
          <w:rFonts w:ascii="Transliterasi" w:hAnsi="Transliterasi" w:cs="Times New Roman"/>
          <w:bCs/>
          <w:sz w:val="24"/>
          <w:szCs w:val="24"/>
        </w:rPr>
        <w:t>F</w:t>
      </w:r>
      <w:r w:rsidRPr="009F2258">
        <w:rPr>
          <w:rFonts w:ascii="Transliterasi" w:hAnsi="Transliterasi" w:cs="Times New Roman"/>
          <w:bCs/>
          <w:sz w:val="24"/>
          <w:szCs w:val="24"/>
          <w:lang w:val="id-ID"/>
        </w:rPr>
        <w:t xml:space="preserve">itrah adalah ketika terbenam matahari pada malam </w:t>
      </w:r>
      <w:r w:rsidRPr="009F2258">
        <w:rPr>
          <w:rFonts w:ascii="Transliterasi" w:hAnsi="Transliterasi" w:cs="Times New Roman"/>
          <w:bCs/>
          <w:sz w:val="24"/>
          <w:szCs w:val="24"/>
        </w:rPr>
        <w:t>I</w:t>
      </w:r>
      <w:r w:rsidRPr="009F2258">
        <w:rPr>
          <w:rFonts w:ascii="Transliterasi" w:hAnsi="Transliterasi" w:cs="Times New Roman"/>
          <w:bCs/>
          <w:sz w:val="24"/>
          <w:szCs w:val="24"/>
          <w:lang w:val="id-ID"/>
        </w:rPr>
        <w:t xml:space="preserve">dul </w:t>
      </w:r>
      <w:r w:rsidRPr="009F2258">
        <w:rPr>
          <w:rFonts w:ascii="Transliterasi" w:hAnsi="Transliterasi" w:cs="Times New Roman"/>
          <w:bCs/>
          <w:sz w:val="24"/>
          <w:szCs w:val="24"/>
        </w:rPr>
        <w:t>F</w:t>
      </w:r>
      <w:r w:rsidRPr="009F2258">
        <w:rPr>
          <w:rFonts w:ascii="Transliterasi" w:hAnsi="Transliterasi" w:cs="Times New Roman"/>
          <w:bCs/>
          <w:sz w:val="24"/>
          <w:szCs w:val="24"/>
          <w:lang w:val="id-ID"/>
        </w:rPr>
        <w:t xml:space="preserve">itri. Adapun beberapa waktu dan hukum membayar </w:t>
      </w:r>
      <w:r w:rsidRPr="009F2258">
        <w:rPr>
          <w:rFonts w:ascii="Transliterasi" w:hAnsi="Transliterasi" w:cs="Times New Roman"/>
          <w:bCs/>
          <w:sz w:val="24"/>
          <w:szCs w:val="24"/>
        </w:rPr>
        <w:t>Z</w:t>
      </w:r>
      <w:r w:rsidRPr="009F2258">
        <w:rPr>
          <w:rFonts w:ascii="Transliterasi" w:hAnsi="Transliterasi" w:cs="Times New Roman"/>
          <w:bCs/>
          <w:sz w:val="24"/>
          <w:szCs w:val="24"/>
          <w:lang w:val="id-ID"/>
        </w:rPr>
        <w:t xml:space="preserve">akat </w:t>
      </w:r>
      <w:r w:rsidRPr="009F2258">
        <w:rPr>
          <w:rFonts w:ascii="Transliterasi" w:hAnsi="Transliterasi" w:cs="Times New Roman"/>
          <w:bCs/>
          <w:sz w:val="24"/>
          <w:szCs w:val="24"/>
        </w:rPr>
        <w:t>F</w:t>
      </w:r>
      <w:r w:rsidRPr="009F2258">
        <w:rPr>
          <w:rFonts w:ascii="Transliterasi" w:hAnsi="Transliterasi" w:cs="Times New Roman"/>
          <w:bCs/>
          <w:sz w:val="24"/>
          <w:szCs w:val="24"/>
          <w:lang w:val="id-ID"/>
        </w:rPr>
        <w:t>itrah pada waktu itu adalah:</w:t>
      </w:r>
    </w:p>
    <w:p w:rsidR="00AC51F0" w:rsidRPr="009F2258" w:rsidRDefault="00AC51F0" w:rsidP="00AC51F0">
      <w:pPr>
        <w:numPr>
          <w:ilvl w:val="0"/>
          <w:numId w:val="13"/>
        </w:numPr>
        <w:spacing w:after="0" w:line="480" w:lineRule="auto"/>
        <w:ind w:left="720"/>
        <w:jc w:val="both"/>
        <w:rPr>
          <w:rFonts w:ascii="Transliterasi" w:hAnsi="Transliterasi" w:cs="Times New Roman"/>
          <w:b/>
          <w:sz w:val="24"/>
          <w:szCs w:val="24"/>
          <w:lang w:val="id-ID"/>
        </w:rPr>
      </w:pPr>
      <w:r w:rsidRPr="009F2258">
        <w:rPr>
          <w:rFonts w:ascii="Transliterasi" w:hAnsi="Transliterasi" w:cs="Times New Roman"/>
          <w:bCs/>
          <w:sz w:val="24"/>
          <w:szCs w:val="24"/>
          <w:lang w:val="id-ID"/>
        </w:rPr>
        <w:lastRenderedPageBreak/>
        <w:t>Waktu mubah, yaitu awal bulan Ramadhan sampai hari penghabisan Ramadhan</w:t>
      </w:r>
      <w:r w:rsidRPr="009F2258">
        <w:rPr>
          <w:rFonts w:ascii="Transliterasi" w:hAnsi="Transliterasi" w:cs="Times New Roman"/>
          <w:bCs/>
          <w:sz w:val="24"/>
          <w:szCs w:val="24"/>
        </w:rPr>
        <w:t>;</w:t>
      </w:r>
    </w:p>
    <w:p w:rsidR="00AC51F0" w:rsidRPr="009F2258" w:rsidRDefault="00AC51F0" w:rsidP="00AC51F0">
      <w:pPr>
        <w:numPr>
          <w:ilvl w:val="0"/>
          <w:numId w:val="13"/>
        </w:numPr>
        <w:spacing w:after="0" w:line="480" w:lineRule="auto"/>
        <w:ind w:left="720"/>
        <w:jc w:val="both"/>
        <w:rPr>
          <w:rFonts w:ascii="Transliterasi" w:hAnsi="Transliterasi" w:cs="Times New Roman"/>
          <w:b/>
          <w:sz w:val="24"/>
          <w:szCs w:val="24"/>
          <w:lang w:val="id-ID"/>
        </w:rPr>
      </w:pPr>
      <w:r w:rsidRPr="009F2258">
        <w:rPr>
          <w:rFonts w:ascii="Transliterasi" w:hAnsi="Transliterasi" w:cs="Times New Roman"/>
          <w:bCs/>
          <w:sz w:val="24"/>
          <w:szCs w:val="24"/>
          <w:lang w:val="id-ID"/>
        </w:rPr>
        <w:t>Waktu wajib, mulai terbenamnya matahari di akhir bulan Ramadhan</w:t>
      </w:r>
      <w:r w:rsidRPr="009F2258">
        <w:rPr>
          <w:rFonts w:ascii="Transliterasi" w:hAnsi="Transliterasi" w:cs="Times New Roman"/>
          <w:bCs/>
          <w:sz w:val="24"/>
          <w:szCs w:val="24"/>
        </w:rPr>
        <w:t>;</w:t>
      </w:r>
    </w:p>
    <w:p w:rsidR="00AC51F0" w:rsidRDefault="00AC51F0" w:rsidP="00AC51F0">
      <w:pPr>
        <w:spacing w:after="0" w:line="480" w:lineRule="auto"/>
        <w:ind w:left="720"/>
        <w:contextualSpacing/>
        <w:jc w:val="both"/>
        <w:rPr>
          <w:rFonts w:ascii="Transliterasi" w:hAnsi="Transliterasi" w:cs="Times New Roman"/>
          <w:bCs/>
          <w:sz w:val="24"/>
          <w:szCs w:val="24"/>
        </w:rPr>
      </w:pPr>
      <w:r w:rsidRPr="009F2258">
        <w:rPr>
          <w:rFonts w:ascii="Transliterasi" w:hAnsi="Transliterasi" w:cs="Times New Roman"/>
          <w:bCs/>
          <w:sz w:val="24"/>
          <w:szCs w:val="24"/>
          <w:lang w:val="id-ID"/>
        </w:rPr>
        <w:t>Waktu sunnah, yaitu sesudah sh</w:t>
      </w:r>
      <w:r w:rsidRPr="009F2258">
        <w:rPr>
          <w:rFonts w:ascii="Transliterasi" w:hAnsi="Transliterasi" w:cs="Times New Roman"/>
          <w:bCs/>
          <w:sz w:val="24"/>
          <w:szCs w:val="24"/>
        </w:rPr>
        <w:t>a</w:t>
      </w:r>
      <w:r w:rsidRPr="009F2258">
        <w:rPr>
          <w:rFonts w:ascii="Transliterasi" w:hAnsi="Transliterasi" w:cs="Times New Roman"/>
          <w:bCs/>
          <w:sz w:val="24"/>
          <w:szCs w:val="24"/>
          <w:lang w:val="id-ID"/>
        </w:rPr>
        <w:t xml:space="preserve">lat subuh sebelum sholat </w:t>
      </w:r>
      <w:r w:rsidRPr="009F2258">
        <w:rPr>
          <w:rFonts w:ascii="Transliterasi" w:hAnsi="Transliterasi" w:cs="Times New Roman"/>
          <w:bCs/>
          <w:sz w:val="24"/>
          <w:szCs w:val="24"/>
        </w:rPr>
        <w:t>I</w:t>
      </w:r>
      <w:r w:rsidRPr="009F2258">
        <w:rPr>
          <w:rFonts w:ascii="Transliterasi" w:hAnsi="Transliterasi" w:cs="Times New Roman"/>
          <w:bCs/>
          <w:sz w:val="24"/>
          <w:szCs w:val="24"/>
          <w:lang w:val="id-ID"/>
        </w:rPr>
        <w:t xml:space="preserve">dul </w:t>
      </w:r>
      <w:r w:rsidRPr="009F2258">
        <w:rPr>
          <w:rFonts w:ascii="Transliterasi" w:hAnsi="Transliterasi" w:cs="Times New Roman"/>
          <w:bCs/>
          <w:sz w:val="24"/>
          <w:szCs w:val="24"/>
        </w:rPr>
        <w:t>F</w:t>
      </w:r>
      <w:r w:rsidRPr="009F2258">
        <w:rPr>
          <w:rFonts w:ascii="Transliterasi" w:hAnsi="Transliterasi" w:cs="Times New Roman"/>
          <w:bCs/>
          <w:sz w:val="24"/>
          <w:szCs w:val="24"/>
          <w:lang w:val="id-ID"/>
        </w:rPr>
        <w:t>itri.</w:t>
      </w:r>
    </w:p>
    <w:p w:rsidR="00AC51F0" w:rsidRDefault="00AC51F0" w:rsidP="00AC51F0">
      <w:pPr>
        <w:spacing w:after="0" w:line="480" w:lineRule="auto"/>
        <w:ind w:left="720"/>
        <w:contextualSpacing/>
        <w:jc w:val="both"/>
        <w:rPr>
          <w:rFonts w:ascii="Transliterasi" w:hAnsi="Transliterasi" w:cs="Times New Roman"/>
          <w:bCs/>
          <w:sz w:val="24"/>
          <w:szCs w:val="24"/>
        </w:rPr>
      </w:pPr>
      <w:proofErr w:type="gramStart"/>
      <w:r>
        <w:rPr>
          <w:rFonts w:ascii="Transliterasi" w:hAnsi="Transliterasi" w:cs="Times New Roman"/>
          <w:bCs/>
          <w:sz w:val="24"/>
          <w:szCs w:val="24"/>
        </w:rPr>
        <w:t>Adapun orang-o</w:t>
      </w:r>
      <w:r>
        <w:rPr>
          <w:rFonts w:ascii="Transliterasi" w:hAnsi="Transliterasi" w:cs="Times New Roman"/>
          <w:bCs/>
          <w:sz w:val="24"/>
          <w:szCs w:val="24"/>
          <w:lang w:val="id-ID"/>
        </w:rPr>
        <w:t>rang yang berhak menerima zakat</w:t>
      </w:r>
      <w:r>
        <w:rPr>
          <w:rFonts w:ascii="Transliterasi" w:hAnsi="Transliterasi" w:cs="Times New Roman"/>
          <w:bCs/>
          <w:sz w:val="24"/>
          <w:szCs w:val="24"/>
        </w:rPr>
        <w:t xml:space="preserve"> </w:t>
      </w:r>
      <w:r>
        <w:rPr>
          <w:rFonts w:ascii="Transliterasi" w:hAnsi="Transliterasi" w:cs="Times New Roman"/>
          <w:bCs/>
          <w:sz w:val="24"/>
          <w:szCs w:val="24"/>
          <w:lang w:val="id-ID"/>
        </w:rPr>
        <w:t xml:space="preserve">ditentukan dalam </w:t>
      </w:r>
      <w:r w:rsidRPr="00CA234E">
        <w:rPr>
          <w:rFonts w:ascii="Transliterasi" w:hAnsi="Transliterasi" w:cs="Times New Roman"/>
          <w:bCs/>
          <w:i/>
          <w:sz w:val="24"/>
          <w:szCs w:val="24"/>
          <w:lang w:val="id-ID"/>
        </w:rPr>
        <w:t>Al-qur’an</w:t>
      </w:r>
      <w:r>
        <w:rPr>
          <w:rFonts w:ascii="Transliterasi" w:hAnsi="Transliterasi" w:cs="Times New Roman"/>
          <w:bCs/>
          <w:sz w:val="24"/>
          <w:szCs w:val="24"/>
          <w:lang w:val="id-ID"/>
        </w:rPr>
        <w:t xml:space="preserve"> Surat At-taubah ayat 60.</w:t>
      </w:r>
      <w:proofErr w:type="gramEnd"/>
    </w:p>
    <w:p w:rsidR="00AC51F0" w:rsidRPr="00514AFF" w:rsidRDefault="00AC51F0" w:rsidP="00AC51F0">
      <w:pPr>
        <w:numPr>
          <w:ilvl w:val="0"/>
          <w:numId w:val="12"/>
        </w:numPr>
        <w:spacing w:after="0" w:line="456" w:lineRule="auto"/>
        <w:ind w:left="1077"/>
        <w:jc w:val="both"/>
        <w:rPr>
          <w:rFonts w:ascii="Transliterasi" w:hAnsi="Transliterasi" w:cs="Times New Roman"/>
          <w:bCs/>
          <w:sz w:val="24"/>
          <w:szCs w:val="24"/>
          <w:lang w:val="id-ID"/>
        </w:rPr>
      </w:pPr>
      <w:r w:rsidRPr="00514AFF">
        <w:rPr>
          <w:rFonts w:ascii="Transliterasi" w:hAnsi="Transliterasi" w:cs="Times New Roman"/>
          <w:bCs/>
          <w:i/>
          <w:iCs/>
          <w:sz w:val="24"/>
          <w:szCs w:val="24"/>
          <w:lang w:val="id-ID"/>
        </w:rPr>
        <w:t>Fakir</w:t>
      </w:r>
    </w:p>
    <w:p w:rsidR="00AC51F0" w:rsidRPr="00514AFF" w:rsidRDefault="00AC51F0" w:rsidP="00AC51F0">
      <w:pPr>
        <w:numPr>
          <w:ilvl w:val="0"/>
          <w:numId w:val="12"/>
        </w:numPr>
        <w:spacing w:after="0" w:line="456" w:lineRule="auto"/>
        <w:ind w:left="1077"/>
        <w:jc w:val="both"/>
        <w:rPr>
          <w:rFonts w:ascii="Transliterasi" w:hAnsi="Transliterasi" w:cs="Times New Roman"/>
          <w:bCs/>
          <w:sz w:val="24"/>
          <w:szCs w:val="24"/>
          <w:lang w:val="id-ID"/>
        </w:rPr>
      </w:pPr>
      <w:r w:rsidRPr="00514AFF">
        <w:rPr>
          <w:rFonts w:ascii="Transliterasi" w:hAnsi="Transliterasi" w:cs="Times New Roman"/>
          <w:bCs/>
          <w:i/>
          <w:iCs/>
          <w:sz w:val="24"/>
          <w:szCs w:val="24"/>
          <w:lang w:val="id-ID"/>
        </w:rPr>
        <w:t xml:space="preserve">Miskin </w:t>
      </w:r>
    </w:p>
    <w:p w:rsidR="00AC51F0" w:rsidRPr="00514AFF" w:rsidRDefault="00AC51F0" w:rsidP="00AC51F0">
      <w:pPr>
        <w:numPr>
          <w:ilvl w:val="0"/>
          <w:numId w:val="12"/>
        </w:numPr>
        <w:spacing w:after="0" w:line="432" w:lineRule="auto"/>
        <w:ind w:left="1077"/>
        <w:jc w:val="both"/>
        <w:rPr>
          <w:rFonts w:ascii="Transliterasi" w:hAnsi="Transliterasi" w:cs="Times New Roman"/>
          <w:bCs/>
          <w:sz w:val="24"/>
          <w:szCs w:val="24"/>
          <w:lang w:val="id-ID"/>
        </w:rPr>
      </w:pPr>
      <w:r w:rsidRPr="00514AFF">
        <w:rPr>
          <w:rFonts w:ascii="Transliterasi" w:hAnsi="Transliterasi" w:cs="Times New Roman"/>
          <w:bCs/>
          <w:i/>
          <w:iCs/>
          <w:sz w:val="24"/>
          <w:szCs w:val="24"/>
          <w:lang w:val="id-ID"/>
        </w:rPr>
        <w:t xml:space="preserve">Amail </w:t>
      </w:r>
    </w:p>
    <w:p w:rsidR="00AC51F0" w:rsidRPr="00514AFF" w:rsidRDefault="00AC51F0" w:rsidP="00AC51F0">
      <w:pPr>
        <w:numPr>
          <w:ilvl w:val="0"/>
          <w:numId w:val="12"/>
        </w:numPr>
        <w:spacing w:after="0" w:line="432" w:lineRule="auto"/>
        <w:ind w:left="1077"/>
        <w:jc w:val="both"/>
        <w:rPr>
          <w:rFonts w:ascii="Transliterasi" w:hAnsi="Transliterasi" w:cs="Times New Roman"/>
          <w:bCs/>
          <w:sz w:val="24"/>
          <w:szCs w:val="24"/>
          <w:lang w:val="id-ID"/>
        </w:rPr>
      </w:pPr>
      <w:r w:rsidRPr="00514AFF">
        <w:rPr>
          <w:rFonts w:ascii="Transliterasi" w:hAnsi="Transliterasi" w:cs="Times New Roman"/>
          <w:bCs/>
          <w:i/>
          <w:iCs/>
          <w:sz w:val="24"/>
          <w:szCs w:val="24"/>
          <w:lang w:val="id-ID"/>
        </w:rPr>
        <w:t>Mualaf</w:t>
      </w:r>
    </w:p>
    <w:p w:rsidR="00AC51F0" w:rsidRPr="00514AFF" w:rsidRDefault="00AC51F0" w:rsidP="00AC51F0">
      <w:pPr>
        <w:numPr>
          <w:ilvl w:val="0"/>
          <w:numId w:val="12"/>
        </w:numPr>
        <w:spacing w:after="0" w:line="432" w:lineRule="auto"/>
        <w:ind w:left="1077"/>
        <w:jc w:val="both"/>
        <w:rPr>
          <w:rFonts w:ascii="Transliterasi" w:hAnsi="Transliterasi" w:cs="Times New Roman"/>
          <w:bCs/>
          <w:sz w:val="24"/>
          <w:szCs w:val="24"/>
          <w:lang w:val="id-ID"/>
        </w:rPr>
      </w:pPr>
      <w:r w:rsidRPr="00514AFF">
        <w:rPr>
          <w:rFonts w:ascii="Transliterasi" w:hAnsi="Transliterasi" w:cs="Times New Roman"/>
          <w:bCs/>
          <w:i/>
          <w:iCs/>
          <w:sz w:val="24"/>
          <w:szCs w:val="24"/>
          <w:lang w:val="id-ID"/>
        </w:rPr>
        <w:t xml:space="preserve">Riqab </w:t>
      </w:r>
    </w:p>
    <w:p w:rsidR="00AC51F0" w:rsidRPr="00514AFF" w:rsidRDefault="00AC51F0" w:rsidP="00AC51F0">
      <w:pPr>
        <w:numPr>
          <w:ilvl w:val="0"/>
          <w:numId w:val="12"/>
        </w:numPr>
        <w:spacing w:after="0" w:line="456" w:lineRule="auto"/>
        <w:ind w:left="1077"/>
        <w:jc w:val="both"/>
        <w:rPr>
          <w:rFonts w:ascii="Transliterasi" w:hAnsi="Transliterasi" w:cs="Times New Roman"/>
          <w:bCs/>
          <w:sz w:val="24"/>
          <w:szCs w:val="24"/>
          <w:lang w:val="id-ID"/>
        </w:rPr>
      </w:pPr>
      <w:r w:rsidRPr="00514AFF">
        <w:rPr>
          <w:rFonts w:ascii="Transliterasi" w:hAnsi="Transliterasi" w:cs="Times New Roman"/>
          <w:bCs/>
          <w:i/>
          <w:iCs/>
          <w:sz w:val="24"/>
          <w:szCs w:val="24"/>
          <w:lang w:val="id-ID"/>
        </w:rPr>
        <w:t xml:space="preserve">Gharimin </w:t>
      </w:r>
    </w:p>
    <w:p w:rsidR="00AC51F0" w:rsidRPr="00514AFF" w:rsidRDefault="00AC51F0" w:rsidP="00AC51F0">
      <w:pPr>
        <w:numPr>
          <w:ilvl w:val="0"/>
          <w:numId w:val="12"/>
        </w:numPr>
        <w:spacing w:after="0" w:line="480" w:lineRule="auto"/>
        <w:ind w:left="1080"/>
        <w:jc w:val="both"/>
        <w:rPr>
          <w:rFonts w:ascii="Transliterasi" w:hAnsi="Transliterasi" w:cs="Times New Roman"/>
          <w:bCs/>
          <w:sz w:val="24"/>
          <w:szCs w:val="24"/>
          <w:lang w:val="id-ID"/>
        </w:rPr>
      </w:pPr>
      <w:r w:rsidRPr="00514AFF">
        <w:rPr>
          <w:rFonts w:ascii="Transliterasi" w:hAnsi="Transliterasi" w:cs="Times New Roman"/>
          <w:bCs/>
          <w:i/>
          <w:iCs/>
          <w:sz w:val="24"/>
          <w:szCs w:val="24"/>
          <w:lang w:val="id-ID"/>
        </w:rPr>
        <w:t xml:space="preserve">Sabilillah </w:t>
      </w:r>
    </w:p>
    <w:p w:rsidR="00AC51F0" w:rsidRPr="00514AFF" w:rsidRDefault="00AC51F0" w:rsidP="00AC51F0">
      <w:pPr>
        <w:numPr>
          <w:ilvl w:val="0"/>
          <w:numId w:val="12"/>
        </w:numPr>
        <w:spacing w:after="0" w:line="480" w:lineRule="auto"/>
        <w:ind w:left="1080"/>
        <w:jc w:val="both"/>
        <w:rPr>
          <w:rFonts w:ascii="Transliterasi" w:hAnsi="Transliterasi" w:cs="Times New Roman"/>
          <w:bCs/>
          <w:sz w:val="24"/>
          <w:szCs w:val="24"/>
          <w:lang w:val="id-ID"/>
        </w:rPr>
      </w:pPr>
      <w:r w:rsidRPr="00514AFF">
        <w:rPr>
          <w:rFonts w:ascii="Transliterasi" w:hAnsi="Transliterasi" w:cs="Times New Roman"/>
          <w:bCs/>
          <w:i/>
          <w:iCs/>
          <w:sz w:val="24"/>
          <w:szCs w:val="24"/>
          <w:lang w:val="id-ID"/>
        </w:rPr>
        <w:t>Ibnu Sabil</w:t>
      </w:r>
    </w:p>
    <w:p w:rsidR="00AC51F0" w:rsidRPr="00AC51F0" w:rsidRDefault="00AC51F0" w:rsidP="00AC51F0">
      <w:pPr>
        <w:spacing w:after="0" w:line="480" w:lineRule="auto"/>
        <w:ind w:firstLine="720"/>
        <w:contextualSpacing/>
        <w:jc w:val="both"/>
        <w:rPr>
          <w:rFonts w:ascii="Transliterasi" w:eastAsia="Times New Roman" w:hAnsi="Transliterasi" w:cs="Traditional Arabic"/>
          <w:sz w:val="24"/>
          <w:szCs w:val="24"/>
          <w:lang w:val="id-ID"/>
        </w:rPr>
      </w:pPr>
      <w:r w:rsidRPr="00AC51F0">
        <w:rPr>
          <w:rFonts w:ascii="Transliterasi" w:eastAsia="Times New Roman" w:hAnsi="Transliterasi" w:cs="Traditional Arabic"/>
          <w:sz w:val="24"/>
          <w:szCs w:val="24"/>
          <w:lang w:val="id-ID"/>
        </w:rPr>
        <w:t>Di Indonesia, terutama di Desa Siraisan penulis menemukan sesuatu yang unik dalam proses pembayaran Zakat Fitrah ini, bahwa masyarakat yang memiliki keyakinan atau yang bermadzhab Imam Syafi’I harus membayar Zakat Fitrah dengan makanan pokok sehari-hari yakni beras, akan tetapi mereka dari rumah hanya membawa uang tanpa beras.</w:t>
      </w:r>
    </w:p>
    <w:p w:rsidR="00AC51F0" w:rsidRDefault="00AC51F0" w:rsidP="00AC51F0">
      <w:pPr>
        <w:spacing w:after="0" w:line="480" w:lineRule="auto"/>
        <w:ind w:firstLine="720"/>
        <w:contextualSpacing/>
        <w:jc w:val="both"/>
        <w:rPr>
          <w:rFonts w:ascii="Transliterasi" w:eastAsia="Times New Roman" w:hAnsi="Transliterasi" w:cs="Traditional Arabic"/>
          <w:sz w:val="24"/>
          <w:szCs w:val="24"/>
        </w:rPr>
      </w:pPr>
      <w:proofErr w:type="gramStart"/>
      <w:r w:rsidRPr="00204A46">
        <w:rPr>
          <w:rFonts w:ascii="Transliterasi" w:eastAsia="Times New Roman" w:hAnsi="Transliterasi" w:cs="Traditional Arabic"/>
          <w:sz w:val="24"/>
          <w:szCs w:val="24"/>
        </w:rPr>
        <w:lastRenderedPageBreak/>
        <w:t>Kemudian,</w:t>
      </w:r>
      <w:r>
        <w:rPr>
          <w:rFonts w:ascii="Transliterasi" w:eastAsia="Times New Roman" w:hAnsi="Transliterasi" w:cs="Traditional Arabic"/>
          <w:sz w:val="24"/>
          <w:szCs w:val="24"/>
        </w:rPr>
        <w:t xml:space="preserve"> </w:t>
      </w:r>
      <w:r w:rsidRPr="00204A46">
        <w:rPr>
          <w:rFonts w:ascii="Transliterasi" w:eastAsia="Times New Roman" w:hAnsi="Transliterasi" w:cs="Traditional Arabic"/>
          <w:sz w:val="24"/>
          <w:szCs w:val="24"/>
        </w:rPr>
        <w:t xml:space="preserve">mereka membeli beras kepada panitia zakat dan beras yang telah dibeli oleh </w:t>
      </w:r>
      <w:r w:rsidRPr="008F43B6">
        <w:rPr>
          <w:rFonts w:ascii="Transliterasi" w:eastAsia="Times New Roman" w:hAnsi="Transliterasi" w:cs="Traditional Arabic"/>
          <w:i/>
          <w:sz w:val="24"/>
          <w:szCs w:val="24"/>
        </w:rPr>
        <w:t>muzaki</w:t>
      </w:r>
      <w:r w:rsidRPr="00204A46">
        <w:rPr>
          <w:rFonts w:ascii="Transliterasi" w:eastAsia="Times New Roman" w:hAnsi="Transliterasi" w:cs="Traditional Arabic"/>
          <w:sz w:val="24"/>
          <w:szCs w:val="24"/>
        </w:rPr>
        <w:t xml:space="preserve"> t</w:t>
      </w:r>
      <w:r>
        <w:rPr>
          <w:rFonts w:ascii="Transliterasi" w:eastAsia="Times New Roman" w:hAnsi="Transliterasi" w:cs="Traditional Arabic"/>
          <w:sz w:val="24"/>
          <w:szCs w:val="24"/>
        </w:rPr>
        <w:t>adi diserahkan kembali kepada panitia dengan maksud membayar Zakat F</w:t>
      </w:r>
      <w:r w:rsidRPr="00204A46">
        <w:rPr>
          <w:rFonts w:ascii="Transliterasi" w:eastAsia="Times New Roman" w:hAnsi="Transliterasi" w:cs="Traditional Arabic"/>
          <w:sz w:val="24"/>
          <w:szCs w:val="24"/>
        </w:rPr>
        <w:t>itrah dengan beras.</w:t>
      </w:r>
      <w:proofErr w:type="gramEnd"/>
      <w:r w:rsidRPr="00204A46">
        <w:rPr>
          <w:rFonts w:ascii="Transliterasi" w:eastAsia="Times New Roman" w:hAnsi="Transliterasi" w:cs="Traditional Arabic"/>
          <w:sz w:val="24"/>
          <w:szCs w:val="24"/>
        </w:rPr>
        <w:t xml:space="preserve"> </w:t>
      </w:r>
      <w:proofErr w:type="gramStart"/>
      <w:r w:rsidRPr="00204A46">
        <w:rPr>
          <w:rFonts w:ascii="Transliterasi" w:eastAsia="Times New Roman" w:hAnsi="Transliterasi" w:cs="Traditional Arabic"/>
          <w:sz w:val="24"/>
          <w:szCs w:val="24"/>
        </w:rPr>
        <w:t>Praktik jual beli beras zakat tersebut sudah lama dilaksanakan sejak jaman dulu bahkan sudah menjadi suatu tradisi di ma</w:t>
      </w:r>
      <w:r>
        <w:rPr>
          <w:rFonts w:ascii="Transliterasi" w:eastAsia="Times New Roman" w:hAnsi="Transliterasi" w:cs="Traditional Arabic"/>
          <w:sz w:val="24"/>
          <w:szCs w:val="24"/>
        </w:rPr>
        <w:t>syarakat ketika membayar Zakat F</w:t>
      </w:r>
      <w:r w:rsidRPr="00204A46">
        <w:rPr>
          <w:rFonts w:ascii="Transliterasi" w:eastAsia="Times New Roman" w:hAnsi="Transliterasi" w:cs="Traditional Arabic"/>
          <w:sz w:val="24"/>
          <w:szCs w:val="24"/>
        </w:rPr>
        <w:t>itrah.</w:t>
      </w:r>
      <w:proofErr w:type="gramEnd"/>
    </w:p>
    <w:p w:rsidR="00AC51F0" w:rsidRPr="003700AA" w:rsidRDefault="00AC51F0" w:rsidP="00AC51F0">
      <w:pPr>
        <w:spacing w:after="0" w:line="480" w:lineRule="auto"/>
        <w:ind w:firstLine="720"/>
        <w:contextualSpacing/>
        <w:jc w:val="both"/>
        <w:rPr>
          <w:rFonts w:ascii="Transliterasi" w:eastAsia="Times New Roman" w:hAnsi="Transliterasi" w:cs="Traditional Arabic"/>
          <w:sz w:val="24"/>
          <w:szCs w:val="24"/>
        </w:rPr>
      </w:pPr>
      <w:r w:rsidRPr="00204A46">
        <w:rPr>
          <w:rFonts w:ascii="Transliterasi" w:eastAsia="Times New Roman" w:hAnsi="Transliterasi" w:cs="Traditional Arabic"/>
          <w:sz w:val="24"/>
          <w:szCs w:val="24"/>
        </w:rPr>
        <w:t>Sedangkan Imam An-Nawawi tegas mengatakan dalam kitab Al-Majm’: tidak boleh bagi Imam dan pengurus (amil) menjual sesuatu pun dari harta zakat tanpa adanya dhoruroh, akan tetapi ia (Imam) memberikan kepada orang-orang</w:t>
      </w:r>
      <w:r>
        <w:rPr>
          <w:rFonts w:ascii="Transliterasi" w:eastAsia="Times New Roman" w:hAnsi="Transliterasi" w:cs="Traditional Arabic"/>
          <w:sz w:val="24"/>
          <w:szCs w:val="24"/>
        </w:rPr>
        <w:t xml:space="preserve"> </w:t>
      </w:r>
      <w:r w:rsidRPr="00204A46">
        <w:rPr>
          <w:rFonts w:ascii="Transliterasi" w:eastAsia="Times New Roman" w:hAnsi="Transliterasi" w:cs="Traditional Arabic"/>
          <w:sz w:val="24"/>
          <w:szCs w:val="24"/>
        </w:rPr>
        <w:t>yang berhak dengan bagian-bagiannya karna ahlu zakat adalah orang cerdas, dan tidak ada yang memerintahkan atas mereka, maka tidak boleh menjual harta mereka tanpa seijin mereka.</w:t>
      </w:r>
    </w:p>
    <w:p w:rsidR="00AC51F0" w:rsidRDefault="00AC51F0" w:rsidP="00AC51F0">
      <w:pPr>
        <w:spacing w:after="0" w:line="480" w:lineRule="auto"/>
        <w:ind w:firstLine="720"/>
        <w:contextualSpacing/>
        <w:jc w:val="both"/>
        <w:rPr>
          <w:rFonts w:ascii="Transliterasi" w:eastAsia="Times New Roman" w:hAnsi="Transliterasi" w:cs="Traditional Arabic"/>
          <w:sz w:val="24"/>
          <w:szCs w:val="24"/>
        </w:rPr>
      </w:pPr>
      <w:proofErr w:type="gramStart"/>
      <w:r>
        <w:rPr>
          <w:rFonts w:ascii="Transliterasi" w:hAnsiTheme="majorBidi" w:cstheme="majorBidi"/>
          <w:iCs/>
          <w:sz w:val="24"/>
          <w:szCs w:val="24"/>
        </w:rPr>
        <w:t xml:space="preserve">Imam Nawawi berkata bahwa Zakat Fitrah itu berupa satu </w:t>
      </w:r>
      <w:r w:rsidRPr="003279B3">
        <w:rPr>
          <w:rFonts w:ascii="Transliterasi" w:hAnsiTheme="majorBidi" w:cstheme="majorBidi"/>
          <w:i/>
          <w:iCs/>
          <w:sz w:val="24"/>
          <w:szCs w:val="24"/>
        </w:rPr>
        <w:t>sho</w:t>
      </w:r>
      <w:r>
        <w:rPr>
          <w:rFonts w:ascii="Transliterasi" w:hAnsiTheme="majorBidi" w:cstheme="majorBidi"/>
          <w:i/>
          <w:iCs/>
          <w:sz w:val="24"/>
          <w:szCs w:val="24"/>
        </w:rPr>
        <w:t>’</w:t>
      </w:r>
      <w:r>
        <w:rPr>
          <w:rFonts w:ascii="Transliterasi" w:hAnsiTheme="majorBidi" w:cstheme="majorBidi"/>
          <w:i/>
          <w:iCs/>
          <w:sz w:val="24"/>
          <w:szCs w:val="24"/>
        </w:rPr>
        <w:t xml:space="preserve"> </w:t>
      </w:r>
      <w:r>
        <w:rPr>
          <w:rFonts w:ascii="Transliterasi" w:hAnsiTheme="majorBidi" w:cstheme="majorBidi"/>
          <w:iCs/>
          <w:sz w:val="24"/>
          <w:szCs w:val="24"/>
        </w:rPr>
        <w:t>makanan, jenisnya adalah dari makanan pokok, begitu pula bisa dengan keju menurut pendapat terkuat.</w:t>
      </w:r>
      <w:proofErr w:type="gramEnd"/>
      <w:r>
        <w:rPr>
          <w:rFonts w:ascii="Transliterasi" w:hAnsiTheme="majorBidi" w:cstheme="majorBidi"/>
          <w:iCs/>
          <w:sz w:val="24"/>
          <w:szCs w:val="24"/>
        </w:rPr>
        <w:t xml:space="preserve"> </w:t>
      </w:r>
      <w:proofErr w:type="gramStart"/>
      <w:r>
        <w:rPr>
          <w:rFonts w:ascii="Transliterasi" w:hAnsiTheme="majorBidi" w:cstheme="majorBidi"/>
          <w:iCs/>
          <w:sz w:val="24"/>
          <w:szCs w:val="24"/>
        </w:rPr>
        <w:t>Wajib yang dikeluarkan adalah makanan pokok dari makanan negeri.</w:t>
      </w:r>
      <w:proofErr w:type="gramEnd"/>
      <w:r>
        <w:rPr>
          <w:rFonts w:ascii="Transliterasi" w:hAnsiTheme="majorBidi" w:cstheme="majorBidi"/>
          <w:iCs/>
          <w:sz w:val="24"/>
          <w:szCs w:val="24"/>
        </w:rPr>
        <w:t xml:space="preserve"> Tidak boleh mengeluarkan Zakat Fitrah dengan qimah (sesuatu seharga makanan, missal: uang). </w:t>
      </w:r>
      <w:proofErr w:type="gramStart"/>
      <w:r>
        <w:rPr>
          <w:rFonts w:ascii="Transliterasi" w:hAnsiTheme="majorBidi" w:cstheme="majorBidi"/>
          <w:iCs/>
          <w:sz w:val="24"/>
          <w:szCs w:val="24"/>
        </w:rPr>
        <w:t>Inilah yang menjadi pendapat madzhab Syafi</w:t>
      </w:r>
      <w:r>
        <w:rPr>
          <w:rFonts w:ascii="Transliterasi" w:hAnsiTheme="majorBidi" w:cstheme="majorBidi"/>
          <w:iCs/>
          <w:sz w:val="24"/>
          <w:szCs w:val="24"/>
        </w:rPr>
        <w:t>’</w:t>
      </w:r>
      <w:r>
        <w:rPr>
          <w:rFonts w:ascii="Transliterasi" w:hAnsiTheme="majorBidi" w:cstheme="majorBidi"/>
          <w:iCs/>
          <w:sz w:val="24"/>
          <w:szCs w:val="24"/>
        </w:rPr>
        <w:t>i.</w:t>
      </w:r>
      <w:proofErr w:type="gramEnd"/>
      <w:r>
        <w:rPr>
          <w:rFonts w:ascii="Transliterasi" w:hAnsiTheme="majorBidi" w:cstheme="majorBidi"/>
          <w:iCs/>
          <w:sz w:val="24"/>
          <w:szCs w:val="24"/>
        </w:rPr>
        <w:t xml:space="preserve"> </w:t>
      </w:r>
      <w:proofErr w:type="gramStart"/>
      <w:r>
        <w:rPr>
          <w:rFonts w:ascii="Transliterasi" w:hAnsiTheme="majorBidi" w:cstheme="majorBidi"/>
          <w:iCs/>
          <w:sz w:val="24"/>
          <w:szCs w:val="24"/>
        </w:rPr>
        <w:t>pendapat</w:t>
      </w:r>
      <w:proofErr w:type="gramEnd"/>
      <w:r>
        <w:rPr>
          <w:rFonts w:ascii="Transliterasi" w:hAnsiTheme="majorBidi" w:cstheme="majorBidi"/>
          <w:iCs/>
          <w:sz w:val="24"/>
          <w:szCs w:val="24"/>
        </w:rPr>
        <w:t xml:space="preserve"> ini juga menjadi pendapat Imam Malik, Imam Ahmad dan Ibnu mundzir. </w:t>
      </w:r>
      <w:proofErr w:type="gramStart"/>
      <w:r>
        <w:rPr>
          <w:rFonts w:ascii="Transliterasi" w:hAnsiTheme="majorBidi" w:cstheme="majorBidi"/>
          <w:iCs/>
          <w:sz w:val="24"/>
          <w:szCs w:val="24"/>
        </w:rPr>
        <w:t>Sedangkan Imam Abu Hanifah membolehkan.</w:t>
      </w:r>
      <w:proofErr w:type="gramEnd"/>
    </w:p>
    <w:p w:rsidR="00AC51F0" w:rsidRDefault="00AC51F0" w:rsidP="00AC51F0">
      <w:pPr>
        <w:spacing w:after="0" w:line="480" w:lineRule="auto"/>
        <w:ind w:firstLine="720"/>
        <w:contextualSpacing/>
        <w:jc w:val="both"/>
        <w:rPr>
          <w:rFonts w:ascii="Transliterasi" w:eastAsia="Times New Roman" w:hAnsi="Transliterasi" w:cs="Traditional Arabic"/>
          <w:sz w:val="24"/>
          <w:szCs w:val="24"/>
        </w:rPr>
      </w:pPr>
      <w:r w:rsidRPr="00204A46">
        <w:rPr>
          <w:rFonts w:ascii="Transliterasi" w:eastAsia="Times New Roman" w:hAnsi="Transliterasi" w:cs="Traditional Arabic"/>
          <w:sz w:val="24"/>
          <w:szCs w:val="24"/>
        </w:rPr>
        <w:lastRenderedPageBreak/>
        <w:t xml:space="preserve">Namun demikian adapun dari pengurus zakat tersebut yang memahami bahwa praktik jual beli beras tidak sesuai dengan syariat </w:t>
      </w:r>
      <w:proofErr w:type="gramStart"/>
      <w:r w:rsidRPr="00204A46">
        <w:rPr>
          <w:rFonts w:ascii="Transliterasi" w:eastAsia="Times New Roman" w:hAnsi="Transliterasi" w:cs="Traditional Arabic"/>
          <w:sz w:val="24"/>
          <w:szCs w:val="24"/>
        </w:rPr>
        <w:t>islam</w:t>
      </w:r>
      <w:proofErr w:type="gramEnd"/>
      <w:r w:rsidRPr="00204A46">
        <w:rPr>
          <w:rFonts w:ascii="Transliterasi" w:eastAsia="Times New Roman" w:hAnsi="Transliterasi" w:cs="Traditional Arabic"/>
          <w:sz w:val="24"/>
          <w:szCs w:val="24"/>
        </w:rPr>
        <w:t xml:space="preserve">. </w:t>
      </w:r>
      <w:proofErr w:type="gramStart"/>
      <w:r w:rsidRPr="00204A46">
        <w:rPr>
          <w:rFonts w:ascii="Transliterasi" w:eastAsia="Times New Roman" w:hAnsi="Transliterasi" w:cs="Traditional Arabic"/>
          <w:sz w:val="24"/>
          <w:szCs w:val="24"/>
        </w:rPr>
        <w:t>Akan tetapi pada pelaksanannya panitia zakat</w:t>
      </w:r>
      <w:r>
        <w:rPr>
          <w:rFonts w:ascii="Transliterasi" w:eastAsia="Times New Roman" w:hAnsi="Transliterasi" w:cs="Traditional Arabic"/>
          <w:sz w:val="24"/>
          <w:szCs w:val="24"/>
        </w:rPr>
        <w:t xml:space="preserve"> masih melakukan</w:t>
      </w:r>
      <w:r w:rsidRPr="00204A46">
        <w:rPr>
          <w:rFonts w:ascii="Transliterasi" w:eastAsia="Times New Roman" w:hAnsi="Transliterasi" w:cs="Traditional Arabic"/>
          <w:sz w:val="24"/>
          <w:szCs w:val="24"/>
        </w:rPr>
        <w:t xml:space="preserve"> jual beli beras zakat.</w:t>
      </w:r>
      <w:proofErr w:type="gramEnd"/>
      <w:r>
        <w:rPr>
          <w:rFonts w:ascii="Transliterasi" w:eastAsia="Times New Roman" w:hAnsi="Transliterasi" w:cs="Traditional Arabic"/>
          <w:sz w:val="24"/>
          <w:szCs w:val="24"/>
        </w:rPr>
        <w:t xml:space="preserve"> </w:t>
      </w:r>
      <w:proofErr w:type="gramStart"/>
      <w:r w:rsidRPr="00204A46">
        <w:rPr>
          <w:rFonts w:ascii="Transliterasi" w:eastAsia="Times New Roman" w:hAnsi="Transliterasi" w:cs="Traditional Arabic"/>
          <w:sz w:val="24"/>
          <w:szCs w:val="24"/>
        </w:rPr>
        <w:t>Namun tetap</w:t>
      </w:r>
      <w:r>
        <w:rPr>
          <w:rFonts w:ascii="Transliterasi" w:eastAsia="Times New Roman" w:hAnsi="Transliterasi" w:cs="Traditional Arabic"/>
          <w:sz w:val="24"/>
          <w:szCs w:val="24"/>
        </w:rPr>
        <w:t xml:space="preserve"> tidak</w:t>
      </w:r>
      <w:r w:rsidRPr="00204A46">
        <w:rPr>
          <w:rFonts w:ascii="Transliterasi" w:eastAsia="Times New Roman" w:hAnsi="Transliterasi" w:cs="Traditional Arabic"/>
          <w:sz w:val="24"/>
          <w:szCs w:val="24"/>
        </w:rPr>
        <w:t xml:space="preserve"> </w:t>
      </w:r>
      <w:r>
        <w:rPr>
          <w:rFonts w:ascii="Transliterasi" w:eastAsia="Times New Roman" w:hAnsi="Transliterasi" w:cs="Traditional Arabic"/>
          <w:sz w:val="24"/>
          <w:szCs w:val="24"/>
        </w:rPr>
        <w:t>menerima Zakat F</w:t>
      </w:r>
      <w:r w:rsidRPr="00204A46">
        <w:rPr>
          <w:rFonts w:ascii="Transliterasi" w:eastAsia="Times New Roman" w:hAnsi="Transliterasi" w:cs="Traditional Arabic"/>
          <w:sz w:val="24"/>
          <w:szCs w:val="24"/>
        </w:rPr>
        <w:t>itrah yang menggunakan uang.</w:t>
      </w:r>
      <w:proofErr w:type="gramEnd"/>
      <w:r>
        <w:rPr>
          <w:rFonts w:ascii="Transliterasi" w:eastAsia="Times New Roman" w:hAnsi="Transliterasi" w:cs="Traditional Arabic"/>
          <w:sz w:val="24"/>
          <w:szCs w:val="24"/>
        </w:rPr>
        <w:t xml:space="preserve"> </w:t>
      </w:r>
      <w:proofErr w:type="gramStart"/>
      <w:r w:rsidRPr="00204A46">
        <w:rPr>
          <w:rFonts w:ascii="Transliterasi" w:eastAsia="Times New Roman" w:hAnsi="Transliterasi" w:cs="Traditional Arabic"/>
          <w:sz w:val="24"/>
          <w:szCs w:val="24"/>
        </w:rPr>
        <w:t>Ketika ada masyarakat yang ingin membeli beras untuk membayar zakat, panitia tidak menolaknya dan menjual beras yang telah disediakan oleh panitia kepada masyarakat.</w:t>
      </w:r>
      <w:proofErr w:type="gramEnd"/>
    </w:p>
    <w:p w:rsidR="00AC51F0" w:rsidRDefault="00AC51F0" w:rsidP="00AC51F0">
      <w:pPr>
        <w:spacing w:after="0" w:line="480" w:lineRule="auto"/>
        <w:ind w:firstLine="720"/>
        <w:contextualSpacing/>
        <w:jc w:val="both"/>
        <w:rPr>
          <w:rFonts w:ascii="Transliterasi" w:eastAsia="Times New Roman" w:hAnsi="Transliterasi" w:cs="Traditional Arabic"/>
          <w:sz w:val="24"/>
          <w:szCs w:val="24"/>
        </w:rPr>
      </w:pPr>
      <w:proofErr w:type="gramStart"/>
      <w:r w:rsidRPr="00204A46">
        <w:rPr>
          <w:rFonts w:ascii="Transliterasi" w:eastAsia="Times New Roman" w:hAnsi="Transliterasi" w:cs="Traditional Arabic"/>
          <w:sz w:val="24"/>
          <w:szCs w:val="24"/>
        </w:rPr>
        <w:t>Jadi kalau masyarat bersi keras mau membayar zakat pake beras solusinya ialah amil atau pengurus zakat menyublai beras dari toko beras agar yang dijual oleh amil itu bukan beras zakat tersebut.</w:t>
      </w:r>
      <w:proofErr w:type="gramEnd"/>
    </w:p>
    <w:p w:rsidR="00AC51F0" w:rsidRDefault="00AC51F0" w:rsidP="00AC51F0">
      <w:pPr>
        <w:spacing w:after="0" w:line="480" w:lineRule="auto"/>
        <w:ind w:firstLine="450"/>
        <w:contextualSpacing/>
        <w:jc w:val="both"/>
        <w:rPr>
          <w:rFonts w:ascii="Transliterasi" w:eastAsia="Times New Roman" w:hAnsi="Transliterasi" w:cs="Traditional Arabic"/>
          <w:sz w:val="24"/>
          <w:szCs w:val="24"/>
        </w:rPr>
      </w:pPr>
    </w:p>
    <w:p w:rsidR="00AC51F0" w:rsidRDefault="00AC51F0" w:rsidP="00AC51F0">
      <w:pPr>
        <w:spacing w:after="0" w:line="480" w:lineRule="auto"/>
        <w:ind w:firstLine="450"/>
        <w:contextualSpacing/>
        <w:jc w:val="both"/>
        <w:rPr>
          <w:rFonts w:ascii="Transliterasi" w:eastAsia="Times New Roman" w:hAnsi="Transliterasi" w:cs="Traditional Arabic"/>
          <w:sz w:val="24"/>
          <w:szCs w:val="24"/>
        </w:rPr>
      </w:pPr>
    </w:p>
    <w:p w:rsidR="00AC51F0" w:rsidRDefault="00AC51F0" w:rsidP="00AC51F0">
      <w:pPr>
        <w:spacing w:after="0" w:line="480" w:lineRule="auto"/>
        <w:ind w:firstLine="450"/>
        <w:contextualSpacing/>
        <w:jc w:val="both"/>
        <w:rPr>
          <w:rFonts w:ascii="Transliterasi" w:eastAsia="Times New Roman" w:hAnsi="Transliterasi" w:cs="Traditional Arabic"/>
          <w:sz w:val="24"/>
          <w:szCs w:val="24"/>
        </w:rPr>
      </w:pPr>
    </w:p>
    <w:p w:rsidR="00AC51F0" w:rsidRPr="00A84082" w:rsidRDefault="00AC51F0" w:rsidP="00AC51F0">
      <w:pPr>
        <w:spacing w:after="0" w:line="480" w:lineRule="auto"/>
        <w:ind w:firstLine="720"/>
        <w:jc w:val="both"/>
        <w:rPr>
          <w:rFonts w:ascii="Transliterasi" w:eastAsia="Times New Roman" w:hAnsi="Transliterasi" w:cs="Traditional Arabic"/>
          <w:sz w:val="24"/>
          <w:szCs w:val="24"/>
        </w:rPr>
      </w:pPr>
    </w:p>
    <w:p w:rsidR="00AC51F0" w:rsidRDefault="00AC51F0"/>
    <w:p w:rsidR="00AC51F0" w:rsidRDefault="00AC51F0"/>
    <w:p w:rsidR="00AC51F0" w:rsidRDefault="00AC51F0"/>
    <w:p w:rsidR="00AC51F0" w:rsidRDefault="00AC51F0"/>
    <w:p w:rsidR="00AC51F0" w:rsidRDefault="00AC51F0"/>
    <w:p w:rsidR="00AC51F0" w:rsidRDefault="00AC51F0"/>
    <w:p w:rsidR="00AC51F0" w:rsidRPr="00204A46" w:rsidRDefault="00AC51F0" w:rsidP="00AC51F0">
      <w:pPr>
        <w:spacing w:after="0" w:line="480" w:lineRule="auto"/>
        <w:ind w:firstLine="270"/>
        <w:contextualSpacing/>
        <w:jc w:val="center"/>
        <w:rPr>
          <w:rFonts w:ascii="Transliterasi" w:eastAsia="Times New Roman" w:hAnsi="Transliterasi" w:cs="Traditional Arabic"/>
          <w:b/>
          <w:sz w:val="24"/>
          <w:szCs w:val="24"/>
        </w:rPr>
      </w:pPr>
      <w:r>
        <w:rPr>
          <w:rFonts w:ascii="Transliterasi" w:eastAsia="Times New Roman" w:hAnsi="Transliterasi" w:cs="Traditional Arabic"/>
          <w:b/>
          <w:noProof/>
          <w:sz w:val="24"/>
          <w:szCs w:val="24"/>
        </w:rPr>
        <w:lastRenderedPageBreak/>
        <mc:AlternateContent>
          <mc:Choice Requires="wps">
            <w:drawing>
              <wp:anchor distT="0" distB="0" distL="114300" distR="114300" simplePos="0" relativeHeight="251670528" behindDoc="0" locked="0" layoutInCell="1" allowOverlap="1" wp14:anchorId="5E7F291A" wp14:editId="4F58BA76">
                <wp:simplePos x="0" y="0"/>
                <wp:positionH relativeFrom="column">
                  <wp:posOffset>4663440</wp:posOffset>
                </wp:positionH>
                <wp:positionV relativeFrom="paragraph">
                  <wp:posOffset>-1183005</wp:posOffset>
                </wp:positionV>
                <wp:extent cx="733425" cy="714375"/>
                <wp:effectExtent l="7620" t="9525" r="11430"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714375"/>
                        </a:xfrm>
                        <a:prstGeom prst="rect">
                          <a:avLst/>
                        </a:prstGeom>
                        <a:solidFill>
                          <a:srgbClr val="FFFFFF"/>
                        </a:solidFill>
                        <a:ln w="9525">
                          <a:solidFill>
                            <a:schemeClr val="bg1">
                              <a:lumMod val="100000"/>
                              <a:lumOff val="0"/>
                            </a:schemeClr>
                          </a:solidFill>
                          <a:miter lim="800000"/>
                          <a:headEnd/>
                          <a:tailEnd/>
                        </a:ln>
                      </wps:spPr>
                      <wps:txbx>
                        <w:txbxContent>
                          <w:p w:rsidR="00AC51F0" w:rsidRDefault="00AC51F0" w:rsidP="00AC51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367.2pt;margin-top:-93.15pt;width:57.75pt;height:5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" strokecolor="white [3212]">
                <v:textbox>
                  <w:txbxContent>
                    <w:p w:rsidR="00AC51F0" w:rsidRDefault="00AC51F0" w:rsidP="00AC51F0"/>
                  </w:txbxContent>
                </v:textbox>
              </v:shape>
            </w:pict>
          </mc:Fallback>
        </mc:AlternateContent>
      </w:r>
      <w:r w:rsidRPr="00204A46">
        <w:rPr>
          <w:rFonts w:ascii="Transliterasi" w:eastAsia="Times New Roman" w:hAnsi="Transliterasi" w:cs="Traditional Arabic"/>
          <w:b/>
          <w:sz w:val="24"/>
          <w:szCs w:val="24"/>
        </w:rPr>
        <w:t>BAB V</w:t>
      </w:r>
    </w:p>
    <w:p w:rsidR="00AC51F0" w:rsidRPr="00204A46" w:rsidRDefault="00AC51F0" w:rsidP="00AC51F0">
      <w:pPr>
        <w:spacing w:after="0" w:line="480" w:lineRule="auto"/>
        <w:ind w:firstLine="270"/>
        <w:contextualSpacing/>
        <w:jc w:val="center"/>
        <w:rPr>
          <w:rFonts w:ascii="Transliterasi" w:eastAsia="Times New Roman" w:hAnsi="Transliterasi" w:cs="Traditional Arabic"/>
          <w:b/>
          <w:sz w:val="24"/>
          <w:szCs w:val="24"/>
        </w:rPr>
      </w:pPr>
      <w:r w:rsidRPr="00204A46">
        <w:rPr>
          <w:rFonts w:ascii="Transliterasi" w:eastAsia="Times New Roman" w:hAnsi="Transliterasi" w:cs="Traditional Arabic"/>
          <w:b/>
          <w:sz w:val="24"/>
          <w:szCs w:val="24"/>
        </w:rPr>
        <w:t>PENUTUP</w:t>
      </w:r>
    </w:p>
    <w:p w:rsidR="00AC51F0" w:rsidRPr="00204A46" w:rsidRDefault="00AC51F0" w:rsidP="00AC51F0">
      <w:pPr>
        <w:numPr>
          <w:ilvl w:val="0"/>
          <w:numId w:val="23"/>
        </w:numPr>
        <w:spacing w:after="0" w:line="480" w:lineRule="auto"/>
        <w:ind w:left="360"/>
        <w:contextualSpacing/>
        <w:jc w:val="both"/>
        <w:rPr>
          <w:rFonts w:ascii="Transliterasi" w:eastAsia="Times New Roman" w:hAnsi="Transliterasi" w:cs="Traditional Arabic"/>
          <w:b/>
          <w:sz w:val="24"/>
          <w:szCs w:val="24"/>
        </w:rPr>
      </w:pPr>
      <w:r w:rsidRPr="00204A46">
        <w:rPr>
          <w:rFonts w:ascii="Transliterasi" w:eastAsia="Times New Roman" w:hAnsi="Transliterasi" w:cs="Traditional Arabic"/>
          <w:b/>
          <w:sz w:val="24"/>
          <w:szCs w:val="24"/>
        </w:rPr>
        <w:t>Kesimpulan</w:t>
      </w:r>
    </w:p>
    <w:p w:rsidR="00AC51F0" w:rsidRPr="00204A46" w:rsidRDefault="00AC51F0" w:rsidP="00AC51F0">
      <w:pPr>
        <w:spacing w:after="0" w:line="480" w:lineRule="auto"/>
        <w:ind w:firstLine="720"/>
        <w:contextualSpacing/>
        <w:jc w:val="both"/>
        <w:rPr>
          <w:rFonts w:ascii="Transliterasi" w:eastAsia="Times New Roman" w:hAnsi="Transliterasi" w:cs="Traditional Arabic"/>
          <w:sz w:val="24"/>
          <w:szCs w:val="24"/>
        </w:rPr>
      </w:pPr>
      <w:r w:rsidRPr="00204A46">
        <w:rPr>
          <w:rFonts w:ascii="Transliterasi" w:eastAsia="Times New Roman" w:hAnsi="Transliterasi" w:cs="Traditional Arabic"/>
          <w:sz w:val="24"/>
          <w:szCs w:val="24"/>
        </w:rPr>
        <w:t>Akhir dari penulisan skripsi ini, dapat disimpulkan sebagai berikut:</w:t>
      </w:r>
    </w:p>
    <w:p w:rsidR="00AC51F0" w:rsidRDefault="00AC51F0" w:rsidP="00AC51F0">
      <w:pPr>
        <w:numPr>
          <w:ilvl w:val="0"/>
          <w:numId w:val="24"/>
        </w:numPr>
        <w:spacing w:after="0" w:line="480" w:lineRule="auto"/>
        <w:ind w:left="709" w:hanging="425"/>
        <w:contextualSpacing/>
        <w:jc w:val="both"/>
        <w:rPr>
          <w:rFonts w:ascii="Transliterasi" w:eastAsia="Times New Roman" w:hAnsi="Transliterasi" w:cs="Traditional Arabic"/>
          <w:sz w:val="24"/>
          <w:szCs w:val="24"/>
        </w:rPr>
      </w:pPr>
      <w:r>
        <w:rPr>
          <w:rFonts w:ascii="Transliterasi" w:eastAsia="Times New Roman" w:hAnsi="Transliterasi" w:cs="Traditional Arabic"/>
          <w:b/>
          <w:noProof/>
          <w:sz w:val="24"/>
          <w:szCs w:val="24"/>
        </w:rPr>
        <mc:AlternateContent>
          <mc:Choice Requires="wps">
            <w:drawing>
              <wp:anchor distT="0" distB="0" distL="114300" distR="114300" simplePos="0" relativeHeight="251671552" behindDoc="0" locked="0" layoutInCell="1" allowOverlap="1" wp14:anchorId="56881FA2" wp14:editId="3F32627E">
                <wp:simplePos x="0" y="0"/>
                <wp:positionH relativeFrom="column">
                  <wp:posOffset>2260600</wp:posOffset>
                </wp:positionH>
                <wp:positionV relativeFrom="paragraph">
                  <wp:posOffset>2915285</wp:posOffset>
                </wp:positionV>
                <wp:extent cx="733425" cy="714375"/>
                <wp:effectExtent l="0" t="0" r="28575"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714375"/>
                        </a:xfrm>
                        <a:prstGeom prst="rect">
                          <a:avLst/>
                        </a:prstGeom>
                        <a:solidFill>
                          <a:srgbClr val="FFFFFF"/>
                        </a:solidFill>
                        <a:ln w="9525">
                          <a:solidFill>
                            <a:schemeClr val="bg1">
                              <a:lumMod val="100000"/>
                              <a:lumOff val="0"/>
                            </a:schemeClr>
                          </a:solidFill>
                          <a:miter lim="800000"/>
                          <a:headEnd/>
                          <a:tailEnd/>
                        </a:ln>
                      </wps:spPr>
                      <wps:txbx>
                        <w:txbxContent>
                          <w:p w:rsidR="00AC51F0" w:rsidRPr="009B614C" w:rsidRDefault="00AC51F0" w:rsidP="00AC51F0">
                            <w:pPr>
                              <w:jc w:val="center"/>
                              <w:rPr>
                                <w:rFonts w:ascii="Transliterasi" w:hAnsi="Transliterasi"/>
                                <w:sz w:val="24"/>
                                <w:szCs w:val="24"/>
                              </w:rPr>
                            </w:pPr>
                            <w:r>
                              <w:rPr>
                                <w:rFonts w:ascii="Transliterasi" w:hAnsi="Transliterasi"/>
                                <w:sz w:val="24"/>
                                <w:szCs w:val="24"/>
                              </w:rPr>
                              <w:t>83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left:0;text-align:left;margin-left:178pt;margin-top:229.55pt;width:57.75pt;height:5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" strokecolor="white [3212]">
                <v:textbox>
                  <w:txbxContent>
                    <w:p w:rsidR="00AC51F0" w:rsidRPr="009B614C" w:rsidRDefault="00AC51F0" w:rsidP="00AC51F0">
                      <w:pPr>
                        <w:jc w:val="center"/>
                        <w:rPr>
                          <w:rFonts w:ascii="Transliterasi" w:hAnsi="Transliterasi"/>
                          <w:sz w:val="24"/>
                          <w:szCs w:val="24"/>
                        </w:rPr>
                      </w:pPr>
                      <w:r>
                        <w:rPr>
                          <w:rFonts w:ascii="Transliterasi" w:hAnsi="Transliterasi"/>
                          <w:sz w:val="24"/>
                          <w:szCs w:val="24"/>
                        </w:rPr>
                        <w:t>83</w:t>
                      </w:r>
                    </w:p>
                  </w:txbxContent>
                </v:textbox>
              </v:shape>
            </w:pict>
          </mc:Fallback>
        </mc:AlternateContent>
      </w:r>
      <w:r w:rsidRPr="009C30E6">
        <w:rPr>
          <w:rFonts w:ascii="Transliterasi" w:eastAsia="Times New Roman" w:hAnsi="Transliterasi" w:cs="Traditional Arabic"/>
          <w:sz w:val="24"/>
          <w:szCs w:val="24"/>
        </w:rPr>
        <w:t>Dalam pelaksanaan ju</w:t>
      </w:r>
      <w:r>
        <w:rPr>
          <w:rFonts w:ascii="Transliterasi" w:eastAsia="Times New Roman" w:hAnsi="Transliterasi" w:cs="Traditional Arabic"/>
          <w:sz w:val="24"/>
          <w:szCs w:val="24"/>
        </w:rPr>
        <w:t>al beli beras zakat yang dilaku</w:t>
      </w:r>
      <w:r w:rsidRPr="009C30E6">
        <w:rPr>
          <w:rFonts w:ascii="Transliterasi" w:eastAsia="Times New Roman" w:hAnsi="Transliterasi" w:cs="Traditional Arabic"/>
          <w:sz w:val="24"/>
          <w:szCs w:val="24"/>
        </w:rPr>
        <w:t>k</w:t>
      </w:r>
      <w:r>
        <w:rPr>
          <w:rFonts w:ascii="Transliterasi" w:eastAsia="Times New Roman" w:hAnsi="Transliterasi" w:cs="Traditional Arabic"/>
          <w:sz w:val="24"/>
          <w:szCs w:val="24"/>
        </w:rPr>
        <w:t>a</w:t>
      </w:r>
      <w:r w:rsidRPr="009C30E6">
        <w:rPr>
          <w:rFonts w:ascii="Transliterasi" w:eastAsia="Times New Roman" w:hAnsi="Transliterasi" w:cs="Traditional Arabic"/>
          <w:sz w:val="24"/>
          <w:szCs w:val="24"/>
        </w:rPr>
        <w:t xml:space="preserve">n oleh amil atau pengurus zakat ialah menjual beras yang telah </w:t>
      </w:r>
      <w:r>
        <w:rPr>
          <w:rFonts w:ascii="Transliterasi" w:eastAsia="Times New Roman" w:hAnsi="Transliterasi" w:cs="Traditional Arabic"/>
          <w:sz w:val="24"/>
          <w:szCs w:val="24"/>
        </w:rPr>
        <w:t>dibayarkan orang yang sebelunya</w:t>
      </w:r>
      <w:r w:rsidRPr="009C30E6">
        <w:rPr>
          <w:rFonts w:ascii="Transliterasi" w:eastAsia="Times New Roman" w:hAnsi="Transliterasi" w:cs="Traditional Arabic"/>
          <w:sz w:val="24"/>
          <w:szCs w:val="24"/>
        </w:rPr>
        <w:t xml:space="preserve"> Yang sudah disiapkan dalam kantong</w:t>
      </w:r>
      <w:r>
        <w:rPr>
          <w:rFonts w:ascii="Transliterasi" w:eastAsia="Times New Roman" w:hAnsi="Transliterasi" w:cs="Traditional Arabic"/>
          <w:sz w:val="24"/>
          <w:szCs w:val="24"/>
        </w:rPr>
        <w:t>-</w:t>
      </w:r>
      <w:r w:rsidRPr="009C30E6">
        <w:rPr>
          <w:rFonts w:ascii="Transliterasi" w:eastAsia="Times New Roman" w:hAnsi="Transliterasi" w:cs="Traditional Arabic"/>
          <w:sz w:val="24"/>
          <w:szCs w:val="24"/>
        </w:rPr>
        <w:t>kantong kecil, tergantung berap</w:t>
      </w:r>
      <w:r>
        <w:rPr>
          <w:rFonts w:ascii="Transliterasi" w:eastAsia="Times New Roman" w:hAnsi="Transliterasi" w:cs="Traditional Arabic"/>
          <w:sz w:val="24"/>
          <w:szCs w:val="24"/>
        </w:rPr>
        <w:t>a bagian yang dibutuhkan oleh muzaki</w:t>
      </w:r>
      <w:r w:rsidRPr="009C30E6">
        <w:rPr>
          <w:rFonts w:ascii="Transliterasi" w:eastAsia="Times New Roman" w:hAnsi="Transliterasi" w:cs="Traditional Arabic"/>
          <w:sz w:val="24"/>
          <w:szCs w:val="24"/>
        </w:rPr>
        <w:t>, sebelum melakukan pem</w:t>
      </w:r>
      <w:r>
        <w:rPr>
          <w:rFonts w:ascii="Transliterasi" w:eastAsia="Times New Roman" w:hAnsi="Transliterasi" w:cs="Traditional Arabic"/>
          <w:sz w:val="24"/>
          <w:szCs w:val="24"/>
        </w:rPr>
        <w:t>bayaran zakat maka muzaki</w:t>
      </w:r>
      <w:r w:rsidRPr="009C30E6">
        <w:rPr>
          <w:rFonts w:ascii="Transliterasi" w:eastAsia="Times New Roman" w:hAnsi="Transliterasi" w:cs="Traditional Arabic"/>
          <w:sz w:val="24"/>
          <w:szCs w:val="24"/>
        </w:rPr>
        <w:t xml:space="preserve"> dan pengurus zakat lainnya melakukan teransaksi jual beli terlebih dahalu. Begitulah b</w:t>
      </w:r>
      <w:r>
        <w:rPr>
          <w:rFonts w:ascii="Transliterasi" w:eastAsia="Times New Roman" w:hAnsi="Transliterasi" w:cs="Traditional Arabic"/>
          <w:sz w:val="24"/>
          <w:szCs w:val="24"/>
        </w:rPr>
        <w:t>erulang-</w:t>
      </w:r>
      <w:r w:rsidRPr="009C30E6">
        <w:rPr>
          <w:rFonts w:ascii="Transliterasi" w:eastAsia="Times New Roman" w:hAnsi="Transliterasi" w:cs="Traditional Arabic"/>
          <w:sz w:val="24"/>
          <w:szCs w:val="24"/>
        </w:rPr>
        <w:t>ulang yang dilakukan oleh pengurus zakat terhapa orang yang mau membayar zakat tapi tidak membawa beras hanya dengan membawa uang saja.</w:t>
      </w:r>
    </w:p>
    <w:p w:rsidR="00AC51F0" w:rsidRPr="00E24C2F" w:rsidRDefault="00AC51F0" w:rsidP="00AC51F0">
      <w:pPr>
        <w:numPr>
          <w:ilvl w:val="0"/>
          <w:numId w:val="24"/>
        </w:numPr>
        <w:spacing w:after="0" w:line="480" w:lineRule="auto"/>
        <w:ind w:left="709" w:hanging="425"/>
        <w:contextualSpacing/>
        <w:jc w:val="both"/>
        <w:rPr>
          <w:rFonts w:ascii="Transliterasi" w:eastAsia="Times New Roman" w:hAnsi="Transliterasi" w:cs="Traditional Arabic"/>
          <w:sz w:val="24"/>
          <w:szCs w:val="24"/>
        </w:rPr>
      </w:pPr>
      <w:r w:rsidRPr="009C30E6">
        <w:rPr>
          <w:rFonts w:ascii="Transliterasi" w:eastAsia="Times New Roman" w:hAnsi="Transliterasi" w:cs="Traditional Arabic"/>
          <w:sz w:val="24"/>
          <w:szCs w:val="24"/>
        </w:rPr>
        <w:t>Pendapat masyarakat Desa Siraisan Kecamata Ulu Barumun terhadap amil menjual beras zakat</w:t>
      </w:r>
      <w:r>
        <w:rPr>
          <w:rFonts w:ascii="Transliterasi" w:eastAsia="Times New Roman" w:hAnsi="Transliterasi" w:cs="Traditional Arabic"/>
          <w:sz w:val="24"/>
          <w:szCs w:val="24"/>
        </w:rPr>
        <w:t xml:space="preserve"> </w:t>
      </w:r>
      <w:r w:rsidRPr="009C30E6">
        <w:rPr>
          <w:rFonts w:ascii="Transliterasi" w:eastAsia="Times New Roman" w:hAnsi="Transliterasi" w:cs="Traditional Arabic"/>
          <w:sz w:val="24"/>
          <w:szCs w:val="24"/>
        </w:rPr>
        <w:t xml:space="preserve">kepada </w:t>
      </w:r>
      <w:r>
        <w:rPr>
          <w:rFonts w:ascii="Transliterasi" w:eastAsia="Times New Roman" w:hAnsi="Transliterasi" w:cs="Traditional Arabic"/>
          <w:sz w:val="24"/>
          <w:szCs w:val="24"/>
        </w:rPr>
        <w:t>muzaki ketika mau membayar Zakat F</w:t>
      </w:r>
      <w:r w:rsidRPr="009C30E6">
        <w:rPr>
          <w:rFonts w:ascii="Transliterasi" w:eastAsia="Times New Roman" w:hAnsi="Transliterasi" w:cs="Traditional Arabic"/>
          <w:sz w:val="24"/>
          <w:szCs w:val="24"/>
        </w:rPr>
        <w:t xml:space="preserve">itrah, seberna kebanyak masyarakt Desa Siraisan belum mengetahui </w:t>
      </w:r>
      <w:r>
        <w:rPr>
          <w:rFonts w:ascii="Transliterasi" w:eastAsia="Times New Roman" w:hAnsi="Transliterasi" w:cs="Traditional Arabic"/>
          <w:sz w:val="24"/>
          <w:szCs w:val="24"/>
        </w:rPr>
        <w:t>hukum</w:t>
      </w:r>
      <w:r w:rsidRPr="009C30E6">
        <w:rPr>
          <w:rFonts w:ascii="Transliterasi" w:eastAsia="Times New Roman" w:hAnsi="Transliterasi" w:cs="Traditional Arabic"/>
          <w:sz w:val="24"/>
          <w:szCs w:val="24"/>
        </w:rPr>
        <w:t xml:space="preserve"> dari menjual beras zakat ini, maka sebagian masyarat berpendapat menjual beras zakat ini bag</w:t>
      </w:r>
      <w:r>
        <w:rPr>
          <w:rFonts w:ascii="Transliterasi" w:eastAsia="Times New Roman" w:hAnsi="Transliterasi" w:cs="Traditional Arabic"/>
          <w:sz w:val="24"/>
          <w:szCs w:val="24"/>
        </w:rPr>
        <w:t xml:space="preserve">us karena membatu orang </w:t>
      </w:r>
      <w:r>
        <w:rPr>
          <w:rFonts w:ascii="Transliterasi" w:eastAsia="Times New Roman" w:hAnsi="Transliterasi" w:cs="Traditional Arabic"/>
          <w:sz w:val="24"/>
          <w:szCs w:val="24"/>
        </w:rPr>
        <w:lastRenderedPageBreak/>
        <w:t>yang tidak</w:t>
      </w:r>
      <w:r w:rsidRPr="009C30E6">
        <w:rPr>
          <w:rFonts w:ascii="Transliterasi" w:eastAsia="Times New Roman" w:hAnsi="Transliterasi" w:cs="Traditional Arabic"/>
          <w:sz w:val="24"/>
          <w:szCs w:val="24"/>
        </w:rPr>
        <w:t xml:space="preserve"> memiliki beras dan</w:t>
      </w:r>
      <w:r>
        <w:rPr>
          <w:rFonts w:ascii="Transliterasi" w:eastAsia="Times New Roman" w:hAnsi="Transliterasi" w:cs="Traditional Arabic"/>
          <w:sz w:val="24"/>
          <w:szCs w:val="24"/>
        </w:rPr>
        <w:t xml:space="preserve"> mempermudahnya dengan cara meny</w:t>
      </w:r>
      <w:r w:rsidRPr="009C30E6">
        <w:rPr>
          <w:rFonts w:ascii="Transliterasi" w:eastAsia="Times New Roman" w:hAnsi="Transliterasi" w:cs="Traditional Arabic"/>
          <w:sz w:val="24"/>
          <w:szCs w:val="24"/>
        </w:rPr>
        <w:t xml:space="preserve">iapkan beras untuk orang yang hanya membawa uang. Tapi sebagian yang mengetahui </w:t>
      </w:r>
      <w:r>
        <w:rPr>
          <w:rFonts w:ascii="Transliterasi" w:eastAsia="Times New Roman" w:hAnsi="Transliterasi" w:cs="Traditional Arabic"/>
          <w:sz w:val="24"/>
          <w:szCs w:val="24"/>
        </w:rPr>
        <w:t>hukum</w:t>
      </w:r>
      <w:r w:rsidRPr="009C30E6">
        <w:rPr>
          <w:rFonts w:ascii="Transliterasi" w:eastAsia="Times New Roman" w:hAnsi="Transliterasi" w:cs="Traditional Arabic"/>
          <w:sz w:val="24"/>
          <w:szCs w:val="24"/>
        </w:rPr>
        <w:t>nya membatah dengan jelas, bagi orang yang mengeta</w:t>
      </w:r>
      <w:r>
        <w:rPr>
          <w:rFonts w:ascii="Transliterasi" w:eastAsia="Times New Roman" w:hAnsi="Transliterasi" w:cs="Traditional Arabic"/>
          <w:sz w:val="24"/>
          <w:szCs w:val="24"/>
        </w:rPr>
        <w:t>hui</w:t>
      </w:r>
      <w:r w:rsidRPr="009C30E6">
        <w:rPr>
          <w:rFonts w:ascii="Transliterasi" w:eastAsia="Times New Roman" w:hAnsi="Transliterasi" w:cs="Traditional Arabic"/>
          <w:sz w:val="24"/>
          <w:szCs w:val="24"/>
        </w:rPr>
        <w:t xml:space="preserve"> tidak mau membeli beras kepada amil, tetapi membeli ditoko beras dan menyiapkannya dirumah setelah itu </w:t>
      </w:r>
      <w:r>
        <w:rPr>
          <w:rFonts w:ascii="Transliterasi" w:eastAsia="Times New Roman" w:hAnsi="Transliterasi" w:cs="Traditional Arabic"/>
          <w:sz w:val="24"/>
          <w:szCs w:val="24"/>
        </w:rPr>
        <w:t>membawanya ketempat pembayaran Zakat F</w:t>
      </w:r>
      <w:r w:rsidRPr="009C30E6">
        <w:rPr>
          <w:rFonts w:ascii="Transliterasi" w:eastAsia="Times New Roman" w:hAnsi="Transliterasi" w:cs="Traditional Arabic"/>
          <w:sz w:val="24"/>
          <w:szCs w:val="24"/>
        </w:rPr>
        <w:t xml:space="preserve">itrah. </w:t>
      </w:r>
    </w:p>
    <w:p w:rsidR="00AC51F0" w:rsidRDefault="00AC51F0" w:rsidP="00AC51F0">
      <w:pPr>
        <w:numPr>
          <w:ilvl w:val="0"/>
          <w:numId w:val="24"/>
        </w:numPr>
        <w:spacing w:after="0" w:line="480" w:lineRule="auto"/>
        <w:contextualSpacing/>
        <w:jc w:val="both"/>
        <w:rPr>
          <w:rFonts w:ascii="Transliterasi" w:eastAsia="Times New Roman" w:hAnsi="Transliterasi" w:cs="Traditional Arabic"/>
          <w:sz w:val="24"/>
          <w:szCs w:val="24"/>
        </w:rPr>
      </w:pPr>
      <w:r>
        <w:rPr>
          <w:rFonts w:ascii="Transliterasi" w:eastAsiaTheme="minorHAnsi" w:hAnsiTheme="majorBidi" w:cstheme="majorBidi"/>
          <w:iCs/>
          <w:sz w:val="24"/>
          <w:szCs w:val="24"/>
        </w:rPr>
        <w:tab/>
        <w:t xml:space="preserve">Imam Nawawi berkata bahwa Zakat Fitrah itu berupa satu </w:t>
      </w:r>
      <w:r w:rsidRPr="003279B3">
        <w:rPr>
          <w:rFonts w:ascii="Transliterasi" w:eastAsiaTheme="minorHAnsi" w:hAnsiTheme="majorBidi" w:cstheme="majorBidi"/>
          <w:i/>
          <w:iCs/>
          <w:sz w:val="24"/>
          <w:szCs w:val="24"/>
        </w:rPr>
        <w:t>sho</w:t>
      </w:r>
      <w:r>
        <w:rPr>
          <w:rFonts w:ascii="Transliterasi" w:eastAsiaTheme="minorHAnsi" w:hAnsiTheme="majorBidi" w:cstheme="majorBidi"/>
          <w:i/>
          <w:iCs/>
          <w:sz w:val="24"/>
          <w:szCs w:val="24"/>
        </w:rPr>
        <w:t>’</w:t>
      </w:r>
      <w:r>
        <w:rPr>
          <w:rFonts w:ascii="Transliterasi" w:eastAsiaTheme="minorHAnsi" w:hAnsiTheme="majorBidi" w:cstheme="majorBidi"/>
          <w:i/>
          <w:iCs/>
          <w:sz w:val="24"/>
          <w:szCs w:val="24"/>
        </w:rPr>
        <w:t xml:space="preserve"> </w:t>
      </w:r>
      <w:r>
        <w:rPr>
          <w:rFonts w:ascii="Transliterasi" w:eastAsiaTheme="minorHAnsi" w:hAnsiTheme="majorBidi" w:cstheme="majorBidi"/>
          <w:iCs/>
          <w:sz w:val="24"/>
          <w:szCs w:val="24"/>
        </w:rPr>
        <w:t>makanan, jenisnya adalah dari makanan pokok, begitu pula bisa dengan keju menurut pendapat terkuat. Wajib yang dikeluarkan adalah makanan pokok dari makanan negeri. Tidak boleh mengeluarkan Zakat Fitrah dengan qimah (sesuatu seharga makanan, missal: uang). Inilah yang menjadi pendapat madzhab Syafi</w:t>
      </w:r>
      <w:r>
        <w:rPr>
          <w:rFonts w:ascii="Transliterasi" w:eastAsiaTheme="minorHAnsi" w:hAnsiTheme="majorBidi" w:cstheme="majorBidi"/>
          <w:iCs/>
          <w:sz w:val="24"/>
          <w:szCs w:val="24"/>
        </w:rPr>
        <w:t>’</w:t>
      </w:r>
      <w:r>
        <w:rPr>
          <w:rFonts w:ascii="Transliterasi" w:eastAsiaTheme="minorHAnsi" w:hAnsiTheme="majorBidi" w:cstheme="majorBidi"/>
          <w:iCs/>
          <w:sz w:val="24"/>
          <w:szCs w:val="24"/>
        </w:rPr>
        <w:t xml:space="preserve">i. </w:t>
      </w:r>
      <w:proofErr w:type="gramStart"/>
      <w:r>
        <w:rPr>
          <w:rFonts w:ascii="Transliterasi" w:eastAsiaTheme="minorHAnsi" w:hAnsiTheme="majorBidi" w:cstheme="majorBidi"/>
          <w:iCs/>
          <w:sz w:val="24"/>
          <w:szCs w:val="24"/>
        </w:rPr>
        <w:t>pendapat</w:t>
      </w:r>
      <w:proofErr w:type="gramEnd"/>
      <w:r>
        <w:rPr>
          <w:rFonts w:ascii="Transliterasi" w:eastAsiaTheme="minorHAnsi" w:hAnsiTheme="majorBidi" w:cstheme="majorBidi"/>
          <w:iCs/>
          <w:sz w:val="24"/>
          <w:szCs w:val="24"/>
        </w:rPr>
        <w:t xml:space="preserve"> ini juga menjadi pendapat Imam Malik, Imam Ahmad dan Ibnu mundzir. Sedangkan Imam Abu Hanifah membolehkan.</w:t>
      </w:r>
      <w:r w:rsidRPr="00CF5B2E">
        <w:rPr>
          <w:rFonts w:ascii="Transliterasi" w:eastAsia="Times New Roman" w:hAnsi="Transliterasi" w:cs="Traditional Arabic"/>
          <w:sz w:val="24"/>
          <w:szCs w:val="24"/>
        </w:rPr>
        <w:t xml:space="preserve"> </w:t>
      </w:r>
      <w:r>
        <w:rPr>
          <w:rFonts w:ascii="Transliterasi" w:eastAsia="Times New Roman" w:hAnsi="Transliterasi" w:cs="Traditional Arabic"/>
          <w:sz w:val="24"/>
          <w:szCs w:val="24"/>
        </w:rPr>
        <w:t>Hukum menjual beras Zakat f</w:t>
      </w:r>
      <w:r w:rsidRPr="00204A46">
        <w:rPr>
          <w:rFonts w:ascii="Transliterasi" w:eastAsia="Times New Roman" w:hAnsi="Transliterasi" w:cs="Traditional Arabic"/>
          <w:sz w:val="24"/>
          <w:szCs w:val="24"/>
        </w:rPr>
        <w:t xml:space="preserve">itrah kepada </w:t>
      </w:r>
      <w:r w:rsidRPr="005C3927">
        <w:rPr>
          <w:rFonts w:ascii="Transliterasi" w:eastAsia="Times New Roman" w:hAnsi="Transliterasi" w:cs="Traditional Arabic"/>
          <w:i/>
          <w:sz w:val="24"/>
          <w:szCs w:val="24"/>
        </w:rPr>
        <w:t>muzaki</w:t>
      </w:r>
      <w:r w:rsidRPr="00204A46">
        <w:rPr>
          <w:rFonts w:ascii="Transliterasi" w:eastAsia="Times New Roman" w:hAnsi="Transliterasi" w:cs="Traditional Arabic"/>
          <w:sz w:val="24"/>
          <w:szCs w:val="24"/>
        </w:rPr>
        <w:t xml:space="preserve"> oleh amil atau panitia zakat menurut Imam An-Nawawi adalah batil karena tidak boleh bagi Imam atau peng</w:t>
      </w:r>
      <w:r>
        <w:rPr>
          <w:rFonts w:ascii="Transliterasi" w:eastAsia="Times New Roman" w:hAnsi="Transliterasi" w:cs="Traditional Arabic"/>
          <w:sz w:val="24"/>
          <w:szCs w:val="24"/>
        </w:rPr>
        <w:t>urus (Amil) menjual sesuatu apa</w:t>
      </w:r>
      <w:r w:rsidRPr="00204A46">
        <w:rPr>
          <w:rFonts w:ascii="Transliterasi" w:eastAsia="Times New Roman" w:hAnsi="Transliterasi" w:cs="Traditional Arabic"/>
          <w:sz w:val="24"/>
          <w:szCs w:val="24"/>
        </w:rPr>
        <w:t xml:space="preserve">pun dari harta zakat tanpa adanya dhoruroh, akat </w:t>
      </w:r>
      <w:r w:rsidRPr="00204A46">
        <w:rPr>
          <w:rFonts w:ascii="Transliterasi" w:eastAsia="Times New Roman" w:hAnsi="Transliterasi" w:cs="Traditional Arabic"/>
          <w:sz w:val="24"/>
          <w:szCs w:val="24"/>
        </w:rPr>
        <w:lastRenderedPageBreak/>
        <w:t>tetapi dia amil memberikannya peda orang-orang yang berhak dengan bagian-bagiannya karena ahlu zakat adalah orang yang cerdas, dan tidak ada memerintahkan atas mereka maka, tidak bole</w:t>
      </w:r>
      <w:r>
        <w:rPr>
          <w:rFonts w:ascii="Transliterasi" w:eastAsia="Times New Roman" w:hAnsi="Transliterasi" w:cs="Traditional Arabic"/>
          <w:sz w:val="24"/>
          <w:szCs w:val="24"/>
        </w:rPr>
        <w:t>h menjual harta mereka tanpa se</w:t>
      </w:r>
      <w:r w:rsidRPr="00204A46">
        <w:rPr>
          <w:rFonts w:ascii="Transliterasi" w:eastAsia="Times New Roman" w:hAnsi="Transliterasi" w:cs="Traditional Arabic"/>
          <w:sz w:val="24"/>
          <w:szCs w:val="24"/>
        </w:rPr>
        <w:t>ijin mereka.</w:t>
      </w:r>
    </w:p>
    <w:p w:rsidR="00AC51F0" w:rsidRDefault="00AC51F0" w:rsidP="00AC51F0">
      <w:pPr>
        <w:spacing w:after="0" w:line="480" w:lineRule="auto"/>
        <w:ind w:left="709"/>
        <w:contextualSpacing/>
        <w:jc w:val="both"/>
        <w:rPr>
          <w:rFonts w:ascii="Transliterasi" w:eastAsia="Times New Roman" w:hAnsi="Transliterasi" w:cs="Traditional Arabic"/>
          <w:sz w:val="24"/>
          <w:szCs w:val="24"/>
        </w:rPr>
      </w:pPr>
    </w:p>
    <w:p w:rsidR="00AC51F0" w:rsidRPr="003700AA" w:rsidRDefault="00AC51F0" w:rsidP="00AC51F0">
      <w:pPr>
        <w:spacing w:after="0" w:line="240" w:lineRule="auto"/>
        <w:ind w:left="709"/>
        <w:contextualSpacing/>
        <w:jc w:val="both"/>
        <w:rPr>
          <w:rFonts w:ascii="Transliterasi" w:eastAsia="Times New Roman" w:hAnsi="Transliterasi" w:cs="Traditional Arabic"/>
          <w:sz w:val="24"/>
          <w:szCs w:val="24"/>
        </w:rPr>
      </w:pPr>
    </w:p>
    <w:p w:rsidR="00AC51F0" w:rsidRPr="00204A46" w:rsidRDefault="00AC51F0" w:rsidP="00AC51F0">
      <w:pPr>
        <w:numPr>
          <w:ilvl w:val="0"/>
          <w:numId w:val="23"/>
        </w:numPr>
        <w:spacing w:after="0" w:line="259" w:lineRule="auto"/>
        <w:ind w:left="360"/>
        <w:contextualSpacing/>
        <w:jc w:val="both"/>
        <w:rPr>
          <w:rFonts w:ascii="Transliterasi" w:eastAsia="Times New Roman" w:hAnsi="Transliterasi" w:cs="Traditional Arabic"/>
          <w:b/>
          <w:sz w:val="24"/>
          <w:szCs w:val="24"/>
        </w:rPr>
      </w:pPr>
      <w:r w:rsidRPr="00204A46">
        <w:rPr>
          <w:rFonts w:ascii="Transliterasi" w:eastAsia="Times New Roman" w:hAnsi="Transliterasi" w:cs="Traditional Arabic"/>
          <w:b/>
          <w:sz w:val="24"/>
          <w:szCs w:val="24"/>
        </w:rPr>
        <w:t>Saran</w:t>
      </w:r>
    </w:p>
    <w:p w:rsidR="00AC51F0" w:rsidRPr="00204A46" w:rsidRDefault="00AC51F0" w:rsidP="00AC51F0">
      <w:pPr>
        <w:spacing w:after="0"/>
        <w:ind w:left="720"/>
        <w:contextualSpacing/>
        <w:jc w:val="both"/>
        <w:rPr>
          <w:rFonts w:ascii="Transliterasi" w:eastAsia="Times New Roman" w:hAnsi="Transliterasi" w:cs="Traditional Arabic"/>
          <w:b/>
          <w:sz w:val="24"/>
          <w:szCs w:val="24"/>
        </w:rPr>
      </w:pPr>
    </w:p>
    <w:p w:rsidR="00AC51F0" w:rsidRDefault="00AC51F0" w:rsidP="00AC51F0">
      <w:pPr>
        <w:spacing w:after="0" w:line="480" w:lineRule="auto"/>
        <w:ind w:firstLine="720"/>
        <w:contextualSpacing/>
        <w:jc w:val="both"/>
        <w:rPr>
          <w:rFonts w:ascii="Transliterasi" w:eastAsia="Times New Roman" w:hAnsi="Transliterasi" w:cs="Traditional Arabic"/>
          <w:sz w:val="24"/>
          <w:szCs w:val="24"/>
        </w:rPr>
      </w:pPr>
      <w:r w:rsidRPr="00204A46">
        <w:rPr>
          <w:rFonts w:ascii="Transliterasi" w:eastAsia="Times New Roman" w:hAnsi="Transliterasi" w:cs="Traditional Arabic"/>
          <w:sz w:val="24"/>
          <w:szCs w:val="24"/>
        </w:rPr>
        <w:t>Diakhir penulisan skripsi ini, penulis berupaya memberikan saran-saran dan juga harapan kep</w:t>
      </w:r>
      <w:r>
        <w:rPr>
          <w:rFonts w:ascii="Transliterasi" w:eastAsia="Times New Roman" w:hAnsi="Transliterasi" w:cs="Traditional Arabic"/>
          <w:sz w:val="24"/>
          <w:szCs w:val="24"/>
        </w:rPr>
        <w:t>ada akademik, masyarakat Desa S</w:t>
      </w:r>
      <w:r w:rsidRPr="00204A46">
        <w:rPr>
          <w:rFonts w:ascii="Transliterasi" w:eastAsia="Times New Roman" w:hAnsi="Transliterasi" w:cs="Traditional Arabic"/>
          <w:sz w:val="24"/>
          <w:szCs w:val="24"/>
        </w:rPr>
        <w:t>iraisan dan para pembaca yang diharapkan dapat menjadi suatu perbaikan diantaranya:</w:t>
      </w:r>
    </w:p>
    <w:p w:rsidR="00AC51F0" w:rsidRDefault="00AC51F0" w:rsidP="00AC51F0">
      <w:pPr>
        <w:spacing w:after="0" w:line="480" w:lineRule="auto"/>
        <w:ind w:firstLine="720"/>
        <w:contextualSpacing/>
        <w:jc w:val="both"/>
        <w:rPr>
          <w:rFonts w:ascii="Transliterasi" w:eastAsia="Times New Roman" w:hAnsi="Transliterasi" w:cs="Traditional Arabic"/>
          <w:sz w:val="24"/>
          <w:szCs w:val="24"/>
        </w:rPr>
      </w:pPr>
      <w:r w:rsidRPr="00204A46">
        <w:rPr>
          <w:rFonts w:ascii="Transliterasi" w:eastAsia="Times New Roman" w:hAnsi="Transliterasi" w:cs="Traditional Arabic"/>
          <w:sz w:val="24"/>
          <w:szCs w:val="24"/>
        </w:rPr>
        <w:t>Penulis berharap kepada individu-individu akademis diharapkan supaya melakukan penelitian secara lebih mendalam lagi t</w:t>
      </w:r>
      <w:r>
        <w:rPr>
          <w:rFonts w:ascii="Transliterasi" w:eastAsia="Times New Roman" w:hAnsi="Transliterasi" w:cs="Traditional Arabic"/>
          <w:sz w:val="24"/>
          <w:szCs w:val="24"/>
        </w:rPr>
        <w:t>erhadap kajian Zakat F</w:t>
      </w:r>
      <w:r w:rsidRPr="00204A46">
        <w:rPr>
          <w:rFonts w:ascii="Transliterasi" w:eastAsia="Times New Roman" w:hAnsi="Transliterasi" w:cs="Traditional Arabic"/>
          <w:sz w:val="24"/>
          <w:szCs w:val="24"/>
        </w:rPr>
        <w:t>itr</w:t>
      </w:r>
      <w:r>
        <w:rPr>
          <w:rFonts w:ascii="Transliterasi" w:eastAsia="Times New Roman" w:hAnsi="Transliterasi" w:cs="Traditional Arabic"/>
          <w:sz w:val="24"/>
          <w:szCs w:val="24"/>
        </w:rPr>
        <w:t>ah, seperti amil menjual beras Zakat F</w:t>
      </w:r>
      <w:r w:rsidRPr="00204A46">
        <w:rPr>
          <w:rFonts w:ascii="Transliterasi" w:eastAsia="Times New Roman" w:hAnsi="Transliterasi" w:cs="Traditional Arabic"/>
          <w:sz w:val="24"/>
          <w:szCs w:val="24"/>
        </w:rPr>
        <w:t xml:space="preserve">itrah kepada </w:t>
      </w:r>
      <w:r>
        <w:rPr>
          <w:rFonts w:ascii="Transliterasi" w:eastAsia="Times New Roman" w:hAnsi="Transliterasi" w:cs="Traditional Arabic"/>
          <w:sz w:val="24"/>
          <w:szCs w:val="24"/>
        </w:rPr>
        <w:t>muzaki</w:t>
      </w:r>
      <w:r w:rsidRPr="00204A46">
        <w:rPr>
          <w:rFonts w:ascii="Transliterasi" w:eastAsia="Times New Roman" w:hAnsi="Transliterasi" w:cs="Traditional Arabic"/>
          <w:sz w:val="24"/>
          <w:szCs w:val="24"/>
        </w:rPr>
        <w:t>, sehingga tidak menjadi kekeliruan bagi kalangan masyarakat.</w:t>
      </w:r>
    </w:p>
    <w:p w:rsidR="00AC51F0" w:rsidRDefault="00AC51F0" w:rsidP="00AC51F0">
      <w:pPr>
        <w:spacing w:after="0" w:line="480" w:lineRule="auto"/>
        <w:ind w:firstLine="720"/>
        <w:contextualSpacing/>
        <w:jc w:val="both"/>
        <w:rPr>
          <w:rFonts w:ascii="Transliterasi" w:eastAsia="Times New Roman" w:hAnsi="Transliterasi" w:cs="Traditional Arabic"/>
          <w:sz w:val="24"/>
          <w:szCs w:val="24"/>
        </w:rPr>
      </w:pPr>
      <w:r w:rsidRPr="00204A46">
        <w:rPr>
          <w:rFonts w:ascii="Transliterasi" w:eastAsia="Times New Roman" w:hAnsi="Transliterasi" w:cs="Traditional Arabic"/>
          <w:sz w:val="24"/>
          <w:szCs w:val="24"/>
        </w:rPr>
        <w:t>Selanjutnya penulis berharap kepada tokoh-tokoh agama dan pem</w:t>
      </w:r>
      <w:r>
        <w:rPr>
          <w:rFonts w:ascii="Transliterasi" w:eastAsia="Times New Roman" w:hAnsi="Transliterasi" w:cs="Traditional Arabic"/>
          <w:sz w:val="24"/>
          <w:szCs w:val="24"/>
        </w:rPr>
        <w:t>erintahan khususnya masyarakat Desa S</w:t>
      </w:r>
      <w:r w:rsidRPr="00204A46">
        <w:rPr>
          <w:rFonts w:ascii="Transliterasi" w:eastAsia="Times New Roman" w:hAnsi="Transliterasi" w:cs="Traditional Arabic"/>
          <w:sz w:val="24"/>
          <w:szCs w:val="24"/>
        </w:rPr>
        <w:t xml:space="preserve">iraisan untuk memberikan pemahaman yang baik seputar </w:t>
      </w:r>
      <w:r>
        <w:rPr>
          <w:rFonts w:ascii="Transliterasi" w:eastAsia="Times New Roman" w:hAnsi="Transliterasi" w:cs="Traditional Arabic"/>
          <w:sz w:val="24"/>
          <w:szCs w:val="24"/>
        </w:rPr>
        <w:t>hukum I</w:t>
      </w:r>
      <w:r w:rsidRPr="00204A46">
        <w:rPr>
          <w:rFonts w:ascii="Transliterasi" w:eastAsia="Times New Roman" w:hAnsi="Transliterasi" w:cs="Traditional Arabic"/>
          <w:sz w:val="24"/>
          <w:szCs w:val="24"/>
        </w:rPr>
        <w:t>slam khususnya yang menya</w:t>
      </w:r>
      <w:r>
        <w:rPr>
          <w:rFonts w:ascii="Transliterasi" w:eastAsia="Times New Roman" w:hAnsi="Transliterasi" w:cs="Traditional Arabic"/>
          <w:sz w:val="24"/>
          <w:szCs w:val="24"/>
        </w:rPr>
        <w:t>ngkut tentang ibadah, mengenai Z</w:t>
      </w:r>
      <w:r w:rsidRPr="00204A46">
        <w:rPr>
          <w:rFonts w:ascii="Transliterasi" w:eastAsia="Times New Roman" w:hAnsi="Transliterasi" w:cs="Traditional Arabic"/>
          <w:sz w:val="24"/>
          <w:szCs w:val="24"/>
        </w:rPr>
        <w:t>ak</w:t>
      </w:r>
      <w:r>
        <w:rPr>
          <w:rFonts w:ascii="Transliterasi" w:eastAsia="Times New Roman" w:hAnsi="Transliterasi" w:cs="Traditional Arabic"/>
          <w:sz w:val="24"/>
          <w:szCs w:val="24"/>
        </w:rPr>
        <w:t>at F</w:t>
      </w:r>
      <w:r w:rsidRPr="00204A46">
        <w:rPr>
          <w:rFonts w:ascii="Transliterasi" w:eastAsia="Times New Roman" w:hAnsi="Transliterasi" w:cs="Traditional Arabic"/>
          <w:sz w:val="24"/>
          <w:szCs w:val="24"/>
        </w:rPr>
        <w:t>itrah dan memberikan pencerahan-</w:t>
      </w:r>
      <w:r w:rsidRPr="00204A46">
        <w:rPr>
          <w:rFonts w:ascii="Transliterasi" w:eastAsia="Times New Roman" w:hAnsi="Transliterasi" w:cs="Traditional Arabic"/>
          <w:sz w:val="24"/>
          <w:szCs w:val="24"/>
        </w:rPr>
        <w:lastRenderedPageBreak/>
        <w:t>pencerahan untuk meningkatkan kesadaran beragama dan berilmu pengetahuan khususnya dalam bidang agama.</w:t>
      </w:r>
    </w:p>
    <w:p w:rsidR="00AC51F0" w:rsidRPr="00204A46" w:rsidRDefault="00AC51F0" w:rsidP="00AC51F0">
      <w:pPr>
        <w:spacing w:after="0" w:line="480" w:lineRule="auto"/>
        <w:ind w:firstLine="720"/>
        <w:contextualSpacing/>
        <w:jc w:val="both"/>
        <w:rPr>
          <w:rFonts w:ascii="Transliterasi" w:eastAsia="Calibri" w:hAnsi="Transliterasi" w:cs="Arial"/>
          <w:sz w:val="24"/>
          <w:szCs w:val="24"/>
        </w:rPr>
      </w:pPr>
      <w:r w:rsidRPr="00204A46">
        <w:rPr>
          <w:rFonts w:ascii="Transliterasi" w:eastAsia="Times New Roman" w:hAnsi="Transliterasi" w:cs="Traditional Arabic"/>
          <w:sz w:val="24"/>
          <w:szCs w:val="24"/>
        </w:rPr>
        <w:t xml:space="preserve">Akhirnya penulis mengharapkan seluruh lapisan agar kiranya skripsi ini dapat bermanfaat kepada seluruh lapisan </w:t>
      </w:r>
      <w:r>
        <w:rPr>
          <w:rFonts w:ascii="Transliterasi" w:eastAsia="Times New Roman" w:hAnsi="Transliterasi" w:cs="Traditional Arabic"/>
          <w:sz w:val="24"/>
          <w:szCs w:val="24"/>
        </w:rPr>
        <w:t>masyarakat terutama masyarakat Desa Siraisan Kecamatan Ulu Barumun dan diri penulis pribadi, d</w:t>
      </w:r>
      <w:r w:rsidRPr="00204A46">
        <w:rPr>
          <w:rFonts w:ascii="Transliterasi" w:eastAsia="Times New Roman" w:hAnsi="Transliterasi" w:cs="Traditional Arabic"/>
          <w:sz w:val="24"/>
          <w:szCs w:val="24"/>
        </w:rPr>
        <w:t xml:space="preserve">alam hal ini penulis juga berharap kepada seluruh pihak terutama kepada bapak dan ibu dosen dan </w:t>
      </w:r>
      <w:r>
        <w:rPr>
          <w:rFonts w:ascii="Transliterasi" w:eastAsia="Times New Roman" w:hAnsi="Transliterasi" w:cs="Traditional Arabic"/>
          <w:sz w:val="24"/>
          <w:szCs w:val="24"/>
        </w:rPr>
        <w:t xml:space="preserve">yang </w:t>
      </w:r>
      <w:r w:rsidRPr="00204A46">
        <w:rPr>
          <w:rFonts w:ascii="Transliterasi" w:eastAsia="Times New Roman" w:hAnsi="Transliterasi" w:cs="Traditional Arabic"/>
          <w:sz w:val="24"/>
          <w:szCs w:val="24"/>
        </w:rPr>
        <w:t>tidak terlupakan teman-teman agar kiranya dapat memberikan kritik dan saran sebagai penyempurnaan bagi isi dan metodologi dalam penulisan skripsi ini.</w:t>
      </w:r>
    </w:p>
    <w:p w:rsidR="00AC51F0" w:rsidRDefault="00AC51F0" w:rsidP="00AC51F0">
      <w:pPr>
        <w:pStyle w:val="NoSpacing"/>
        <w:spacing w:line="480" w:lineRule="auto"/>
        <w:ind w:left="2160" w:firstLine="720"/>
        <w:rPr>
          <w:rFonts w:ascii="Transliterasi" w:hAnsi="Transliterasi" w:cs="Times New Roman"/>
          <w:b/>
          <w:sz w:val="24"/>
          <w:szCs w:val="24"/>
        </w:rPr>
      </w:pPr>
    </w:p>
    <w:p w:rsidR="00AC51F0" w:rsidRDefault="00AC51F0" w:rsidP="00AC51F0"/>
    <w:p w:rsidR="00AC51F0" w:rsidRDefault="00AC51F0"/>
    <w:p w:rsidR="00AC51F0" w:rsidRDefault="00AC51F0"/>
    <w:p w:rsidR="00AC51F0" w:rsidRDefault="00AC51F0"/>
    <w:p w:rsidR="00AC51F0" w:rsidRDefault="00AC51F0"/>
    <w:p w:rsidR="00AC51F0" w:rsidRDefault="00AC51F0"/>
    <w:p w:rsidR="00AC51F0" w:rsidRDefault="00AC51F0">
      <w:bookmarkStart w:id="0" w:name="_GoBack"/>
      <w:bookmarkEnd w:id="0"/>
    </w:p>
    <w:p w:rsidR="00AC51F0" w:rsidRDefault="00AC51F0"/>
    <w:p w:rsidR="00AC51F0" w:rsidRDefault="00AC51F0"/>
    <w:p w:rsidR="00AC51F0" w:rsidRDefault="00AC51F0"/>
    <w:p w:rsidR="00AC51F0" w:rsidRDefault="00AC51F0"/>
    <w:p w:rsidR="00AC51F0" w:rsidRDefault="00AC51F0" w:rsidP="00AC51F0">
      <w:pPr>
        <w:spacing w:after="0" w:line="240" w:lineRule="auto"/>
        <w:jc w:val="center"/>
        <w:rPr>
          <w:rFonts w:ascii="Transliterasi" w:hAnsi="Transliterasi" w:cs="Times New Roman"/>
          <w:b/>
          <w:bCs/>
          <w:iCs/>
          <w:color w:val="000000" w:themeColor="text1"/>
          <w:sz w:val="24"/>
          <w:szCs w:val="24"/>
        </w:rPr>
      </w:pPr>
      <w:r w:rsidRPr="00973F32">
        <w:rPr>
          <w:rFonts w:ascii="Transliterasi" w:hAnsi="Transliterasi" w:cs="Times New Roman"/>
          <w:b/>
          <w:bCs/>
          <w:iCs/>
          <w:color w:val="000000" w:themeColor="text1"/>
          <w:sz w:val="24"/>
          <w:szCs w:val="24"/>
        </w:rPr>
        <w:lastRenderedPageBreak/>
        <w:t>DAFTAR PUSTAKA</w:t>
      </w:r>
    </w:p>
    <w:p w:rsidR="00AC51F0" w:rsidRPr="00973F32" w:rsidRDefault="00AC51F0" w:rsidP="00AC51F0">
      <w:pPr>
        <w:spacing w:after="0" w:line="240" w:lineRule="auto"/>
        <w:jc w:val="center"/>
        <w:rPr>
          <w:rFonts w:ascii="Transliterasi" w:hAnsi="Transliterasi" w:cs="Times New Roman"/>
          <w:b/>
          <w:bCs/>
          <w:iCs/>
          <w:color w:val="000000" w:themeColor="text1"/>
          <w:sz w:val="24"/>
          <w:szCs w:val="24"/>
        </w:rPr>
      </w:pPr>
    </w:p>
    <w:p w:rsidR="00AC51F0" w:rsidRPr="00973F32" w:rsidRDefault="00AC51F0" w:rsidP="00AC51F0">
      <w:pPr>
        <w:spacing w:after="0" w:line="240" w:lineRule="auto"/>
        <w:jc w:val="center"/>
        <w:rPr>
          <w:rFonts w:ascii="Transliterasi" w:hAnsi="Transliterasi" w:cs="Times New Roman"/>
          <w:b/>
          <w:bCs/>
          <w:iCs/>
          <w:color w:val="000000" w:themeColor="text1"/>
          <w:sz w:val="24"/>
          <w:szCs w:val="24"/>
        </w:rPr>
      </w:pPr>
    </w:p>
    <w:p w:rsidR="00AC51F0" w:rsidRPr="00973F32" w:rsidRDefault="00AC51F0" w:rsidP="00AC51F0">
      <w:pPr>
        <w:pStyle w:val="ListParagraph"/>
        <w:numPr>
          <w:ilvl w:val="0"/>
          <w:numId w:val="33"/>
        </w:numPr>
        <w:spacing w:after="0" w:line="240" w:lineRule="auto"/>
        <w:ind w:left="360"/>
        <w:rPr>
          <w:rFonts w:ascii="Transliterasi" w:hAnsi="Transliterasi" w:cs="Times New Roman"/>
          <w:b/>
          <w:bCs/>
          <w:iCs/>
          <w:color w:val="000000" w:themeColor="text1"/>
          <w:sz w:val="24"/>
          <w:szCs w:val="24"/>
        </w:rPr>
      </w:pPr>
      <w:r w:rsidRPr="00973F32">
        <w:rPr>
          <w:rFonts w:ascii="Transliterasi" w:hAnsi="Transliterasi" w:cs="Times New Roman"/>
          <w:b/>
          <w:bCs/>
          <w:iCs/>
          <w:color w:val="000000" w:themeColor="text1"/>
          <w:sz w:val="24"/>
          <w:szCs w:val="24"/>
        </w:rPr>
        <w:t>BUKU/KITAB</w:t>
      </w:r>
    </w:p>
    <w:p w:rsidR="00AC51F0" w:rsidRPr="00973F32" w:rsidRDefault="00AC51F0" w:rsidP="00AC51F0">
      <w:pPr>
        <w:spacing w:after="0" w:line="240" w:lineRule="auto"/>
        <w:jc w:val="center"/>
        <w:rPr>
          <w:rFonts w:ascii="Transliterasi" w:hAnsi="Transliterasi" w:cs="Times New Roman"/>
          <w:b/>
          <w:bCs/>
          <w:iCs/>
          <w:color w:val="000000" w:themeColor="text1"/>
          <w:sz w:val="24"/>
          <w:szCs w:val="24"/>
        </w:rPr>
      </w:pPr>
    </w:p>
    <w:p w:rsidR="00AC51F0" w:rsidRPr="00973F32" w:rsidRDefault="00AC51F0" w:rsidP="00AC51F0">
      <w:pPr>
        <w:pStyle w:val="FootnoteText"/>
        <w:ind w:firstLine="360"/>
        <w:jc w:val="both"/>
        <w:rPr>
          <w:rFonts w:ascii="Transliterasi" w:hAnsi="Transliterasi"/>
          <w:color w:val="000000" w:themeColor="text1"/>
          <w:sz w:val="24"/>
          <w:szCs w:val="24"/>
          <w:lang w:val="en-US"/>
        </w:rPr>
      </w:pPr>
      <w:r w:rsidRPr="00973F32">
        <w:rPr>
          <w:rFonts w:ascii="Transliterasi" w:hAnsi="Transliterasi"/>
          <w:color w:val="000000" w:themeColor="text1"/>
          <w:sz w:val="24"/>
          <w:szCs w:val="24"/>
        </w:rPr>
        <w:t>Ali Hasan</w:t>
      </w:r>
      <w:r w:rsidRPr="00973F32">
        <w:rPr>
          <w:rFonts w:ascii="Transliterasi" w:hAnsi="Transliterasi"/>
          <w:color w:val="000000" w:themeColor="text1"/>
          <w:sz w:val="24"/>
          <w:szCs w:val="24"/>
          <w:lang w:val="en-US"/>
        </w:rPr>
        <w:t xml:space="preserve">, </w:t>
      </w:r>
      <w:r w:rsidRPr="00973F32">
        <w:rPr>
          <w:rFonts w:ascii="Transliterasi" w:hAnsi="Transliterasi"/>
          <w:color w:val="000000" w:themeColor="text1"/>
          <w:sz w:val="24"/>
          <w:szCs w:val="24"/>
        </w:rPr>
        <w:t>M</w:t>
      </w:r>
      <w:r w:rsidRPr="00973F32">
        <w:rPr>
          <w:rFonts w:ascii="Transliterasi" w:hAnsi="Transliterasi"/>
          <w:color w:val="000000" w:themeColor="text1"/>
          <w:sz w:val="24"/>
          <w:szCs w:val="24"/>
          <w:lang w:val="en-US"/>
        </w:rPr>
        <w:t xml:space="preserve">. </w:t>
      </w:r>
      <w:r w:rsidRPr="00973F32">
        <w:rPr>
          <w:rFonts w:ascii="Transliterasi" w:hAnsi="Transliterasi"/>
          <w:i/>
          <w:color w:val="000000" w:themeColor="text1"/>
          <w:sz w:val="24"/>
          <w:szCs w:val="24"/>
        </w:rPr>
        <w:t>Zakat dan Infak</w:t>
      </w:r>
      <w:r w:rsidRPr="00973F32">
        <w:rPr>
          <w:rFonts w:ascii="Transliterasi" w:hAnsi="Transliterasi"/>
          <w:i/>
          <w:color w:val="000000" w:themeColor="text1"/>
          <w:sz w:val="24"/>
          <w:szCs w:val="24"/>
          <w:lang w:val="en-US"/>
        </w:rPr>
        <w:t xml:space="preserve">. </w:t>
      </w:r>
      <w:r w:rsidRPr="00973F32">
        <w:rPr>
          <w:rFonts w:ascii="Transliterasi" w:hAnsi="Transliterasi"/>
          <w:color w:val="000000" w:themeColor="text1"/>
          <w:sz w:val="24"/>
          <w:szCs w:val="24"/>
        </w:rPr>
        <w:t>Jakarta:</w:t>
      </w:r>
      <w:r w:rsidRPr="00973F32">
        <w:rPr>
          <w:rFonts w:ascii="Transliterasi" w:hAnsi="Transliterasi"/>
          <w:color w:val="000000" w:themeColor="text1"/>
          <w:sz w:val="24"/>
          <w:szCs w:val="24"/>
          <w:lang w:val="en-US"/>
        </w:rPr>
        <w:t>K</w:t>
      </w:r>
      <w:r w:rsidRPr="00973F32">
        <w:rPr>
          <w:rFonts w:ascii="Transliterasi" w:hAnsi="Transliterasi"/>
          <w:color w:val="000000" w:themeColor="text1"/>
          <w:sz w:val="24"/>
          <w:szCs w:val="24"/>
        </w:rPr>
        <w:t>encana, 2006</w:t>
      </w:r>
      <w:r w:rsidRPr="00973F32">
        <w:rPr>
          <w:rFonts w:ascii="Transliterasi" w:hAnsi="Transliterasi"/>
          <w:color w:val="000000" w:themeColor="text1"/>
          <w:sz w:val="24"/>
          <w:szCs w:val="24"/>
          <w:lang w:val="en-US"/>
        </w:rPr>
        <w:t>.</w:t>
      </w:r>
    </w:p>
    <w:p w:rsidR="00AC51F0" w:rsidRPr="00973F32" w:rsidRDefault="00AC51F0" w:rsidP="00AC51F0">
      <w:pPr>
        <w:pStyle w:val="FootnoteText"/>
        <w:jc w:val="both"/>
        <w:rPr>
          <w:rFonts w:ascii="Transliterasi" w:hAnsi="Transliterasi"/>
          <w:color w:val="000000" w:themeColor="text1"/>
          <w:sz w:val="24"/>
          <w:szCs w:val="24"/>
          <w:lang w:val="en-US"/>
        </w:rPr>
      </w:pPr>
    </w:p>
    <w:p w:rsidR="00AC51F0" w:rsidRPr="00973F32" w:rsidRDefault="00AC51F0" w:rsidP="00AC51F0">
      <w:pPr>
        <w:pStyle w:val="FootnoteText"/>
        <w:ind w:left="1080" w:hanging="720"/>
        <w:jc w:val="both"/>
        <w:rPr>
          <w:rFonts w:ascii="Transliterasi" w:hAnsi="Transliterasi"/>
          <w:color w:val="000000" w:themeColor="text1"/>
          <w:sz w:val="24"/>
          <w:szCs w:val="24"/>
          <w:lang w:val="en-US"/>
        </w:rPr>
      </w:pPr>
      <w:r w:rsidRPr="00973F32">
        <w:rPr>
          <w:rFonts w:ascii="Transliterasi" w:hAnsi="Transliterasi"/>
          <w:color w:val="000000" w:themeColor="text1"/>
          <w:sz w:val="24"/>
          <w:szCs w:val="24"/>
        </w:rPr>
        <w:t>Arifin,Gus</w:t>
      </w:r>
      <w:r w:rsidRPr="00973F32">
        <w:rPr>
          <w:rFonts w:ascii="Transliterasi" w:hAnsi="Transliterasi"/>
          <w:color w:val="000000" w:themeColor="text1"/>
          <w:sz w:val="24"/>
          <w:szCs w:val="24"/>
          <w:lang w:val="en-US"/>
        </w:rPr>
        <w:t xml:space="preserve">. </w:t>
      </w:r>
      <w:r w:rsidRPr="00973F32">
        <w:rPr>
          <w:rFonts w:ascii="Transliterasi" w:hAnsi="Transliterasi"/>
          <w:i/>
          <w:color w:val="000000" w:themeColor="text1"/>
          <w:sz w:val="24"/>
          <w:szCs w:val="24"/>
        </w:rPr>
        <w:t>Zakat, Infak, Sedekah</w:t>
      </w:r>
      <w:r w:rsidRPr="00973F32">
        <w:rPr>
          <w:rFonts w:ascii="Transliterasi" w:hAnsi="Transliterasi"/>
          <w:color w:val="000000" w:themeColor="text1"/>
          <w:sz w:val="24"/>
          <w:szCs w:val="24"/>
        </w:rPr>
        <w:t>Jakarta: Toha Putra Semarang, 1989</w:t>
      </w:r>
      <w:r w:rsidRPr="00973F32">
        <w:rPr>
          <w:rFonts w:ascii="Transliterasi" w:hAnsi="Transliterasi"/>
          <w:color w:val="000000" w:themeColor="text1"/>
          <w:sz w:val="24"/>
          <w:szCs w:val="24"/>
          <w:lang w:val="en-US"/>
        </w:rPr>
        <w:t>.</w:t>
      </w:r>
    </w:p>
    <w:p w:rsidR="00AC51F0" w:rsidRPr="00973F32" w:rsidRDefault="00AC51F0" w:rsidP="00AC51F0">
      <w:pPr>
        <w:pStyle w:val="FootnoteText"/>
        <w:jc w:val="both"/>
        <w:rPr>
          <w:rFonts w:ascii="Transliterasi" w:hAnsi="Transliterasi"/>
          <w:color w:val="000000" w:themeColor="text1"/>
          <w:sz w:val="24"/>
          <w:szCs w:val="24"/>
          <w:lang w:val="en-US"/>
        </w:rPr>
      </w:pPr>
    </w:p>
    <w:p w:rsidR="00AC51F0" w:rsidRPr="00973F32" w:rsidRDefault="00AC51F0" w:rsidP="00AC51F0">
      <w:pPr>
        <w:pStyle w:val="FootnoteText"/>
        <w:ind w:left="1080" w:hanging="720"/>
        <w:jc w:val="both"/>
        <w:rPr>
          <w:rFonts w:ascii="Transliterasi" w:hAnsi="Transliterasi"/>
          <w:color w:val="000000" w:themeColor="text1"/>
          <w:sz w:val="24"/>
          <w:szCs w:val="24"/>
          <w:lang w:val="en-US"/>
        </w:rPr>
      </w:pPr>
      <w:r w:rsidRPr="00973F32">
        <w:rPr>
          <w:rFonts w:ascii="Transliterasi" w:hAnsi="Transliterasi"/>
          <w:color w:val="000000" w:themeColor="text1"/>
          <w:sz w:val="24"/>
          <w:szCs w:val="24"/>
        </w:rPr>
        <w:t>Al- Asqalani</w:t>
      </w:r>
      <w:r w:rsidRPr="00973F32">
        <w:rPr>
          <w:rFonts w:ascii="Transliterasi" w:hAnsi="Transliterasi"/>
          <w:color w:val="000000" w:themeColor="text1"/>
          <w:sz w:val="24"/>
          <w:szCs w:val="24"/>
          <w:lang w:val="en-US"/>
        </w:rPr>
        <w:t xml:space="preserve">,  </w:t>
      </w:r>
      <w:r w:rsidRPr="00973F32">
        <w:rPr>
          <w:rFonts w:ascii="Transliterasi" w:hAnsi="Transliterasi"/>
          <w:color w:val="000000" w:themeColor="text1"/>
          <w:sz w:val="24"/>
          <w:szCs w:val="24"/>
        </w:rPr>
        <w:t>Al Hafizh Ibnu Hajar</w:t>
      </w:r>
      <w:r w:rsidRPr="00973F32">
        <w:rPr>
          <w:rFonts w:ascii="Transliterasi" w:hAnsi="Transliterasi"/>
          <w:color w:val="000000" w:themeColor="text1"/>
          <w:sz w:val="24"/>
          <w:szCs w:val="24"/>
          <w:lang w:val="en-US"/>
        </w:rPr>
        <w:t xml:space="preserve">. </w:t>
      </w:r>
      <w:r w:rsidRPr="00973F32">
        <w:rPr>
          <w:rFonts w:ascii="Transliterasi" w:hAnsi="Transliterasi"/>
          <w:i/>
          <w:iCs/>
          <w:color w:val="000000" w:themeColor="text1"/>
          <w:sz w:val="24"/>
          <w:szCs w:val="24"/>
        </w:rPr>
        <w:t>Terjemah Bulughul Maram</w:t>
      </w:r>
      <w:r w:rsidRPr="00973F32">
        <w:rPr>
          <w:rFonts w:ascii="Transliterasi" w:hAnsi="Transliterasi"/>
          <w:i/>
          <w:iCs/>
          <w:color w:val="000000" w:themeColor="text1"/>
          <w:sz w:val="24"/>
          <w:szCs w:val="24"/>
          <w:lang w:val="en-US"/>
        </w:rPr>
        <w:t xml:space="preserve">. </w:t>
      </w:r>
      <w:r w:rsidRPr="00973F32">
        <w:rPr>
          <w:rFonts w:ascii="Transliterasi" w:hAnsi="Transliterasi"/>
          <w:color w:val="000000" w:themeColor="text1"/>
          <w:sz w:val="24"/>
          <w:szCs w:val="24"/>
        </w:rPr>
        <w:t xml:space="preserve">Jakarta, </w:t>
      </w:r>
      <w:r w:rsidRPr="00973F32">
        <w:rPr>
          <w:rFonts w:ascii="Transliterasi" w:hAnsi="Transliterasi"/>
          <w:color w:val="000000" w:themeColor="text1"/>
          <w:sz w:val="24"/>
          <w:szCs w:val="24"/>
          <w:lang w:val="en-US"/>
        </w:rPr>
        <w:tab/>
      </w:r>
      <w:r w:rsidRPr="00973F32">
        <w:rPr>
          <w:rFonts w:ascii="Transliterasi" w:hAnsi="Transliterasi"/>
          <w:color w:val="000000" w:themeColor="text1"/>
          <w:sz w:val="24"/>
          <w:szCs w:val="24"/>
        </w:rPr>
        <w:t>2009</w:t>
      </w:r>
      <w:r w:rsidRPr="00973F32">
        <w:rPr>
          <w:rFonts w:ascii="Transliterasi" w:hAnsi="Transliterasi"/>
          <w:color w:val="000000" w:themeColor="text1"/>
          <w:sz w:val="24"/>
          <w:szCs w:val="24"/>
          <w:lang w:val="en-US"/>
        </w:rPr>
        <w:t xml:space="preserve">. </w:t>
      </w:r>
    </w:p>
    <w:p w:rsidR="00AC51F0" w:rsidRPr="00973F32" w:rsidRDefault="00AC51F0" w:rsidP="00AC51F0">
      <w:pPr>
        <w:pStyle w:val="FootnoteText"/>
        <w:jc w:val="both"/>
        <w:rPr>
          <w:rFonts w:ascii="Transliterasi" w:hAnsi="Transliterasi"/>
          <w:color w:val="000000" w:themeColor="text1"/>
          <w:sz w:val="24"/>
          <w:szCs w:val="24"/>
          <w:lang w:val="en-US"/>
        </w:rPr>
      </w:pPr>
    </w:p>
    <w:p w:rsidR="00AC51F0" w:rsidRPr="00973F32" w:rsidRDefault="00AC51F0" w:rsidP="00AC51F0">
      <w:pPr>
        <w:pStyle w:val="FootnoteText"/>
        <w:ind w:left="1080" w:hanging="720"/>
        <w:jc w:val="both"/>
        <w:rPr>
          <w:rFonts w:ascii="Transliterasi" w:hAnsi="Transliterasi"/>
          <w:color w:val="000000" w:themeColor="text1"/>
          <w:sz w:val="24"/>
          <w:szCs w:val="24"/>
          <w:lang w:val="en-US"/>
        </w:rPr>
      </w:pPr>
      <w:r w:rsidRPr="00973F32">
        <w:rPr>
          <w:rFonts w:ascii="Transliterasi" w:hAnsi="Transliterasi"/>
          <w:color w:val="000000" w:themeColor="text1"/>
          <w:sz w:val="24"/>
          <w:szCs w:val="24"/>
        </w:rPr>
        <w:t>Al- Asqalany</w:t>
      </w:r>
      <w:r w:rsidRPr="00973F32">
        <w:rPr>
          <w:rFonts w:ascii="Transliterasi" w:hAnsi="Transliterasi"/>
          <w:color w:val="000000" w:themeColor="text1"/>
          <w:sz w:val="24"/>
          <w:szCs w:val="24"/>
          <w:lang w:val="en-US"/>
        </w:rPr>
        <w:t xml:space="preserve">, </w:t>
      </w:r>
      <w:r w:rsidRPr="00973F32">
        <w:rPr>
          <w:rFonts w:ascii="Transliterasi" w:hAnsi="Transliterasi"/>
          <w:color w:val="000000" w:themeColor="text1"/>
          <w:sz w:val="24"/>
          <w:szCs w:val="24"/>
        </w:rPr>
        <w:t>Al-Hafidh Imam Ibnu Hajar</w:t>
      </w:r>
      <w:r w:rsidRPr="00973F32">
        <w:rPr>
          <w:rFonts w:ascii="Transliterasi" w:hAnsi="Transliterasi"/>
          <w:color w:val="000000" w:themeColor="text1"/>
          <w:sz w:val="24"/>
          <w:szCs w:val="24"/>
          <w:lang w:val="en-US"/>
        </w:rPr>
        <w:t>.</w:t>
      </w:r>
      <w:r w:rsidRPr="00973F32">
        <w:rPr>
          <w:rFonts w:ascii="Transliterasi" w:hAnsi="Transliterasi"/>
          <w:i/>
          <w:iCs/>
          <w:color w:val="000000" w:themeColor="text1"/>
          <w:sz w:val="24"/>
          <w:szCs w:val="24"/>
        </w:rPr>
        <w:t>Bulughul Maram Min Adillatil Aham</w:t>
      </w:r>
      <w:r w:rsidRPr="00973F32">
        <w:rPr>
          <w:rFonts w:ascii="Transliterasi" w:hAnsi="Transliterasi"/>
          <w:i/>
          <w:iCs/>
          <w:color w:val="000000" w:themeColor="text1"/>
          <w:sz w:val="24"/>
          <w:szCs w:val="24"/>
          <w:lang w:val="en-US"/>
        </w:rPr>
        <w:t xml:space="preserve">. </w:t>
      </w:r>
      <w:r w:rsidRPr="00973F32">
        <w:rPr>
          <w:rFonts w:ascii="Transliterasi" w:hAnsi="Transliterasi"/>
          <w:color w:val="000000" w:themeColor="text1"/>
          <w:sz w:val="24"/>
          <w:szCs w:val="24"/>
        </w:rPr>
        <w:t xml:space="preserve"> terj. Dani Hidayat Tasikmalaya: Pustaka Al-Hidayat, 2008</w:t>
      </w:r>
      <w:r w:rsidRPr="00973F32">
        <w:rPr>
          <w:rFonts w:ascii="Transliterasi" w:hAnsi="Transliterasi"/>
          <w:color w:val="000000" w:themeColor="text1"/>
          <w:sz w:val="24"/>
          <w:szCs w:val="24"/>
          <w:lang w:val="en-US"/>
        </w:rPr>
        <w:t>.</w:t>
      </w:r>
    </w:p>
    <w:p w:rsidR="00AC51F0" w:rsidRPr="00973F32" w:rsidRDefault="00AC51F0" w:rsidP="00AC51F0">
      <w:pPr>
        <w:pStyle w:val="FootnoteText"/>
        <w:ind w:left="1080" w:hanging="720"/>
        <w:jc w:val="both"/>
        <w:rPr>
          <w:rFonts w:ascii="Transliterasi" w:hAnsi="Transliterasi"/>
          <w:color w:val="000000" w:themeColor="text1"/>
          <w:sz w:val="24"/>
          <w:szCs w:val="24"/>
          <w:lang w:val="en-US"/>
        </w:rPr>
      </w:pPr>
    </w:p>
    <w:p w:rsidR="00AC51F0" w:rsidRPr="00973F32" w:rsidRDefault="00AC51F0" w:rsidP="00AC51F0">
      <w:pPr>
        <w:pStyle w:val="FootnoteText"/>
        <w:ind w:left="1080" w:hanging="720"/>
        <w:jc w:val="both"/>
        <w:rPr>
          <w:rFonts w:ascii="Transliterasi" w:hAnsi="Transliterasi"/>
          <w:color w:val="000000" w:themeColor="text1"/>
          <w:sz w:val="24"/>
          <w:szCs w:val="24"/>
          <w:lang w:val="en-US"/>
        </w:rPr>
      </w:pPr>
      <w:proofErr w:type="gramStart"/>
      <w:r w:rsidRPr="00973F32">
        <w:rPr>
          <w:rFonts w:ascii="Transliterasi" w:hAnsi="Transliterasi"/>
          <w:color w:val="000000" w:themeColor="text1"/>
          <w:sz w:val="24"/>
          <w:szCs w:val="24"/>
          <w:lang w:val="en-US"/>
        </w:rPr>
        <w:t>A</w:t>
      </w:r>
      <w:r w:rsidRPr="00973F32">
        <w:rPr>
          <w:rFonts w:ascii="Transliterasi" w:hAnsi="Transliterasi"/>
          <w:color w:val="000000" w:themeColor="text1"/>
          <w:sz w:val="24"/>
          <w:szCs w:val="24"/>
        </w:rPr>
        <w:t>l-Hilali,</w:t>
      </w:r>
      <w:r w:rsidRPr="00973F32">
        <w:rPr>
          <w:rFonts w:ascii="Transliterasi" w:hAnsi="Transliterasi"/>
          <w:color w:val="000000" w:themeColor="text1"/>
          <w:sz w:val="24"/>
          <w:szCs w:val="24"/>
          <w:lang w:val="en-US"/>
        </w:rPr>
        <w:t xml:space="preserve"> </w:t>
      </w:r>
      <w:r w:rsidRPr="00973F32">
        <w:rPr>
          <w:rFonts w:ascii="Transliterasi" w:hAnsi="Transliterasi"/>
          <w:color w:val="000000" w:themeColor="text1"/>
          <w:sz w:val="24"/>
          <w:szCs w:val="24"/>
        </w:rPr>
        <w:t>Syaikh Salim bi ‘Ied</w:t>
      </w:r>
      <w:r w:rsidRPr="00973F32">
        <w:rPr>
          <w:rFonts w:ascii="Transliterasi" w:hAnsi="Transliterasi"/>
          <w:color w:val="000000" w:themeColor="text1"/>
          <w:sz w:val="24"/>
          <w:szCs w:val="24"/>
          <w:lang w:val="en-US"/>
        </w:rPr>
        <w:t>.</w:t>
      </w:r>
      <w:proofErr w:type="gramEnd"/>
      <w:r w:rsidRPr="00973F32">
        <w:rPr>
          <w:rFonts w:ascii="Transliterasi" w:hAnsi="Transliterasi"/>
          <w:color w:val="000000" w:themeColor="text1"/>
          <w:sz w:val="24"/>
          <w:szCs w:val="24"/>
          <w:lang w:val="en-US"/>
        </w:rPr>
        <w:t xml:space="preserve"> </w:t>
      </w:r>
      <w:r w:rsidRPr="00973F32">
        <w:rPr>
          <w:rFonts w:ascii="Transliterasi" w:hAnsi="Transliterasi"/>
          <w:i/>
          <w:iCs/>
          <w:color w:val="000000" w:themeColor="text1"/>
          <w:sz w:val="24"/>
          <w:szCs w:val="24"/>
        </w:rPr>
        <w:t>Mausu’ah al- Manaahisy Syat’iyyah fi Shahihis Sunnah an-Nabawiyyah</w:t>
      </w:r>
      <w:r w:rsidRPr="00973F32">
        <w:rPr>
          <w:rFonts w:ascii="Transliterasi" w:hAnsi="Transliterasi"/>
          <w:i/>
          <w:iCs/>
          <w:color w:val="000000" w:themeColor="text1"/>
          <w:sz w:val="24"/>
          <w:szCs w:val="24"/>
          <w:lang w:val="en-US"/>
        </w:rPr>
        <w:t xml:space="preserve">. </w:t>
      </w:r>
      <w:r w:rsidRPr="00973F32">
        <w:rPr>
          <w:rFonts w:ascii="Transliterasi" w:hAnsi="Transliterasi"/>
          <w:color w:val="000000" w:themeColor="text1"/>
          <w:sz w:val="24"/>
          <w:szCs w:val="24"/>
        </w:rPr>
        <w:t>Jilid ll</w:t>
      </w:r>
      <w:r w:rsidRPr="00973F32">
        <w:rPr>
          <w:rFonts w:ascii="Transliterasi" w:hAnsi="Transliterasi"/>
          <w:color w:val="000000" w:themeColor="text1"/>
          <w:sz w:val="24"/>
          <w:szCs w:val="24"/>
          <w:lang w:val="en-US"/>
        </w:rPr>
        <w:t xml:space="preserve">. </w:t>
      </w:r>
      <w:r w:rsidRPr="00973F32">
        <w:rPr>
          <w:rFonts w:ascii="Transliterasi" w:hAnsi="Transliterasi"/>
          <w:color w:val="000000" w:themeColor="text1"/>
          <w:sz w:val="24"/>
          <w:szCs w:val="24"/>
        </w:rPr>
        <w:t xml:space="preserve"> terj. Abu Ihsan al-Atsari. </w:t>
      </w:r>
      <w:r w:rsidRPr="00973F32">
        <w:rPr>
          <w:rFonts w:ascii="Transliterasi" w:hAnsi="Transliterasi"/>
          <w:i/>
          <w:iCs/>
          <w:color w:val="000000" w:themeColor="text1"/>
          <w:sz w:val="24"/>
          <w:szCs w:val="24"/>
        </w:rPr>
        <w:t>Ensiklopedia Larangan Menurut Al-Quran dan As Sunnah,</w:t>
      </w:r>
      <w:r w:rsidRPr="00973F32">
        <w:rPr>
          <w:rFonts w:ascii="Transliterasi" w:hAnsi="Transliterasi"/>
          <w:color w:val="000000" w:themeColor="text1"/>
          <w:sz w:val="24"/>
          <w:szCs w:val="24"/>
        </w:rPr>
        <w:t>jilid ll</w:t>
      </w:r>
      <w:r w:rsidRPr="00973F32">
        <w:rPr>
          <w:rFonts w:ascii="Transliterasi" w:hAnsi="Transliterasi"/>
          <w:color w:val="000000" w:themeColor="text1"/>
          <w:sz w:val="24"/>
          <w:szCs w:val="24"/>
          <w:lang w:val="en-US"/>
        </w:rPr>
        <w:t>.</w:t>
      </w:r>
    </w:p>
    <w:p w:rsidR="00AC51F0" w:rsidRPr="00973F32" w:rsidRDefault="00AC51F0" w:rsidP="00AC51F0">
      <w:pPr>
        <w:pStyle w:val="FootnoteText"/>
        <w:ind w:left="1080" w:hanging="720"/>
        <w:jc w:val="both"/>
        <w:rPr>
          <w:rFonts w:ascii="Transliterasi" w:hAnsi="Transliterasi"/>
          <w:color w:val="000000" w:themeColor="text1"/>
          <w:sz w:val="24"/>
          <w:szCs w:val="24"/>
          <w:lang w:val="en-US"/>
        </w:rPr>
      </w:pPr>
    </w:p>
    <w:p w:rsidR="00AC51F0" w:rsidRPr="00973F32" w:rsidRDefault="00AC51F0" w:rsidP="00AC51F0">
      <w:pPr>
        <w:spacing w:after="0" w:line="240" w:lineRule="auto"/>
        <w:ind w:left="1080" w:hanging="720"/>
        <w:jc w:val="both"/>
        <w:rPr>
          <w:rFonts w:ascii="Transliterasi" w:hAnsi="Transliterasi"/>
          <w:color w:val="000000" w:themeColor="text1"/>
          <w:sz w:val="24"/>
          <w:szCs w:val="24"/>
        </w:rPr>
      </w:pPr>
      <w:r w:rsidRPr="00973F32">
        <w:rPr>
          <w:rFonts w:ascii="Transliterasi" w:hAnsi="Transliterasi"/>
          <w:color w:val="000000" w:themeColor="text1"/>
          <w:sz w:val="24"/>
          <w:szCs w:val="24"/>
        </w:rPr>
        <w:t xml:space="preserve">Al Id, IbnuDaqiq. </w:t>
      </w:r>
      <w:r w:rsidRPr="00973F32">
        <w:rPr>
          <w:rFonts w:ascii="Transliterasi" w:hAnsi="Transliterasi"/>
          <w:i/>
          <w:iCs/>
          <w:color w:val="000000" w:themeColor="text1"/>
          <w:sz w:val="24"/>
          <w:szCs w:val="24"/>
        </w:rPr>
        <w:t xml:space="preserve">Ihkamul Ahkam Syarh Umdatul Ahkam. </w:t>
      </w:r>
      <w:r w:rsidRPr="00973F32">
        <w:rPr>
          <w:rFonts w:ascii="Transliterasi" w:hAnsi="Transliterasi"/>
          <w:color w:val="000000" w:themeColor="text1"/>
          <w:sz w:val="24"/>
          <w:szCs w:val="24"/>
        </w:rPr>
        <w:t xml:space="preserve"> Jakarta: Pustaka</w:t>
      </w:r>
      <w:r w:rsidRPr="00973F32">
        <w:rPr>
          <w:rFonts w:ascii="Transliterasi" w:hAnsi="Transliterasi"/>
          <w:color w:val="000000" w:themeColor="text1"/>
          <w:sz w:val="24"/>
          <w:szCs w:val="24"/>
        </w:rPr>
        <w:tab/>
        <w:t>Azzam, 2012.</w:t>
      </w:r>
    </w:p>
    <w:p w:rsidR="00AC51F0" w:rsidRPr="00973F32" w:rsidRDefault="00AC51F0" w:rsidP="00AC51F0">
      <w:pPr>
        <w:spacing w:after="0" w:line="240" w:lineRule="auto"/>
        <w:ind w:left="1080" w:hanging="720"/>
        <w:jc w:val="both"/>
        <w:rPr>
          <w:rFonts w:ascii="Transliterasi" w:hAnsi="Transliterasi"/>
          <w:color w:val="000000" w:themeColor="text1"/>
          <w:sz w:val="24"/>
          <w:szCs w:val="24"/>
        </w:rPr>
      </w:pPr>
    </w:p>
    <w:p w:rsidR="00AC51F0" w:rsidRPr="00973F32" w:rsidRDefault="00AC51F0" w:rsidP="00AC51F0">
      <w:pPr>
        <w:spacing w:after="0" w:line="240" w:lineRule="auto"/>
        <w:ind w:left="1080" w:hanging="720"/>
        <w:jc w:val="both"/>
        <w:rPr>
          <w:rFonts w:ascii="Transliterasi" w:hAnsi="Transliterasi"/>
          <w:color w:val="000000" w:themeColor="text1"/>
          <w:sz w:val="24"/>
          <w:szCs w:val="24"/>
        </w:rPr>
      </w:pPr>
      <w:proofErr w:type="gramStart"/>
      <w:r w:rsidRPr="00973F32">
        <w:rPr>
          <w:rFonts w:ascii="Transliterasi" w:hAnsi="Transliterasi"/>
          <w:color w:val="000000" w:themeColor="text1"/>
          <w:sz w:val="24"/>
          <w:szCs w:val="24"/>
        </w:rPr>
        <w:t>Al-Zuhaili, Wahbah.</w:t>
      </w:r>
      <w:proofErr w:type="gramEnd"/>
      <w:r w:rsidRPr="00973F32">
        <w:rPr>
          <w:rFonts w:ascii="Transliterasi" w:hAnsi="Transliterasi"/>
          <w:color w:val="000000" w:themeColor="text1"/>
          <w:sz w:val="24"/>
          <w:szCs w:val="24"/>
        </w:rPr>
        <w:t xml:space="preserve"> </w:t>
      </w:r>
      <w:r w:rsidRPr="00973F32">
        <w:rPr>
          <w:rFonts w:ascii="Transliterasi" w:hAnsi="Transliterasi"/>
          <w:i/>
          <w:color w:val="000000" w:themeColor="text1"/>
          <w:sz w:val="24"/>
          <w:szCs w:val="24"/>
        </w:rPr>
        <w:t xml:space="preserve">Zakat Kajian Berbagai Mazhab. </w:t>
      </w:r>
      <w:r w:rsidRPr="00973F32">
        <w:rPr>
          <w:rFonts w:ascii="Transliterasi" w:hAnsi="Transliterasi"/>
          <w:color w:val="000000" w:themeColor="text1"/>
          <w:sz w:val="24"/>
          <w:szCs w:val="24"/>
        </w:rPr>
        <w:t>Bandung: PT Remaja Rosdakarya, 2005.</w:t>
      </w:r>
    </w:p>
    <w:p w:rsidR="00AC51F0" w:rsidRPr="00973F32" w:rsidRDefault="00AC51F0" w:rsidP="00AC51F0">
      <w:pPr>
        <w:spacing w:after="0" w:line="240" w:lineRule="auto"/>
        <w:ind w:left="1080" w:hanging="720"/>
        <w:jc w:val="both"/>
        <w:rPr>
          <w:rFonts w:ascii="Transliterasi" w:hAnsi="Transliterasi"/>
          <w:b/>
          <w:color w:val="000000" w:themeColor="text1"/>
          <w:sz w:val="24"/>
          <w:szCs w:val="24"/>
        </w:rPr>
      </w:pPr>
    </w:p>
    <w:p w:rsidR="00AC51F0" w:rsidRPr="00973F32" w:rsidRDefault="00AC51F0" w:rsidP="00AC51F0">
      <w:pPr>
        <w:pStyle w:val="FootnoteText"/>
        <w:ind w:left="1080" w:hanging="720"/>
        <w:jc w:val="both"/>
        <w:rPr>
          <w:rFonts w:ascii="Transliterasi" w:hAnsi="Transliterasi"/>
          <w:color w:val="000000" w:themeColor="text1"/>
          <w:sz w:val="24"/>
          <w:szCs w:val="24"/>
          <w:lang w:val="en-US"/>
        </w:rPr>
      </w:pPr>
      <w:r w:rsidRPr="00973F32">
        <w:rPr>
          <w:rFonts w:ascii="Transliterasi" w:hAnsi="Transliterasi"/>
          <w:color w:val="000000" w:themeColor="text1"/>
          <w:sz w:val="24"/>
          <w:szCs w:val="24"/>
        </w:rPr>
        <w:t>Al-zuhaili,</w:t>
      </w:r>
      <w:r w:rsidRPr="00973F32">
        <w:rPr>
          <w:rFonts w:ascii="Transliterasi" w:hAnsi="Transliterasi"/>
          <w:color w:val="000000" w:themeColor="text1"/>
          <w:sz w:val="24"/>
          <w:szCs w:val="24"/>
          <w:lang w:val="en-US"/>
        </w:rPr>
        <w:t xml:space="preserve"> </w:t>
      </w:r>
      <w:r w:rsidRPr="00973F32">
        <w:rPr>
          <w:rFonts w:ascii="Transliterasi" w:hAnsi="Transliterasi"/>
          <w:color w:val="000000" w:themeColor="text1"/>
          <w:sz w:val="24"/>
          <w:szCs w:val="24"/>
        </w:rPr>
        <w:t>Wahbah</w:t>
      </w:r>
      <w:r w:rsidRPr="00973F32">
        <w:rPr>
          <w:rFonts w:ascii="Transliterasi" w:hAnsi="Transliterasi"/>
          <w:color w:val="000000" w:themeColor="text1"/>
          <w:sz w:val="24"/>
          <w:szCs w:val="24"/>
          <w:lang w:val="en-US"/>
        </w:rPr>
        <w:t xml:space="preserve">. </w:t>
      </w:r>
      <w:r w:rsidRPr="00973F32">
        <w:rPr>
          <w:rFonts w:ascii="Transliterasi" w:hAnsi="Transliterasi"/>
          <w:i/>
          <w:iCs/>
          <w:color w:val="000000" w:themeColor="text1"/>
          <w:sz w:val="24"/>
          <w:szCs w:val="24"/>
        </w:rPr>
        <w:t xml:space="preserve">Al-Fiqh Al-Islam Wa Adilatuh, </w:t>
      </w:r>
      <w:r w:rsidRPr="00973F32">
        <w:rPr>
          <w:rFonts w:ascii="Transliterasi" w:hAnsi="Transliterasi"/>
          <w:color w:val="000000" w:themeColor="text1"/>
          <w:sz w:val="24"/>
          <w:szCs w:val="24"/>
        </w:rPr>
        <w:t>Terjamah. Agus Ependi dan Bahrudin Fananny</w:t>
      </w:r>
      <w:r w:rsidRPr="00973F32">
        <w:rPr>
          <w:rFonts w:ascii="Transliterasi" w:hAnsi="Transliterasi"/>
          <w:color w:val="000000" w:themeColor="text1"/>
          <w:sz w:val="24"/>
          <w:szCs w:val="24"/>
          <w:lang w:val="en-US"/>
        </w:rPr>
        <w:t>. B</w:t>
      </w:r>
      <w:r w:rsidRPr="00973F32">
        <w:rPr>
          <w:rFonts w:ascii="Transliterasi" w:hAnsi="Transliterasi"/>
          <w:color w:val="000000" w:themeColor="text1"/>
          <w:sz w:val="24"/>
          <w:szCs w:val="24"/>
        </w:rPr>
        <w:t>andung: PT Remaja Rosdakarya, 1995</w:t>
      </w:r>
      <w:r w:rsidRPr="00973F32">
        <w:rPr>
          <w:rFonts w:ascii="Transliterasi" w:hAnsi="Transliterasi"/>
          <w:color w:val="000000" w:themeColor="text1"/>
          <w:sz w:val="24"/>
          <w:szCs w:val="24"/>
          <w:lang w:val="en-US"/>
        </w:rPr>
        <w:t>.</w:t>
      </w:r>
    </w:p>
    <w:p w:rsidR="00AC51F0" w:rsidRPr="00973F32" w:rsidRDefault="00AC51F0" w:rsidP="00AC51F0">
      <w:pPr>
        <w:pStyle w:val="FootnoteText"/>
        <w:ind w:left="1080" w:hanging="720"/>
        <w:jc w:val="both"/>
        <w:rPr>
          <w:rFonts w:ascii="Transliterasi" w:hAnsi="Transliterasi"/>
          <w:color w:val="000000" w:themeColor="text1"/>
          <w:sz w:val="24"/>
          <w:szCs w:val="24"/>
          <w:lang w:val="en-US"/>
        </w:rPr>
      </w:pPr>
    </w:p>
    <w:p w:rsidR="00AC51F0" w:rsidRPr="00973F32" w:rsidRDefault="00AC51F0" w:rsidP="00AC51F0">
      <w:pPr>
        <w:pStyle w:val="FootnoteText"/>
        <w:ind w:left="1080" w:hanging="720"/>
        <w:jc w:val="both"/>
        <w:rPr>
          <w:rFonts w:ascii="Transliterasi" w:hAnsi="Transliterasi"/>
          <w:color w:val="000000" w:themeColor="text1"/>
          <w:sz w:val="24"/>
          <w:szCs w:val="24"/>
          <w:lang w:val="en-US"/>
        </w:rPr>
      </w:pPr>
      <w:r w:rsidRPr="00973F32">
        <w:rPr>
          <w:rFonts w:ascii="Transliterasi" w:hAnsi="Transliterasi"/>
          <w:color w:val="000000" w:themeColor="text1"/>
          <w:sz w:val="24"/>
          <w:szCs w:val="24"/>
        </w:rPr>
        <w:t>Al-Zahrul,</w:t>
      </w:r>
      <w:r w:rsidRPr="00973F32">
        <w:rPr>
          <w:rFonts w:ascii="Transliterasi" w:hAnsi="Transliterasi"/>
          <w:color w:val="000000" w:themeColor="text1"/>
          <w:sz w:val="24"/>
          <w:szCs w:val="24"/>
          <w:lang w:val="en-US"/>
        </w:rPr>
        <w:t xml:space="preserve"> </w:t>
      </w:r>
      <w:r w:rsidRPr="00973F32">
        <w:rPr>
          <w:rFonts w:ascii="Transliterasi" w:hAnsi="Transliterasi"/>
          <w:color w:val="000000" w:themeColor="text1"/>
          <w:sz w:val="24"/>
          <w:szCs w:val="24"/>
        </w:rPr>
        <w:t>Rahman</w:t>
      </w:r>
      <w:r w:rsidRPr="00973F32">
        <w:rPr>
          <w:rFonts w:ascii="Transliterasi" w:hAnsi="Transliterasi"/>
          <w:color w:val="000000" w:themeColor="text1"/>
          <w:sz w:val="24"/>
          <w:szCs w:val="24"/>
          <w:lang w:val="en-US"/>
        </w:rPr>
        <w:t xml:space="preserve">. </w:t>
      </w:r>
      <w:r w:rsidRPr="00973F32">
        <w:rPr>
          <w:rFonts w:ascii="Transliterasi" w:hAnsi="Transliterasi"/>
          <w:i/>
          <w:iCs/>
          <w:color w:val="000000" w:themeColor="text1"/>
          <w:sz w:val="24"/>
          <w:szCs w:val="24"/>
        </w:rPr>
        <w:t xml:space="preserve">Doktrin Ekonomi </w:t>
      </w:r>
      <w:r w:rsidRPr="00973F32">
        <w:rPr>
          <w:rFonts w:ascii="Transliterasi" w:hAnsi="Transliterasi"/>
          <w:i/>
          <w:iCs/>
          <w:color w:val="000000" w:themeColor="text1"/>
          <w:sz w:val="24"/>
          <w:szCs w:val="24"/>
          <w:lang w:val="en-US"/>
        </w:rPr>
        <w:t>I</w:t>
      </w:r>
      <w:r w:rsidRPr="00973F32">
        <w:rPr>
          <w:rFonts w:ascii="Transliterasi" w:hAnsi="Transliterasi"/>
          <w:i/>
          <w:iCs/>
          <w:color w:val="000000" w:themeColor="text1"/>
          <w:sz w:val="24"/>
          <w:szCs w:val="24"/>
        </w:rPr>
        <w:t>slam</w:t>
      </w:r>
      <w:r w:rsidRPr="00973F32">
        <w:rPr>
          <w:rFonts w:ascii="Transliterasi" w:hAnsi="Transliterasi"/>
          <w:i/>
          <w:iCs/>
          <w:color w:val="000000" w:themeColor="text1"/>
          <w:sz w:val="24"/>
          <w:szCs w:val="24"/>
          <w:lang w:val="en-US"/>
        </w:rPr>
        <w:t xml:space="preserve">. </w:t>
      </w:r>
      <w:r w:rsidRPr="00973F32">
        <w:rPr>
          <w:rFonts w:ascii="Transliterasi" w:hAnsi="Transliterasi"/>
          <w:color w:val="000000" w:themeColor="text1"/>
          <w:sz w:val="24"/>
          <w:szCs w:val="24"/>
        </w:rPr>
        <w:t xml:space="preserve">Jakarta: Dana Bakti Wakaf, </w:t>
      </w:r>
      <w:r w:rsidRPr="00973F32">
        <w:rPr>
          <w:rFonts w:ascii="Transliterasi" w:hAnsi="Transliterasi"/>
          <w:color w:val="000000" w:themeColor="text1"/>
          <w:sz w:val="24"/>
          <w:szCs w:val="24"/>
          <w:lang w:val="en-US"/>
        </w:rPr>
        <w:tab/>
      </w:r>
      <w:r w:rsidRPr="00973F32">
        <w:rPr>
          <w:rFonts w:ascii="Transliterasi" w:hAnsi="Transliterasi"/>
          <w:color w:val="000000" w:themeColor="text1"/>
          <w:sz w:val="24"/>
          <w:szCs w:val="24"/>
        </w:rPr>
        <w:t>1995</w:t>
      </w:r>
      <w:r w:rsidRPr="00973F32">
        <w:rPr>
          <w:rFonts w:ascii="Transliterasi" w:hAnsi="Transliterasi"/>
          <w:color w:val="000000" w:themeColor="text1"/>
          <w:sz w:val="24"/>
          <w:szCs w:val="24"/>
          <w:lang w:val="en-US"/>
        </w:rPr>
        <w:t>.</w:t>
      </w:r>
    </w:p>
    <w:p w:rsidR="00AC51F0" w:rsidRPr="00973F32" w:rsidRDefault="00AC51F0" w:rsidP="00AC51F0">
      <w:pPr>
        <w:pStyle w:val="FootnoteText"/>
        <w:ind w:left="1080" w:hanging="720"/>
        <w:jc w:val="both"/>
        <w:rPr>
          <w:rFonts w:ascii="Transliterasi" w:hAnsi="Transliterasi"/>
          <w:color w:val="000000" w:themeColor="text1"/>
          <w:sz w:val="24"/>
          <w:szCs w:val="24"/>
          <w:lang w:val="en-US"/>
        </w:rPr>
      </w:pPr>
    </w:p>
    <w:p w:rsidR="00AC51F0" w:rsidRPr="00973F32" w:rsidRDefault="00AC51F0" w:rsidP="00AC51F0">
      <w:pPr>
        <w:pStyle w:val="FootnoteText"/>
        <w:ind w:left="1080" w:hanging="720"/>
        <w:jc w:val="both"/>
        <w:rPr>
          <w:rFonts w:ascii="Transliterasi" w:hAnsi="Transliterasi" w:cs="Times New Roman"/>
          <w:bCs/>
          <w:color w:val="000000" w:themeColor="text1"/>
          <w:sz w:val="24"/>
          <w:szCs w:val="24"/>
          <w:lang w:val="en-US"/>
        </w:rPr>
      </w:pPr>
      <w:r w:rsidRPr="00973F32">
        <w:rPr>
          <w:rFonts w:ascii="Transliterasi" w:hAnsi="Transliterasi" w:cs="Times New Roman"/>
          <w:bCs/>
          <w:color w:val="000000" w:themeColor="text1"/>
          <w:sz w:val="24"/>
          <w:szCs w:val="24"/>
        </w:rPr>
        <w:t>An Nawai</w:t>
      </w:r>
      <w:r w:rsidRPr="00973F32">
        <w:rPr>
          <w:rFonts w:ascii="Transliterasi" w:hAnsi="Transliterasi" w:cs="Times New Roman"/>
          <w:bCs/>
          <w:color w:val="000000" w:themeColor="text1"/>
          <w:sz w:val="24"/>
          <w:szCs w:val="24"/>
          <w:lang w:val="en-US"/>
        </w:rPr>
        <w:t xml:space="preserve">, </w:t>
      </w:r>
      <w:r w:rsidRPr="00973F32">
        <w:rPr>
          <w:rFonts w:ascii="Transliterasi" w:hAnsi="Transliterasi" w:cs="Times New Roman"/>
          <w:bCs/>
          <w:color w:val="000000" w:themeColor="text1"/>
          <w:sz w:val="24"/>
          <w:szCs w:val="24"/>
        </w:rPr>
        <w:t>Imam Abi Zakariaya Mahyudin bin Syarof</w:t>
      </w:r>
      <w:r w:rsidRPr="00973F32">
        <w:rPr>
          <w:rFonts w:ascii="Transliterasi" w:hAnsi="Transliterasi" w:cs="Times New Roman"/>
          <w:bCs/>
          <w:color w:val="000000" w:themeColor="text1"/>
          <w:sz w:val="24"/>
          <w:szCs w:val="24"/>
          <w:lang w:val="en-US"/>
        </w:rPr>
        <w:t xml:space="preserve">. </w:t>
      </w:r>
      <w:r w:rsidRPr="00973F32">
        <w:rPr>
          <w:rFonts w:ascii="Transliterasi" w:hAnsi="Transliterasi" w:cs="Times New Roman"/>
          <w:bCs/>
          <w:i/>
          <w:color w:val="000000" w:themeColor="text1"/>
          <w:sz w:val="24"/>
          <w:szCs w:val="24"/>
        </w:rPr>
        <w:t>Majmu’Syarah al – Muhadzzab  juz VII Bab Shadaqah</w:t>
      </w:r>
      <w:r w:rsidRPr="00973F32">
        <w:rPr>
          <w:rFonts w:ascii="Transliterasi" w:hAnsi="Transliterasi" w:cs="Times New Roman"/>
          <w:bCs/>
          <w:color w:val="000000" w:themeColor="text1"/>
          <w:sz w:val="24"/>
          <w:szCs w:val="24"/>
        </w:rPr>
        <w:t>. Beirut, Libanon: Darul fikr, 2005</w:t>
      </w:r>
      <w:r w:rsidRPr="00973F32">
        <w:rPr>
          <w:rFonts w:ascii="Transliterasi" w:hAnsi="Transliterasi" w:cs="Times New Roman"/>
          <w:bCs/>
          <w:color w:val="000000" w:themeColor="text1"/>
          <w:sz w:val="24"/>
          <w:szCs w:val="24"/>
          <w:lang w:val="en-US"/>
        </w:rPr>
        <w:t>.</w:t>
      </w:r>
    </w:p>
    <w:p w:rsidR="00AC51F0" w:rsidRPr="00973F32" w:rsidRDefault="00AC51F0" w:rsidP="00AC51F0">
      <w:pPr>
        <w:pStyle w:val="FootnoteText"/>
        <w:ind w:left="1080" w:hanging="720"/>
        <w:jc w:val="both"/>
        <w:rPr>
          <w:rFonts w:ascii="Transliterasi" w:hAnsi="Transliterasi" w:cs="Times New Roman"/>
          <w:bCs/>
          <w:color w:val="000000" w:themeColor="text1"/>
          <w:sz w:val="24"/>
          <w:szCs w:val="24"/>
          <w:lang w:val="en-US"/>
        </w:rPr>
      </w:pPr>
    </w:p>
    <w:p w:rsidR="00AC51F0" w:rsidRPr="00C14A86" w:rsidRDefault="00AC51F0" w:rsidP="00AC51F0">
      <w:pPr>
        <w:pStyle w:val="FootnoteText"/>
        <w:ind w:left="1080" w:hanging="720"/>
        <w:jc w:val="both"/>
        <w:rPr>
          <w:rFonts w:ascii="Transliterasi" w:hAnsi="Transliterasi" w:cstheme="majorBidi"/>
          <w:color w:val="000000" w:themeColor="text1"/>
          <w:sz w:val="24"/>
          <w:szCs w:val="24"/>
          <w:lang w:val="en-US"/>
        </w:rPr>
      </w:pPr>
      <w:r w:rsidRPr="00973F32">
        <w:rPr>
          <w:rFonts w:ascii="Transliterasi" w:hAnsi="Transliterasi" w:cstheme="majorBidi"/>
          <w:color w:val="000000" w:themeColor="text1"/>
          <w:sz w:val="24"/>
          <w:szCs w:val="24"/>
        </w:rPr>
        <w:t>Arifin,</w:t>
      </w:r>
      <w:r w:rsidRPr="00973F32">
        <w:rPr>
          <w:rFonts w:ascii="Transliterasi" w:hAnsi="Transliterasi" w:cstheme="majorBidi"/>
          <w:color w:val="000000" w:themeColor="text1"/>
          <w:sz w:val="24"/>
          <w:szCs w:val="24"/>
          <w:lang w:val="en-US"/>
        </w:rPr>
        <w:t xml:space="preserve"> </w:t>
      </w:r>
      <w:r w:rsidRPr="00973F32">
        <w:rPr>
          <w:rFonts w:ascii="Transliterasi" w:hAnsi="Transliterasi" w:cstheme="majorBidi"/>
          <w:color w:val="000000" w:themeColor="text1"/>
          <w:sz w:val="24"/>
          <w:szCs w:val="24"/>
        </w:rPr>
        <w:t>Gus</w:t>
      </w:r>
      <w:r w:rsidRPr="00973F32">
        <w:rPr>
          <w:rFonts w:ascii="Transliterasi" w:hAnsi="Transliterasi" w:cstheme="majorBidi"/>
          <w:color w:val="000000" w:themeColor="text1"/>
          <w:sz w:val="24"/>
          <w:szCs w:val="24"/>
          <w:lang w:val="en-US"/>
        </w:rPr>
        <w:t xml:space="preserve">. </w:t>
      </w:r>
      <w:r w:rsidRPr="00973F32">
        <w:rPr>
          <w:rFonts w:ascii="Transliterasi" w:hAnsi="Transliterasi" w:cstheme="majorBidi"/>
          <w:i/>
          <w:iCs/>
          <w:color w:val="000000" w:themeColor="text1"/>
          <w:sz w:val="24"/>
          <w:szCs w:val="24"/>
        </w:rPr>
        <w:t>Dalil-dalil dan Keutamaan Zakat, Infak, Sedekah</w:t>
      </w:r>
      <w:r w:rsidRPr="00973F32">
        <w:rPr>
          <w:rFonts w:ascii="Transliterasi" w:hAnsi="Transliterasi" w:cstheme="majorBidi"/>
          <w:i/>
          <w:iCs/>
          <w:color w:val="000000" w:themeColor="text1"/>
          <w:sz w:val="24"/>
          <w:szCs w:val="24"/>
          <w:lang w:val="en-US"/>
        </w:rPr>
        <w:t xml:space="preserve">. </w:t>
      </w:r>
      <w:r w:rsidRPr="00973F32">
        <w:rPr>
          <w:rFonts w:ascii="Transliterasi" w:hAnsi="Transliterasi" w:cstheme="majorBidi"/>
          <w:color w:val="000000" w:themeColor="text1"/>
          <w:sz w:val="24"/>
          <w:szCs w:val="24"/>
        </w:rPr>
        <w:t>Jakarta</w:t>
      </w:r>
      <w:r>
        <w:rPr>
          <w:rFonts w:ascii="Transliterasi" w:hAnsi="Transliterasi" w:cstheme="majorBidi"/>
          <w:color w:val="000000" w:themeColor="text1"/>
          <w:sz w:val="24"/>
          <w:szCs w:val="24"/>
          <w:lang w:val="en-US"/>
        </w:rPr>
        <w:t>.</w:t>
      </w:r>
    </w:p>
    <w:p w:rsidR="00AC51F0" w:rsidRPr="00973F32" w:rsidRDefault="00AC51F0" w:rsidP="00AC51F0">
      <w:pPr>
        <w:pStyle w:val="FootnoteText"/>
        <w:ind w:left="1080" w:hanging="720"/>
        <w:jc w:val="both"/>
        <w:rPr>
          <w:rFonts w:ascii="Transliterasi" w:hAnsi="Transliterasi"/>
          <w:color w:val="000000" w:themeColor="text1"/>
          <w:sz w:val="24"/>
          <w:szCs w:val="24"/>
          <w:lang w:val="en-US"/>
        </w:rPr>
      </w:pPr>
      <w:r w:rsidRPr="00973F32">
        <w:rPr>
          <w:rFonts w:ascii="Transliterasi" w:hAnsi="Transliterasi"/>
          <w:color w:val="000000" w:themeColor="text1"/>
          <w:sz w:val="24"/>
          <w:szCs w:val="24"/>
        </w:rPr>
        <w:lastRenderedPageBreak/>
        <w:t>Azwar,</w:t>
      </w:r>
      <w:r w:rsidRPr="00973F32">
        <w:rPr>
          <w:rFonts w:ascii="Transliterasi" w:hAnsi="Transliterasi"/>
          <w:color w:val="000000" w:themeColor="text1"/>
          <w:sz w:val="24"/>
          <w:szCs w:val="24"/>
          <w:lang w:val="en-US"/>
        </w:rPr>
        <w:t xml:space="preserve"> </w:t>
      </w:r>
      <w:r w:rsidRPr="00973F32">
        <w:rPr>
          <w:rFonts w:ascii="Transliterasi" w:hAnsi="Transliterasi"/>
          <w:color w:val="000000" w:themeColor="text1"/>
          <w:sz w:val="24"/>
          <w:szCs w:val="24"/>
        </w:rPr>
        <w:t>Saifuddin</w:t>
      </w:r>
      <w:r w:rsidRPr="00973F32">
        <w:rPr>
          <w:rFonts w:ascii="Transliterasi" w:hAnsi="Transliterasi"/>
          <w:color w:val="000000" w:themeColor="text1"/>
          <w:sz w:val="24"/>
          <w:szCs w:val="24"/>
          <w:lang w:val="en-US"/>
        </w:rPr>
        <w:t xml:space="preserve">. </w:t>
      </w:r>
      <w:r w:rsidRPr="00973F32">
        <w:rPr>
          <w:rFonts w:ascii="Transliterasi" w:hAnsi="Transliterasi"/>
          <w:i/>
          <w:iCs/>
          <w:color w:val="000000" w:themeColor="text1"/>
          <w:sz w:val="24"/>
          <w:szCs w:val="24"/>
        </w:rPr>
        <w:t xml:space="preserve"> Metodologi Penelitian</w:t>
      </w:r>
      <w:r w:rsidRPr="00973F32">
        <w:rPr>
          <w:rFonts w:ascii="Transliterasi" w:hAnsi="Transliterasi"/>
          <w:i/>
          <w:iCs/>
          <w:color w:val="000000" w:themeColor="text1"/>
          <w:sz w:val="24"/>
          <w:szCs w:val="24"/>
          <w:lang w:val="en-US"/>
        </w:rPr>
        <w:t xml:space="preserve">. </w:t>
      </w:r>
      <w:r w:rsidRPr="00973F32">
        <w:rPr>
          <w:rFonts w:ascii="Transliterasi" w:hAnsi="Transliterasi"/>
          <w:color w:val="000000" w:themeColor="text1"/>
          <w:sz w:val="24"/>
          <w:szCs w:val="24"/>
        </w:rPr>
        <w:t>Yogyakarta: Pustaka Pelajar,1998</w:t>
      </w:r>
      <w:r w:rsidRPr="00973F32">
        <w:rPr>
          <w:rFonts w:ascii="Transliterasi" w:hAnsi="Transliterasi"/>
          <w:color w:val="000000" w:themeColor="text1"/>
          <w:sz w:val="24"/>
          <w:szCs w:val="24"/>
          <w:lang w:val="en-US"/>
        </w:rPr>
        <w:t>.</w:t>
      </w:r>
    </w:p>
    <w:p w:rsidR="00AC51F0" w:rsidRPr="00973F32" w:rsidRDefault="00AC51F0" w:rsidP="00AC51F0">
      <w:pPr>
        <w:pStyle w:val="FootnoteText"/>
        <w:ind w:left="1080" w:hanging="720"/>
        <w:jc w:val="both"/>
        <w:rPr>
          <w:rFonts w:ascii="Transliterasi" w:hAnsi="Transliterasi"/>
          <w:color w:val="000000" w:themeColor="text1"/>
          <w:sz w:val="24"/>
          <w:szCs w:val="24"/>
          <w:lang w:val="en-US"/>
        </w:rPr>
      </w:pPr>
    </w:p>
    <w:p w:rsidR="00AC51F0" w:rsidRPr="00973F32" w:rsidRDefault="00AC51F0" w:rsidP="00AC51F0">
      <w:pPr>
        <w:pStyle w:val="FootnoteText"/>
        <w:ind w:left="1080" w:hanging="720"/>
        <w:jc w:val="both"/>
        <w:rPr>
          <w:rFonts w:ascii="Transliterasi" w:hAnsi="Transliterasi"/>
          <w:color w:val="000000" w:themeColor="text1"/>
          <w:sz w:val="24"/>
          <w:szCs w:val="24"/>
          <w:lang w:val="en-US"/>
        </w:rPr>
      </w:pPr>
      <w:r w:rsidRPr="00973F32">
        <w:rPr>
          <w:rFonts w:ascii="Transliterasi" w:hAnsi="Transliterasi"/>
          <w:color w:val="000000" w:themeColor="text1"/>
          <w:sz w:val="24"/>
          <w:szCs w:val="24"/>
        </w:rPr>
        <w:t>Aziz Muhammad Azzam,Abdul</w:t>
      </w:r>
      <w:r w:rsidRPr="00973F32">
        <w:rPr>
          <w:rFonts w:ascii="Transliterasi" w:hAnsi="Transliterasi"/>
          <w:color w:val="000000" w:themeColor="text1"/>
          <w:sz w:val="24"/>
          <w:szCs w:val="24"/>
          <w:lang w:val="en-US"/>
        </w:rPr>
        <w:t xml:space="preserve">.  </w:t>
      </w:r>
      <w:r w:rsidRPr="00973F32">
        <w:rPr>
          <w:rFonts w:ascii="Transliterasi" w:hAnsi="Transliterasi"/>
          <w:i/>
          <w:color w:val="000000" w:themeColor="text1"/>
          <w:sz w:val="24"/>
          <w:szCs w:val="24"/>
          <w:lang w:val="en-US"/>
        </w:rPr>
        <w:t>F</w:t>
      </w:r>
      <w:r w:rsidRPr="00973F32">
        <w:rPr>
          <w:rFonts w:ascii="Transliterasi" w:hAnsi="Transliterasi"/>
          <w:i/>
          <w:color w:val="000000" w:themeColor="text1"/>
          <w:sz w:val="24"/>
          <w:szCs w:val="24"/>
        </w:rPr>
        <w:t>i</w:t>
      </w:r>
      <w:r w:rsidRPr="00973F32">
        <w:rPr>
          <w:rFonts w:ascii="Transliterasi" w:hAnsi="Transliterasi"/>
          <w:i/>
          <w:color w:val="000000" w:themeColor="text1"/>
          <w:sz w:val="24"/>
          <w:szCs w:val="24"/>
          <w:lang w:val="en-US"/>
        </w:rPr>
        <w:t>q</w:t>
      </w:r>
      <w:r w:rsidRPr="00973F32">
        <w:rPr>
          <w:rFonts w:ascii="Transliterasi" w:hAnsi="Transliterasi"/>
          <w:i/>
          <w:color w:val="000000" w:themeColor="text1"/>
          <w:sz w:val="24"/>
          <w:szCs w:val="24"/>
        </w:rPr>
        <w:t>h Ibadah</w:t>
      </w:r>
      <w:r w:rsidRPr="00973F32">
        <w:rPr>
          <w:rFonts w:ascii="Transliterasi" w:hAnsi="Transliterasi"/>
          <w:i/>
          <w:color w:val="000000" w:themeColor="text1"/>
          <w:sz w:val="24"/>
          <w:szCs w:val="24"/>
          <w:lang w:val="en-US"/>
        </w:rPr>
        <w:t xml:space="preserve">. </w:t>
      </w:r>
      <w:r w:rsidRPr="00973F32">
        <w:rPr>
          <w:rFonts w:ascii="Transliterasi" w:hAnsi="Transliterasi"/>
          <w:color w:val="000000" w:themeColor="text1"/>
          <w:sz w:val="24"/>
          <w:szCs w:val="24"/>
          <w:lang w:val="en-US"/>
        </w:rPr>
        <w:t xml:space="preserve"> J</w:t>
      </w:r>
      <w:r w:rsidRPr="00973F32">
        <w:rPr>
          <w:rFonts w:ascii="Transliterasi" w:hAnsi="Transliterasi"/>
          <w:color w:val="000000" w:themeColor="text1"/>
          <w:sz w:val="24"/>
          <w:szCs w:val="24"/>
        </w:rPr>
        <w:t>akarta: Amzah, 2009</w:t>
      </w:r>
      <w:r w:rsidRPr="00973F32">
        <w:rPr>
          <w:rFonts w:ascii="Transliterasi" w:hAnsi="Transliterasi"/>
          <w:color w:val="000000" w:themeColor="text1"/>
          <w:sz w:val="24"/>
          <w:szCs w:val="24"/>
          <w:lang w:val="en-US"/>
        </w:rPr>
        <w:t>.</w:t>
      </w:r>
    </w:p>
    <w:p w:rsidR="00AC51F0" w:rsidRPr="00973F32" w:rsidRDefault="00AC51F0" w:rsidP="00AC51F0">
      <w:pPr>
        <w:pStyle w:val="FootnoteText"/>
        <w:ind w:left="1080" w:hanging="720"/>
        <w:jc w:val="both"/>
        <w:rPr>
          <w:rFonts w:ascii="Transliterasi" w:hAnsi="Transliterasi"/>
          <w:color w:val="000000" w:themeColor="text1"/>
          <w:sz w:val="24"/>
          <w:szCs w:val="24"/>
          <w:lang w:val="en-US"/>
        </w:rPr>
      </w:pPr>
    </w:p>
    <w:p w:rsidR="00AC51F0" w:rsidRPr="00973F32" w:rsidRDefault="00AC51F0" w:rsidP="00AC51F0">
      <w:pPr>
        <w:pStyle w:val="FootnoteText"/>
        <w:ind w:left="1080" w:hanging="720"/>
        <w:jc w:val="both"/>
        <w:rPr>
          <w:rFonts w:ascii="Transliterasi" w:hAnsi="Transliterasi"/>
          <w:color w:val="000000" w:themeColor="text1"/>
          <w:sz w:val="24"/>
          <w:szCs w:val="24"/>
          <w:lang w:val="en-US"/>
        </w:rPr>
      </w:pPr>
      <w:r w:rsidRPr="00973F32">
        <w:rPr>
          <w:rFonts w:ascii="Transliterasi" w:hAnsi="Transliterasi"/>
          <w:color w:val="000000" w:themeColor="text1"/>
          <w:sz w:val="24"/>
          <w:szCs w:val="24"/>
        </w:rPr>
        <w:t xml:space="preserve">Depertemen Agama Republik Indonesia.  </w:t>
      </w:r>
      <w:r w:rsidRPr="00973F32">
        <w:rPr>
          <w:rFonts w:ascii="Transliterasi" w:hAnsi="Transliterasi"/>
          <w:color w:val="000000" w:themeColor="text1"/>
          <w:sz w:val="24"/>
          <w:szCs w:val="24"/>
          <w:lang w:val="en-US"/>
        </w:rPr>
        <w:t>J</w:t>
      </w:r>
      <w:r w:rsidRPr="00973F32">
        <w:rPr>
          <w:rFonts w:ascii="Transliterasi" w:hAnsi="Transliterasi"/>
          <w:color w:val="000000" w:themeColor="text1"/>
          <w:sz w:val="24"/>
          <w:szCs w:val="24"/>
        </w:rPr>
        <w:t xml:space="preserve">akarta: </w:t>
      </w:r>
      <w:r w:rsidRPr="00973F32">
        <w:rPr>
          <w:rFonts w:ascii="Transliterasi" w:hAnsi="Transliterasi"/>
          <w:color w:val="000000" w:themeColor="text1"/>
          <w:sz w:val="24"/>
          <w:szCs w:val="24"/>
          <w:lang w:val="en-US"/>
        </w:rPr>
        <w:t>K</w:t>
      </w:r>
      <w:r w:rsidRPr="00973F32">
        <w:rPr>
          <w:rFonts w:ascii="Transliterasi" w:hAnsi="Transliterasi"/>
          <w:color w:val="000000" w:themeColor="text1"/>
          <w:sz w:val="24"/>
          <w:szCs w:val="24"/>
        </w:rPr>
        <w:t>encana, 2006</w:t>
      </w:r>
      <w:r w:rsidRPr="00973F32">
        <w:rPr>
          <w:rFonts w:ascii="Transliterasi" w:hAnsi="Transliterasi"/>
          <w:color w:val="000000" w:themeColor="text1"/>
          <w:sz w:val="24"/>
          <w:szCs w:val="24"/>
          <w:lang w:val="en-US"/>
        </w:rPr>
        <w:t>.</w:t>
      </w:r>
    </w:p>
    <w:p w:rsidR="00AC51F0" w:rsidRPr="00973F32" w:rsidRDefault="00AC51F0" w:rsidP="00AC51F0">
      <w:pPr>
        <w:pStyle w:val="FootnoteText"/>
        <w:ind w:left="1080" w:hanging="720"/>
        <w:jc w:val="both"/>
        <w:rPr>
          <w:rFonts w:ascii="Transliterasi" w:hAnsi="Transliterasi"/>
          <w:color w:val="000000" w:themeColor="text1"/>
          <w:sz w:val="24"/>
          <w:szCs w:val="24"/>
          <w:lang w:val="en-US"/>
        </w:rPr>
      </w:pPr>
    </w:p>
    <w:p w:rsidR="00AC51F0" w:rsidRPr="00973F32" w:rsidRDefault="00AC51F0" w:rsidP="00AC51F0">
      <w:pPr>
        <w:pStyle w:val="FootnoteText"/>
        <w:ind w:left="1080" w:hanging="720"/>
        <w:jc w:val="both"/>
        <w:rPr>
          <w:rFonts w:ascii="Transliterasi" w:hAnsi="Transliterasi" w:cs="Times New Roman,Italic"/>
          <w:i/>
          <w:iCs/>
          <w:color w:val="000000" w:themeColor="text1"/>
          <w:sz w:val="24"/>
          <w:szCs w:val="24"/>
          <w:lang w:val="en-US"/>
        </w:rPr>
      </w:pPr>
      <w:r w:rsidRPr="00973F32">
        <w:rPr>
          <w:rFonts w:ascii="Transliterasi" w:hAnsi="Transliterasi" w:cs="Times New Roman"/>
          <w:color w:val="000000" w:themeColor="text1"/>
          <w:sz w:val="24"/>
          <w:szCs w:val="24"/>
        </w:rPr>
        <w:t>Departemen RI</w:t>
      </w:r>
      <w:r w:rsidRPr="00973F32">
        <w:rPr>
          <w:rFonts w:ascii="Transliterasi" w:hAnsi="Transliterasi" w:cs="Times New Roman"/>
          <w:color w:val="000000" w:themeColor="text1"/>
          <w:sz w:val="24"/>
          <w:szCs w:val="24"/>
          <w:lang w:val="en-US"/>
        </w:rPr>
        <w:t xml:space="preserve">. </w:t>
      </w:r>
      <w:r w:rsidRPr="00973F32">
        <w:rPr>
          <w:rFonts w:ascii="Transliterasi" w:hAnsi="Transliterasi" w:cs="Times New Roman"/>
          <w:i/>
          <w:iCs/>
          <w:color w:val="000000" w:themeColor="text1"/>
          <w:sz w:val="24"/>
          <w:szCs w:val="24"/>
        </w:rPr>
        <w:t>Al-</w:t>
      </w:r>
      <w:r w:rsidRPr="00973F32">
        <w:rPr>
          <w:rFonts w:ascii="Transliterasi" w:hAnsi="Transliterasi" w:cs="Times New Roman,Italic"/>
          <w:i/>
          <w:iCs/>
          <w:color w:val="000000" w:themeColor="text1"/>
          <w:sz w:val="24"/>
          <w:szCs w:val="24"/>
        </w:rPr>
        <w:t>Qur</w:t>
      </w:r>
      <w:r w:rsidRPr="00973F32">
        <w:rPr>
          <w:rFonts w:ascii="Times New Roman" w:hAnsi="Times New Roman" w:cs="Times New Roman"/>
          <w:i/>
          <w:iCs/>
          <w:color w:val="000000" w:themeColor="text1"/>
          <w:sz w:val="24"/>
          <w:szCs w:val="24"/>
        </w:rPr>
        <w:t>‟</w:t>
      </w:r>
      <w:r w:rsidRPr="00973F32">
        <w:rPr>
          <w:rFonts w:ascii="Transliterasi" w:hAnsi="Transliterasi" w:cs="Times New Roman,Italic"/>
          <w:i/>
          <w:iCs/>
          <w:color w:val="000000" w:themeColor="text1"/>
          <w:sz w:val="24"/>
          <w:szCs w:val="24"/>
        </w:rPr>
        <w:t xml:space="preserve">an dan </w:t>
      </w:r>
      <w:r w:rsidRPr="00973F32">
        <w:rPr>
          <w:rFonts w:ascii="Transliterasi" w:hAnsi="Transliterasi" w:cs="Times New Roman,Italic"/>
          <w:i/>
          <w:iCs/>
          <w:color w:val="000000" w:themeColor="text1"/>
          <w:sz w:val="24"/>
          <w:szCs w:val="24"/>
          <w:lang w:val="en-US"/>
        </w:rPr>
        <w:t>T</w:t>
      </w:r>
      <w:r w:rsidRPr="00973F32">
        <w:rPr>
          <w:rFonts w:ascii="Transliterasi" w:hAnsi="Transliterasi" w:cs="Times New Roman,Italic"/>
          <w:i/>
          <w:iCs/>
          <w:color w:val="000000" w:themeColor="text1"/>
          <w:sz w:val="24"/>
          <w:szCs w:val="24"/>
        </w:rPr>
        <w:t>erjemahan</w:t>
      </w:r>
      <w:r w:rsidRPr="00973F32">
        <w:rPr>
          <w:rFonts w:ascii="Transliterasi" w:hAnsi="Transliterasi" w:cs="Times New Roman,Italic"/>
          <w:i/>
          <w:iCs/>
          <w:color w:val="000000" w:themeColor="text1"/>
          <w:sz w:val="24"/>
          <w:szCs w:val="24"/>
          <w:lang w:val="en-US"/>
        </w:rPr>
        <w:t>.</w:t>
      </w:r>
    </w:p>
    <w:p w:rsidR="00AC51F0" w:rsidRPr="00973F32" w:rsidRDefault="00AC51F0" w:rsidP="00AC51F0">
      <w:pPr>
        <w:pStyle w:val="FootnoteText"/>
        <w:ind w:left="1080" w:hanging="720"/>
        <w:jc w:val="both"/>
        <w:rPr>
          <w:rFonts w:ascii="Transliterasi" w:hAnsi="Transliterasi" w:cs="Times New Roman,Italic"/>
          <w:i/>
          <w:iCs/>
          <w:color w:val="000000" w:themeColor="text1"/>
          <w:sz w:val="24"/>
          <w:szCs w:val="24"/>
          <w:lang w:val="en-US"/>
        </w:rPr>
      </w:pPr>
    </w:p>
    <w:p w:rsidR="00AC51F0" w:rsidRPr="00973F32" w:rsidRDefault="00AC51F0" w:rsidP="00AC51F0">
      <w:pPr>
        <w:pStyle w:val="FootnoteText"/>
        <w:ind w:left="1080" w:hanging="720"/>
        <w:jc w:val="both"/>
        <w:rPr>
          <w:rFonts w:ascii="Transliterasi" w:hAnsi="Transliterasi"/>
          <w:color w:val="000000" w:themeColor="text1"/>
          <w:sz w:val="24"/>
          <w:szCs w:val="24"/>
          <w:lang w:val="en-US"/>
        </w:rPr>
      </w:pPr>
      <w:r w:rsidRPr="00973F32">
        <w:rPr>
          <w:rFonts w:ascii="Transliterasi" w:hAnsi="Transliterasi"/>
          <w:color w:val="000000" w:themeColor="text1"/>
          <w:sz w:val="24"/>
          <w:szCs w:val="24"/>
        </w:rPr>
        <w:t>E</w:t>
      </w:r>
      <w:r w:rsidRPr="00973F32">
        <w:rPr>
          <w:rFonts w:ascii="Transliterasi" w:hAnsi="Transliterasi"/>
          <w:color w:val="000000" w:themeColor="text1"/>
          <w:sz w:val="24"/>
          <w:szCs w:val="24"/>
          <w:lang w:val="en-US"/>
        </w:rPr>
        <w:t>l</w:t>
      </w:r>
      <w:r w:rsidRPr="00973F32">
        <w:rPr>
          <w:rFonts w:ascii="Transliterasi" w:hAnsi="Transliterasi"/>
          <w:color w:val="000000" w:themeColor="text1"/>
          <w:sz w:val="24"/>
          <w:szCs w:val="24"/>
        </w:rPr>
        <w:t>-Madani</w:t>
      </w:r>
      <w:r w:rsidRPr="00973F32">
        <w:rPr>
          <w:rFonts w:ascii="Transliterasi" w:hAnsi="Transliterasi"/>
          <w:color w:val="000000" w:themeColor="text1"/>
          <w:sz w:val="24"/>
          <w:szCs w:val="24"/>
          <w:lang w:val="en-US"/>
        </w:rPr>
        <w:t xml:space="preserve">. </w:t>
      </w:r>
      <w:r w:rsidRPr="00973F32">
        <w:rPr>
          <w:rFonts w:ascii="Transliterasi" w:hAnsi="Transliterasi"/>
          <w:i/>
          <w:iCs/>
          <w:color w:val="000000" w:themeColor="text1"/>
          <w:sz w:val="24"/>
          <w:szCs w:val="24"/>
        </w:rPr>
        <w:t>Fiqh Zakat Lengkap</w:t>
      </w:r>
      <w:r w:rsidRPr="00973F32">
        <w:rPr>
          <w:rFonts w:ascii="Transliterasi" w:hAnsi="Transliterasi"/>
          <w:i/>
          <w:iCs/>
          <w:color w:val="000000" w:themeColor="text1"/>
          <w:sz w:val="24"/>
          <w:szCs w:val="24"/>
          <w:lang w:val="en-US"/>
        </w:rPr>
        <w:t xml:space="preserve">. </w:t>
      </w:r>
      <w:r w:rsidRPr="00973F32">
        <w:rPr>
          <w:rFonts w:ascii="Transliterasi" w:hAnsi="Transliterasi"/>
          <w:color w:val="000000" w:themeColor="text1"/>
          <w:sz w:val="24"/>
          <w:szCs w:val="24"/>
        </w:rPr>
        <w:t xml:space="preserve"> Jakarta: Diva Press</w:t>
      </w:r>
      <w:r w:rsidRPr="00973F32">
        <w:rPr>
          <w:rFonts w:ascii="Transliterasi" w:hAnsi="Transliterasi"/>
          <w:color w:val="000000" w:themeColor="text1"/>
          <w:sz w:val="24"/>
          <w:szCs w:val="24"/>
          <w:lang w:val="en-US"/>
        </w:rPr>
        <w:t>,</w:t>
      </w:r>
      <w:r w:rsidRPr="00973F32">
        <w:rPr>
          <w:rFonts w:ascii="Transliterasi" w:hAnsi="Transliterasi"/>
          <w:color w:val="000000" w:themeColor="text1"/>
          <w:sz w:val="24"/>
          <w:szCs w:val="24"/>
        </w:rPr>
        <w:t xml:space="preserve"> 2013</w:t>
      </w:r>
      <w:r w:rsidRPr="00973F32">
        <w:rPr>
          <w:rFonts w:ascii="Transliterasi" w:hAnsi="Transliterasi"/>
          <w:color w:val="000000" w:themeColor="text1"/>
          <w:sz w:val="24"/>
          <w:szCs w:val="24"/>
          <w:lang w:val="en-US"/>
        </w:rPr>
        <w:t>.</w:t>
      </w:r>
    </w:p>
    <w:p w:rsidR="00AC51F0" w:rsidRPr="00973F32" w:rsidRDefault="00AC51F0" w:rsidP="00AC51F0">
      <w:pPr>
        <w:pStyle w:val="FootnoteText"/>
        <w:jc w:val="both"/>
        <w:rPr>
          <w:rFonts w:ascii="Transliterasi" w:hAnsi="Transliterasi"/>
          <w:color w:val="000000" w:themeColor="text1"/>
          <w:sz w:val="24"/>
          <w:szCs w:val="24"/>
          <w:lang w:val="en-US"/>
        </w:rPr>
      </w:pPr>
    </w:p>
    <w:p w:rsidR="00AC51F0" w:rsidRPr="00973F32" w:rsidRDefault="00AC51F0" w:rsidP="00AC51F0">
      <w:pPr>
        <w:pStyle w:val="FootnoteText"/>
        <w:ind w:left="1080" w:hanging="720"/>
        <w:jc w:val="both"/>
        <w:rPr>
          <w:rFonts w:ascii="Transliterasi" w:hAnsi="Transliterasi"/>
          <w:color w:val="000000" w:themeColor="text1"/>
          <w:sz w:val="24"/>
          <w:szCs w:val="24"/>
          <w:lang w:val="en-US"/>
        </w:rPr>
      </w:pPr>
      <w:r w:rsidRPr="00973F32">
        <w:rPr>
          <w:rFonts w:ascii="Transliterasi" w:hAnsi="Transliterasi"/>
          <w:color w:val="000000" w:themeColor="text1"/>
          <w:sz w:val="24"/>
          <w:szCs w:val="24"/>
        </w:rPr>
        <w:t>Hadi,</w:t>
      </w:r>
      <w:r w:rsidRPr="00973F32">
        <w:rPr>
          <w:rFonts w:ascii="Transliterasi" w:hAnsi="Transliterasi"/>
          <w:color w:val="000000" w:themeColor="text1"/>
          <w:sz w:val="24"/>
          <w:szCs w:val="24"/>
          <w:lang w:val="en-US"/>
        </w:rPr>
        <w:t xml:space="preserve"> </w:t>
      </w:r>
      <w:r w:rsidRPr="00973F32">
        <w:rPr>
          <w:rFonts w:ascii="Transliterasi" w:hAnsi="Transliterasi"/>
          <w:color w:val="000000" w:themeColor="text1"/>
          <w:sz w:val="24"/>
          <w:szCs w:val="24"/>
        </w:rPr>
        <w:t>Sutrisno</w:t>
      </w:r>
      <w:r w:rsidRPr="00973F32">
        <w:rPr>
          <w:rFonts w:ascii="Transliterasi" w:hAnsi="Transliterasi"/>
          <w:color w:val="000000" w:themeColor="text1"/>
          <w:sz w:val="24"/>
          <w:szCs w:val="24"/>
          <w:lang w:val="en-US"/>
        </w:rPr>
        <w:t xml:space="preserve">. </w:t>
      </w:r>
      <w:r w:rsidRPr="00973F32">
        <w:rPr>
          <w:rFonts w:ascii="Transliterasi" w:hAnsi="Transliterasi"/>
          <w:i/>
          <w:iCs/>
          <w:color w:val="000000" w:themeColor="text1"/>
          <w:sz w:val="24"/>
          <w:szCs w:val="24"/>
        </w:rPr>
        <w:t xml:space="preserve"> Metodologi Research</w:t>
      </w:r>
      <w:r w:rsidRPr="00973F32">
        <w:rPr>
          <w:rFonts w:ascii="Transliterasi" w:hAnsi="Transliterasi"/>
          <w:i/>
          <w:iCs/>
          <w:color w:val="000000" w:themeColor="text1"/>
          <w:sz w:val="24"/>
          <w:szCs w:val="24"/>
          <w:lang w:val="en-US"/>
        </w:rPr>
        <w:t>.  J</w:t>
      </w:r>
      <w:r w:rsidRPr="00973F32">
        <w:rPr>
          <w:rFonts w:ascii="Transliterasi" w:hAnsi="Transliterasi"/>
          <w:i/>
          <w:iCs/>
          <w:color w:val="000000" w:themeColor="text1"/>
          <w:sz w:val="24"/>
          <w:szCs w:val="24"/>
        </w:rPr>
        <w:t>ilid 1</w:t>
      </w:r>
      <w:r w:rsidRPr="00973F32">
        <w:rPr>
          <w:rFonts w:ascii="Transliterasi" w:hAnsi="Transliterasi"/>
          <w:i/>
          <w:iCs/>
          <w:color w:val="000000" w:themeColor="text1"/>
          <w:sz w:val="24"/>
          <w:szCs w:val="24"/>
          <w:lang w:val="en-US"/>
        </w:rPr>
        <w:t>.</w:t>
      </w:r>
      <w:r w:rsidRPr="00973F32">
        <w:rPr>
          <w:rFonts w:ascii="Transliterasi" w:hAnsi="Transliterasi"/>
          <w:color w:val="000000" w:themeColor="text1"/>
          <w:sz w:val="24"/>
          <w:szCs w:val="24"/>
          <w:lang w:val="en-US"/>
        </w:rPr>
        <w:t>Y</w:t>
      </w:r>
      <w:r w:rsidRPr="00973F32">
        <w:rPr>
          <w:rFonts w:ascii="Transliterasi" w:hAnsi="Transliterasi"/>
          <w:color w:val="000000" w:themeColor="text1"/>
          <w:sz w:val="24"/>
          <w:szCs w:val="24"/>
        </w:rPr>
        <w:t>ogyakarta: Andi Offset,</w:t>
      </w:r>
      <w:r w:rsidRPr="00973F32">
        <w:rPr>
          <w:rFonts w:ascii="Transliterasi" w:hAnsi="Transliterasi"/>
          <w:color w:val="000000" w:themeColor="text1"/>
          <w:sz w:val="24"/>
          <w:szCs w:val="24"/>
          <w:lang w:val="en-US"/>
        </w:rPr>
        <w:tab/>
      </w:r>
      <w:r w:rsidRPr="00973F32">
        <w:rPr>
          <w:rFonts w:ascii="Transliterasi" w:hAnsi="Transliterasi"/>
          <w:color w:val="000000" w:themeColor="text1"/>
          <w:sz w:val="24"/>
          <w:szCs w:val="24"/>
        </w:rPr>
        <w:t>1993</w:t>
      </w:r>
      <w:r w:rsidRPr="00973F32">
        <w:rPr>
          <w:rFonts w:ascii="Transliterasi" w:hAnsi="Transliterasi"/>
          <w:color w:val="000000" w:themeColor="text1"/>
          <w:sz w:val="24"/>
          <w:szCs w:val="24"/>
          <w:lang w:val="en-US"/>
        </w:rPr>
        <w:t>.</w:t>
      </w:r>
    </w:p>
    <w:p w:rsidR="00AC51F0" w:rsidRPr="00973F32" w:rsidRDefault="00AC51F0" w:rsidP="00AC51F0">
      <w:pPr>
        <w:pStyle w:val="FootnoteText"/>
        <w:ind w:left="1080" w:hanging="720"/>
        <w:jc w:val="both"/>
        <w:rPr>
          <w:rFonts w:ascii="Transliterasi" w:hAnsi="Transliterasi"/>
          <w:color w:val="000000" w:themeColor="text1"/>
          <w:sz w:val="24"/>
          <w:szCs w:val="24"/>
          <w:lang w:val="en-US"/>
        </w:rPr>
      </w:pPr>
    </w:p>
    <w:p w:rsidR="00AC51F0" w:rsidRPr="00973F32" w:rsidRDefault="00AC51F0" w:rsidP="00AC51F0">
      <w:pPr>
        <w:pStyle w:val="FootnoteText"/>
        <w:ind w:left="1080" w:hanging="720"/>
        <w:jc w:val="both"/>
        <w:rPr>
          <w:rFonts w:ascii="Transliterasi" w:hAnsi="Transliterasi"/>
          <w:color w:val="000000" w:themeColor="text1"/>
          <w:sz w:val="24"/>
          <w:szCs w:val="24"/>
          <w:lang w:val="en-US"/>
        </w:rPr>
      </w:pPr>
      <w:r w:rsidRPr="00973F32">
        <w:rPr>
          <w:rFonts w:ascii="Transliterasi" w:hAnsi="Transliterasi"/>
          <w:color w:val="000000" w:themeColor="text1"/>
          <w:sz w:val="24"/>
          <w:szCs w:val="24"/>
        </w:rPr>
        <w:t>Hajar Al- Asqalani,</w:t>
      </w:r>
      <w:r w:rsidRPr="00973F32">
        <w:rPr>
          <w:rFonts w:ascii="Transliterasi" w:hAnsi="Transliterasi"/>
          <w:color w:val="000000" w:themeColor="text1"/>
          <w:sz w:val="24"/>
          <w:szCs w:val="24"/>
          <w:lang w:val="en-US"/>
        </w:rPr>
        <w:t xml:space="preserve"> </w:t>
      </w:r>
      <w:r w:rsidRPr="00973F32">
        <w:rPr>
          <w:rFonts w:ascii="Transliterasi" w:hAnsi="Transliterasi"/>
          <w:color w:val="000000" w:themeColor="text1"/>
          <w:sz w:val="24"/>
          <w:szCs w:val="24"/>
        </w:rPr>
        <w:t>Ibn</w:t>
      </w:r>
      <w:r w:rsidRPr="00973F32">
        <w:rPr>
          <w:rFonts w:ascii="Transliterasi" w:hAnsi="Transliterasi"/>
          <w:color w:val="000000" w:themeColor="text1"/>
          <w:sz w:val="24"/>
          <w:szCs w:val="24"/>
          <w:lang w:val="en-US"/>
        </w:rPr>
        <w:t xml:space="preserve">. </w:t>
      </w:r>
      <w:r w:rsidRPr="00973F32">
        <w:rPr>
          <w:rFonts w:ascii="Transliterasi" w:hAnsi="Transliterasi"/>
          <w:i/>
          <w:color w:val="000000" w:themeColor="text1"/>
          <w:sz w:val="24"/>
          <w:szCs w:val="24"/>
        </w:rPr>
        <w:t>Bulughul Maram</w:t>
      </w:r>
      <w:r w:rsidRPr="00973F32">
        <w:rPr>
          <w:rFonts w:ascii="Transliterasi" w:hAnsi="Transliterasi"/>
          <w:i/>
          <w:color w:val="000000" w:themeColor="text1"/>
          <w:sz w:val="24"/>
          <w:szCs w:val="24"/>
          <w:lang w:val="en-US"/>
        </w:rPr>
        <w:t xml:space="preserve">.  </w:t>
      </w:r>
      <w:r w:rsidRPr="00973F32">
        <w:rPr>
          <w:rFonts w:ascii="Transliterasi" w:hAnsi="Transliterasi"/>
          <w:color w:val="000000" w:themeColor="text1"/>
          <w:sz w:val="24"/>
          <w:szCs w:val="24"/>
        </w:rPr>
        <w:t>Bandung: PT Mizan Pustaka, 2010</w:t>
      </w:r>
      <w:r w:rsidRPr="00973F32">
        <w:rPr>
          <w:rFonts w:ascii="Transliterasi" w:hAnsi="Transliterasi"/>
          <w:color w:val="000000" w:themeColor="text1"/>
          <w:sz w:val="24"/>
          <w:szCs w:val="24"/>
          <w:lang w:val="en-US"/>
        </w:rPr>
        <w:t>.</w:t>
      </w:r>
    </w:p>
    <w:p w:rsidR="00AC51F0" w:rsidRPr="00973F32" w:rsidRDefault="00AC51F0" w:rsidP="00AC51F0">
      <w:pPr>
        <w:pStyle w:val="FootnoteText"/>
        <w:ind w:left="1080" w:hanging="720"/>
        <w:jc w:val="both"/>
        <w:rPr>
          <w:rFonts w:ascii="Transliterasi" w:hAnsi="Transliterasi"/>
          <w:color w:val="000000" w:themeColor="text1"/>
          <w:sz w:val="24"/>
          <w:szCs w:val="24"/>
          <w:lang w:val="en-US"/>
        </w:rPr>
      </w:pPr>
    </w:p>
    <w:p w:rsidR="00AC51F0" w:rsidRPr="00973F32" w:rsidRDefault="00AC51F0" w:rsidP="00AC51F0">
      <w:pPr>
        <w:pStyle w:val="FootnoteText"/>
        <w:ind w:left="1080" w:hanging="720"/>
        <w:jc w:val="both"/>
        <w:rPr>
          <w:rFonts w:ascii="Transliterasi" w:hAnsi="Transliterasi"/>
          <w:color w:val="000000" w:themeColor="text1"/>
          <w:sz w:val="24"/>
          <w:szCs w:val="24"/>
          <w:lang w:val="en-US"/>
        </w:rPr>
      </w:pPr>
      <w:proofErr w:type="gramStart"/>
      <w:r w:rsidRPr="00973F32">
        <w:rPr>
          <w:rFonts w:ascii="Transliterasi" w:hAnsi="Transliterasi"/>
          <w:color w:val="000000" w:themeColor="text1"/>
          <w:sz w:val="24"/>
          <w:szCs w:val="24"/>
          <w:lang w:val="en-US"/>
        </w:rPr>
        <w:t>H</w:t>
      </w:r>
      <w:r w:rsidRPr="00973F32">
        <w:rPr>
          <w:rFonts w:ascii="Transliterasi" w:hAnsi="Transliterasi"/>
          <w:color w:val="000000" w:themeColor="text1"/>
          <w:sz w:val="24"/>
          <w:szCs w:val="24"/>
        </w:rPr>
        <w:t>uda dkk, Nurul</w:t>
      </w:r>
      <w:r w:rsidRPr="00973F32">
        <w:rPr>
          <w:rFonts w:ascii="Transliterasi" w:hAnsi="Transliterasi"/>
          <w:color w:val="000000" w:themeColor="text1"/>
          <w:sz w:val="24"/>
          <w:szCs w:val="24"/>
          <w:lang w:val="en-US"/>
        </w:rPr>
        <w:t>.</w:t>
      </w:r>
      <w:proofErr w:type="gramEnd"/>
      <w:r w:rsidRPr="00973F32">
        <w:rPr>
          <w:rFonts w:ascii="Transliterasi" w:hAnsi="Transliterasi"/>
          <w:color w:val="000000" w:themeColor="text1"/>
          <w:sz w:val="24"/>
          <w:szCs w:val="24"/>
          <w:lang w:val="en-US"/>
        </w:rPr>
        <w:t xml:space="preserve"> </w:t>
      </w:r>
      <w:r w:rsidRPr="00973F32">
        <w:rPr>
          <w:rFonts w:ascii="Transliterasi" w:hAnsi="Transliterasi"/>
          <w:i/>
          <w:color w:val="000000" w:themeColor="text1"/>
          <w:sz w:val="24"/>
          <w:szCs w:val="24"/>
        </w:rPr>
        <w:t>Zakat Persfektif Mikro-</w:t>
      </w:r>
      <w:r w:rsidRPr="00973F32">
        <w:rPr>
          <w:rFonts w:ascii="Transliterasi" w:hAnsi="Transliterasi"/>
          <w:i/>
          <w:color w:val="000000" w:themeColor="text1"/>
          <w:sz w:val="24"/>
          <w:szCs w:val="24"/>
          <w:lang w:val="en-US"/>
        </w:rPr>
        <w:t>M</w:t>
      </w:r>
      <w:r w:rsidRPr="00973F32">
        <w:rPr>
          <w:rFonts w:ascii="Transliterasi" w:hAnsi="Transliterasi"/>
          <w:i/>
          <w:color w:val="000000" w:themeColor="text1"/>
          <w:sz w:val="24"/>
          <w:szCs w:val="24"/>
        </w:rPr>
        <w:t xml:space="preserve">ikr. </w:t>
      </w:r>
      <w:r w:rsidRPr="00973F32">
        <w:rPr>
          <w:rFonts w:ascii="Transliterasi" w:hAnsi="Transliterasi"/>
          <w:color w:val="000000" w:themeColor="text1"/>
          <w:sz w:val="24"/>
          <w:szCs w:val="24"/>
        </w:rPr>
        <w:t xml:space="preserve">Jakarta: </w:t>
      </w:r>
      <w:r w:rsidRPr="00973F32">
        <w:rPr>
          <w:rFonts w:ascii="Transliterasi" w:hAnsi="Transliterasi"/>
          <w:color w:val="000000" w:themeColor="text1"/>
          <w:sz w:val="24"/>
          <w:szCs w:val="24"/>
          <w:lang w:val="en-US"/>
        </w:rPr>
        <w:t>P</w:t>
      </w:r>
      <w:r w:rsidRPr="00973F32">
        <w:rPr>
          <w:rFonts w:ascii="Transliterasi" w:hAnsi="Transliterasi"/>
          <w:color w:val="000000" w:themeColor="text1"/>
          <w:sz w:val="24"/>
          <w:szCs w:val="24"/>
        </w:rPr>
        <w:t>renadamedia Group, 2015</w:t>
      </w:r>
      <w:r w:rsidRPr="00973F32">
        <w:rPr>
          <w:rFonts w:ascii="Transliterasi" w:hAnsi="Transliterasi"/>
          <w:color w:val="000000" w:themeColor="text1"/>
          <w:sz w:val="24"/>
          <w:szCs w:val="24"/>
          <w:lang w:val="en-US"/>
        </w:rPr>
        <w:t>.</w:t>
      </w:r>
    </w:p>
    <w:p w:rsidR="00AC51F0" w:rsidRPr="00973F32" w:rsidRDefault="00AC51F0" w:rsidP="00AC51F0">
      <w:pPr>
        <w:pStyle w:val="FootnoteText"/>
        <w:ind w:left="1080" w:hanging="720"/>
        <w:jc w:val="both"/>
        <w:rPr>
          <w:rFonts w:ascii="Transliterasi" w:hAnsi="Transliterasi"/>
          <w:color w:val="000000" w:themeColor="text1"/>
          <w:sz w:val="24"/>
          <w:szCs w:val="24"/>
          <w:lang w:val="en-US"/>
        </w:rPr>
      </w:pPr>
    </w:p>
    <w:p w:rsidR="00AC51F0" w:rsidRPr="00973F32" w:rsidRDefault="00AC51F0" w:rsidP="00AC51F0">
      <w:pPr>
        <w:pStyle w:val="FootnoteText"/>
        <w:ind w:left="1080" w:hanging="720"/>
        <w:jc w:val="both"/>
        <w:rPr>
          <w:rFonts w:ascii="Transliterasi" w:hAnsi="Transliterasi"/>
          <w:color w:val="000000" w:themeColor="text1"/>
          <w:sz w:val="24"/>
          <w:szCs w:val="24"/>
          <w:lang w:val="en-US"/>
        </w:rPr>
      </w:pPr>
      <w:r w:rsidRPr="00973F32">
        <w:rPr>
          <w:rFonts w:ascii="Transliterasi" w:hAnsi="Transliterasi"/>
          <w:color w:val="000000" w:themeColor="text1"/>
          <w:sz w:val="24"/>
          <w:szCs w:val="24"/>
        </w:rPr>
        <w:t>Idris,H.Abdul Fatah</w:t>
      </w:r>
      <w:r w:rsidRPr="00973F32">
        <w:rPr>
          <w:rFonts w:ascii="Transliterasi" w:hAnsi="Transliterasi"/>
          <w:i/>
          <w:iCs/>
          <w:color w:val="000000" w:themeColor="text1"/>
          <w:sz w:val="24"/>
          <w:szCs w:val="24"/>
        </w:rPr>
        <w:t>. Fiqih Islam Lengkap</w:t>
      </w:r>
      <w:r w:rsidRPr="00973F32">
        <w:rPr>
          <w:rFonts w:ascii="Transliterasi" w:hAnsi="Transliterasi"/>
          <w:i/>
          <w:iCs/>
          <w:color w:val="000000" w:themeColor="text1"/>
          <w:sz w:val="24"/>
          <w:szCs w:val="24"/>
          <w:lang w:val="en-US"/>
        </w:rPr>
        <w:t xml:space="preserve">. </w:t>
      </w:r>
      <w:r w:rsidRPr="00973F32">
        <w:rPr>
          <w:rFonts w:ascii="Transliterasi" w:hAnsi="Transliterasi"/>
          <w:color w:val="000000" w:themeColor="text1"/>
          <w:sz w:val="24"/>
          <w:szCs w:val="24"/>
        </w:rPr>
        <w:t xml:space="preserve"> Jakarta: PT Asdi Mahasatya</w:t>
      </w:r>
      <w:r w:rsidRPr="00973F32">
        <w:rPr>
          <w:rFonts w:ascii="Transliterasi" w:hAnsi="Transliterasi"/>
          <w:color w:val="000000" w:themeColor="text1"/>
          <w:sz w:val="24"/>
          <w:szCs w:val="24"/>
          <w:lang w:val="en-US"/>
        </w:rPr>
        <w:t xml:space="preserve">, </w:t>
      </w:r>
      <w:r w:rsidRPr="00973F32">
        <w:rPr>
          <w:rFonts w:ascii="Transliterasi" w:hAnsi="Transliterasi"/>
          <w:color w:val="000000" w:themeColor="text1"/>
          <w:sz w:val="24"/>
          <w:szCs w:val="24"/>
        </w:rPr>
        <w:t>1988</w:t>
      </w:r>
      <w:r w:rsidRPr="00973F32">
        <w:rPr>
          <w:rFonts w:ascii="Transliterasi" w:hAnsi="Transliterasi"/>
          <w:color w:val="000000" w:themeColor="text1"/>
          <w:sz w:val="24"/>
          <w:szCs w:val="24"/>
          <w:lang w:val="en-US"/>
        </w:rPr>
        <w:t>.</w:t>
      </w:r>
    </w:p>
    <w:p w:rsidR="00AC51F0" w:rsidRPr="00973F32" w:rsidRDefault="00AC51F0" w:rsidP="00AC51F0">
      <w:pPr>
        <w:pStyle w:val="FootnoteText"/>
        <w:jc w:val="both"/>
        <w:rPr>
          <w:rFonts w:ascii="Transliterasi" w:hAnsi="Transliterasi"/>
          <w:color w:val="000000" w:themeColor="text1"/>
          <w:sz w:val="24"/>
          <w:szCs w:val="24"/>
          <w:lang w:val="en-US"/>
        </w:rPr>
      </w:pPr>
    </w:p>
    <w:p w:rsidR="00AC51F0" w:rsidRPr="00973F32" w:rsidRDefault="00AC51F0" w:rsidP="00AC51F0">
      <w:pPr>
        <w:pStyle w:val="FootnoteText"/>
        <w:ind w:left="1080" w:hanging="720"/>
        <w:jc w:val="both"/>
        <w:rPr>
          <w:rFonts w:ascii="Transliterasi" w:hAnsi="Transliterasi"/>
          <w:color w:val="000000" w:themeColor="text1"/>
          <w:sz w:val="24"/>
          <w:szCs w:val="24"/>
          <w:lang w:val="en-US"/>
        </w:rPr>
      </w:pPr>
      <w:r w:rsidRPr="00973F32">
        <w:rPr>
          <w:rFonts w:ascii="Transliterasi" w:hAnsi="Transliterasi"/>
          <w:color w:val="000000" w:themeColor="text1"/>
          <w:sz w:val="24"/>
          <w:szCs w:val="24"/>
        </w:rPr>
        <w:t>Jakfa</w:t>
      </w:r>
      <w:r w:rsidRPr="00973F32">
        <w:rPr>
          <w:rFonts w:ascii="Transliterasi" w:hAnsi="Transliterasi"/>
          <w:color w:val="000000" w:themeColor="text1"/>
          <w:sz w:val="24"/>
          <w:szCs w:val="24"/>
          <w:lang w:val="en-US"/>
        </w:rPr>
        <w:t>r</w:t>
      </w:r>
      <w:r w:rsidRPr="00973F32">
        <w:rPr>
          <w:rFonts w:ascii="Transliterasi" w:hAnsi="Transliterasi"/>
          <w:color w:val="000000" w:themeColor="text1"/>
          <w:sz w:val="24"/>
          <w:szCs w:val="24"/>
        </w:rPr>
        <w:t>,</w:t>
      </w:r>
      <w:r w:rsidRPr="00973F32">
        <w:rPr>
          <w:rFonts w:ascii="Transliterasi" w:hAnsi="Transliterasi"/>
          <w:color w:val="000000" w:themeColor="text1"/>
          <w:sz w:val="24"/>
          <w:szCs w:val="24"/>
          <w:lang w:val="en-US"/>
        </w:rPr>
        <w:t xml:space="preserve"> </w:t>
      </w:r>
      <w:r w:rsidRPr="00973F32">
        <w:rPr>
          <w:rFonts w:ascii="Transliterasi" w:hAnsi="Transliterasi"/>
          <w:color w:val="000000" w:themeColor="text1"/>
          <w:sz w:val="24"/>
          <w:szCs w:val="24"/>
        </w:rPr>
        <w:t>Muhammad</w:t>
      </w:r>
      <w:r w:rsidRPr="00973F32">
        <w:rPr>
          <w:rFonts w:ascii="Transliterasi" w:hAnsi="Transliterasi"/>
          <w:color w:val="000000" w:themeColor="text1"/>
          <w:sz w:val="24"/>
          <w:szCs w:val="24"/>
          <w:lang w:val="en-US"/>
        </w:rPr>
        <w:t xml:space="preserve">. </w:t>
      </w:r>
      <w:r w:rsidRPr="00973F32">
        <w:rPr>
          <w:rFonts w:ascii="Transliterasi" w:hAnsi="Transliterasi"/>
          <w:i/>
          <w:iCs/>
          <w:color w:val="000000" w:themeColor="text1"/>
          <w:sz w:val="24"/>
          <w:szCs w:val="24"/>
          <w:lang w:val="en-US"/>
        </w:rPr>
        <w:t>T</w:t>
      </w:r>
      <w:r w:rsidRPr="00973F32">
        <w:rPr>
          <w:rFonts w:ascii="Transliterasi" w:hAnsi="Transliterasi"/>
          <w:i/>
          <w:iCs/>
          <w:color w:val="000000" w:themeColor="text1"/>
          <w:sz w:val="24"/>
          <w:szCs w:val="24"/>
        </w:rPr>
        <w:t xml:space="preserve">untunan Praktis Ibadah Zakat, Puasa dan </w:t>
      </w:r>
      <w:r w:rsidRPr="00973F32">
        <w:rPr>
          <w:rFonts w:ascii="Transliterasi" w:hAnsi="Transliterasi"/>
          <w:i/>
          <w:iCs/>
          <w:color w:val="000000" w:themeColor="text1"/>
          <w:sz w:val="24"/>
          <w:szCs w:val="24"/>
          <w:lang w:val="en-US"/>
        </w:rPr>
        <w:t>H</w:t>
      </w:r>
      <w:r w:rsidRPr="00973F32">
        <w:rPr>
          <w:rFonts w:ascii="Transliterasi" w:hAnsi="Transliterasi"/>
          <w:i/>
          <w:iCs/>
          <w:color w:val="000000" w:themeColor="text1"/>
          <w:sz w:val="24"/>
          <w:szCs w:val="24"/>
        </w:rPr>
        <w:t>aji</w:t>
      </w:r>
      <w:r w:rsidRPr="00973F32">
        <w:rPr>
          <w:rFonts w:ascii="Transliterasi" w:hAnsi="Transliterasi"/>
          <w:i/>
          <w:iCs/>
          <w:color w:val="000000" w:themeColor="text1"/>
          <w:sz w:val="24"/>
          <w:szCs w:val="24"/>
          <w:lang w:val="en-US"/>
        </w:rPr>
        <w:t xml:space="preserve">. </w:t>
      </w:r>
      <w:r w:rsidRPr="00973F32">
        <w:rPr>
          <w:rFonts w:ascii="Transliterasi" w:hAnsi="Transliterasi"/>
          <w:color w:val="000000" w:themeColor="text1"/>
          <w:sz w:val="24"/>
          <w:szCs w:val="24"/>
          <w:lang w:val="en-US"/>
        </w:rPr>
        <w:t>J</w:t>
      </w:r>
      <w:r w:rsidRPr="00973F32">
        <w:rPr>
          <w:rFonts w:ascii="Transliterasi" w:hAnsi="Transliterasi"/>
          <w:color w:val="000000" w:themeColor="text1"/>
          <w:sz w:val="24"/>
          <w:szCs w:val="24"/>
        </w:rPr>
        <w:t xml:space="preserve">akarta: </w:t>
      </w:r>
      <w:r w:rsidRPr="00973F32">
        <w:rPr>
          <w:rFonts w:ascii="Transliterasi" w:hAnsi="Transliterasi"/>
          <w:color w:val="000000" w:themeColor="text1"/>
          <w:sz w:val="24"/>
          <w:szCs w:val="24"/>
          <w:lang w:val="en-US"/>
        </w:rPr>
        <w:t>K</w:t>
      </w:r>
      <w:r w:rsidRPr="00973F32">
        <w:rPr>
          <w:rFonts w:ascii="Transliterasi" w:hAnsi="Transliterasi"/>
          <w:color w:val="000000" w:themeColor="text1"/>
          <w:sz w:val="24"/>
          <w:szCs w:val="24"/>
        </w:rPr>
        <w:t xml:space="preserve">alam </w:t>
      </w:r>
      <w:r w:rsidRPr="00973F32">
        <w:rPr>
          <w:rFonts w:ascii="Transliterasi" w:hAnsi="Transliterasi"/>
          <w:color w:val="000000" w:themeColor="text1"/>
          <w:sz w:val="24"/>
          <w:szCs w:val="24"/>
          <w:lang w:val="en-US"/>
        </w:rPr>
        <w:t>M</w:t>
      </w:r>
      <w:r w:rsidRPr="00973F32">
        <w:rPr>
          <w:rFonts w:ascii="Transliterasi" w:hAnsi="Transliterasi"/>
          <w:color w:val="000000" w:themeColor="text1"/>
          <w:sz w:val="24"/>
          <w:szCs w:val="24"/>
        </w:rPr>
        <w:t>ula 2007</w:t>
      </w:r>
      <w:r w:rsidRPr="00973F32">
        <w:rPr>
          <w:rFonts w:ascii="Transliterasi" w:hAnsi="Transliterasi"/>
          <w:color w:val="000000" w:themeColor="text1"/>
          <w:sz w:val="24"/>
          <w:szCs w:val="24"/>
          <w:lang w:val="en-US"/>
        </w:rPr>
        <w:t>.</w:t>
      </w:r>
    </w:p>
    <w:p w:rsidR="00AC51F0" w:rsidRPr="00973F32" w:rsidRDefault="00AC51F0" w:rsidP="00AC51F0">
      <w:pPr>
        <w:pStyle w:val="FootnoteText"/>
        <w:ind w:left="1080" w:hanging="720"/>
        <w:jc w:val="both"/>
        <w:rPr>
          <w:rFonts w:ascii="Transliterasi" w:hAnsi="Transliterasi"/>
          <w:color w:val="000000" w:themeColor="text1"/>
          <w:sz w:val="24"/>
          <w:szCs w:val="24"/>
          <w:lang w:val="en-US"/>
        </w:rPr>
      </w:pPr>
    </w:p>
    <w:p w:rsidR="00AC51F0" w:rsidRPr="00973F32" w:rsidRDefault="00AC51F0" w:rsidP="00AC51F0">
      <w:pPr>
        <w:pStyle w:val="FootnoteText"/>
        <w:ind w:left="1080" w:hanging="720"/>
        <w:jc w:val="both"/>
        <w:rPr>
          <w:rFonts w:ascii="Transliterasi" w:hAnsi="Transliterasi"/>
          <w:color w:val="000000" w:themeColor="text1"/>
          <w:sz w:val="24"/>
          <w:szCs w:val="24"/>
          <w:lang w:val="en-US"/>
        </w:rPr>
      </w:pPr>
      <w:r w:rsidRPr="00973F32">
        <w:rPr>
          <w:rFonts w:ascii="Transliterasi" w:hAnsi="Transliterasi"/>
          <w:color w:val="000000" w:themeColor="text1"/>
          <w:sz w:val="24"/>
          <w:szCs w:val="24"/>
        </w:rPr>
        <w:t>Machfuddin</w:t>
      </w:r>
      <w:r w:rsidRPr="00973F32">
        <w:rPr>
          <w:rFonts w:ascii="Transliterasi" w:hAnsi="Transliterasi"/>
          <w:color w:val="000000" w:themeColor="text1"/>
          <w:sz w:val="24"/>
          <w:szCs w:val="24"/>
          <w:lang w:val="en-US"/>
        </w:rPr>
        <w:t xml:space="preserve"> </w:t>
      </w:r>
      <w:r w:rsidRPr="00973F32">
        <w:rPr>
          <w:rFonts w:ascii="Transliterasi" w:hAnsi="Transliterasi"/>
          <w:color w:val="000000" w:themeColor="text1"/>
          <w:sz w:val="24"/>
          <w:szCs w:val="24"/>
        </w:rPr>
        <w:t>Aladip,Moh</w:t>
      </w:r>
      <w:r w:rsidRPr="00973F32">
        <w:rPr>
          <w:rFonts w:ascii="Transliterasi" w:hAnsi="Transliterasi"/>
          <w:color w:val="000000" w:themeColor="text1"/>
          <w:sz w:val="24"/>
          <w:szCs w:val="24"/>
          <w:lang w:val="en-US"/>
        </w:rPr>
        <w:t xml:space="preserve">. </w:t>
      </w:r>
      <w:r w:rsidRPr="00973F32">
        <w:rPr>
          <w:rFonts w:ascii="Transliterasi" w:hAnsi="Transliterasi"/>
          <w:i/>
          <w:color w:val="000000" w:themeColor="text1"/>
          <w:sz w:val="24"/>
          <w:szCs w:val="24"/>
        </w:rPr>
        <w:t>Terjamahan Bulughul Maram</w:t>
      </w:r>
      <w:r w:rsidRPr="00973F32">
        <w:rPr>
          <w:rFonts w:ascii="Transliterasi" w:hAnsi="Transliterasi"/>
          <w:i/>
          <w:color w:val="000000" w:themeColor="text1"/>
          <w:sz w:val="24"/>
          <w:szCs w:val="24"/>
          <w:lang w:val="en-US"/>
        </w:rPr>
        <w:t xml:space="preserve">. </w:t>
      </w:r>
      <w:r w:rsidRPr="00973F32">
        <w:rPr>
          <w:rFonts w:ascii="Transliterasi" w:hAnsi="Transliterasi"/>
          <w:color w:val="000000" w:themeColor="text1"/>
          <w:sz w:val="24"/>
          <w:szCs w:val="24"/>
          <w:lang w:val="en-US"/>
        </w:rPr>
        <w:t>S</w:t>
      </w:r>
      <w:r w:rsidRPr="00973F32">
        <w:rPr>
          <w:rFonts w:ascii="Transliterasi" w:hAnsi="Transliterasi"/>
          <w:color w:val="000000" w:themeColor="text1"/>
          <w:sz w:val="24"/>
          <w:szCs w:val="24"/>
        </w:rPr>
        <w:t>emarang: CV. Toha Putra, 1981</w:t>
      </w:r>
      <w:r w:rsidRPr="00973F32">
        <w:rPr>
          <w:rFonts w:ascii="Transliterasi" w:hAnsi="Transliterasi"/>
          <w:color w:val="000000" w:themeColor="text1"/>
          <w:sz w:val="24"/>
          <w:szCs w:val="24"/>
          <w:lang w:val="en-US"/>
        </w:rPr>
        <w:t>.</w:t>
      </w:r>
    </w:p>
    <w:p w:rsidR="00AC51F0" w:rsidRPr="00973F32" w:rsidRDefault="00AC51F0" w:rsidP="00AC51F0">
      <w:pPr>
        <w:pStyle w:val="FootnoteText"/>
        <w:ind w:left="1080" w:hanging="720"/>
        <w:jc w:val="both"/>
        <w:rPr>
          <w:rFonts w:ascii="Transliterasi" w:hAnsi="Transliterasi"/>
          <w:color w:val="000000" w:themeColor="text1"/>
          <w:sz w:val="24"/>
          <w:szCs w:val="24"/>
          <w:lang w:val="en-US"/>
        </w:rPr>
      </w:pPr>
      <w:r w:rsidRPr="00973F32">
        <w:rPr>
          <w:rFonts w:ascii="Transliterasi" w:hAnsi="Transliterasi"/>
          <w:color w:val="000000" w:themeColor="text1"/>
          <w:sz w:val="24"/>
          <w:szCs w:val="24"/>
        </w:rPr>
        <w:t>Mardani</w:t>
      </w:r>
      <w:r w:rsidRPr="00973F32">
        <w:rPr>
          <w:rFonts w:ascii="Transliterasi" w:hAnsi="Transliterasi"/>
          <w:color w:val="000000" w:themeColor="text1"/>
          <w:sz w:val="24"/>
          <w:szCs w:val="24"/>
          <w:lang w:val="en-US"/>
        </w:rPr>
        <w:t>.</w:t>
      </w:r>
      <w:r w:rsidRPr="00973F32">
        <w:rPr>
          <w:rFonts w:ascii="Transliterasi" w:hAnsi="Transliterasi"/>
          <w:i/>
          <w:iCs/>
          <w:color w:val="000000" w:themeColor="text1"/>
          <w:sz w:val="24"/>
          <w:szCs w:val="24"/>
        </w:rPr>
        <w:t xml:space="preserve"> Fiqh Ekonomi Syariah</w:t>
      </w:r>
      <w:r w:rsidRPr="00973F32">
        <w:rPr>
          <w:rFonts w:ascii="Transliterasi" w:hAnsi="Transliterasi"/>
          <w:i/>
          <w:iCs/>
          <w:color w:val="000000" w:themeColor="text1"/>
          <w:sz w:val="24"/>
          <w:szCs w:val="24"/>
          <w:lang w:val="en-US"/>
        </w:rPr>
        <w:t xml:space="preserve">.  </w:t>
      </w:r>
      <w:r w:rsidRPr="00973F32">
        <w:rPr>
          <w:rFonts w:ascii="Transliterasi" w:hAnsi="Transliterasi"/>
          <w:color w:val="000000" w:themeColor="text1"/>
          <w:sz w:val="24"/>
          <w:szCs w:val="24"/>
        </w:rPr>
        <w:t xml:space="preserve">Jakarta: </w:t>
      </w:r>
      <w:r w:rsidRPr="00973F32">
        <w:rPr>
          <w:rFonts w:ascii="Transliterasi" w:hAnsi="Transliterasi"/>
          <w:color w:val="000000" w:themeColor="text1"/>
          <w:sz w:val="24"/>
          <w:szCs w:val="24"/>
          <w:lang w:val="en-US"/>
        </w:rPr>
        <w:t>K</w:t>
      </w:r>
      <w:r w:rsidRPr="00973F32">
        <w:rPr>
          <w:rFonts w:ascii="Transliterasi" w:hAnsi="Transliterasi"/>
          <w:color w:val="000000" w:themeColor="text1"/>
          <w:sz w:val="24"/>
          <w:szCs w:val="24"/>
        </w:rPr>
        <w:t>encana</w:t>
      </w:r>
      <w:r w:rsidRPr="00973F32">
        <w:rPr>
          <w:rFonts w:ascii="Transliterasi" w:hAnsi="Transliterasi"/>
          <w:color w:val="000000" w:themeColor="text1"/>
          <w:sz w:val="24"/>
          <w:szCs w:val="24"/>
          <w:lang w:val="en-US"/>
        </w:rPr>
        <w:t xml:space="preserve">, </w:t>
      </w:r>
      <w:r w:rsidRPr="00973F32">
        <w:rPr>
          <w:rFonts w:ascii="Transliterasi" w:hAnsi="Transliterasi"/>
          <w:color w:val="000000" w:themeColor="text1"/>
          <w:sz w:val="24"/>
          <w:szCs w:val="24"/>
        </w:rPr>
        <w:t xml:space="preserve"> 2012</w:t>
      </w:r>
      <w:r w:rsidRPr="00973F32">
        <w:rPr>
          <w:rFonts w:ascii="Transliterasi" w:hAnsi="Transliterasi"/>
          <w:color w:val="000000" w:themeColor="text1"/>
          <w:sz w:val="24"/>
          <w:szCs w:val="24"/>
          <w:lang w:val="en-US"/>
        </w:rPr>
        <w:t>.</w:t>
      </w:r>
    </w:p>
    <w:p w:rsidR="00AC51F0" w:rsidRPr="00973F32" w:rsidRDefault="00AC51F0" w:rsidP="00AC51F0">
      <w:pPr>
        <w:pStyle w:val="FootnoteText"/>
        <w:ind w:left="1080" w:hanging="720"/>
        <w:jc w:val="both"/>
        <w:rPr>
          <w:rFonts w:ascii="Transliterasi" w:hAnsi="Transliterasi"/>
          <w:color w:val="000000" w:themeColor="text1"/>
          <w:sz w:val="24"/>
          <w:szCs w:val="24"/>
          <w:lang w:val="en-US"/>
        </w:rPr>
      </w:pPr>
    </w:p>
    <w:p w:rsidR="00AC51F0" w:rsidRPr="00973F32" w:rsidRDefault="00AC51F0" w:rsidP="00AC51F0">
      <w:pPr>
        <w:pStyle w:val="FootnoteText"/>
        <w:ind w:left="1080" w:hanging="720"/>
        <w:jc w:val="both"/>
        <w:rPr>
          <w:rFonts w:ascii="Transliterasi" w:hAnsi="Transliterasi"/>
          <w:color w:val="000000" w:themeColor="text1"/>
          <w:sz w:val="24"/>
          <w:szCs w:val="24"/>
          <w:lang w:val="en-US"/>
        </w:rPr>
      </w:pPr>
      <w:r w:rsidRPr="00973F32">
        <w:rPr>
          <w:rFonts w:ascii="Transliterasi" w:hAnsi="Transliterasi"/>
          <w:color w:val="000000" w:themeColor="text1"/>
          <w:sz w:val="24"/>
          <w:szCs w:val="24"/>
        </w:rPr>
        <w:t>Mardani</w:t>
      </w:r>
      <w:r w:rsidRPr="00973F32">
        <w:rPr>
          <w:rFonts w:ascii="Transliterasi" w:hAnsi="Transliterasi"/>
          <w:i/>
          <w:iCs/>
          <w:color w:val="000000" w:themeColor="text1"/>
          <w:sz w:val="24"/>
          <w:szCs w:val="24"/>
          <w:lang w:val="en-US"/>
        </w:rPr>
        <w:t xml:space="preserve">. </w:t>
      </w:r>
      <w:r w:rsidRPr="00973F32">
        <w:rPr>
          <w:rFonts w:ascii="Transliterasi" w:hAnsi="Transliterasi"/>
          <w:i/>
          <w:iCs/>
          <w:color w:val="000000" w:themeColor="text1"/>
          <w:sz w:val="24"/>
          <w:szCs w:val="24"/>
        </w:rPr>
        <w:t>Hukum Sistem Ekonomi Islam</w:t>
      </w:r>
      <w:r w:rsidRPr="00973F32">
        <w:rPr>
          <w:rFonts w:ascii="Transliterasi" w:hAnsi="Transliterasi"/>
          <w:i/>
          <w:iCs/>
          <w:color w:val="000000" w:themeColor="text1"/>
          <w:sz w:val="24"/>
          <w:szCs w:val="24"/>
          <w:lang w:val="en-US"/>
        </w:rPr>
        <w:t>.</w:t>
      </w:r>
      <w:r w:rsidRPr="00973F32">
        <w:rPr>
          <w:rFonts w:ascii="Transliterasi" w:hAnsi="Transliterasi"/>
          <w:color w:val="000000" w:themeColor="text1"/>
          <w:sz w:val="24"/>
          <w:szCs w:val="24"/>
        </w:rPr>
        <w:t xml:space="preserve"> Jakarta: PT Raja Grafindo </w:t>
      </w:r>
      <w:r w:rsidRPr="00973F32">
        <w:rPr>
          <w:rFonts w:ascii="Transliterasi" w:hAnsi="Transliterasi"/>
          <w:color w:val="000000" w:themeColor="text1"/>
          <w:sz w:val="24"/>
          <w:szCs w:val="24"/>
          <w:lang w:val="en-US"/>
        </w:rPr>
        <w:t>P</w:t>
      </w:r>
      <w:r w:rsidRPr="00973F32">
        <w:rPr>
          <w:rFonts w:ascii="Transliterasi" w:hAnsi="Transliterasi"/>
          <w:color w:val="000000" w:themeColor="text1"/>
          <w:sz w:val="24"/>
          <w:szCs w:val="24"/>
        </w:rPr>
        <w:t>ersada</w:t>
      </w:r>
      <w:r w:rsidRPr="00973F32">
        <w:rPr>
          <w:rFonts w:ascii="Transliterasi" w:hAnsi="Transliterasi"/>
          <w:color w:val="000000" w:themeColor="text1"/>
          <w:sz w:val="24"/>
          <w:szCs w:val="24"/>
          <w:lang w:val="en-US"/>
        </w:rPr>
        <w:t>,</w:t>
      </w:r>
      <w:r w:rsidRPr="00973F32">
        <w:rPr>
          <w:rFonts w:ascii="Transliterasi" w:hAnsi="Transliterasi"/>
          <w:color w:val="000000" w:themeColor="text1"/>
          <w:sz w:val="24"/>
          <w:szCs w:val="24"/>
          <w:lang w:val="en-US"/>
        </w:rPr>
        <w:tab/>
      </w:r>
      <w:r w:rsidRPr="00973F32">
        <w:rPr>
          <w:rFonts w:ascii="Transliterasi" w:hAnsi="Transliterasi"/>
          <w:color w:val="000000" w:themeColor="text1"/>
          <w:sz w:val="24"/>
          <w:szCs w:val="24"/>
        </w:rPr>
        <w:t>2015</w:t>
      </w:r>
      <w:r w:rsidRPr="00973F32">
        <w:rPr>
          <w:rFonts w:ascii="Transliterasi" w:hAnsi="Transliterasi"/>
          <w:color w:val="000000" w:themeColor="text1"/>
          <w:sz w:val="24"/>
          <w:szCs w:val="24"/>
          <w:lang w:val="en-US"/>
        </w:rPr>
        <w:t>.</w:t>
      </w:r>
    </w:p>
    <w:p w:rsidR="00AC51F0" w:rsidRPr="00973F32" w:rsidRDefault="00AC51F0" w:rsidP="00AC51F0">
      <w:pPr>
        <w:pStyle w:val="FootnoteText"/>
        <w:ind w:left="1080" w:hanging="720"/>
        <w:jc w:val="both"/>
        <w:rPr>
          <w:rFonts w:ascii="Transliterasi" w:hAnsi="Transliterasi"/>
          <w:color w:val="000000" w:themeColor="text1"/>
          <w:sz w:val="24"/>
          <w:szCs w:val="24"/>
          <w:lang w:val="en-US"/>
        </w:rPr>
      </w:pPr>
    </w:p>
    <w:p w:rsidR="00AC51F0" w:rsidRPr="00973F32" w:rsidRDefault="00AC51F0" w:rsidP="00AC51F0">
      <w:pPr>
        <w:pStyle w:val="FootnoteText"/>
        <w:ind w:left="1080" w:hanging="720"/>
        <w:jc w:val="both"/>
        <w:rPr>
          <w:rFonts w:ascii="Transliterasi" w:hAnsi="Transliterasi"/>
          <w:color w:val="000000" w:themeColor="text1"/>
          <w:sz w:val="24"/>
          <w:szCs w:val="24"/>
          <w:lang w:val="en-US"/>
        </w:rPr>
      </w:pPr>
      <w:r w:rsidRPr="00973F32">
        <w:rPr>
          <w:rFonts w:ascii="Transliterasi" w:hAnsi="Transliterasi"/>
          <w:color w:val="000000" w:themeColor="text1"/>
          <w:sz w:val="24"/>
          <w:szCs w:val="24"/>
          <w:lang w:val="en-US"/>
        </w:rPr>
        <w:t>U</w:t>
      </w:r>
      <w:r w:rsidRPr="00973F32">
        <w:rPr>
          <w:rFonts w:ascii="Transliterasi" w:hAnsi="Transliterasi"/>
          <w:color w:val="000000" w:themeColor="text1"/>
          <w:sz w:val="24"/>
          <w:szCs w:val="24"/>
        </w:rPr>
        <w:t xml:space="preserve">mdah </w:t>
      </w:r>
      <w:r w:rsidRPr="00973F32">
        <w:rPr>
          <w:rFonts w:ascii="Transliterasi" w:hAnsi="Transliterasi"/>
          <w:color w:val="000000" w:themeColor="text1"/>
          <w:sz w:val="24"/>
          <w:szCs w:val="24"/>
          <w:lang w:val="en-US"/>
        </w:rPr>
        <w:t>S</w:t>
      </w:r>
      <w:r w:rsidRPr="00973F32">
        <w:rPr>
          <w:rFonts w:ascii="Transliterasi" w:hAnsi="Transliterasi"/>
          <w:color w:val="000000" w:themeColor="text1"/>
          <w:sz w:val="24"/>
          <w:szCs w:val="24"/>
        </w:rPr>
        <w:t>afitri</w:t>
      </w:r>
      <w:r w:rsidRPr="00973F32">
        <w:rPr>
          <w:rFonts w:ascii="Transliterasi" w:hAnsi="Transliterasi"/>
          <w:color w:val="000000" w:themeColor="text1"/>
          <w:sz w:val="24"/>
          <w:szCs w:val="24"/>
          <w:lang w:val="en-US"/>
        </w:rPr>
        <w:t xml:space="preserve">, </w:t>
      </w:r>
      <w:r w:rsidRPr="00973F32">
        <w:rPr>
          <w:rFonts w:ascii="Transliterasi" w:hAnsi="Transliterasi"/>
          <w:color w:val="000000" w:themeColor="text1"/>
          <w:sz w:val="24"/>
          <w:szCs w:val="24"/>
        </w:rPr>
        <w:t>Indah</w:t>
      </w:r>
      <w:r w:rsidRPr="00973F32">
        <w:rPr>
          <w:rFonts w:ascii="Transliterasi" w:hAnsi="Transliterasi"/>
          <w:color w:val="000000" w:themeColor="text1"/>
          <w:sz w:val="24"/>
          <w:szCs w:val="24"/>
          <w:lang w:val="en-US"/>
        </w:rPr>
        <w:t xml:space="preserve">. </w:t>
      </w:r>
      <w:r w:rsidRPr="00973F32">
        <w:rPr>
          <w:rFonts w:ascii="Transliterasi" w:hAnsi="Transliterasi"/>
          <w:i/>
          <w:iCs/>
          <w:color w:val="000000" w:themeColor="text1"/>
          <w:sz w:val="24"/>
          <w:szCs w:val="24"/>
          <w:lang w:val="en-US"/>
        </w:rPr>
        <w:t>P</w:t>
      </w:r>
      <w:r w:rsidRPr="00973F32">
        <w:rPr>
          <w:rFonts w:ascii="Transliterasi" w:hAnsi="Transliterasi"/>
          <w:i/>
          <w:iCs/>
          <w:color w:val="000000" w:themeColor="text1"/>
          <w:sz w:val="24"/>
          <w:szCs w:val="24"/>
        </w:rPr>
        <w:t>ro</w:t>
      </w:r>
      <w:r w:rsidRPr="00973F32">
        <w:rPr>
          <w:rFonts w:ascii="Transliterasi" w:hAnsi="Transliterasi"/>
          <w:i/>
          <w:iCs/>
          <w:color w:val="000000" w:themeColor="text1"/>
          <w:sz w:val="24"/>
          <w:szCs w:val="24"/>
          <w:lang w:val="en-US"/>
        </w:rPr>
        <w:t>b</w:t>
      </w:r>
      <w:r w:rsidRPr="00973F32">
        <w:rPr>
          <w:rFonts w:ascii="Transliterasi" w:hAnsi="Transliterasi"/>
          <w:i/>
          <w:iCs/>
          <w:color w:val="000000" w:themeColor="text1"/>
          <w:sz w:val="24"/>
          <w:szCs w:val="24"/>
        </w:rPr>
        <w:t xml:space="preserve">lematika </w:t>
      </w:r>
      <w:r w:rsidRPr="00973F32">
        <w:rPr>
          <w:rFonts w:ascii="Transliterasi" w:hAnsi="Transliterasi"/>
          <w:i/>
          <w:iCs/>
          <w:color w:val="000000" w:themeColor="text1"/>
          <w:sz w:val="24"/>
          <w:szCs w:val="24"/>
          <w:lang w:val="en-US"/>
        </w:rPr>
        <w:t>Z</w:t>
      </w:r>
      <w:r w:rsidRPr="00973F32">
        <w:rPr>
          <w:rFonts w:ascii="Transliterasi" w:hAnsi="Transliterasi"/>
          <w:i/>
          <w:iCs/>
          <w:color w:val="000000" w:themeColor="text1"/>
          <w:sz w:val="24"/>
          <w:szCs w:val="24"/>
        </w:rPr>
        <w:t>aka</w:t>
      </w:r>
      <w:r w:rsidRPr="00973F32">
        <w:rPr>
          <w:rFonts w:ascii="Transliterasi" w:hAnsi="Transliterasi"/>
          <w:i/>
          <w:iCs/>
          <w:color w:val="000000" w:themeColor="text1"/>
          <w:sz w:val="24"/>
          <w:szCs w:val="24"/>
          <w:lang w:val="en-US"/>
        </w:rPr>
        <w:t>tF</w:t>
      </w:r>
      <w:r w:rsidRPr="00973F32">
        <w:rPr>
          <w:rFonts w:ascii="Transliterasi" w:hAnsi="Transliterasi"/>
          <w:i/>
          <w:iCs/>
          <w:color w:val="000000" w:themeColor="text1"/>
          <w:sz w:val="24"/>
          <w:szCs w:val="24"/>
        </w:rPr>
        <w:t>itrah</w:t>
      </w:r>
      <w:r w:rsidRPr="00973F32">
        <w:rPr>
          <w:rFonts w:ascii="Transliterasi" w:hAnsi="Transliterasi"/>
          <w:i/>
          <w:iCs/>
          <w:color w:val="000000" w:themeColor="text1"/>
          <w:sz w:val="24"/>
          <w:szCs w:val="24"/>
          <w:lang w:val="en-US"/>
        </w:rPr>
        <w:t>.</w:t>
      </w:r>
      <w:r w:rsidRPr="00973F32">
        <w:rPr>
          <w:rFonts w:ascii="Transliterasi" w:hAnsi="Transliterasi"/>
          <w:color w:val="000000" w:themeColor="text1"/>
          <w:sz w:val="24"/>
          <w:szCs w:val="24"/>
          <w:lang w:val="en-US"/>
        </w:rPr>
        <w:t>V</w:t>
      </w:r>
      <w:r w:rsidRPr="00973F32">
        <w:rPr>
          <w:rFonts w:ascii="Transliterasi" w:hAnsi="Transliterasi"/>
          <w:color w:val="000000" w:themeColor="text1"/>
          <w:sz w:val="24"/>
          <w:szCs w:val="24"/>
        </w:rPr>
        <w:t xml:space="preserve">ol. 19 </w:t>
      </w:r>
      <w:r w:rsidRPr="00973F32">
        <w:rPr>
          <w:rFonts w:ascii="Transliterasi" w:hAnsi="Transliterasi"/>
          <w:color w:val="000000" w:themeColor="text1"/>
          <w:sz w:val="24"/>
          <w:szCs w:val="24"/>
          <w:lang w:val="en-US"/>
        </w:rPr>
        <w:t>N</w:t>
      </w:r>
      <w:r w:rsidRPr="00973F32">
        <w:rPr>
          <w:rFonts w:ascii="Transliterasi" w:hAnsi="Transliterasi"/>
          <w:color w:val="000000" w:themeColor="text1"/>
          <w:sz w:val="24"/>
          <w:szCs w:val="24"/>
        </w:rPr>
        <w:t>o. 1</w:t>
      </w:r>
      <w:r w:rsidRPr="00973F32">
        <w:rPr>
          <w:rFonts w:ascii="Transliterasi" w:hAnsi="Transliterasi"/>
          <w:color w:val="000000" w:themeColor="text1"/>
          <w:sz w:val="24"/>
          <w:szCs w:val="24"/>
          <w:lang w:val="en-US"/>
        </w:rPr>
        <w:t xml:space="preserve">. </w:t>
      </w:r>
      <w:proofErr w:type="gramStart"/>
      <w:r w:rsidRPr="00973F32">
        <w:rPr>
          <w:rFonts w:ascii="Transliterasi" w:hAnsi="Transliterasi"/>
          <w:color w:val="000000" w:themeColor="text1"/>
          <w:sz w:val="24"/>
          <w:szCs w:val="24"/>
          <w:lang w:val="en-US"/>
        </w:rPr>
        <w:t>J</w:t>
      </w:r>
      <w:r w:rsidRPr="00973F32">
        <w:rPr>
          <w:rFonts w:ascii="Transliterasi" w:hAnsi="Transliterasi"/>
          <w:color w:val="000000" w:themeColor="text1"/>
          <w:sz w:val="24"/>
          <w:szCs w:val="24"/>
        </w:rPr>
        <w:t>anuari-</w:t>
      </w:r>
      <w:r w:rsidRPr="00973F32">
        <w:rPr>
          <w:rFonts w:ascii="Transliterasi" w:hAnsi="Transliterasi"/>
          <w:color w:val="000000" w:themeColor="text1"/>
          <w:sz w:val="24"/>
          <w:szCs w:val="24"/>
          <w:lang w:val="en-US"/>
        </w:rPr>
        <w:t>J</w:t>
      </w:r>
      <w:r w:rsidRPr="00973F32">
        <w:rPr>
          <w:rFonts w:ascii="Transliterasi" w:hAnsi="Transliterasi"/>
          <w:color w:val="000000" w:themeColor="text1"/>
          <w:sz w:val="24"/>
          <w:szCs w:val="24"/>
        </w:rPr>
        <w:t>uni 2018</w:t>
      </w:r>
      <w:r w:rsidRPr="00973F32">
        <w:rPr>
          <w:rFonts w:ascii="Transliterasi" w:hAnsi="Transliterasi"/>
          <w:color w:val="000000" w:themeColor="text1"/>
          <w:sz w:val="24"/>
          <w:szCs w:val="24"/>
          <w:lang w:val="en-US"/>
        </w:rPr>
        <w:t>.</w:t>
      </w:r>
      <w:proofErr w:type="gramEnd"/>
    </w:p>
    <w:p w:rsidR="00AC51F0" w:rsidRPr="00973F32" w:rsidRDefault="00AC51F0" w:rsidP="00AC51F0">
      <w:pPr>
        <w:pStyle w:val="FootnoteText"/>
        <w:ind w:left="1080" w:hanging="720"/>
        <w:jc w:val="both"/>
        <w:rPr>
          <w:rFonts w:ascii="Transliterasi" w:hAnsi="Transliterasi"/>
          <w:color w:val="000000" w:themeColor="text1"/>
          <w:sz w:val="24"/>
          <w:szCs w:val="24"/>
          <w:lang w:val="en-US"/>
        </w:rPr>
      </w:pPr>
    </w:p>
    <w:p w:rsidR="00AC51F0" w:rsidRDefault="00AC51F0" w:rsidP="00AC51F0">
      <w:pPr>
        <w:pStyle w:val="FootnoteText"/>
        <w:ind w:left="1080" w:hanging="720"/>
        <w:jc w:val="both"/>
        <w:rPr>
          <w:rFonts w:ascii="Transliterasi" w:hAnsi="Transliterasi"/>
          <w:color w:val="000000" w:themeColor="text1"/>
          <w:sz w:val="24"/>
          <w:szCs w:val="24"/>
          <w:lang w:val="en-US"/>
        </w:rPr>
      </w:pPr>
      <w:r w:rsidRPr="00973F32">
        <w:rPr>
          <w:rFonts w:ascii="Transliterasi" w:hAnsi="Transliterasi"/>
          <w:color w:val="000000" w:themeColor="text1"/>
          <w:sz w:val="24"/>
          <w:szCs w:val="24"/>
        </w:rPr>
        <w:lastRenderedPageBreak/>
        <w:t>Muhammad bin Idris,</w:t>
      </w:r>
      <w:r w:rsidRPr="00973F32">
        <w:rPr>
          <w:rFonts w:ascii="Transliterasi" w:hAnsi="Transliterasi"/>
          <w:color w:val="000000" w:themeColor="text1"/>
          <w:sz w:val="24"/>
          <w:szCs w:val="24"/>
          <w:lang w:val="en-US"/>
        </w:rPr>
        <w:t xml:space="preserve"> </w:t>
      </w:r>
      <w:r w:rsidRPr="00973F32">
        <w:rPr>
          <w:rFonts w:ascii="Transliterasi" w:hAnsi="Transliterasi"/>
          <w:color w:val="000000" w:themeColor="text1"/>
          <w:sz w:val="24"/>
          <w:szCs w:val="24"/>
        </w:rPr>
        <w:t>Imam Syafi’i Abu Abdullah</w:t>
      </w:r>
      <w:r w:rsidRPr="00973F32">
        <w:rPr>
          <w:rFonts w:ascii="Transliterasi" w:hAnsi="Transliterasi"/>
          <w:color w:val="000000" w:themeColor="text1"/>
          <w:sz w:val="24"/>
          <w:szCs w:val="24"/>
          <w:lang w:val="en-US"/>
        </w:rPr>
        <w:t xml:space="preserve">. </w:t>
      </w:r>
      <w:r w:rsidRPr="00973F32">
        <w:rPr>
          <w:rFonts w:ascii="Transliterasi" w:hAnsi="Transliterasi"/>
          <w:i/>
          <w:color w:val="000000" w:themeColor="text1"/>
          <w:sz w:val="24"/>
          <w:szCs w:val="24"/>
        </w:rPr>
        <w:t xml:space="preserve"> Ringkasan Kitab Al-Umm,</w:t>
      </w:r>
      <w:r w:rsidRPr="00973F32">
        <w:rPr>
          <w:rFonts w:ascii="Transliterasi" w:hAnsi="Transliterasi"/>
          <w:i/>
          <w:color w:val="000000" w:themeColor="text1"/>
          <w:sz w:val="24"/>
          <w:szCs w:val="24"/>
          <w:lang w:val="en-US"/>
        </w:rPr>
        <w:t xml:space="preserve"> </w:t>
      </w:r>
      <w:r w:rsidRPr="00973F32">
        <w:rPr>
          <w:rFonts w:ascii="Transliterasi" w:hAnsi="Transliterasi"/>
          <w:color w:val="000000" w:themeColor="text1"/>
          <w:sz w:val="24"/>
          <w:szCs w:val="24"/>
        </w:rPr>
        <w:t>diterjamahkan oleh</w:t>
      </w:r>
      <w:r w:rsidRPr="00973F32">
        <w:rPr>
          <w:rFonts w:ascii="Transliterasi" w:hAnsi="Transliterasi"/>
          <w:color w:val="000000" w:themeColor="text1"/>
          <w:sz w:val="24"/>
          <w:szCs w:val="24"/>
          <w:lang w:val="en-US"/>
        </w:rPr>
        <w:t xml:space="preserve"> </w:t>
      </w:r>
      <w:r w:rsidRPr="00973F32">
        <w:rPr>
          <w:rFonts w:ascii="Transliterasi" w:hAnsi="Transliterasi"/>
          <w:color w:val="000000" w:themeColor="text1"/>
          <w:sz w:val="24"/>
          <w:szCs w:val="24"/>
        </w:rPr>
        <w:t>Muthalib</w:t>
      </w:r>
      <w:r w:rsidRPr="00973F32">
        <w:rPr>
          <w:rFonts w:ascii="Transliterasi" w:hAnsi="Transliterasi"/>
          <w:color w:val="000000" w:themeColor="text1"/>
          <w:sz w:val="24"/>
          <w:szCs w:val="24"/>
          <w:lang w:val="en-US"/>
        </w:rPr>
        <w:t xml:space="preserve">, </w:t>
      </w:r>
      <w:r w:rsidRPr="00973F32">
        <w:rPr>
          <w:rFonts w:ascii="Transliterasi" w:hAnsi="Transliterasi"/>
          <w:color w:val="000000" w:themeColor="text1"/>
          <w:sz w:val="24"/>
          <w:szCs w:val="24"/>
        </w:rPr>
        <w:t>Muhammad Yasir Abd</w:t>
      </w:r>
      <w:r w:rsidRPr="00973F32">
        <w:rPr>
          <w:rFonts w:ascii="Transliterasi" w:hAnsi="Transliterasi"/>
          <w:color w:val="000000" w:themeColor="text1"/>
          <w:sz w:val="24"/>
          <w:szCs w:val="24"/>
          <w:lang w:val="en-US"/>
        </w:rPr>
        <w:t xml:space="preserve">. </w:t>
      </w:r>
      <w:r w:rsidRPr="00973F32">
        <w:rPr>
          <w:rFonts w:ascii="Transliterasi" w:hAnsi="Transliterasi"/>
          <w:color w:val="000000" w:themeColor="text1"/>
          <w:sz w:val="24"/>
          <w:szCs w:val="24"/>
        </w:rPr>
        <w:t xml:space="preserve"> dan Arlin,Andi</w:t>
      </w:r>
      <w:r w:rsidRPr="00973F32">
        <w:rPr>
          <w:rFonts w:ascii="Transliterasi" w:hAnsi="Transliterasi"/>
          <w:color w:val="000000" w:themeColor="text1"/>
          <w:sz w:val="24"/>
          <w:szCs w:val="24"/>
          <w:lang w:val="en-US"/>
        </w:rPr>
        <w:t xml:space="preserve">. </w:t>
      </w:r>
      <w:r w:rsidRPr="00973F32">
        <w:rPr>
          <w:rFonts w:ascii="Transliterasi" w:hAnsi="Transliterasi"/>
          <w:color w:val="000000" w:themeColor="text1"/>
          <w:sz w:val="24"/>
          <w:szCs w:val="24"/>
          <w:lang w:val="en-US"/>
        </w:rPr>
        <w:tab/>
        <w:t>J</w:t>
      </w:r>
      <w:r w:rsidRPr="00973F32">
        <w:rPr>
          <w:rFonts w:ascii="Transliterasi" w:hAnsi="Transliterasi"/>
          <w:color w:val="000000" w:themeColor="text1"/>
          <w:sz w:val="24"/>
          <w:szCs w:val="24"/>
        </w:rPr>
        <w:t xml:space="preserve">ilid </w:t>
      </w:r>
      <w:r w:rsidRPr="00973F32">
        <w:rPr>
          <w:rFonts w:ascii="Transliterasi" w:hAnsi="Transliterasi"/>
          <w:color w:val="000000" w:themeColor="text1"/>
          <w:sz w:val="24"/>
          <w:szCs w:val="24"/>
          <w:lang w:val="en-US"/>
        </w:rPr>
        <w:t>I.</w:t>
      </w:r>
      <w:r w:rsidRPr="00973F32">
        <w:rPr>
          <w:rFonts w:ascii="Transliterasi" w:hAnsi="Transliterasi"/>
          <w:color w:val="000000" w:themeColor="text1"/>
          <w:sz w:val="24"/>
          <w:szCs w:val="24"/>
        </w:rPr>
        <w:t xml:space="preserve">Jakarta: </w:t>
      </w:r>
      <w:r w:rsidRPr="00973F32">
        <w:rPr>
          <w:rFonts w:ascii="Transliterasi" w:hAnsi="Transliterasi"/>
          <w:color w:val="000000" w:themeColor="text1"/>
          <w:sz w:val="24"/>
          <w:szCs w:val="24"/>
          <w:lang w:val="en-US"/>
        </w:rPr>
        <w:t>P</w:t>
      </w:r>
      <w:r w:rsidRPr="00973F32">
        <w:rPr>
          <w:rFonts w:ascii="Transliterasi" w:hAnsi="Transliterasi"/>
          <w:color w:val="000000" w:themeColor="text1"/>
          <w:sz w:val="24"/>
          <w:szCs w:val="24"/>
        </w:rPr>
        <w:t>ustaka Azzam, 2004</w:t>
      </w:r>
      <w:r w:rsidRPr="00973F32">
        <w:rPr>
          <w:rFonts w:ascii="Transliterasi" w:hAnsi="Transliterasi"/>
          <w:color w:val="000000" w:themeColor="text1"/>
          <w:sz w:val="24"/>
          <w:szCs w:val="24"/>
          <w:lang w:val="en-US"/>
        </w:rPr>
        <w:t>.</w:t>
      </w:r>
    </w:p>
    <w:p w:rsidR="00AC51F0" w:rsidRPr="00973F32" w:rsidRDefault="00AC51F0" w:rsidP="00AC51F0">
      <w:pPr>
        <w:pStyle w:val="FootnoteText"/>
        <w:ind w:left="1080" w:hanging="720"/>
        <w:jc w:val="both"/>
        <w:rPr>
          <w:rFonts w:ascii="Transliterasi" w:hAnsi="Transliterasi"/>
          <w:color w:val="000000" w:themeColor="text1"/>
          <w:sz w:val="24"/>
          <w:szCs w:val="24"/>
          <w:lang w:val="en-US"/>
        </w:rPr>
      </w:pPr>
    </w:p>
    <w:p w:rsidR="00AC51F0" w:rsidRPr="00973F32" w:rsidRDefault="00AC51F0" w:rsidP="00AC51F0">
      <w:pPr>
        <w:pStyle w:val="FootnoteText"/>
        <w:ind w:left="1080" w:hanging="720"/>
        <w:jc w:val="both"/>
        <w:rPr>
          <w:rFonts w:ascii="Transliterasi" w:hAnsi="Transliterasi"/>
          <w:color w:val="000000" w:themeColor="text1"/>
          <w:sz w:val="24"/>
          <w:szCs w:val="24"/>
          <w:lang w:val="en-US"/>
        </w:rPr>
      </w:pPr>
      <w:r w:rsidRPr="00973F32">
        <w:rPr>
          <w:rFonts w:ascii="Transliterasi" w:hAnsi="Transliterasi"/>
          <w:color w:val="000000" w:themeColor="text1"/>
          <w:sz w:val="24"/>
          <w:szCs w:val="24"/>
          <w:lang w:val="en-US"/>
        </w:rPr>
        <w:t>S</w:t>
      </w:r>
      <w:r w:rsidRPr="00973F32">
        <w:rPr>
          <w:rFonts w:ascii="Transliterasi" w:hAnsi="Transliterasi"/>
          <w:color w:val="000000" w:themeColor="text1"/>
          <w:sz w:val="24"/>
          <w:szCs w:val="24"/>
        </w:rPr>
        <w:t>abiq,</w:t>
      </w:r>
      <w:r w:rsidRPr="00973F32">
        <w:rPr>
          <w:rFonts w:ascii="Transliterasi" w:hAnsi="Transliterasi"/>
          <w:color w:val="000000" w:themeColor="text1"/>
          <w:sz w:val="24"/>
          <w:szCs w:val="24"/>
          <w:lang w:val="en-US"/>
        </w:rPr>
        <w:t xml:space="preserve"> </w:t>
      </w:r>
      <w:r w:rsidRPr="00973F32">
        <w:rPr>
          <w:rFonts w:ascii="Transliterasi" w:hAnsi="Transliterasi"/>
          <w:color w:val="000000" w:themeColor="text1"/>
          <w:sz w:val="24"/>
          <w:szCs w:val="24"/>
        </w:rPr>
        <w:t>Sayyid</w:t>
      </w:r>
      <w:r w:rsidRPr="00973F32">
        <w:rPr>
          <w:rFonts w:ascii="Transliterasi" w:hAnsi="Transliterasi"/>
          <w:color w:val="000000" w:themeColor="text1"/>
          <w:sz w:val="24"/>
          <w:szCs w:val="24"/>
          <w:lang w:val="en-US"/>
        </w:rPr>
        <w:t xml:space="preserve">. </w:t>
      </w:r>
      <w:r w:rsidRPr="00973F32">
        <w:rPr>
          <w:rFonts w:ascii="Transliterasi" w:hAnsi="Transliterasi"/>
          <w:i/>
          <w:iCs/>
          <w:color w:val="000000" w:themeColor="text1"/>
          <w:sz w:val="24"/>
          <w:szCs w:val="24"/>
        </w:rPr>
        <w:t xml:space="preserve"> fiqih sunnah</w:t>
      </w:r>
      <w:r w:rsidRPr="00973F32">
        <w:rPr>
          <w:rFonts w:ascii="Transliterasi" w:hAnsi="Transliterasi"/>
          <w:i/>
          <w:iCs/>
          <w:color w:val="000000" w:themeColor="text1"/>
          <w:sz w:val="24"/>
          <w:szCs w:val="24"/>
          <w:lang w:val="en-US"/>
        </w:rPr>
        <w:t xml:space="preserve">. </w:t>
      </w:r>
      <w:r w:rsidRPr="00973F32">
        <w:rPr>
          <w:rFonts w:ascii="Transliterasi" w:hAnsi="Transliterasi"/>
          <w:color w:val="000000" w:themeColor="text1"/>
          <w:sz w:val="24"/>
          <w:szCs w:val="24"/>
        </w:rPr>
        <w:t xml:space="preserve"> jilid</w:t>
      </w:r>
      <w:r w:rsidRPr="00973F32">
        <w:rPr>
          <w:rFonts w:ascii="Transliterasi" w:hAnsi="Transliterasi"/>
          <w:color w:val="000000" w:themeColor="text1"/>
          <w:sz w:val="24"/>
          <w:szCs w:val="24"/>
          <w:lang w:val="en-US"/>
        </w:rPr>
        <w:t xml:space="preserve"> V.</w:t>
      </w:r>
      <w:r w:rsidRPr="00973F32">
        <w:rPr>
          <w:rFonts w:ascii="Transliterasi" w:hAnsi="Transliterasi"/>
          <w:color w:val="000000" w:themeColor="text1"/>
          <w:sz w:val="24"/>
          <w:szCs w:val="24"/>
        </w:rPr>
        <w:t xml:space="preserve"> terjamahan.  </w:t>
      </w:r>
      <w:r w:rsidRPr="00973F32">
        <w:rPr>
          <w:rFonts w:ascii="Transliterasi" w:hAnsi="Transliterasi"/>
          <w:color w:val="000000" w:themeColor="text1"/>
          <w:sz w:val="24"/>
          <w:szCs w:val="24"/>
          <w:lang w:val="en-US"/>
        </w:rPr>
        <w:t>M</w:t>
      </w:r>
      <w:r w:rsidRPr="00973F32">
        <w:rPr>
          <w:rFonts w:ascii="Transliterasi" w:hAnsi="Transliterasi"/>
          <w:color w:val="000000" w:themeColor="text1"/>
          <w:sz w:val="24"/>
          <w:szCs w:val="24"/>
        </w:rPr>
        <w:t>uhayan</w:t>
      </w:r>
      <w:r w:rsidRPr="00973F32">
        <w:rPr>
          <w:rFonts w:ascii="Transliterasi" w:hAnsi="Transliterasi"/>
          <w:color w:val="000000" w:themeColor="text1"/>
          <w:sz w:val="24"/>
          <w:szCs w:val="24"/>
          <w:lang w:val="en-US"/>
        </w:rPr>
        <w:t xml:space="preserve"> </w:t>
      </w:r>
      <w:r w:rsidRPr="00973F32">
        <w:rPr>
          <w:rFonts w:ascii="Transliterasi" w:hAnsi="Transliterasi"/>
          <w:color w:val="000000" w:themeColor="text1"/>
          <w:sz w:val="24"/>
          <w:szCs w:val="24"/>
        </w:rPr>
        <w:t>Mujahidin</w:t>
      </w:r>
      <w:r w:rsidRPr="00973F32">
        <w:rPr>
          <w:rFonts w:ascii="Transliterasi" w:hAnsi="Transliterasi"/>
          <w:color w:val="000000" w:themeColor="text1"/>
          <w:sz w:val="24"/>
          <w:szCs w:val="24"/>
          <w:lang w:val="en-US"/>
        </w:rPr>
        <w:t xml:space="preserve">. </w:t>
      </w:r>
      <w:r w:rsidRPr="00973F32">
        <w:rPr>
          <w:rFonts w:ascii="Transliterasi" w:hAnsi="Transliterasi"/>
          <w:color w:val="000000" w:themeColor="text1"/>
          <w:sz w:val="24"/>
          <w:szCs w:val="24"/>
          <w:lang w:val="en-US"/>
        </w:rPr>
        <w:tab/>
        <w:t>J</w:t>
      </w:r>
      <w:r w:rsidRPr="00973F32">
        <w:rPr>
          <w:rFonts w:ascii="Transliterasi" w:hAnsi="Transliterasi"/>
          <w:color w:val="000000" w:themeColor="text1"/>
          <w:sz w:val="24"/>
          <w:szCs w:val="24"/>
        </w:rPr>
        <w:t xml:space="preserve">akarta: </w:t>
      </w:r>
      <w:r w:rsidRPr="00973F32">
        <w:rPr>
          <w:rFonts w:ascii="Transliterasi" w:hAnsi="Transliterasi"/>
          <w:color w:val="000000" w:themeColor="text1"/>
          <w:sz w:val="24"/>
          <w:szCs w:val="24"/>
          <w:lang w:val="en-US"/>
        </w:rPr>
        <w:t>P</w:t>
      </w:r>
      <w:r w:rsidRPr="00973F32">
        <w:rPr>
          <w:rFonts w:ascii="Transliterasi" w:hAnsi="Transliterasi"/>
          <w:color w:val="000000" w:themeColor="text1"/>
          <w:sz w:val="24"/>
          <w:szCs w:val="24"/>
        </w:rPr>
        <w:t xml:space="preserve">en pundi </w:t>
      </w:r>
      <w:r w:rsidRPr="00973F32">
        <w:rPr>
          <w:rFonts w:ascii="Transliterasi" w:hAnsi="Transliterasi"/>
          <w:color w:val="000000" w:themeColor="text1"/>
          <w:sz w:val="24"/>
          <w:szCs w:val="24"/>
          <w:lang w:val="en-US"/>
        </w:rPr>
        <w:t>A</w:t>
      </w:r>
      <w:r w:rsidRPr="00973F32">
        <w:rPr>
          <w:rFonts w:ascii="Transliterasi" w:hAnsi="Transliterasi"/>
          <w:color w:val="000000" w:themeColor="text1"/>
          <w:sz w:val="24"/>
          <w:szCs w:val="24"/>
        </w:rPr>
        <w:t>kasara</w:t>
      </w:r>
      <w:proofErr w:type="gramStart"/>
      <w:r w:rsidRPr="00973F32">
        <w:rPr>
          <w:rFonts w:ascii="Transliterasi" w:hAnsi="Transliterasi"/>
          <w:color w:val="000000" w:themeColor="text1"/>
          <w:sz w:val="24"/>
          <w:szCs w:val="24"/>
        </w:rPr>
        <w:t>,  2011</w:t>
      </w:r>
      <w:proofErr w:type="gramEnd"/>
      <w:r w:rsidRPr="00973F32">
        <w:rPr>
          <w:rFonts w:ascii="Transliterasi" w:hAnsi="Transliterasi"/>
          <w:color w:val="000000" w:themeColor="text1"/>
          <w:sz w:val="24"/>
          <w:szCs w:val="24"/>
          <w:lang w:val="en-US"/>
        </w:rPr>
        <w:t>.</w:t>
      </w:r>
    </w:p>
    <w:p w:rsidR="00AC51F0" w:rsidRPr="00973F32" w:rsidRDefault="00AC51F0" w:rsidP="00AC51F0">
      <w:pPr>
        <w:pStyle w:val="FootnoteText"/>
        <w:ind w:left="1080" w:hanging="720"/>
        <w:jc w:val="both"/>
        <w:rPr>
          <w:rFonts w:ascii="Transliterasi" w:hAnsi="Transliterasi"/>
          <w:color w:val="000000" w:themeColor="text1"/>
          <w:sz w:val="24"/>
          <w:szCs w:val="24"/>
          <w:lang w:val="en-US"/>
        </w:rPr>
      </w:pPr>
    </w:p>
    <w:p w:rsidR="00AC51F0" w:rsidRPr="00973F32" w:rsidRDefault="00AC51F0" w:rsidP="00AC51F0">
      <w:pPr>
        <w:pStyle w:val="FootnoteText"/>
        <w:ind w:left="1080" w:hanging="720"/>
        <w:jc w:val="both"/>
        <w:rPr>
          <w:rFonts w:ascii="Transliterasi" w:hAnsi="Transliterasi"/>
          <w:color w:val="000000" w:themeColor="text1"/>
          <w:sz w:val="24"/>
          <w:szCs w:val="24"/>
          <w:lang w:val="en-US"/>
        </w:rPr>
      </w:pPr>
      <w:r w:rsidRPr="00973F32">
        <w:rPr>
          <w:rFonts w:ascii="Transliterasi" w:hAnsi="Transliterasi"/>
          <w:color w:val="000000" w:themeColor="text1"/>
          <w:sz w:val="24"/>
          <w:szCs w:val="24"/>
        </w:rPr>
        <w:t>Sabiq,</w:t>
      </w:r>
      <w:r w:rsidRPr="00973F32">
        <w:rPr>
          <w:rFonts w:ascii="Transliterasi" w:hAnsi="Transliterasi"/>
          <w:color w:val="000000" w:themeColor="text1"/>
          <w:sz w:val="24"/>
          <w:szCs w:val="24"/>
          <w:lang w:val="en-US"/>
        </w:rPr>
        <w:t xml:space="preserve"> </w:t>
      </w:r>
      <w:r w:rsidRPr="00973F32">
        <w:rPr>
          <w:rFonts w:ascii="Transliterasi" w:hAnsi="Transliterasi"/>
          <w:color w:val="000000" w:themeColor="text1"/>
          <w:sz w:val="24"/>
          <w:szCs w:val="24"/>
        </w:rPr>
        <w:t>Sayyid</w:t>
      </w:r>
      <w:r w:rsidRPr="00973F32">
        <w:rPr>
          <w:rFonts w:ascii="Transliterasi" w:hAnsi="Transliterasi"/>
          <w:color w:val="000000" w:themeColor="text1"/>
          <w:sz w:val="24"/>
          <w:szCs w:val="24"/>
          <w:lang w:val="en-US"/>
        </w:rPr>
        <w:t xml:space="preserve">. </w:t>
      </w:r>
      <w:r w:rsidRPr="00973F32">
        <w:rPr>
          <w:rFonts w:ascii="Transliterasi" w:hAnsi="Transliterasi"/>
          <w:i/>
          <w:iCs/>
          <w:color w:val="000000" w:themeColor="text1"/>
          <w:sz w:val="24"/>
          <w:szCs w:val="24"/>
          <w:lang w:val="en-US"/>
        </w:rPr>
        <w:t>F</w:t>
      </w:r>
      <w:r w:rsidRPr="00973F32">
        <w:rPr>
          <w:rFonts w:ascii="Transliterasi" w:hAnsi="Transliterasi"/>
          <w:i/>
          <w:iCs/>
          <w:color w:val="000000" w:themeColor="text1"/>
          <w:sz w:val="24"/>
          <w:szCs w:val="24"/>
        </w:rPr>
        <w:t xml:space="preserve">ikih </w:t>
      </w:r>
      <w:r w:rsidRPr="00973F32">
        <w:rPr>
          <w:rFonts w:ascii="Transliterasi" w:hAnsi="Transliterasi"/>
          <w:i/>
          <w:iCs/>
          <w:color w:val="000000" w:themeColor="text1"/>
          <w:sz w:val="24"/>
          <w:szCs w:val="24"/>
          <w:lang w:val="en-US"/>
        </w:rPr>
        <w:t>S</w:t>
      </w:r>
      <w:r w:rsidRPr="00973F32">
        <w:rPr>
          <w:rFonts w:ascii="Transliterasi" w:hAnsi="Transliterasi"/>
          <w:i/>
          <w:iCs/>
          <w:color w:val="000000" w:themeColor="text1"/>
          <w:sz w:val="24"/>
          <w:szCs w:val="24"/>
        </w:rPr>
        <w:t>unnah</w:t>
      </w:r>
      <w:r w:rsidRPr="00973F32">
        <w:rPr>
          <w:rFonts w:ascii="Transliterasi" w:hAnsi="Transliterasi"/>
          <w:i/>
          <w:iCs/>
          <w:color w:val="000000" w:themeColor="text1"/>
          <w:sz w:val="24"/>
          <w:szCs w:val="24"/>
          <w:lang w:val="en-US"/>
        </w:rPr>
        <w:t xml:space="preserve">. </w:t>
      </w:r>
      <w:r w:rsidRPr="00973F32">
        <w:rPr>
          <w:rFonts w:ascii="Transliterasi" w:hAnsi="Transliterasi"/>
          <w:color w:val="000000" w:themeColor="text1"/>
          <w:sz w:val="24"/>
          <w:szCs w:val="24"/>
          <w:lang w:val="en-US"/>
        </w:rPr>
        <w:t>B</w:t>
      </w:r>
      <w:r w:rsidRPr="00973F32">
        <w:rPr>
          <w:rFonts w:ascii="Transliterasi" w:hAnsi="Transliterasi"/>
          <w:color w:val="000000" w:themeColor="text1"/>
          <w:sz w:val="24"/>
          <w:szCs w:val="24"/>
        </w:rPr>
        <w:t>andung: PT Al Ma’arif, 1982</w:t>
      </w:r>
      <w:r w:rsidRPr="00973F32">
        <w:rPr>
          <w:rFonts w:ascii="Transliterasi" w:hAnsi="Transliterasi"/>
          <w:color w:val="000000" w:themeColor="text1"/>
          <w:sz w:val="24"/>
          <w:szCs w:val="24"/>
          <w:lang w:val="en-US"/>
        </w:rPr>
        <w:t>.</w:t>
      </w:r>
    </w:p>
    <w:p w:rsidR="00AC51F0" w:rsidRPr="00973F32" w:rsidRDefault="00AC51F0" w:rsidP="00AC51F0">
      <w:pPr>
        <w:pStyle w:val="FootnoteText"/>
        <w:ind w:left="1080" w:hanging="720"/>
        <w:jc w:val="both"/>
        <w:rPr>
          <w:rFonts w:ascii="Transliterasi" w:hAnsi="Transliterasi"/>
          <w:color w:val="000000" w:themeColor="text1"/>
          <w:sz w:val="24"/>
          <w:szCs w:val="24"/>
          <w:lang w:val="en-US"/>
        </w:rPr>
      </w:pPr>
    </w:p>
    <w:p w:rsidR="00AC51F0" w:rsidRPr="00973F32" w:rsidRDefault="00AC51F0" w:rsidP="00AC51F0">
      <w:pPr>
        <w:pStyle w:val="FootnoteText"/>
        <w:ind w:left="1080" w:hanging="720"/>
        <w:jc w:val="both"/>
        <w:rPr>
          <w:rFonts w:ascii="Transliterasi" w:hAnsi="Transliterasi"/>
          <w:color w:val="000000" w:themeColor="text1"/>
          <w:sz w:val="24"/>
          <w:szCs w:val="24"/>
          <w:lang w:val="en-US"/>
        </w:rPr>
      </w:pPr>
      <w:r w:rsidRPr="00973F32">
        <w:rPr>
          <w:rFonts w:ascii="Transliterasi" w:hAnsi="Transliterasi"/>
          <w:color w:val="000000" w:themeColor="text1"/>
          <w:sz w:val="24"/>
          <w:szCs w:val="24"/>
        </w:rPr>
        <w:t>Suhendi,</w:t>
      </w:r>
      <w:r w:rsidRPr="00973F32">
        <w:rPr>
          <w:rFonts w:ascii="Transliterasi" w:hAnsi="Transliterasi"/>
          <w:color w:val="000000" w:themeColor="text1"/>
          <w:sz w:val="24"/>
          <w:szCs w:val="24"/>
          <w:lang w:val="en-US"/>
        </w:rPr>
        <w:t xml:space="preserve"> </w:t>
      </w:r>
      <w:r w:rsidRPr="00973F32">
        <w:rPr>
          <w:rFonts w:ascii="Transliterasi" w:hAnsi="Transliterasi"/>
          <w:color w:val="000000" w:themeColor="text1"/>
          <w:sz w:val="24"/>
          <w:szCs w:val="24"/>
        </w:rPr>
        <w:t>Hendi</w:t>
      </w:r>
      <w:r w:rsidRPr="00973F32">
        <w:rPr>
          <w:rFonts w:ascii="Transliterasi" w:hAnsi="Transliterasi"/>
          <w:color w:val="000000" w:themeColor="text1"/>
          <w:sz w:val="24"/>
          <w:szCs w:val="24"/>
          <w:lang w:val="en-US"/>
        </w:rPr>
        <w:t xml:space="preserve">. </w:t>
      </w:r>
      <w:r w:rsidRPr="00973F32">
        <w:rPr>
          <w:rFonts w:ascii="Transliterasi" w:hAnsi="Transliterasi"/>
          <w:i/>
          <w:iCs/>
          <w:color w:val="000000" w:themeColor="text1"/>
          <w:sz w:val="24"/>
          <w:szCs w:val="24"/>
        </w:rPr>
        <w:t xml:space="preserve"> Fiqh Muamalah</w:t>
      </w:r>
      <w:r w:rsidRPr="00973F32">
        <w:rPr>
          <w:rFonts w:ascii="Transliterasi" w:hAnsi="Transliterasi"/>
          <w:i/>
          <w:iCs/>
          <w:color w:val="000000" w:themeColor="text1"/>
          <w:sz w:val="24"/>
          <w:szCs w:val="24"/>
          <w:lang w:val="en-US"/>
        </w:rPr>
        <w:t xml:space="preserve">. </w:t>
      </w:r>
      <w:r w:rsidRPr="00973F32">
        <w:rPr>
          <w:rFonts w:ascii="Transliterasi" w:hAnsi="Transliterasi"/>
          <w:color w:val="000000" w:themeColor="text1"/>
          <w:sz w:val="24"/>
          <w:szCs w:val="24"/>
        </w:rPr>
        <w:t xml:space="preserve"> Jakarta: PT  Raja Grafindo </w:t>
      </w:r>
      <w:r w:rsidRPr="00973F32">
        <w:rPr>
          <w:rFonts w:ascii="Transliterasi" w:hAnsi="Transliterasi"/>
          <w:color w:val="000000" w:themeColor="text1"/>
          <w:sz w:val="24"/>
          <w:szCs w:val="24"/>
          <w:lang w:val="en-US"/>
        </w:rPr>
        <w:t>P</w:t>
      </w:r>
      <w:r w:rsidRPr="00973F32">
        <w:rPr>
          <w:rFonts w:ascii="Transliterasi" w:hAnsi="Transliterasi"/>
          <w:color w:val="000000" w:themeColor="text1"/>
          <w:sz w:val="24"/>
          <w:szCs w:val="24"/>
        </w:rPr>
        <w:t>ersada</w:t>
      </w:r>
      <w:r w:rsidRPr="00973F32">
        <w:rPr>
          <w:rFonts w:ascii="Transliterasi" w:hAnsi="Transliterasi"/>
          <w:color w:val="000000" w:themeColor="text1"/>
          <w:sz w:val="24"/>
          <w:szCs w:val="24"/>
          <w:lang w:val="en-US"/>
        </w:rPr>
        <w:t>,</w:t>
      </w:r>
      <w:r w:rsidRPr="00973F32">
        <w:rPr>
          <w:rFonts w:ascii="Transliterasi" w:hAnsi="Transliterasi"/>
          <w:color w:val="000000" w:themeColor="text1"/>
          <w:sz w:val="24"/>
          <w:szCs w:val="24"/>
          <w:lang w:val="en-US"/>
        </w:rPr>
        <w:tab/>
      </w:r>
      <w:r w:rsidRPr="00973F32">
        <w:rPr>
          <w:rFonts w:ascii="Transliterasi" w:hAnsi="Transliterasi"/>
          <w:color w:val="000000" w:themeColor="text1"/>
          <w:sz w:val="24"/>
          <w:szCs w:val="24"/>
        </w:rPr>
        <w:t>2013</w:t>
      </w:r>
      <w:r w:rsidRPr="00973F32">
        <w:rPr>
          <w:rFonts w:ascii="Transliterasi" w:hAnsi="Transliterasi"/>
          <w:color w:val="000000" w:themeColor="text1"/>
          <w:sz w:val="24"/>
          <w:szCs w:val="24"/>
          <w:lang w:val="en-US"/>
        </w:rPr>
        <w:t>.</w:t>
      </w:r>
    </w:p>
    <w:p w:rsidR="00AC51F0" w:rsidRPr="00973F32" w:rsidRDefault="00AC51F0" w:rsidP="00AC51F0">
      <w:pPr>
        <w:pStyle w:val="FootnoteText"/>
        <w:ind w:left="1080" w:hanging="720"/>
        <w:jc w:val="both"/>
        <w:rPr>
          <w:rFonts w:ascii="Transliterasi" w:hAnsi="Transliterasi"/>
          <w:color w:val="000000" w:themeColor="text1"/>
          <w:sz w:val="24"/>
          <w:szCs w:val="24"/>
          <w:lang w:val="en-US"/>
        </w:rPr>
      </w:pPr>
    </w:p>
    <w:p w:rsidR="00AC51F0" w:rsidRPr="00973F32" w:rsidRDefault="00AC51F0" w:rsidP="00AC51F0">
      <w:pPr>
        <w:pStyle w:val="FootnoteText"/>
        <w:ind w:left="1080" w:hanging="720"/>
        <w:jc w:val="both"/>
        <w:rPr>
          <w:rStyle w:val="FootnoteTextChar"/>
          <w:rFonts w:ascii="Transliterasi" w:hAnsi="Transliterasi"/>
          <w:color w:val="000000" w:themeColor="text1"/>
          <w:sz w:val="24"/>
          <w:szCs w:val="24"/>
          <w:lang w:val="en-US"/>
        </w:rPr>
      </w:pPr>
      <w:r w:rsidRPr="00973F32">
        <w:rPr>
          <w:rFonts w:ascii="Transliterasi" w:hAnsi="Transliterasi"/>
          <w:color w:val="000000" w:themeColor="text1"/>
          <w:sz w:val="24"/>
          <w:szCs w:val="24"/>
        </w:rPr>
        <w:t>Sunarto,</w:t>
      </w:r>
      <w:r w:rsidRPr="00973F32">
        <w:rPr>
          <w:rFonts w:ascii="Transliterasi" w:hAnsi="Transliterasi"/>
          <w:color w:val="000000" w:themeColor="text1"/>
          <w:sz w:val="24"/>
          <w:szCs w:val="24"/>
          <w:lang w:val="en-US"/>
        </w:rPr>
        <w:t xml:space="preserve"> </w:t>
      </w:r>
      <w:r w:rsidRPr="00973F32">
        <w:rPr>
          <w:rFonts w:ascii="Transliterasi" w:hAnsi="Transliterasi"/>
          <w:color w:val="000000" w:themeColor="text1"/>
          <w:sz w:val="24"/>
          <w:szCs w:val="24"/>
        </w:rPr>
        <w:t>Achmad</w:t>
      </w:r>
      <w:r w:rsidRPr="00973F32">
        <w:rPr>
          <w:rFonts w:ascii="Transliterasi" w:hAnsi="Transliterasi"/>
          <w:color w:val="000000" w:themeColor="text1"/>
          <w:sz w:val="24"/>
          <w:szCs w:val="24"/>
          <w:lang w:val="en-US"/>
        </w:rPr>
        <w:t xml:space="preserve">. </w:t>
      </w:r>
      <w:r w:rsidRPr="00973F32">
        <w:rPr>
          <w:rFonts w:ascii="Transliterasi" w:hAnsi="Transliterasi"/>
          <w:i/>
          <w:iCs/>
          <w:color w:val="000000" w:themeColor="text1"/>
          <w:sz w:val="24"/>
          <w:szCs w:val="24"/>
        </w:rPr>
        <w:t>Terjamahan Fathul Qorib</w:t>
      </w:r>
      <w:r w:rsidRPr="00973F32">
        <w:rPr>
          <w:rFonts w:ascii="Transliterasi" w:hAnsi="Transliterasi"/>
          <w:i/>
          <w:iCs/>
          <w:color w:val="000000" w:themeColor="text1"/>
          <w:sz w:val="24"/>
          <w:szCs w:val="24"/>
          <w:lang w:val="en-US"/>
        </w:rPr>
        <w:t xml:space="preserve">. </w:t>
      </w:r>
      <w:r w:rsidRPr="00973F32">
        <w:rPr>
          <w:rFonts w:ascii="Transliterasi" w:hAnsi="Transliterasi"/>
          <w:color w:val="000000" w:themeColor="text1"/>
          <w:sz w:val="24"/>
          <w:szCs w:val="24"/>
        </w:rPr>
        <w:t>Surabaya: Al-Hidayah</w:t>
      </w:r>
      <w:r w:rsidRPr="00973F32">
        <w:rPr>
          <w:rFonts w:ascii="Transliterasi" w:hAnsi="Transliterasi"/>
          <w:color w:val="000000" w:themeColor="text1"/>
          <w:sz w:val="24"/>
          <w:szCs w:val="24"/>
          <w:lang w:val="en-US"/>
        </w:rPr>
        <w:t xml:space="preserve">, </w:t>
      </w:r>
      <w:r w:rsidRPr="00973F32">
        <w:rPr>
          <w:rFonts w:ascii="Transliterasi" w:hAnsi="Transliterasi"/>
          <w:color w:val="000000" w:themeColor="text1"/>
          <w:sz w:val="24"/>
          <w:szCs w:val="24"/>
        </w:rPr>
        <w:t>1991</w:t>
      </w:r>
      <w:r w:rsidRPr="00973F32">
        <w:rPr>
          <w:rFonts w:ascii="Transliterasi" w:hAnsi="Transliterasi"/>
          <w:color w:val="000000" w:themeColor="text1"/>
          <w:sz w:val="24"/>
          <w:szCs w:val="24"/>
          <w:lang w:val="en-US"/>
        </w:rPr>
        <w:t>.</w:t>
      </w:r>
    </w:p>
    <w:p w:rsidR="00AC51F0" w:rsidRPr="00973F32" w:rsidRDefault="00AC51F0" w:rsidP="00AC51F0">
      <w:pPr>
        <w:pStyle w:val="FootnoteText"/>
        <w:ind w:left="1080" w:hanging="720"/>
        <w:jc w:val="both"/>
        <w:rPr>
          <w:rFonts w:ascii="Transliterasi" w:hAnsi="Transliterasi"/>
          <w:color w:val="000000" w:themeColor="text1"/>
          <w:sz w:val="24"/>
          <w:szCs w:val="24"/>
          <w:lang w:val="en-US"/>
        </w:rPr>
      </w:pPr>
    </w:p>
    <w:p w:rsidR="00AC51F0" w:rsidRPr="00973F32" w:rsidRDefault="00AC51F0" w:rsidP="00AC51F0">
      <w:pPr>
        <w:pStyle w:val="FootnoteText"/>
        <w:ind w:left="1080" w:hanging="720"/>
        <w:jc w:val="both"/>
        <w:rPr>
          <w:rFonts w:ascii="Transliterasi" w:hAnsi="Transliterasi"/>
          <w:color w:val="000000" w:themeColor="text1"/>
          <w:sz w:val="24"/>
          <w:szCs w:val="24"/>
          <w:lang w:val="en-US"/>
        </w:rPr>
      </w:pPr>
      <w:proofErr w:type="gramStart"/>
      <w:r w:rsidRPr="00973F32">
        <w:rPr>
          <w:rFonts w:ascii="Transliterasi" w:hAnsi="Transliterasi"/>
          <w:color w:val="000000" w:themeColor="text1"/>
          <w:sz w:val="24"/>
          <w:szCs w:val="24"/>
          <w:lang w:val="en-US"/>
        </w:rPr>
        <w:t>Syaikh  Salim</w:t>
      </w:r>
      <w:proofErr w:type="gramEnd"/>
      <w:r w:rsidRPr="00973F32">
        <w:rPr>
          <w:rFonts w:ascii="Transliterasi" w:hAnsi="Transliterasi"/>
          <w:color w:val="000000" w:themeColor="text1"/>
          <w:sz w:val="24"/>
          <w:szCs w:val="24"/>
          <w:lang w:val="en-US"/>
        </w:rPr>
        <w:t xml:space="preserve"> bin ‘led Al-Halali, </w:t>
      </w:r>
      <w:r w:rsidRPr="00973F32">
        <w:rPr>
          <w:rFonts w:ascii="Transliterasi" w:hAnsi="Transliterasi"/>
          <w:i/>
          <w:color w:val="000000" w:themeColor="text1"/>
          <w:sz w:val="24"/>
          <w:szCs w:val="24"/>
          <w:lang w:val="en-US"/>
        </w:rPr>
        <w:t xml:space="preserve">Syarah Riyadhush Shalihin, </w:t>
      </w:r>
      <w:r w:rsidRPr="00973F32">
        <w:rPr>
          <w:rFonts w:ascii="Transliterasi" w:hAnsi="Transliterasi"/>
          <w:color w:val="000000" w:themeColor="text1"/>
          <w:sz w:val="24"/>
          <w:szCs w:val="24"/>
          <w:lang w:val="en-US"/>
        </w:rPr>
        <w:t xml:space="preserve">Jilid 1, (Jakarta: </w:t>
      </w:r>
    </w:p>
    <w:p w:rsidR="00AC51F0" w:rsidRPr="00973F32" w:rsidRDefault="00AC51F0" w:rsidP="00AC51F0">
      <w:pPr>
        <w:pStyle w:val="FootnoteText"/>
        <w:ind w:left="1080" w:hanging="720"/>
        <w:jc w:val="both"/>
        <w:rPr>
          <w:rFonts w:ascii="Transliterasi" w:hAnsi="Transliterasi"/>
          <w:color w:val="000000" w:themeColor="text1"/>
          <w:sz w:val="24"/>
          <w:szCs w:val="24"/>
          <w:lang w:val="en-US"/>
        </w:rPr>
      </w:pPr>
      <w:r w:rsidRPr="00973F32">
        <w:rPr>
          <w:rFonts w:ascii="Transliterasi" w:hAnsi="Transliterasi"/>
          <w:color w:val="000000" w:themeColor="text1"/>
          <w:sz w:val="24"/>
          <w:szCs w:val="24"/>
          <w:lang w:val="en-US"/>
        </w:rPr>
        <w:tab/>
        <w:t xml:space="preserve">Pustaka Imam Asy-Syafi’I, 2005). </w:t>
      </w:r>
      <w:proofErr w:type="gramStart"/>
      <w:r w:rsidRPr="00973F32">
        <w:rPr>
          <w:rFonts w:ascii="Transliterasi" w:hAnsi="Transliterasi"/>
          <w:color w:val="000000" w:themeColor="text1"/>
          <w:sz w:val="24"/>
          <w:szCs w:val="24"/>
          <w:lang w:val="en-US"/>
        </w:rPr>
        <w:t>H, 5.</w:t>
      </w:r>
      <w:proofErr w:type="gramEnd"/>
    </w:p>
    <w:p w:rsidR="00AC51F0" w:rsidRPr="00973F32" w:rsidRDefault="00AC51F0" w:rsidP="00AC51F0">
      <w:pPr>
        <w:pStyle w:val="FootnoteText"/>
        <w:ind w:left="1080" w:hanging="720"/>
        <w:jc w:val="both"/>
        <w:rPr>
          <w:rFonts w:ascii="Transliterasi" w:hAnsi="Transliterasi"/>
          <w:color w:val="000000" w:themeColor="text1"/>
          <w:sz w:val="24"/>
          <w:szCs w:val="24"/>
          <w:lang w:val="en-US"/>
        </w:rPr>
      </w:pPr>
    </w:p>
    <w:p w:rsidR="00AC51F0" w:rsidRPr="00973F32" w:rsidRDefault="00AC51F0" w:rsidP="00AC51F0">
      <w:pPr>
        <w:pStyle w:val="FootnoteText"/>
        <w:ind w:left="1080" w:hanging="720"/>
        <w:jc w:val="both"/>
        <w:rPr>
          <w:rFonts w:ascii="Transliterasi" w:hAnsi="Transliterasi"/>
          <w:color w:val="000000" w:themeColor="text1"/>
          <w:sz w:val="24"/>
          <w:szCs w:val="24"/>
          <w:lang w:val="en-US"/>
        </w:rPr>
      </w:pPr>
      <w:r w:rsidRPr="00973F32">
        <w:rPr>
          <w:rFonts w:ascii="Transliterasi" w:hAnsi="Transliterasi"/>
          <w:color w:val="000000" w:themeColor="text1"/>
          <w:sz w:val="24"/>
          <w:szCs w:val="24"/>
        </w:rPr>
        <w:t>Qordhawi,</w:t>
      </w:r>
      <w:r w:rsidRPr="00973F32">
        <w:rPr>
          <w:rFonts w:ascii="Transliterasi" w:hAnsi="Transliterasi"/>
          <w:color w:val="000000" w:themeColor="text1"/>
          <w:sz w:val="24"/>
          <w:szCs w:val="24"/>
          <w:lang w:val="en-US"/>
        </w:rPr>
        <w:t xml:space="preserve"> </w:t>
      </w:r>
      <w:r w:rsidRPr="00973F32">
        <w:rPr>
          <w:rFonts w:ascii="Transliterasi" w:hAnsi="Transliterasi"/>
          <w:color w:val="000000" w:themeColor="text1"/>
          <w:sz w:val="24"/>
          <w:szCs w:val="24"/>
        </w:rPr>
        <w:t>Yusuf</w:t>
      </w:r>
      <w:r w:rsidRPr="00973F32">
        <w:rPr>
          <w:rFonts w:ascii="Transliterasi" w:hAnsi="Transliterasi"/>
          <w:color w:val="000000" w:themeColor="text1"/>
          <w:sz w:val="24"/>
          <w:szCs w:val="24"/>
          <w:lang w:val="en-US"/>
        </w:rPr>
        <w:t xml:space="preserve">. </w:t>
      </w:r>
      <w:r w:rsidRPr="00973F32">
        <w:rPr>
          <w:rFonts w:ascii="Transliterasi" w:hAnsi="Transliterasi"/>
          <w:i/>
          <w:iCs/>
          <w:color w:val="000000" w:themeColor="text1"/>
          <w:sz w:val="24"/>
          <w:szCs w:val="24"/>
        </w:rPr>
        <w:t>Huku</w:t>
      </w:r>
      <w:r w:rsidRPr="00973F32">
        <w:rPr>
          <w:rFonts w:ascii="Transliterasi" w:hAnsi="Transliterasi"/>
          <w:i/>
          <w:iCs/>
          <w:color w:val="000000" w:themeColor="text1"/>
          <w:sz w:val="24"/>
          <w:szCs w:val="24"/>
          <w:lang w:val="en-US"/>
        </w:rPr>
        <w:t>m</w:t>
      </w:r>
      <w:r w:rsidRPr="00973F32">
        <w:rPr>
          <w:rFonts w:ascii="Transliterasi" w:hAnsi="Transliterasi"/>
          <w:i/>
          <w:iCs/>
          <w:color w:val="000000" w:themeColor="text1"/>
          <w:sz w:val="24"/>
          <w:szCs w:val="24"/>
        </w:rPr>
        <w:t xml:space="preserve"> Zakat</w:t>
      </w:r>
      <w:r w:rsidRPr="00973F32">
        <w:rPr>
          <w:rFonts w:ascii="Transliterasi" w:hAnsi="Transliterasi"/>
          <w:i/>
          <w:iCs/>
          <w:color w:val="000000" w:themeColor="text1"/>
          <w:sz w:val="24"/>
          <w:szCs w:val="24"/>
          <w:lang w:val="en-US"/>
        </w:rPr>
        <w:t xml:space="preserve">. </w:t>
      </w:r>
      <w:r w:rsidRPr="00973F32">
        <w:rPr>
          <w:rFonts w:ascii="Transliterasi" w:hAnsi="Transliterasi"/>
          <w:color w:val="000000" w:themeColor="text1"/>
          <w:sz w:val="24"/>
          <w:szCs w:val="24"/>
        </w:rPr>
        <w:t>diterjamahkan oleh Salman Harun dan lain-lain</w:t>
      </w:r>
      <w:r w:rsidRPr="00973F32">
        <w:rPr>
          <w:rFonts w:ascii="Transliterasi" w:hAnsi="Transliterasi"/>
          <w:color w:val="000000" w:themeColor="text1"/>
          <w:sz w:val="24"/>
          <w:szCs w:val="24"/>
          <w:lang w:val="en-US"/>
        </w:rPr>
        <w:t>. B</w:t>
      </w:r>
      <w:r w:rsidRPr="00973F32">
        <w:rPr>
          <w:rFonts w:ascii="Transliterasi" w:hAnsi="Transliterasi"/>
          <w:color w:val="000000" w:themeColor="text1"/>
          <w:sz w:val="24"/>
          <w:szCs w:val="24"/>
        </w:rPr>
        <w:t>andung: Mizan, 1996</w:t>
      </w:r>
      <w:r w:rsidRPr="00973F32">
        <w:rPr>
          <w:rFonts w:ascii="Transliterasi" w:hAnsi="Transliterasi"/>
          <w:color w:val="000000" w:themeColor="text1"/>
          <w:sz w:val="24"/>
          <w:szCs w:val="24"/>
          <w:lang w:val="en-US"/>
        </w:rPr>
        <w:t>.</w:t>
      </w:r>
    </w:p>
    <w:p w:rsidR="00AC51F0" w:rsidRPr="00973F32" w:rsidRDefault="00AC51F0" w:rsidP="00AC51F0">
      <w:pPr>
        <w:pStyle w:val="FootnoteText"/>
        <w:ind w:left="1080" w:hanging="720"/>
        <w:jc w:val="both"/>
        <w:rPr>
          <w:rFonts w:ascii="Transliterasi" w:hAnsi="Transliterasi"/>
          <w:color w:val="000000" w:themeColor="text1"/>
          <w:sz w:val="24"/>
          <w:szCs w:val="24"/>
          <w:lang w:val="en-US"/>
        </w:rPr>
      </w:pPr>
    </w:p>
    <w:p w:rsidR="00AC51F0" w:rsidRPr="00973F32" w:rsidRDefault="00AC51F0" w:rsidP="00AC51F0">
      <w:pPr>
        <w:pStyle w:val="FootnoteText"/>
        <w:numPr>
          <w:ilvl w:val="0"/>
          <w:numId w:val="33"/>
        </w:numPr>
        <w:ind w:left="360"/>
        <w:jc w:val="both"/>
        <w:rPr>
          <w:rFonts w:ascii="Transliterasi" w:hAnsi="Transliterasi"/>
          <w:b/>
          <w:color w:val="000000" w:themeColor="text1"/>
          <w:sz w:val="24"/>
          <w:szCs w:val="24"/>
          <w:lang w:val="en-US"/>
        </w:rPr>
      </w:pPr>
      <w:r w:rsidRPr="00973F32">
        <w:rPr>
          <w:rFonts w:ascii="Transliterasi" w:hAnsi="Transliterasi"/>
          <w:b/>
          <w:color w:val="000000" w:themeColor="text1"/>
          <w:sz w:val="24"/>
          <w:szCs w:val="24"/>
          <w:lang w:val="en-US"/>
        </w:rPr>
        <w:t>PERUNDANG-UNDANGAN</w:t>
      </w:r>
    </w:p>
    <w:p w:rsidR="00AC51F0" w:rsidRPr="00973F32" w:rsidRDefault="00AC51F0" w:rsidP="00AC51F0">
      <w:pPr>
        <w:pStyle w:val="FootnoteText"/>
        <w:ind w:left="1080" w:hanging="720"/>
        <w:jc w:val="both"/>
        <w:rPr>
          <w:rFonts w:ascii="Transliterasi" w:hAnsi="Transliterasi"/>
          <w:color w:val="000000" w:themeColor="text1"/>
          <w:sz w:val="24"/>
          <w:szCs w:val="24"/>
          <w:lang w:val="en-US"/>
        </w:rPr>
      </w:pPr>
    </w:p>
    <w:p w:rsidR="00AC51F0" w:rsidRPr="00973F32" w:rsidRDefault="00AC51F0" w:rsidP="00AC51F0">
      <w:pPr>
        <w:pStyle w:val="FootnoteText"/>
        <w:ind w:left="1080" w:hanging="720"/>
        <w:jc w:val="both"/>
        <w:rPr>
          <w:rFonts w:ascii="Transliterasi" w:hAnsi="Transliterasi"/>
          <w:color w:val="000000" w:themeColor="text1"/>
          <w:sz w:val="24"/>
          <w:szCs w:val="24"/>
          <w:lang w:val="en-US"/>
        </w:rPr>
      </w:pPr>
      <w:r w:rsidRPr="00973F32">
        <w:rPr>
          <w:rFonts w:ascii="Transliterasi" w:hAnsi="Transliterasi"/>
          <w:color w:val="000000" w:themeColor="text1"/>
          <w:sz w:val="24"/>
          <w:szCs w:val="24"/>
          <w:lang w:val="en-US"/>
        </w:rPr>
        <w:t>Undang-undang No 23 Tahun 2011 Pasal I Ayat (2) tentang pengelolaan zakat</w:t>
      </w:r>
    </w:p>
    <w:p w:rsidR="00AC51F0" w:rsidRPr="00973F32" w:rsidRDefault="00AC51F0" w:rsidP="00AC51F0">
      <w:pPr>
        <w:pStyle w:val="FootnoteText"/>
        <w:ind w:left="1080" w:hanging="720"/>
        <w:jc w:val="both"/>
        <w:rPr>
          <w:rFonts w:ascii="Transliterasi" w:hAnsi="Transliterasi"/>
          <w:color w:val="000000" w:themeColor="text1"/>
          <w:sz w:val="24"/>
          <w:szCs w:val="24"/>
          <w:lang w:val="en-US"/>
        </w:rPr>
      </w:pPr>
    </w:p>
    <w:p w:rsidR="00AC51F0" w:rsidRPr="00973F32" w:rsidRDefault="00AC51F0" w:rsidP="00AC51F0">
      <w:pPr>
        <w:pStyle w:val="FootnoteText"/>
        <w:numPr>
          <w:ilvl w:val="0"/>
          <w:numId w:val="33"/>
        </w:numPr>
        <w:ind w:left="360"/>
        <w:jc w:val="both"/>
        <w:rPr>
          <w:rFonts w:ascii="Transliterasi" w:hAnsi="Transliterasi"/>
          <w:b/>
          <w:color w:val="000000" w:themeColor="text1"/>
          <w:sz w:val="24"/>
          <w:szCs w:val="24"/>
          <w:lang w:val="en-US"/>
        </w:rPr>
      </w:pPr>
      <w:r w:rsidRPr="00973F32">
        <w:rPr>
          <w:rFonts w:ascii="Transliterasi" w:hAnsi="Transliterasi"/>
          <w:b/>
          <w:color w:val="000000" w:themeColor="text1"/>
          <w:sz w:val="24"/>
          <w:szCs w:val="24"/>
          <w:lang w:val="en-US"/>
        </w:rPr>
        <w:t>JURNAL/WAWANCARA</w:t>
      </w:r>
    </w:p>
    <w:p w:rsidR="00AC51F0" w:rsidRPr="00973F32" w:rsidRDefault="00AC51F0" w:rsidP="00AC51F0">
      <w:pPr>
        <w:pStyle w:val="FootnoteText"/>
        <w:jc w:val="both"/>
        <w:rPr>
          <w:rFonts w:ascii="Transliterasi" w:hAnsi="Transliterasi"/>
          <w:color w:val="000000" w:themeColor="text1"/>
          <w:sz w:val="24"/>
          <w:szCs w:val="24"/>
          <w:lang w:val="en-US"/>
        </w:rPr>
      </w:pPr>
    </w:p>
    <w:p w:rsidR="00AC51F0" w:rsidRPr="00973F32" w:rsidRDefault="00AC51F0" w:rsidP="00AC51F0">
      <w:pPr>
        <w:pStyle w:val="FootnoteText"/>
        <w:tabs>
          <w:tab w:val="left" w:pos="630"/>
        </w:tabs>
        <w:ind w:left="1080" w:hanging="720"/>
        <w:jc w:val="both"/>
        <w:rPr>
          <w:rFonts w:ascii="Transliterasi" w:hAnsi="Transliterasi"/>
          <w:color w:val="000000" w:themeColor="text1"/>
          <w:sz w:val="24"/>
          <w:szCs w:val="24"/>
          <w:lang w:val="en-US"/>
        </w:rPr>
      </w:pPr>
      <w:r w:rsidRPr="00973F32">
        <w:rPr>
          <w:rFonts w:ascii="Transliterasi" w:hAnsi="Transliterasi"/>
          <w:color w:val="000000" w:themeColor="text1"/>
          <w:sz w:val="24"/>
          <w:szCs w:val="24"/>
          <w:lang w:val="en-US"/>
        </w:rPr>
        <w:t>Eka Tri Wahyuni,</w:t>
      </w:r>
      <w:r w:rsidRPr="00973F32">
        <w:rPr>
          <w:rFonts w:ascii="Transliterasi" w:hAnsi="Transliterasi"/>
          <w:i/>
          <w:color w:val="000000" w:themeColor="text1"/>
          <w:sz w:val="24"/>
          <w:szCs w:val="24"/>
          <w:lang w:val="en-US"/>
        </w:rPr>
        <w:t xml:space="preserve"> Pembagian Zakat Fitrah Kepada Mustahiq,</w:t>
      </w:r>
      <w:r w:rsidRPr="00973F32">
        <w:rPr>
          <w:rFonts w:ascii="Transliterasi" w:hAnsi="Transliterasi"/>
          <w:color w:val="000000" w:themeColor="text1"/>
          <w:sz w:val="24"/>
          <w:szCs w:val="24"/>
          <w:lang w:val="en-US"/>
        </w:rPr>
        <w:t xml:space="preserve"> vol.8 no.2 </w:t>
      </w:r>
      <w:r w:rsidRPr="00973F32">
        <w:rPr>
          <w:rFonts w:ascii="Transliterasi" w:hAnsi="Transliterasi"/>
          <w:color w:val="000000" w:themeColor="text1"/>
          <w:sz w:val="24"/>
          <w:szCs w:val="24"/>
          <w:lang w:val="en-US"/>
        </w:rPr>
        <w:tab/>
        <w:t xml:space="preserve">(pebruari 2017) </w:t>
      </w:r>
    </w:p>
    <w:p w:rsidR="00AC51F0" w:rsidRPr="00973F32" w:rsidRDefault="00AC51F0" w:rsidP="00AC51F0">
      <w:pPr>
        <w:spacing w:after="0" w:line="240" w:lineRule="auto"/>
        <w:jc w:val="both"/>
        <w:rPr>
          <w:rFonts w:ascii="Transliterasi" w:hAnsi="Transliterasi"/>
          <w:b/>
          <w:color w:val="000000" w:themeColor="text1"/>
          <w:sz w:val="28"/>
          <w:szCs w:val="28"/>
        </w:rPr>
      </w:pPr>
    </w:p>
    <w:p w:rsidR="00AC51F0" w:rsidRPr="00973F32" w:rsidRDefault="00AC51F0" w:rsidP="00AC51F0">
      <w:pPr>
        <w:spacing w:after="0" w:line="240" w:lineRule="auto"/>
        <w:ind w:left="1080" w:hanging="720"/>
        <w:jc w:val="both"/>
        <w:rPr>
          <w:rFonts w:ascii="Transliterasi" w:hAnsi="Transliterasi"/>
          <w:color w:val="000000" w:themeColor="text1"/>
          <w:sz w:val="24"/>
          <w:szCs w:val="24"/>
        </w:rPr>
      </w:pPr>
      <w:r w:rsidRPr="00973F32">
        <w:rPr>
          <w:rFonts w:ascii="Transliterasi" w:hAnsi="Transliterasi"/>
          <w:color w:val="000000" w:themeColor="text1"/>
          <w:sz w:val="24"/>
          <w:szCs w:val="24"/>
        </w:rPr>
        <w:t xml:space="preserve">Indah Umdah safitri, </w:t>
      </w:r>
      <w:r w:rsidRPr="00973F32">
        <w:rPr>
          <w:rFonts w:ascii="Transliterasi" w:hAnsi="Transliterasi"/>
          <w:i/>
          <w:iCs/>
          <w:color w:val="000000" w:themeColor="text1"/>
          <w:sz w:val="24"/>
          <w:szCs w:val="24"/>
        </w:rPr>
        <w:t>proplematika zakat fitrah,</w:t>
      </w:r>
      <w:r w:rsidRPr="00973F32">
        <w:rPr>
          <w:rFonts w:ascii="Transliterasi" w:hAnsi="Transliterasi"/>
          <w:color w:val="000000" w:themeColor="text1"/>
          <w:sz w:val="24"/>
          <w:szCs w:val="24"/>
        </w:rPr>
        <w:t xml:space="preserve"> vol. 19 no. 1</w:t>
      </w:r>
      <w:proofErr w:type="gramStart"/>
      <w:r w:rsidRPr="00973F32">
        <w:rPr>
          <w:rFonts w:ascii="Transliterasi" w:hAnsi="Transliterasi"/>
          <w:color w:val="000000" w:themeColor="text1"/>
          <w:sz w:val="24"/>
          <w:szCs w:val="24"/>
        </w:rPr>
        <w:t>,(</w:t>
      </w:r>
      <w:proofErr w:type="gramEnd"/>
      <w:r w:rsidRPr="00973F32">
        <w:rPr>
          <w:rFonts w:ascii="Transliterasi" w:hAnsi="Transliterasi"/>
          <w:color w:val="000000" w:themeColor="text1"/>
          <w:sz w:val="24"/>
          <w:szCs w:val="24"/>
        </w:rPr>
        <w:t xml:space="preserve"> Januari-Juni </w:t>
      </w:r>
      <w:r w:rsidRPr="00973F32">
        <w:rPr>
          <w:rFonts w:ascii="Transliterasi" w:hAnsi="Transliterasi"/>
          <w:color w:val="000000" w:themeColor="text1"/>
          <w:sz w:val="24"/>
          <w:szCs w:val="24"/>
        </w:rPr>
        <w:tab/>
        <w:t>2018).</w:t>
      </w:r>
    </w:p>
    <w:p w:rsidR="00AC51F0" w:rsidRPr="00973F32" w:rsidRDefault="00AC51F0" w:rsidP="00AC51F0">
      <w:pPr>
        <w:spacing w:after="0" w:line="240" w:lineRule="auto"/>
        <w:jc w:val="both"/>
        <w:rPr>
          <w:rFonts w:ascii="Transliterasi" w:hAnsi="Transliterasi"/>
          <w:color w:val="000000" w:themeColor="text1"/>
          <w:sz w:val="24"/>
          <w:szCs w:val="24"/>
        </w:rPr>
      </w:pPr>
    </w:p>
    <w:p w:rsidR="00AC51F0" w:rsidRPr="00973F32" w:rsidRDefault="00AC51F0" w:rsidP="00AC51F0">
      <w:pPr>
        <w:pStyle w:val="FootnoteText"/>
        <w:ind w:left="1080" w:hanging="720"/>
        <w:jc w:val="both"/>
        <w:rPr>
          <w:rFonts w:ascii="Transliterasi" w:hAnsi="Transliterasi"/>
          <w:color w:val="000000" w:themeColor="text1"/>
          <w:lang w:val="en-US"/>
        </w:rPr>
      </w:pPr>
      <w:r w:rsidRPr="00973F32">
        <w:rPr>
          <w:rFonts w:ascii="Transliterasi" w:hAnsi="Transliterasi"/>
          <w:color w:val="000000" w:themeColor="text1"/>
          <w:sz w:val="24"/>
          <w:szCs w:val="24"/>
          <w:lang w:val="en-US"/>
        </w:rPr>
        <w:lastRenderedPageBreak/>
        <w:t>Joni Zulhendra,</w:t>
      </w:r>
      <w:r w:rsidRPr="00973F32">
        <w:rPr>
          <w:rFonts w:ascii="Transliterasi" w:hAnsi="Transliterasi"/>
          <w:i/>
          <w:color w:val="000000" w:themeColor="text1"/>
          <w:sz w:val="24"/>
          <w:szCs w:val="24"/>
          <w:lang w:val="en-US"/>
        </w:rPr>
        <w:t xml:space="preserve"> Tinjauan Hokum Islam Terhadap Zakat Fitrah Dalam Bentuk Uang,</w:t>
      </w:r>
      <w:r w:rsidRPr="00973F32">
        <w:rPr>
          <w:rFonts w:ascii="Transliterasi" w:hAnsi="Transliterasi"/>
          <w:color w:val="000000" w:themeColor="text1"/>
          <w:sz w:val="24"/>
          <w:szCs w:val="24"/>
          <w:lang w:val="en-US"/>
        </w:rPr>
        <w:t xml:space="preserve"> vol. 5 no. 2, (Tahun 2017</w:t>
      </w:r>
      <w:r w:rsidRPr="00973F32">
        <w:rPr>
          <w:rFonts w:ascii="Transliterasi" w:hAnsi="Transliterasi"/>
          <w:color w:val="000000" w:themeColor="text1"/>
          <w:lang w:val="en-US"/>
        </w:rPr>
        <w:t xml:space="preserve">), </w:t>
      </w:r>
    </w:p>
    <w:p w:rsidR="00AC51F0" w:rsidRPr="00973F32" w:rsidRDefault="00AC51F0" w:rsidP="00AC51F0">
      <w:pPr>
        <w:pStyle w:val="FootnoteText"/>
        <w:jc w:val="both"/>
        <w:rPr>
          <w:rFonts w:ascii="Transliterasi" w:hAnsi="Transliterasi"/>
          <w:color w:val="000000" w:themeColor="text1"/>
          <w:sz w:val="24"/>
          <w:szCs w:val="24"/>
          <w:lang w:val="en-US"/>
        </w:rPr>
      </w:pPr>
    </w:p>
    <w:p w:rsidR="00AC51F0" w:rsidRPr="00973F32" w:rsidRDefault="00AC51F0" w:rsidP="00AC51F0">
      <w:pPr>
        <w:pStyle w:val="FootnoteText"/>
        <w:ind w:left="1080" w:hanging="720"/>
        <w:jc w:val="both"/>
        <w:rPr>
          <w:rFonts w:ascii="Transliterasi" w:hAnsi="Transliterasi"/>
          <w:color w:val="000000" w:themeColor="text1"/>
          <w:sz w:val="24"/>
          <w:szCs w:val="24"/>
          <w:lang w:val="en-US"/>
        </w:rPr>
      </w:pPr>
      <w:r w:rsidRPr="00973F32">
        <w:rPr>
          <w:rFonts w:ascii="Transliterasi" w:hAnsi="Transliterasi"/>
          <w:color w:val="000000" w:themeColor="text1"/>
          <w:sz w:val="24"/>
          <w:szCs w:val="24"/>
          <w:lang w:val="en-US"/>
        </w:rPr>
        <w:t>Muhammad Yunus,</w:t>
      </w:r>
      <w:r w:rsidRPr="00973F32">
        <w:rPr>
          <w:rFonts w:ascii="Transliterasi" w:hAnsi="Transliterasi"/>
          <w:i/>
          <w:color w:val="000000" w:themeColor="text1"/>
          <w:sz w:val="24"/>
          <w:szCs w:val="24"/>
          <w:lang w:val="en-US"/>
        </w:rPr>
        <w:t xml:space="preserve"> Tinjauan Fikih Muamalah Terhadap Jual Beli Dalam Transaksi Online Pada Aplikasi Go-Food,</w:t>
      </w:r>
      <w:r w:rsidRPr="00973F32">
        <w:rPr>
          <w:rFonts w:ascii="Transliterasi" w:hAnsi="Transliterasi"/>
          <w:color w:val="000000" w:themeColor="text1"/>
          <w:sz w:val="24"/>
          <w:szCs w:val="24"/>
          <w:lang w:val="en-US"/>
        </w:rPr>
        <w:t xml:space="preserve"> Vol. 2 no. 1, (Januari 2018)</w:t>
      </w:r>
    </w:p>
    <w:p w:rsidR="00AC51F0" w:rsidRPr="00973F32" w:rsidRDefault="00AC51F0" w:rsidP="00AC51F0">
      <w:pPr>
        <w:pStyle w:val="FootnoteText"/>
        <w:jc w:val="both"/>
        <w:rPr>
          <w:rFonts w:ascii="Transliterasi" w:hAnsi="Transliterasi"/>
          <w:color w:val="000000" w:themeColor="text1"/>
          <w:sz w:val="24"/>
          <w:szCs w:val="24"/>
          <w:lang w:val="en-US"/>
        </w:rPr>
      </w:pPr>
    </w:p>
    <w:p w:rsidR="00AC51F0" w:rsidRPr="00973F32" w:rsidRDefault="00AC51F0" w:rsidP="00AC51F0">
      <w:pPr>
        <w:pStyle w:val="FootnoteText"/>
        <w:ind w:left="1080" w:hanging="720"/>
        <w:jc w:val="both"/>
        <w:rPr>
          <w:rFonts w:ascii="Transliterasi" w:hAnsi="Transliterasi"/>
          <w:color w:val="000000" w:themeColor="text1"/>
          <w:sz w:val="24"/>
          <w:szCs w:val="24"/>
          <w:lang w:val="en-US"/>
        </w:rPr>
      </w:pPr>
      <w:r w:rsidRPr="00973F32">
        <w:rPr>
          <w:rFonts w:ascii="Transliterasi" w:hAnsi="Transliterasi"/>
          <w:color w:val="000000" w:themeColor="text1"/>
          <w:sz w:val="24"/>
          <w:szCs w:val="24"/>
          <w:lang w:val="en-US"/>
        </w:rPr>
        <w:t>Munir Salim,</w:t>
      </w:r>
      <w:r w:rsidRPr="00973F32">
        <w:rPr>
          <w:rFonts w:ascii="Transliterasi" w:hAnsi="Transliterasi"/>
          <w:i/>
          <w:color w:val="000000" w:themeColor="text1"/>
          <w:sz w:val="24"/>
          <w:szCs w:val="24"/>
          <w:lang w:val="en-US"/>
        </w:rPr>
        <w:t xml:space="preserve"> Jual Beli Secara Online Menurut Hukum Islam,</w:t>
      </w:r>
      <w:r w:rsidRPr="00973F32">
        <w:rPr>
          <w:rFonts w:ascii="Transliterasi" w:hAnsi="Transliterasi"/>
          <w:color w:val="000000" w:themeColor="text1"/>
          <w:sz w:val="24"/>
          <w:szCs w:val="24"/>
          <w:lang w:val="en-US"/>
        </w:rPr>
        <w:t xml:space="preserve"> Vol. 6, no. 2. (</w:t>
      </w:r>
      <w:proofErr w:type="gramStart"/>
      <w:r w:rsidRPr="00973F32">
        <w:rPr>
          <w:rFonts w:ascii="Transliterasi" w:hAnsi="Transliterasi"/>
          <w:color w:val="000000" w:themeColor="text1"/>
          <w:sz w:val="24"/>
          <w:szCs w:val="24"/>
          <w:lang w:val="en-US"/>
        </w:rPr>
        <w:t>Desember  2017</w:t>
      </w:r>
      <w:proofErr w:type="gramEnd"/>
      <w:r w:rsidRPr="00973F32">
        <w:rPr>
          <w:rFonts w:ascii="Transliterasi" w:hAnsi="Transliterasi"/>
          <w:color w:val="000000" w:themeColor="text1"/>
          <w:sz w:val="24"/>
          <w:szCs w:val="24"/>
          <w:lang w:val="en-US"/>
        </w:rPr>
        <w:t>)</w:t>
      </w:r>
    </w:p>
    <w:p w:rsidR="00AC51F0" w:rsidRPr="00973F32" w:rsidRDefault="00AC51F0" w:rsidP="00AC51F0">
      <w:pPr>
        <w:pStyle w:val="FootnoteText"/>
        <w:jc w:val="both"/>
        <w:rPr>
          <w:rFonts w:ascii="Transliterasi" w:hAnsi="Transliterasi"/>
          <w:color w:val="000000" w:themeColor="text1"/>
          <w:sz w:val="24"/>
          <w:szCs w:val="24"/>
          <w:lang w:val="en-US"/>
        </w:rPr>
      </w:pPr>
    </w:p>
    <w:p w:rsidR="00AC51F0" w:rsidRPr="00973F32" w:rsidRDefault="00AC51F0" w:rsidP="00AC51F0">
      <w:pPr>
        <w:pStyle w:val="FootnoteText"/>
        <w:ind w:left="1134" w:hanging="708"/>
        <w:jc w:val="both"/>
        <w:rPr>
          <w:rFonts w:ascii="Transliterasi" w:hAnsi="Transliterasi"/>
          <w:color w:val="000000" w:themeColor="text1"/>
          <w:sz w:val="24"/>
          <w:szCs w:val="24"/>
          <w:lang w:val="en-US"/>
        </w:rPr>
      </w:pPr>
      <w:r w:rsidRPr="00973F32">
        <w:rPr>
          <w:rFonts w:ascii="Transliterasi" w:hAnsi="Transliterasi"/>
          <w:color w:val="000000" w:themeColor="text1"/>
          <w:sz w:val="24"/>
          <w:szCs w:val="24"/>
          <w:lang w:val="en-US"/>
        </w:rPr>
        <w:t>Wati susiawati,</w:t>
      </w:r>
      <w:r w:rsidRPr="00973F32">
        <w:rPr>
          <w:rFonts w:ascii="Transliterasi" w:hAnsi="Transliterasi"/>
          <w:i/>
          <w:color w:val="000000" w:themeColor="text1"/>
          <w:sz w:val="24"/>
          <w:szCs w:val="24"/>
          <w:lang w:val="en-US"/>
        </w:rPr>
        <w:t xml:space="preserve"> Jual Beli Dalam Konteks Kekinian,</w:t>
      </w:r>
      <w:r>
        <w:rPr>
          <w:rFonts w:ascii="Transliterasi" w:hAnsi="Transliterasi"/>
          <w:color w:val="000000" w:themeColor="text1"/>
          <w:sz w:val="24"/>
          <w:szCs w:val="24"/>
          <w:lang w:val="en-US"/>
        </w:rPr>
        <w:t xml:space="preserve"> Vol. 8, no. 2, </w:t>
      </w:r>
      <w:r w:rsidRPr="00973F32">
        <w:rPr>
          <w:rFonts w:ascii="Transliterasi" w:hAnsi="Transliterasi"/>
          <w:color w:val="000000" w:themeColor="text1"/>
          <w:sz w:val="24"/>
          <w:szCs w:val="24"/>
          <w:lang w:val="en-US"/>
        </w:rPr>
        <w:t xml:space="preserve">(November </w:t>
      </w:r>
      <w:r w:rsidRPr="00973F32">
        <w:rPr>
          <w:rFonts w:ascii="Transliterasi" w:hAnsi="Transliterasi"/>
          <w:color w:val="000000" w:themeColor="text1"/>
          <w:sz w:val="24"/>
          <w:szCs w:val="24"/>
          <w:lang w:val="en-US"/>
        </w:rPr>
        <w:tab/>
        <w:t xml:space="preserve">2017), </w:t>
      </w:r>
    </w:p>
    <w:p w:rsidR="00AC51F0" w:rsidRPr="00973F32" w:rsidRDefault="00AC51F0" w:rsidP="00AC51F0">
      <w:pPr>
        <w:pStyle w:val="FootnoteText"/>
        <w:ind w:left="1440" w:hanging="1080"/>
        <w:jc w:val="both"/>
        <w:rPr>
          <w:rFonts w:ascii="Transliterasi" w:hAnsi="Transliterasi"/>
          <w:color w:val="000000" w:themeColor="text1"/>
          <w:sz w:val="24"/>
          <w:szCs w:val="24"/>
          <w:lang w:val="en-US"/>
        </w:rPr>
      </w:pPr>
    </w:p>
    <w:p w:rsidR="00AC51F0" w:rsidRPr="00973F32" w:rsidRDefault="00AC51F0" w:rsidP="00AC51F0">
      <w:pPr>
        <w:spacing w:after="0" w:line="240" w:lineRule="auto"/>
        <w:ind w:left="1080" w:hanging="720"/>
        <w:jc w:val="both"/>
        <w:rPr>
          <w:rFonts w:ascii="Transliterasi" w:hAnsi="Transliterasi"/>
          <w:color w:val="000000" w:themeColor="text1"/>
          <w:sz w:val="24"/>
          <w:szCs w:val="24"/>
        </w:rPr>
      </w:pPr>
      <w:r w:rsidRPr="00973F32">
        <w:rPr>
          <w:rFonts w:ascii="Transliterasi" w:hAnsi="Transliterasi"/>
          <w:color w:val="000000" w:themeColor="text1"/>
          <w:sz w:val="24"/>
          <w:szCs w:val="24"/>
        </w:rPr>
        <w:t>Batubara Aminuddin,</w:t>
      </w:r>
      <w:r w:rsidRPr="00973F32">
        <w:rPr>
          <w:rFonts w:ascii="Transliterasi" w:hAnsi="Transliterasi"/>
          <w:i/>
          <w:color w:val="000000" w:themeColor="text1"/>
          <w:sz w:val="24"/>
          <w:szCs w:val="24"/>
        </w:rPr>
        <w:t xml:space="preserve"> Masyarakat Desa Siraisan</w:t>
      </w:r>
      <w:r w:rsidRPr="00973F32">
        <w:rPr>
          <w:rFonts w:ascii="Transliterasi" w:hAnsi="Transliterasi"/>
          <w:color w:val="000000" w:themeColor="text1"/>
          <w:sz w:val="24"/>
          <w:szCs w:val="24"/>
        </w:rPr>
        <w:t>. Desa Siraisan 6 September 2019.</w:t>
      </w:r>
    </w:p>
    <w:p w:rsidR="00AC51F0" w:rsidRPr="00973F32" w:rsidRDefault="00AC51F0" w:rsidP="00AC51F0">
      <w:pPr>
        <w:spacing w:after="0" w:line="240" w:lineRule="auto"/>
        <w:ind w:left="1080" w:hanging="720"/>
        <w:jc w:val="both"/>
        <w:rPr>
          <w:rFonts w:ascii="Transliterasi" w:hAnsi="Transliterasi"/>
          <w:color w:val="000000" w:themeColor="text1"/>
          <w:sz w:val="24"/>
          <w:szCs w:val="24"/>
        </w:rPr>
      </w:pPr>
    </w:p>
    <w:p w:rsidR="00AC51F0" w:rsidRPr="00973F32" w:rsidRDefault="00AC51F0" w:rsidP="00AC51F0">
      <w:pPr>
        <w:spacing w:after="0" w:line="240" w:lineRule="auto"/>
        <w:ind w:left="1080" w:hanging="720"/>
        <w:jc w:val="both"/>
        <w:rPr>
          <w:rFonts w:ascii="Transliterasi" w:hAnsi="Transliterasi"/>
          <w:color w:val="000000" w:themeColor="text1"/>
          <w:sz w:val="24"/>
          <w:szCs w:val="24"/>
        </w:rPr>
      </w:pPr>
      <w:r w:rsidRPr="00973F32">
        <w:rPr>
          <w:rFonts w:ascii="Transliterasi" w:hAnsi="Transliterasi"/>
          <w:color w:val="000000" w:themeColor="text1"/>
          <w:sz w:val="24"/>
          <w:szCs w:val="24"/>
        </w:rPr>
        <w:t>Batubara Muntir,</w:t>
      </w:r>
      <w:r w:rsidRPr="00973F32">
        <w:rPr>
          <w:rFonts w:ascii="Transliterasi" w:hAnsi="Transliterasi"/>
          <w:i/>
          <w:color w:val="000000" w:themeColor="text1"/>
          <w:sz w:val="24"/>
          <w:szCs w:val="24"/>
        </w:rPr>
        <w:t xml:space="preserve"> Masyarakat Desa Siraisan. </w:t>
      </w:r>
      <w:r w:rsidRPr="00973F32">
        <w:rPr>
          <w:rFonts w:ascii="Transliterasi" w:hAnsi="Transliterasi"/>
          <w:color w:val="000000" w:themeColor="text1"/>
          <w:sz w:val="24"/>
          <w:szCs w:val="24"/>
        </w:rPr>
        <w:t>Desa Siraisan, 5 September 2019.</w:t>
      </w:r>
    </w:p>
    <w:p w:rsidR="00AC51F0" w:rsidRPr="00973F32" w:rsidRDefault="00AC51F0" w:rsidP="00AC51F0">
      <w:pPr>
        <w:spacing w:after="0" w:line="240" w:lineRule="auto"/>
        <w:ind w:left="1080" w:hanging="720"/>
        <w:jc w:val="both"/>
        <w:rPr>
          <w:rFonts w:ascii="Transliterasi" w:hAnsi="Transliterasi"/>
          <w:color w:val="000000" w:themeColor="text1"/>
          <w:sz w:val="24"/>
          <w:szCs w:val="24"/>
        </w:rPr>
      </w:pPr>
    </w:p>
    <w:p w:rsidR="00AC51F0" w:rsidRPr="00973F32" w:rsidRDefault="00AC51F0" w:rsidP="00AC51F0">
      <w:pPr>
        <w:spacing w:after="0" w:line="240" w:lineRule="auto"/>
        <w:ind w:left="1080" w:hanging="720"/>
        <w:jc w:val="both"/>
        <w:rPr>
          <w:rFonts w:ascii="Transliterasi" w:hAnsi="Transliterasi"/>
          <w:color w:val="000000" w:themeColor="text1"/>
          <w:sz w:val="24"/>
          <w:szCs w:val="24"/>
        </w:rPr>
      </w:pPr>
      <w:r w:rsidRPr="00973F32">
        <w:rPr>
          <w:rFonts w:ascii="Transliterasi" w:hAnsi="Transliterasi"/>
          <w:color w:val="000000" w:themeColor="text1"/>
          <w:sz w:val="24"/>
          <w:szCs w:val="24"/>
        </w:rPr>
        <w:t>Batubara Lobe Sariat,</w:t>
      </w:r>
      <w:r w:rsidRPr="00973F32">
        <w:rPr>
          <w:rFonts w:ascii="Transliterasi" w:hAnsi="Transliterasi"/>
          <w:i/>
          <w:color w:val="000000" w:themeColor="text1"/>
          <w:sz w:val="24"/>
          <w:szCs w:val="24"/>
        </w:rPr>
        <w:t xml:space="preserve"> Imam Masjid Al-Muttaqin Desa Siraisan. </w:t>
      </w:r>
      <w:r w:rsidRPr="00973F32">
        <w:rPr>
          <w:rFonts w:ascii="Transliterasi" w:hAnsi="Transliterasi"/>
          <w:color w:val="000000" w:themeColor="text1"/>
          <w:sz w:val="24"/>
          <w:szCs w:val="24"/>
        </w:rPr>
        <w:t>Desa Siraisan, 3 September 2019.</w:t>
      </w:r>
    </w:p>
    <w:p w:rsidR="00AC51F0" w:rsidRPr="00973F32" w:rsidRDefault="00AC51F0" w:rsidP="00AC51F0">
      <w:pPr>
        <w:spacing w:after="0" w:line="240" w:lineRule="auto"/>
        <w:ind w:left="1080" w:hanging="720"/>
        <w:jc w:val="both"/>
        <w:rPr>
          <w:rFonts w:ascii="Transliterasi" w:hAnsi="Transliterasi"/>
          <w:color w:val="000000" w:themeColor="text1"/>
          <w:sz w:val="24"/>
          <w:szCs w:val="24"/>
        </w:rPr>
      </w:pPr>
    </w:p>
    <w:p w:rsidR="00AC51F0" w:rsidRPr="00973F32" w:rsidRDefault="00AC51F0" w:rsidP="00AC51F0">
      <w:pPr>
        <w:spacing w:after="0" w:line="240" w:lineRule="auto"/>
        <w:ind w:left="1080" w:hanging="720"/>
        <w:jc w:val="both"/>
        <w:rPr>
          <w:rFonts w:ascii="Transliterasi" w:hAnsi="Transliterasi"/>
          <w:color w:val="000000" w:themeColor="text1"/>
          <w:sz w:val="24"/>
          <w:szCs w:val="24"/>
        </w:rPr>
      </w:pPr>
      <w:r w:rsidRPr="00973F32">
        <w:rPr>
          <w:rFonts w:ascii="Transliterasi" w:hAnsi="Transliterasi"/>
          <w:color w:val="000000" w:themeColor="text1"/>
          <w:sz w:val="24"/>
          <w:szCs w:val="24"/>
        </w:rPr>
        <w:t>Daulay Khoiruddin,</w:t>
      </w:r>
      <w:r w:rsidRPr="00973F32">
        <w:rPr>
          <w:rFonts w:ascii="Transliterasi" w:hAnsi="Transliterasi"/>
          <w:i/>
          <w:color w:val="000000" w:themeColor="text1"/>
          <w:sz w:val="24"/>
          <w:szCs w:val="24"/>
        </w:rPr>
        <w:t xml:space="preserve"> Kepala Kantor Urusan Agama Kecamatan Ulu Barumun. </w:t>
      </w:r>
      <w:r w:rsidRPr="00973F32">
        <w:rPr>
          <w:rFonts w:ascii="Transliterasi" w:hAnsi="Transliterasi"/>
          <w:color w:val="000000" w:themeColor="text1"/>
          <w:sz w:val="24"/>
          <w:szCs w:val="24"/>
        </w:rPr>
        <w:t xml:space="preserve">Kantor KUA Paringgonan 14 September </w:t>
      </w:r>
      <w:r w:rsidRPr="00973F32">
        <w:rPr>
          <w:rFonts w:ascii="Transliterasi" w:hAnsi="Transliterasi"/>
          <w:color w:val="000000" w:themeColor="text1"/>
          <w:sz w:val="24"/>
          <w:szCs w:val="24"/>
        </w:rPr>
        <w:tab/>
        <w:t>2019.</w:t>
      </w:r>
    </w:p>
    <w:p w:rsidR="00AC51F0" w:rsidRPr="00973F32" w:rsidRDefault="00AC51F0" w:rsidP="00AC51F0">
      <w:pPr>
        <w:spacing w:after="0" w:line="240" w:lineRule="auto"/>
        <w:ind w:left="1080" w:hanging="720"/>
        <w:jc w:val="both"/>
        <w:rPr>
          <w:rFonts w:ascii="Transliterasi" w:hAnsi="Transliterasi"/>
          <w:color w:val="000000" w:themeColor="text1"/>
          <w:sz w:val="24"/>
          <w:szCs w:val="24"/>
        </w:rPr>
      </w:pPr>
    </w:p>
    <w:p w:rsidR="00AC51F0" w:rsidRPr="00973F32" w:rsidRDefault="00AC51F0" w:rsidP="00AC51F0">
      <w:pPr>
        <w:spacing w:after="0" w:line="240" w:lineRule="auto"/>
        <w:ind w:left="1080" w:hanging="720"/>
        <w:jc w:val="both"/>
        <w:rPr>
          <w:rFonts w:ascii="Transliterasi" w:hAnsi="Transliterasi"/>
          <w:color w:val="000000" w:themeColor="text1"/>
          <w:sz w:val="24"/>
          <w:szCs w:val="24"/>
        </w:rPr>
      </w:pPr>
      <w:r w:rsidRPr="00973F32">
        <w:rPr>
          <w:rFonts w:ascii="Transliterasi" w:hAnsi="Transliterasi"/>
          <w:color w:val="000000" w:themeColor="text1"/>
          <w:sz w:val="24"/>
          <w:szCs w:val="24"/>
        </w:rPr>
        <w:t>Hasibuan Aliasnur,</w:t>
      </w:r>
      <w:r w:rsidRPr="00973F32">
        <w:rPr>
          <w:rFonts w:ascii="Transliterasi" w:hAnsi="Transliterasi"/>
          <w:i/>
          <w:color w:val="000000" w:themeColor="text1"/>
          <w:sz w:val="24"/>
          <w:szCs w:val="24"/>
        </w:rPr>
        <w:t xml:space="preserve"> Amil Zakat Masjid Nurul Huda. </w:t>
      </w:r>
      <w:r w:rsidRPr="00973F32">
        <w:rPr>
          <w:rFonts w:ascii="Transliterasi" w:hAnsi="Transliterasi"/>
          <w:color w:val="000000" w:themeColor="text1"/>
          <w:sz w:val="24"/>
          <w:szCs w:val="24"/>
        </w:rPr>
        <w:t>Desa Siraisan, 3 September 2019.</w:t>
      </w:r>
    </w:p>
    <w:p w:rsidR="00AC51F0" w:rsidRPr="00973F32" w:rsidRDefault="00AC51F0" w:rsidP="00AC51F0">
      <w:pPr>
        <w:spacing w:after="0" w:line="240" w:lineRule="auto"/>
        <w:ind w:left="1080" w:hanging="720"/>
        <w:jc w:val="both"/>
        <w:rPr>
          <w:rFonts w:ascii="Transliterasi" w:hAnsi="Transliterasi"/>
          <w:color w:val="000000" w:themeColor="text1"/>
          <w:sz w:val="24"/>
          <w:szCs w:val="24"/>
        </w:rPr>
      </w:pPr>
    </w:p>
    <w:p w:rsidR="00AC51F0" w:rsidRPr="00973F32" w:rsidRDefault="00AC51F0" w:rsidP="00AC51F0">
      <w:pPr>
        <w:spacing w:after="0" w:line="240" w:lineRule="auto"/>
        <w:ind w:left="1080" w:hanging="720"/>
        <w:jc w:val="both"/>
        <w:rPr>
          <w:rFonts w:ascii="Transliterasi" w:hAnsi="Transliterasi"/>
          <w:i/>
          <w:color w:val="000000" w:themeColor="text1"/>
          <w:sz w:val="24"/>
          <w:szCs w:val="24"/>
        </w:rPr>
      </w:pPr>
      <w:r w:rsidRPr="00973F32">
        <w:rPr>
          <w:rFonts w:ascii="Transliterasi" w:hAnsi="Transliterasi"/>
          <w:color w:val="000000" w:themeColor="text1"/>
          <w:sz w:val="24"/>
          <w:szCs w:val="24"/>
        </w:rPr>
        <w:t>Ismail</w:t>
      </w:r>
      <w:proofErr w:type="gramStart"/>
      <w:r w:rsidRPr="00973F32">
        <w:rPr>
          <w:rFonts w:ascii="Transliterasi" w:hAnsi="Transliterasi"/>
          <w:color w:val="000000" w:themeColor="text1"/>
          <w:sz w:val="24"/>
          <w:szCs w:val="24"/>
        </w:rPr>
        <w:t>,</w:t>
      </w:r>
      <w:r w:rsidRPr="00973F32">
        <w:rPr>
          <w:rFonts w:ascii="Transliterasi" w:hAnsi="Transliterasi"/>
          <w:i/>
          <w:color w:val="000000" w:themeColor="text1"/>
          <w:sz w:val="24"/>
          <w:szCs w:val="24"/>
        </w:rPr>
        <w:t xml:space="preserve">  Ketua</w:t>
      </w:r>
      <w:proofErr w:type="gramEnd"/>
      <w:r w:rsidRPr="00973F32">
        <w:rPr>
          <w:rFonts w:ascii="Transliterasi" w:hAnsi="Transliterasi"/>
          <w:i/>
          <w:color w:val="000000" w:themeColor="text1"/>
          <w:sz w:val="24"/>
          <w:szCs w:val="24"/>
        </w:rPr>
        <w:t xml:space="preserve"> Majelis Ulama (MUI)  Kabupaten Padang Lawas</w:t>
      </w:r>
      <w:r w:rsidRPr="00973F32">
        <w:rPr>
          <w:rFonts w:ascii="Transliterasi" w:hAnsi="Transliterasi"/>
          <w:color w:val="000000" w:themeColor="text1"/>
          <w:sz w:val="24"/>
          <w:szCs w:val="24"/>
        </w:rPr>
        <w:t>. Jum’at 6 September 2019</w:t>
      </w:r>
    </w:p>
    <w:p w:rsidR="00AC51F0" w:rsidRPr="00973F32" w:rsidRDefault="00AC51F0" w:rsidP="00AC51F0">
      <w:pPr>
        <w:spacing w:after="0" w:line="240" w:lineRule="auto"/>
        <w:ind w:left="1080" w:hanging="720"/>
        <w:jc w:val="both"/>
        <w:rPr>
          <w:rFonts w:ascii="Transliterasi" w:hAnsi="Transliterasi"/>
          <w:color w:val="000000" w:themeColor="text1"/>
          <w:sz w:val="24"/>
          <w:szCs w:val="24"/>
        </w:rPr>
      </w:pPr>
    </w:p>
    <w:p w:rsidR="00AC51F0" w:rsidRPr="00973F32" w:rsidRDefault="00AC51F0" w:rsidP="00AC51F0">
      <w:pPr>
        <w:spacing w:after="0" w:line="240" w:lineRule="auto"/>
        <w:ind w:left="1080" w:hanging="720"/>
        <w:jc w:val="both"/>
        <w:rPr>
          <w:rFonts w:ascii="Transliterasi" w:hAnsi="Transliterasi"/>
          <w:color w:val="000000" w:themeColor="text1"/>
          <w:sz w:val="24"/>
          <w:szCs w:val="24"/>
        </w:rPr>
      </w:pPr>
      <w:r w:rsidRPr="00973F32">
        <w:rPr>
          <w:rFonts w:ascii="Transliterasi" w:hAnsi="Transliterasi"/>
          <w:color w:val="000000" w:themeColor="text1"/>
          <w:sz w:val="24"/>
          <w:szCs w:val="24"/>
        </w:rPr>
        <w:t xml:space="preserve">Pulungan Gong Matua, </w:t>
      </w:r>
      <w:r w:rsidRPr="00973F32">
        <w:rPr>
          <w:rFonts w:ascii="Transliterasi" w:hAnsi="Transliterasi"/>
          <w:i/>
          <w:color w:val="000000" w:themeColor="text1"/>
          <w:sz w:val="24"/>
          <w:szCs w:val="24"/>
        </w:rPr>
        <w:t xml:space="preserve">Masyarakat Desa Siraisan </w:t>
      </w:r>
      <w:r w:rsidRPr="00973F32">
        <w:rPr>
          <w:rFonts w:ascii="Transliterasi" w:hAnsi="Transliterasi"/>
          <w:color w:val="000000" w:themeColor="text1"/>
          <w:sz w:val="24"/>
          <w:szCs w:val="24"/>
        </w:rPr>
        <w:t>(Desa Siraisan 5 September 2019).</w:t>
      </w:r>
    </w:p>
    <w:p w:rsidR="00AC51F0" w:rsidRPr="00973F32" w:rsidRDefault="00AC51F0" w:rsidP="00AC51F0">
      <w:pPr>
        <w:spacing w:after="0" w:line="240" w:lineRule="auto"/>
        <w:ind w:left="1080" w:hanging="720"/>
        <w:jc w:val="both"/>
        <w:rPr>
          <w:rFonts w:ascii="Transliterasi" w:hAnsi="Transliterasi"/>
          <w:color w:val="000000" w:themeColor="text1"/>
          <w:sz w:val="24"/>
          <w:szCs w:val="24"/>
        </w:rPr>
      </w:pPr>
    </w:p>
    <w:p w:rsidR="00AC51F0" w:rsidRPr="00C14A86" w:rsidRDefault="00AC51F0" w:rsidP="00AC51F0">
      <w:pPr>
        <w:spacing w:after="0" w:line="240" w:lineRule="auto"/>
        <w:ind w:left="1080" w:hanging="720"/>
        <w:jc w:val="both"/>
        <w:rPr>
          <w:rFonts w:ascii="Transliterasi" w:hAnsi="Transliterasi"/>
          <w:color w:val="000000" w:themeColor="text1"/>
          <w:sz w:val="26"/>
          <w:szCs w:val="26"/>
        </w:rPr>
      </w:pPr>
      <w:r w:rsidRPr="00C14A86">
        <w:rPr>
          <w:rFonts w:ascii="Transliterasi" w:hAnsi="Transliterasi"/>
          <w:color w:val="000000" w:themeColor="text1"/>
          <w:sz w:val="24"/>
          <w:szCs w:val="24"/>
        </w:rPr>
        <w:t>Syam Syafruddin,</w:t>
      </w:r>
      <w:r w:rsidRPr="00C14A86">
        <w:rPr>
          <w:rFonts w:ascii="Transliterasi" w:hAnsi="Transliterasi"/>
          <w:i/>
          <w:color w:val="000000" w:themeColor="text1"/>
          <w:sz w:val="24"/>
          <w:szCs w:val="24"/>
        </w:rPr>
        <w:t xml:space="preserve"> Wakil Dekan I Fakultas Syariah </w:t>
      </w:r>
      <w:r w:rsidRPr="00C14A86">
        <w:rPr>
          <w:rFonts w:ascii="Transliterasi" w:hAnsi="Transliterasi"/>
          <w:color w:val="000000" w:themeColor="text1"/>
          <w:sz w:val="24"/>
          <w:szCs w:val="24"/>
        </w:rPr>
        <w:t>(Ruangan Kantor Wakil Dekan I Fakultas Syari’ah Uinsu, 05 November 2019)</w:t>
      </w:r>
    </w:p>
    <w:p w:rsidR="00AC51F0" w:rsidRPr="00973F32" w:rsidRDefault="00AC51F0" w:rsidP="00AC51F0">
      <w:pPr>
        <w:pStyle w:val="FootnoteText"/>
        <w:numPr>
          <w:ilvl w:val="0"/>
          <w:numId w:val="33"/>
        </w:numPr>
        <w:ind w:left="360"/>
        <w:jc w:val="both"/>
        <w:rPr>
          <w:rFonts w:ascii="Transliterasi" w:hAnsi="Transliterasi"/>
          <w:b/>
          <w:color w:val="000000" w:themeColor="text1"/>
          <w:sz w:val="24"/>
          <w:szCs w:val="24"/>
          <w:lang w:val="en-US"/>
        </w:rPr>
      </w:pPr>
      <w:r w:rsidRPr="00973F32">
        <w:rPr>
          <w:rFonts w:ascii="Transliterasi" w:hAnsi="Transliterasi"/>
          <w:b/>
          <w:color w:val="000000" w:themeColor="text1"/>
          <w:sz w:val="24"/>
          <w:szCs w:val="24"/>
          <w:lang w:val="en-US"/>
        </w:rPr>
        <w:lastRenderedPageBreak/>
        <w:t>WEBSITE</w:t>
      </w:r>
    </w:p>
    <w:p w:rsidR="00AC51F0" w:rsidRPr="00973F32" w:rsidRDefault="00AC51F0" w:rsidP="00AC51F0">
      <w:pPr>
        <w:pStyle w:val="FootnoteText"/>
        <w:ind w:left="720"/>
        <w:jc w:val="both"/>
        <w:rPr>
          <w:rFonts w:ascii="Transliterasi" w:hAnsi="Transliterasi"/>
          <w:b/>
          <w:color w:val="000000" w:themeColor="text1"/>
          <w:sz w:val="24"/>
          <w:szCs w:val="24"/>
          <w:lang w:val="en-US"/>
        </w:rPr>
      </w:pPr>
    </w:p>
    <w:p w:rsidR="00AC51F0" w:rsidRPr="00973F32" w:rsidRDefault="00AC51F0" w:rsidP="00AC51F0">
      <w:pPr>
        <w:spacing w:after="0" w:line="240" w:lineRule="auto"/>
        <w:ind w:left="1530" w:hanging="990"/>
        <w:jc w:val="both"/>
        <w:rPr>
          <w:rFonts w:ascii="Transliterasi" w:hAnsi="Transliterasi"/>
          <w:color w:val="000000" w:themeColor="text1"/>
          <w:sz w:val="24"/>
          <w:szCs w:val="24"/>
        </w:rPr>
      </w:pPr>
      <w:hyperlink r:id="rId12" w:history="1">
        <w:r w:rsidRPr="00973F32">
          <w:rPr>
            <w:rFonts w:ascii="Transliterasi" w:hAnsi="Transliterasi"/>
            <w:color w:val="000000" w:themeColor="text1"/>
            <w:sz w:val="24"/>
            <w:szCs w:val="24"/>
          </w:rPr>
          <w:t>http://rumaysho.com</w:t>
        </w:r>
      </w:hyperlink>
      <w:r w:rsidRPr="00973F32">
        <w:rPr>
          <w:rFonts w:ascii="Transliterasi" w:hAnsi="Transliterasi"/>
          <w:color w:val="000000" w:themeColor="text1"/>
          <w:sz w:val="24"/>
          <w:szCs w:val="24"/>
        </w:rPr>
        <w:t xml:space="preserve">, </w:t>
      </w:r>
      <w:r w:rsidRPr="00973F32">
        <w:rPr>
          <w:rFonts w:ascii="Transliterasi" w:hAnsi="Transliterasi"/>
          <w:i/>
          <w:color w:val="000000" w:themeColor="text1"/>
          <w:sz w:val="24"/>
          <w:szCs w:val="24"/>
        </w:rPr>
        <w:t>Zakat Fitrah Harus Makanan Pokok Bukan dengan Uang,</w:t>
      </w:r>
      <w:r w:rsidRPr="00973F32">
        <w:rPr>
          <w:rFonts w:ascii="Transliterasi" w:hAnsi="Transliterasi"/>
          <w:color w:val="000000" w:themeColor="text1"/>
          <w:sz w:val="24"/>
          <w:szCs w:val="24"/>
        </w:rPr>
        <w:t xml:space="preserve"> diakses Pada Hari Minggu , Tanggal 03 November 2019, Pada jam 14:13 WIB.</w:t>
      </w:r>
    </w:p>
    <w:p w:rsidR="00AC51F0" w:rsidRPr="00973F32" w:rsidRDefault="00AC51F0" w:rsidP="00AC51F0">
      <w:pPr>
        <w:spacing w:after="0" w:line="240" w:lineRule="auto"/>
        <w:ind w:left="450" w:firstLine="720"/>
        <w:jc w:val="both"/>
        <w:rPr>
          <w:rFonts w:ascii="Transliterasi" w:hAnsi="Transliterasi"/>
          <w:color w:val="000000" w:themeColor="text1"/>
          <w:sz w:val="24"/>
          <w:szCs w:val="24"/>
        </w:rPr>
      </w:pPr>
    </w:p>
    <w:p w:rsidR="00AC51F0" w:rsidRPr="00973F32" w:rsidRDefault="00AC51F0" w:rsidP="00AC51F0">
      <w:pPr>
        <w:spacing w:after="0" w:line="240" w:lineRule="auto"/>
        <w:ind w:left="1170" w:hanging="720"/>
        <w:jc w:val="both"/>
        <w:rPr>
          <w:rFonts w:ascii="Transliterasi" w:hAnsi="Transliterasi"/>
          <w:color w:val="000000" w:themeColor="text1"/>
          <w:sz w:val="24"/>
          <w:szCs w:val="24"/>
        </w:rPr>
      </w:pPr>
      <w:r w:rsidRPr="00973F32">
        <w:rPr>
          <w:rFonts w:ascii="Transliterasi" w:hAnsi="Transliterasi"/>
          <w:color w:val="000000" w:themeColor="text1"/>
          <w:sz w:val="24"/>
          <w:szCs w:val="24"/>
        </w:rPr>
        <w:t xml:space="preserve">Repository.uin-suska.ac.ad, </w:t>
      </w:r>
      <w:r w:rsidRPr="00973F32">
        <w:rPr>
          <w:rFonts w:ascii="Transliterasi" w:hAnsi="Transliterasi"/>
          <w:i/>
          <w:color w:val="000000" w:themeColor="text1"/>
          <w:sz w:val="24"/>
          <w:szCs w:val="24"/>
        </w:rPr>
        <w:t xml:space="preserve">Tinjauan Teoritis Tentang Ketentuan Umum Tentang Zakat Fitrah, </w:t>
      </w:r>
      <w:r w:rsidRPr="00973F32">
        <w:rPr>
          <w:rFonts w:ascii="Transliterasi" w:hAnsi="Transliterasi"/>
          <w:color w:val="000000" w:themeColor="text1"/>
          <w:sz w:val="24"/>
          <w:szCs w:val="24"/>
        </w:rPr>
        <w:t>Diakses Pada Hari Minggu, Tanggal 03 November, Pada Jam 14:05 WIB.</w:t>
      </w:r>
    </w:p>
    <w:p w:rsidR="00AC51F0" w:rsidRPr="00973F32" w:rsidRDefault="00AC51F0" w:rsidP="00AC51F0">
      <w:pPr>
        <w:pStyle w:val="FootnoteText"/>
        <w:ind w:left="1170"/>
        <w:jc w:val="both"/>
        <w:rPr>
          <w:rFonts w:ascii="Transliterasi" w:hAnsi="Transliterasi"/>
          <w:b/>
          <w:color w:val="000000" w:themeColor="text1"/>
          <w:sz w:val="24"/>
          <w:szCs w:val="24"/>
          <w:lang w:val="en-US"/>
        </w:rPr>
      </w:pPr>
    </w:p>
    <w:p w:rsidR="00AC51F0" w:rsidRPr="00973F32" w:rsidRDefault="00AC51F0" w:rsidP="00AC51F0">
      <w:pPr>
        <w:spacing w:after="0" w:line="240" w:lineRule="auto"/>
        <w:ind w:left="1170" w:hanging="720"/>
        <w:jc w:val="both"/>
        <w:rPr>
          <w:rFonts w:ascii="Transliterasi" w:hAnsi="Transliterasi"/>
          <w:color w:val="000000" w:themeColor="text1"/>
          <w:sz w:val="24"/>
          <w:szCs w:val="24"/>
        </w:rPr>
      </w:pPr>
      <w:hyperlink r:id="rId13" w:history="1">
        <w:r w:rsidRPr="00973F32">
          <w:rPr>
            <w:rFonts w:ascii="Transliterasi" w:hAnsi="Transliterasi"/>
            <w:color w:val="000000" w:themeColor="text1"/>
            <w:sz w:val="24"/>
            <w:szCs w:val="24"/>
          </w:rPr>
          <w:t>http://panah</w:t>
        </w:r>
      </w:hyperlink>
      <w:r w:rsidRPr="00973F32">
        <w:rPr>
          <w:rFonts w:ascii="Transliterasi" w:hAnsi="Transliterasi"/>
          <w:color w:val="000000" w:themeColor="text1"/>
          <w:sz w:val="24"/>
          <w:szCs w:val="24"/>
        </w:rPr>
        <w:t xml:space="preserve">. </w:t>
      </w:r>
      <w:proofErr w:type="gramStart"/>
      <w:r w:rsidRPr="00973F32">
        <w:rPr>
          <w:rFonts w:ascii="Transliterasi" w:hAnsi="Transliterasi"/>
          <w:color w:val="000000" w:themeColor="text1"/>
          <w:sz w:val="24"/>
          <w:szCs w:val="24"/>
        </w:rPr>
        <w:t xml:space="preserve">Pro &gt;, </w:t>
      </w:r>
      <w:r w:rsidRPr="00973F32">
        <w:rPr>
          <w:rFonts w:ascii="Transliterasi" w:hAnsi="Transliterasi"/>
          <w:i/>
          <w:color w:val="000000" w:themeColor="text1"/>
          <w:sz w:val="24"/>
          <w:szCs w:val="24"/>
        </w:rPr>
        <w:t>Niat Zakat Fitrah, Penjelasan Takaran, Rukun, Syarat dan Sahnya Zakat Fitrah.</w:t>
      </w:r>
      <w:proofErr w:type="gramEnd"/>
      <w:r w:rsidRPr="00973F32">
        <w:rPr>
          <w:rFonts w:ascii="Transliterasi" w:hAnsi="Transliterasi"/>
          <w:i/>
          <w:color w:val="000000" w:themeColor="text1"/>
          <w:sz w:val="24"/>
          <w:szCs w:val="24"/>
        </w:rPr>
        <w:t xml:space="preserve"> </w:t>
      </w:r>
      <w:r w:rsidRPr="00973F32">
        <w:rPr>
          <w:rFonts w:ascii="Transliterasi" w:hAnsi="Transliterasi"/>
          <w:color w:val="000000" w:themeColor="text1"/>
          <w:sz w:val="24"/>
          <w:szCs w:val="24"/>
        </w:rPr>
        <w:t>Diakses Pada Hari Minggu, Tanggal 03 November, Pada Pukul 14.26 WIB</w:t>
      </w:r>
    </w:p>
    <w:p w:rsidR="00AC51F0" w:rsidRPr="00973F32" w:rsidRDefault="00AC51F0" w:rsidP="00AC51F0">
      <w:pPr>
        <w:pStyle w:val="FootnoteText"/>
        <w:ind w:left="720"/>
        <w:jc w:val="both"/>
        <w:rPr>
          <w:rFonts w:ascii="Transliterasi" w:hAnsi="Transliterasi"/>
          <w:b/>
          <w:color w:val="000000" w:themeColor="text1"/>
          <w:sz w:val="24"/>
          <w:szCs w:val="24"/>
          <w:lang w:val="en-US"/>
        </w:rPr>
      </w:pPr>
    </w:p>
    <w:p w:rsidR="00AC51F0" w:rsidRDefault="00AC51F0"/>
    <w:p w:rsidR="00AC51F0" w:rsidRDefault="00AC51F0"/>
    <w:p w:rsidR="00AC51F0" w:rsidRDefault="00AC51F0"/>
    <w:p w:rsidR="00AC51F0" w:rsidRDefault="00AC51F0"/>
    <w:p w:rsidR="00AC51F0" w:rsidRDefault="00AC51F0"/>
    <w:p w:rsidR="00AC51F0" w:rsidRDefault="00AC51F0"/>
    <w:p w:rsidR="00AC51F0" w:rsidRDefault="00AC51F0"/>
    <w:p w:rsidR="00AC51F0" w:rsidRDefault="00AC51F0"/>
    <w:p w:rsidR="00AC51F0" w:rsidRDefault="00AC51F0"/>
    <w:p w:rsidR="00AC51F0" w:rsidRDefault="00AC51F0"/>
    <w:p w:rsidR="00AC51F0" w:rsidRDefault="00AC51F0"/>
    <w:p w:rsidR="00AC51F0" w:rsidRDefault="00AC51F0"/>
    <w:p w:rsidR="00AC51F0" w:rsidRDefault="00AC51F0"/>
    <w:p w:rsidR="00AC51F0" w:rsidRDefault="00AC51F0"/>
    <w:p w:rsidR="00AC51F0" w:rsidRDefault="00AC51F0"/>
    <w:p w:rsidR="00AC51F0" w:rsidRDefault="00AC51F0"/>
    <w:p w:rsidR="00AC51F0" w:rsidRPr="003F1E29" w:rsidRDefault="00AC51F0" w:rsidP="00AC51F0">
      <w:pPr>
        <w:spacing w:after="0" w:line="312" w:lineRule="auto"/>
        <w:jc w:val="center"/>
        <w:rPr>
          <w:rFonts w:ascii="Transliterasi" w:hAnsi="Transliterasi" w:cstheme="majorBidi"/>
          <w:b/>
          <w:bCs/>
          <w:color w:val="000000" w:themeColor="text1"/>
          <w:sz w:val="24"/>
          <w:szCs w:val="24"/>
          <w:u w:val="single"/>
        </w:rPr>
      </w:pPr>
      <w:r w:rsidRPr="003F1E29">
        <w:rPr>
          <w:rFonts w:ascii="Transliterasi" w:hAnsi="Transliterasi" w:cstheme="majorBidi"/>
          <w:b/>
          <w:bCs/>
          <w:color w:val="000000" w:themeColor="text1"/>
          <w:sz w:val="24"/>
          <w:szCs w:val="24"/>
          <w:u w:val="single"/>
        </w:rPr>
        <w:lastRenderedPageBreak/>
        <w:t>CURICULUM VITAE</w:t>
      </w:r>
    </w:p>
    <w:p w:rsidR="00AC51F0" w:rsidRPr="003F1E29" w:rsidRDefault="00AC51F0" w:rsidP="00AC51F0">
      <w:pPr>
        <w:spacing w:after="0" w:line="312" w:lineRule="auto"/>
        <w:jc w:val="center"/>
        <w:rPr>
          <w:rFonts w:ascii="Transliterasi" w:hAnsi="Transliterasi" w:cstheme="majorBidi"/>
          <w:b/>
          <w:bCs/>
          <w:color w:val="000000" w:themeColor="text1"/>
          <w:sz w:val="24"/>
          <w:szCs w:val="24"/>
          <w:u w:val="single"/>
        </w:rPr>
      </w:pPr>
    </w:p>
    <w:p w:rsidR="00AC51F0" w:rsidRPr="003F1E29" w:rsidRDefault="00AC51F0" w:rsidP="00AC51F0">
      <w:pPr>
        <w:pStyle w:val="ListParagraph"/>
        <w:numPr>
          <w:ilvl w:val="0"/>
          <w:numId w:val="34"/>
        </w:numPr>
        <w:spacing w:after="0" w:line="240" w:lineRule="auto"/>
        <w:ind w:left="360"/>
        <w:jc w:val="both"/>
        <w:rPr>
          <w:rFonts w:ascii="Transliterasi" w:hAnsi="Transliterasi" w:cstheme="majorBidi"/>
          <w:b/>
          <w:bCs/>
          <w:sz w:val="24"/>
          <w:szCs w:val="24"/>
        </w:rPr>
      </w:pPr>
      <w:r w:rsidRPr="003F1E29">
        <w:rPr>
          <w:rFonts w:ascii="Transliterasi" w:hAnsi="Transliterasi" w:cstheme="majorBidi"/>
          <w:b/>
          <w:bCs/>
          <w:sz w:val="24"/>
          <w:szCs w:val="24"/>
        </w:rPr>
        <w:t>Biodata Pribadi</w:t>
      </w:r>
    </w:p>
    <w:p w:rsidR="00AC51F0" w:rsidRPr="003F1E29" w:rsidRDefault="00AC51F0" w:rsidP="00AC51F0">
      <w:pPr>
        <w:pStyle w:val="ListParagraph"/>
        <w:numPr>
          <w:ilvl w:val="0"/>
          <w:numId w:val="35"/>
        </w:numPr>
        <w:spacing w:after="0" w:line="240" w:lineRule="auto"/>
        <w:ind w:left="720"/>
        <w:jc w:val="both"/>
        <w:rPr>
          <w:rFonts w:ascii="Transliterasi" w:hAnsi="Transliterasi" w:cstheme="majorBidi"/>
          <w:sz w:val="24"/>
          <w:szCs w:val="24"/>
        </w:rPr>
      </w:pPr>
      <w:r w:rsidRPr="003F1E29">
        <w:rPr>
          <w:rFonts w:ascii="Transliterasi" w:hAnsi="Transliterasi" w:cstheme="majorBidi"/>
          <w:sz w:val="24"/>
          <w:szCs w:val="24"/>
        </w:rPr>
        <w:t>Nama</w:t>
      </w:r>
      <w:r w:rsidRPr="003F1E29">
        <w:rPr>
          <w:rFonts w:ascii="Transliterasi" w:hAnsi="Transliterasi" w:cstheme="majorBidi"/>
          <w:sz w:val="24"/>
          <w:szCs w:val="24"/>
        </w:rPr>
        <w:tab/>
      </w:r>
      <w:r w:rsidRPr="003F1E29">
        <w:rPr>
          <w:rFonts w:ascii="Transliterasi" w:hAnsi="Transliterasi" w:cstheme="majorBidi"/>
          <w:sz w:val="24"/>
          <w:szCs w:val="24"/>
        </w:rPr>
        <w:tab/>
      </w:r>
      <w:r w:rsidRPr="003F1E29">
        <w:rPr>
          <w:rFonts w:ascii="Transliterasi" w:hAnsi="Transliterasi" w:cstheme="majorBidi"/>
          <w:sz w:val="24"/>
          <w:szCs w:val="24"/>
        </w:rPr>
        <w:tab/>
      </w:r>
      <w:r w:rsidRPr="003F1E29">
        <w:rPr>
          <w:rFonts w:ascii="Transliterasi" w:hAnsi="Transliterasi" w:cstheme="majorBidi"/>
          <w:sz w:val="24"/>
          <w:szCs w:val="24"/>
        </w:rPr>
        <w:tab/>
        <w:t>: Ikhran Batubara</w:t>
      </w:r>
    </w:p>
    <w:p w:rsidR="00AC51F0" w:rsidRPr="003F1E29" w:rsidRDefault="00AC51F0" w:rsidP="00AC51F0">
      <w:pPr>
        <w:pStyle w:val="ListParagraph"/>
        <w:numPr>
          <w:ilvl w:val="0"/>
          <w:numId w:val="35"/>
        </w:numPr>
        <w:spacing w:after="0" w:line="240" w:lineRule="auto"/>
        <w:ind w:left="720"/>
        <w:jc w:val="both"/>
        <w:rPr>
          <w:rFonts w:ascii="Transliterasi" w:hAnsi="Transliterasi" w:cstheme="majorBidi"/>
          <w:sz w:val="24"/>
          <w:szCs w:val="24"/>
        </w:rPr>
      </w:pPr>
      <w:r w:rsidRPr="003F1E29">
        <w:rPr>
          <w:rFonts w:ascii="Transliterasi" w:hAnsi="Transliterasi" w:cstheme="majorBidi"/>
          <w:sz w:val="24"/>
          <w:szCs w:val="24"/>
        </w:rPr>
        <w:t>Tempat / Tanggal Lahir</w:t>
      </w:r>
      <w:r w:rsidRPr="003F1E29">
        <w:rPr>
          <w:rFonts w:ascii="Transliterasi" w:hAnsi="Transliterasi" w:cstheme="majorBidi"/>
          <w:sz w:val="24"/>
          <w:szCs w:val="24"/>
        </w:rPr>
        <w:tab/>
        <w:t>:</w:t>
      </w:r>
      <w:r w:rsidRPr="003F1E29">
        <w:rPr>
          <w:rFonts w:ascii="Transliterasi" w:hAnsi="Transliterasi" w:cstheme="majorBidi"/>
          <w:sz w:val="24"/>
          <w:szCs w:val="24"/>
          <w:lang w:val="id-ID"/>
        </w:rPr>
        <w:t xml:space="preserve"> </w:t>
      </w:r>
      <w:r w:rsidRPr="003F1E29">
        <w:rPr>
          <w:rFonts w:ascii="Transliterasi" w:hAnsi="Transliterasi" w:cstheme="majorBidi"/>
          <w:sz w:val="24"/>
          <w:szCs w:val="24"/>
        </w:rPr>
        <w:t>Siraisan 09 Februari 1994</w:t>
      </w:r>
    </w:p>
    <w:p w:rsidR="00AC51F0" w:rsidRPr="003F1E29" w:rsidRDefault="00AC51F0" w:rsidP="00AC51F0">
      <w:pPr>
        <w:pStyle w:val="ListParagraph"/>
        <w:numPr>
          <w:ilvl w:val="0"/>
          <w:numId w:val="35"/>
        </w:numPr>
        <w:spacing w:after="0" w:line="240" w:lineRule="auto"/>
        <w:ind w:left="720"/>
        <w:jc w:val="both"/>
        <w:rPr>
          <w:rFonts w:ascii="Transliterasi" w:hAnsi="Transliterasi" w:cstheme="majorBidi"/>
          <w:sz w:val="24"/>
          <w:szCs w:val="24"/>
        </w:rPr>
      </w:pPr>
      <w:r w:rsidRPr="003F1E29">
        <w:rPr>
          <w:rFonts w:ascii="Transliterasi" w:hAnsi="Transliterasi" w:cstheme="majorBidi"/>
          <w:sz w:val="24"/>
          <w:szCs w:val="24"/>
        </w:rPr>
        <w:t xml:space="preserve">Agama </w:t>
      </w:r>
      <w:r w:rsidRPr="003F1E29">
        <w:rPr>
          <w:rFonts w:ascii="Transliterasi" w:hAnsi="Transliterasi" w:cstheme="majorBidi"/>
          <w:sz w:val="24"/>
          <w:szCs w:val="24"/>
        </w:rPr>
        <w:tab/>
      </w:r>
      <w:r w:rsidRPr="003F1E29">
        <w:rPr>
          <w:rFonts w:ascii="Transliterasi" w:hAnsi="Transliterasi" w:cstheme="majorBidi"/>
          <w:sz w:val="24"/>
          <w:szCs w:val="24"/>
        </w:rPr>
        <w:tab/>
      </w:r>
      <w:r w:rsidRPr="003F1E29">
        <w:rPr>
          <w:rFonts w:ascii="Transliterasi" w:hAnsi="Transliterasi" w:cstheme="majorBidi"/>
          <w:sz w:val="24"/>
          <w:szCs w:val="24"/>
        </w:rPr>
        <w:tab/>
        <w:t>: Islam</w:t>
      </w:r>
    </w:p>
    <w:p w:rsidR="00AC51F0" w:rsidRPr="003F1E29" w:rsidRDefault="00AC51F0" w:rsidP="00AC51F0">
      <w:pPr>
        <w:pStyle w:val="ListParagraph"/>
        <w:numPr>
          <w:ilvl w:val="0"/>
          <w:numId w:val="35"/>
        </w:numPr>
        <w:spacing w:after="0" w:line="240" w:lineRule="auto"/>
        <w:ind w:left="720"/>
        <w:jc w:val="both"/>
        <w:rPr>
          <w:rFonts w:ascii="Transliterasi" w:hAnsi="Transliterasi" w:cstheme="majorBidi"/>
          <w:sz w:val="24"/>
          <w:szCs w:val="24"/>
        </w:rPr>
      </w:pPr>
      <w:r w:rsidRPr="003F1E29">
        <w:rPr>
          <w:rFonts w:ascii="Transliterasi" w:hAnsi="Transliterasi" w:cstheme="majorBidi"/>
          <w:sz w:val="24"/>
          <w:szCs w:val="24"/>
        </w:rPr>
        <w:t xml:space="preserve">Domisili </w:t>
      </w:r>
      <w:r w:rsidRPr="003F1E29">
        <w:rPr>
          <w:rFonts w:ascii="Transliterasi" w:hAnsi="Transliterasi" w:cstheme="majorBidi"/>
          <w:sz w:val="24"/>
          <w:szCs w:val="24"/>
        </w:rPr>
        <w:tab/>
      </w:r>
      <w:r w:rsidRPr="003F1E29">
        <w:rPr>
          <w:rFonts w:ascii="Transliterasi" w:hAnsi="Transliterasi" w:cstheme="majorBidi"/>
          <w:sz w:val="24"/>
          <w:szCs w:val="24"/>
        </w:rPr>
        <w:tab/>
      </w:r>
      <w:r w:rsidRPr="003F1E29">
        <w:rPr>
          <w:rFonts w:ascii="Transliterasi" w:hAnsi="Transliterasi" w:cstheme="majorBidi"/>
          <w:sz w:val="24"/>
          <w:szCs w:val="24"/>
        </w:rPr>
        <w:tab/>
        <w:t xml:space="preserve">: </w:t>
      </w:r>
      <w:r w:rsidRPr="003F1E29">
        <w:rPr>
          <w:rFonts w:ascii="Transliterasi" w:hAnsi="Transliterasi" w:cstheme="majorBidi"/>
          <w:sz w:val="24"/>
          <w:szCs w:val="24"/>
          <w:lang w:val="id-ID"/>
        </w:rPr>
        <w:t xml:space="preserve">Jl. </w:t>
      </w:r>
      <w:r w:rsidRPr="003F1E29">
        <w:rPr>
          <w:rFonts w:ascii="Transliterasi" w:hAnsi="Transliterasi" w:cstheme="majorBidi"/>
          <w:sz w:val="24"/>
          <w:szCs w:val="24"/>
        </w:rPr>
        <w:t>Taduan, Gang Langgar No 14A</w:t>
      </w:r>
    </w:p>
    <w:p w:rsidR="00AC51F0" w:rsidRPr="003F1E29" w:rsidRDefault="00AC51F0" w:rsidP="00AC51F0">
      <w:pPr>
        <w:pStyle w:val="ListParagraph"/>
        <w:numPr>
          <w:ilvl w:val="0"/>
          <w:numId w:val="35"/>
        </w:numPr>
        <w:spacing w:after="0" w:line="240" w:lineRule="auto"/>
        <w:ind w:left="720"/>
        <w:jc w:val="both"/>
        <w:rPr>
          <w:rFonts w:ascii="Transliterasi" w:hAnsi="Transliterasi" w:cstheme="majorBidi"/>
          <w:sz w:val="24"/>
          <w:szCs w:val="24"/>
        </w:rPr>
      </w:pPr>
      <w:r w:rsidRPr="003F1E29">
        <w:rPr>
          <w:rFonts w:ascii="Transliterasi" w:hAnsi="Transliterasi" w:cstheme="majorBidi"/>
          <w:sz w:val="24"/>
          <w:szCs w:val="24"/>
        </w:rPr>
        <w:t>Jenis Kelamin</w:t>
      </w:r>
      <w:r w:rsidRPr="003F1E29">
        <w:rPr>
          <w:rFonts w:ascii="Transliterasi" w:hAnsi="Transliterasi" w:cstheme="majorBidi"/>
          <w:sz w:val="24"/>
          <w:szCs w:val="24"/>
        </w:rPr>
        <w:tab/>
      </w:r>
      <w:r w:rsidRPr="003F1E29">
        <w:rPr>
          <w:rFonts w:ascii="Transliterasi" w:hAnsi="Transliterasi" w:cstheme="majorBidi"/>
          <w:sz w:val="24"/>
          <w:szCs w:val="24"/>
        </w:rPr>
        <w:tab/>
      </w:r>
      <w:r w:rsidRPr="003F1E29">
        <w:rPr>
          <w:rFonts w:ascii="Transliterasi" w:hAnsi="Transliterasi" w:cstheme="majorBidi"/>
          <w:sz w:val="24"/>
          <w:szCs w:val="24"/>
          <w:lang w:val="id-ID"/>
        </w:rPr>
        <w:tab/>
        <w:t xml:space="preserve">: </w:t>
      </w:r>
      <w:r w:rsidRPr="003F1E29">
        <w:rPr>
          <w:rFonts w:ascii="Transliterasi" w:hAnsi="Transliterasi" w:cstheme="majorBidi"/>
          <w:sz w:val="24"/>
          <w:szCs w:val="24"/>
        </w:rPr>
        <w:t>Laki-Laki</w:t>
      </w:r>
    </w:p>
    <w:p w:rsidR="00AC51F0" w:rsidRPr="003F1E29" w:rsidRDefault="00AC51F0" w:rsidP="00AC51F0">
      <w:pPr>
        <w:pStyle w:val="ListParagraph"/>
        <w:numPr>
          <w:ilvl w:val="0"/>
          <w:numId w:val="35"/>
        </w:numPr>
        <w:spacing w:after="0" w:line="240" w:lineRule="auto"/>
        <w:ind w:left="720"/>
        <w:jc w:val="both"/>
        <w:rPr>
          <w:rFonts w:ascii="Transliterasi" w:hAnsi="Transliterasi" w:cstheme="majorBidi"/>
          <w:sz w:val="24"/>
          <w:szCs w:val="24"/>
        </w:rPr>
      </w:pPr>
      <w:r w:rsidRPr="003F1E29">
        <w:rPr>
          <w:rFonts w:ascii="Transliterasi" w:hAnsi="Transliterasi" w:cstheme="majorBidi"/>
          <w:sz w:val="24"/>
          <w:szCs w:val="24"/>
        </w:rPr>
        <w:t xml:space="preserve">Status </w:t>
      </w:r>
      <w:r w:rsidRPr="003F1E29">
        <w:rPr>
          <w:rFonts w:ascii="Transliterasi" w:hAnsi="Transliterasi" w:cstheme="majorBidi"/>
          <w:sz w:val="24"/>
          <w:szCs w:val="24"/>
        </w:rPr>
        <w:tab/>
      </w:r>
      <w:r w:rsidRPr="003F1E29">
        <w:rPr>
          <w:rFonts w:ascii="Transliterasi" w:hAnsi="Transliterasi" w:cstheme="majorBidi"/>
          <w:sz w:val="24"/>
          <w:szCs w:val="24"/>
        </w:rPr>
        <w:tab/>
      </w:r>
      <w:r w:rsidRPr="003F1E29">
        <w:rPr>
          <w:rFonts w:ascii="Transliterasi" w:hAnsi="Transliterasi" w:cstheme="majorBidi"/>
          <w:sz w:val="24"/>
          <w:szCs w:val="24"/>
        </w:rPr>
        <w:tab/>
      </w:r>
      <w:r w:rsidRPr="003F1E29">
        <w:rPr>
          <w:rFonts w:ascii="Transliterasi" w:hAnsi="Transliterasi" w:cstheme="majorBidi"/>
          <w:sz w:val="24"/>
          <w:szCs w:val="24"/>
          <w:lang w:val="id-ID"/>
        </w:rPr>
        <w:tab/>
      </w:r>
      <w:r w:rsidRPr="003F1E29">
        <w:rPr>
          <w:rFonts w:ascii="Transliterasi" w:hAnsi="Transliterasi" w:cstheme="majorBidi"/>
          <w:sz w:val="24"/>
          <w:szCs w:val="24"/>
        </w:rPr>
        <w:t>: Belum Menikah</w:t>
      </w:r>
    </w:p>
    <w:p w:rsidR="00AC51F0" w:rsidRPr="003F1E29" w:rsidRDefault="00AC51F0" w:rsidP="00AC51F0">
      <w:pPr>
        <w:pStyle w:val="ListParagraph"/>
        <w:numPr>
          <w:ilvl w:val="0"/>
          <w:numId w:val="35"/>
        </w:numPr>
        <w:spacing w:after="0" w:line="240" w:lineRule="auto"/>
        <w:ind w:left="720"/>
        <w:jc w:val="both"/>
        <w:rPr>
          <w:rFonts w:ascii="Transliterasi" w:hAnsi="Transliterasi" w:cstheme="majorBidi"/>
          <w:sz w:val="24"/>
          <w:szCs w:val="24"/>
        </w:rPr>
      </w:pPr>
      <w:r w:rsidRPr="003F1E29">
        <w:rPr>
          <w:rFonts w:ascii="Transliterasi" w:hAnsi="Transliterasi" w:cstheme="majorBidi"/>
          <w:sz w:val="24"/>
          <w:szCs w:val="24"/>
        </w:rPr>
        <w:t>Tinggi, Berat badan</w:t>
      </w:r>
      <w:r w:rsidRPr="003F1E29">
        <w:rPr>
          <w:rFonts w:ascii="Transliterasi" w:hAnsi="Transliterasi" w:cstheme="majorBidi"/>
          <w:sz w:val="24"/>
          <w:szCs w:val="24"/>
        </w:rPr>
        <w:tab/>
      </w:r>
      <w:r w:rsidRPr="003F1E29">
        <w:rPr>
          <w:rFonts w:ascii="Transliterasi" w:hAnsi="Transliterasi" w:cstheme="majorBidi"/>
          <w:sz w:val="24"/>
          <w:szCs w:val="24"/>
        </w:rPr>
        <w:tab/>
        <w:t>: 1</w:t>
      </w:r>
      <w:r w:rsidRPr="003F1E29">
        <w:rPr>
          <w:rFonts w:ascii="Transliterasi" w:hAnsi="Transliterasi" w:cstheme="majorBidi"/>
          <w:sz w:val="24"/>
          <w:szCs w:val="24"/>
          <w:lang w:val="id-ID"/>
        </w:rPr>
        <w:t>68</w:t>
      </w:r>
      <w:r w:rsidRPr="003F1E29">
        <w:rPr>
          <w:rFonts w:ascii="Transliterasi" w:hAnsi="Transliterasi" w:cstheme="majorBidi"/>
          <w:sz w:val="24"/>
          <w:szCs w:val="24"/>
        </w:rPr>
        <w:t xml:space="preserve"> cm, 68 kg</w:t>
      </w:r>
    </w:p>
    <w:p w:rsidR="00AC51F0" w:rsidRPr="003F1E29" w:rsidRDefault="00AC51F0" w:rsidP="00AC51F0">
      <w:pPr>
        <w:pStyle w:val="ListParagraph"/>
        <w:numPr>
          <w:ilvl w:val="0"/>
          <w:numId w:val="35"/>
        </w:numPr>
        <w:spacing w:after="0" w:line="240" w:lineRule="auto"/>
        <w:ind w:left="720"/>
        <w:jc w:val="both"/>
        <w:rPr>
          <w:rFonts w:ascii="Transliterasi" w:hAnsi="Transliterasi" w:cstheme="majorBidi"/>
          <w:sz w:val="24"/>
          <w:szCs w:val="24"/>
        </w:rPr>
      </w:pPr>
      <w:r w:rsidRPr="003F1E29">
        <w:rPr>
          <w:rFonts w:ascii="Transliterasi" w:hAnsi="Transliterasi" w:cstheme="majorBidi"/>
          <w:sz w:val="24"/>
          <w:szCs w:val="24"/>
        </w:rPr>
        <w:t>No. HP</w:t>
      </w:r>
      <w:r w:rsidRPr="003F1E29">
        <w:rPr>
          <w:rFonts w:ascii="Transliterasi" w:hAnsi="Transliterasi" w:cstheme="majorBidi"/>
          <w:sz w:val="24"/>
          <w:szCs w:val="24"/>
        </w:rPr>
        <w:tab/>
      </w:r>
      <w:r w:rsidRPr="003F1E29">
        <w:rPr>
          <w:rFonts w:ascii="Transliterasi" w:hAnsi="Transliterasi" w:cstheme="majorBidi"/>
          <w:sz w:val="24"/>
          <w:szCs w:val="24"/>
        </w:rPr>
        <w:tab/>
      </w:r>
      <w:r w:rsidRPr="003F1E29">
        <w:rPr>
          <w:rFonts w:ascii="Transliterasi" w:hAnsi="Transliterasi" w:cstheme="majorBidi"/>
          <w:sz w:val="24"/>
          <w:szCs w:val="24"/>
        </w:rPr>
        <w:tab/>
        <w:t>: 0853 5908 1466</w:t>
      </w:r>
    </w:p>
    <w:p w:rsidR="00AC51F0" w:rsidRPr="003F1E29" w:rsidRDefault="00AC51F0" w:rsidP="00AC51F0">
      <w:pPr>
        <w:pStyle w:val="ListParagraph"/>
        <w:numPr>
          <w:ilvl w:val="0"/>
          <w:numId w:val="35"/>
        </w:numPr>
        <w:spacing w:after="0" w:line="240" w:lineRule="auto"/>
        <w:ind w:left="720"/>
        <w:jc w:val="both"/>
        <w:rPr>
          <w:rFonts w:ascii="Transliterasi" w:hAnsi="Transliterasi" w:cstheme="majorBidi"/>
          <w:sz w:val="24"/>
          <w:szCs w:val="24"/>
        </w:rPr>
      </w:pPr>
      <w:r w:rsidRPr="003F1E29">
        <w:rPr>
          <w:rFonts w:ascii="Transliterasi" w:hAnsi="Transliterasi" w:cstheme="majorBidi"/>
          <w:sz w:val="24"/>
          <w:szCs w:val="24"/>
        </w:rPr>
        <w:t>Email</w:t>
      </w:r>
      <w:r w:rsidRPr="003F1E29">
        <w:rPr>
          <w:rFonts w:ascii="Transliterasi" w:hAnsi="Transliterasi" w:cstheme="majorBidi"/>
          <w:sz w:val="24"/>
          <w:szCs w:val="24"/>
        </w:rPr>
        <w:tab/>
      </w:r>
      <w:r w:rsidRPr="003F1E29">
        <w:rPr>
          <w:rFonts w:ascii="Transliterasi" w:hAnsi="Transliterasi" w:cstheme="majorBidi"/>
          <w:sz w:val="24"/>
          <w:szCs w:val="24"/>
        </w:rPr>
        <w:tab/>
      </w:r>
      <w:r w:rsidRPr="003F1E29">
        <w:rPr>
          <w:rFonts w:ascii="Transliterasi" w:hAnsi="Transliterasi" w:cstheme="majorBidi"/>
          <w:sz w:val="24"/>
          <w:szCs w:val="24"/>
        </w:rPr>
        <w:tab/>
      </w:r>
      <w:r w:rsidRPr="003F1E29">
        <w:rPr>
          <w:rFonts w:ascii="Transliterasi" w:hAnsi="Transliterasi" w:cstheme="majorBidi"/>
          <w:sz w:val="24"/>
          <w:szCs w:val="24"/>
        </w:rPr>
        <w:tab/>
        <w:t xml:space="preserve">: </w:t>
      </w:r>
      <w:hyperlink r:id="rId14" w:history="1">
        <w:r w:rsidRPr="003F1E29">
          <w:rPr>
            <w:rStyle w:val="Hyperlink"/>
            <w:rFonts w:ascii="Transliterasi" w:hAnsi="Transliterasi" w:cstheme="majorBidi"/>
            <w:sz w:val="24"/>
            <w:szCs w:val="24"/>
          </w:rPr>
          <w:t>ikhran29</w:t>
        </w:r>
        <w:r w:rsidRPr="003F1E29">
          <w:rPr>
            <w:rStyle w:val="Hyperlink"/>
            <w:rFonts w:ascii="Transliterasi" w:hAnsi="Transliterasi" w:cstheme="majorBidi"/>
            <w:sz w:val="24"/>
            <w:szCs w:val="24"/>
            <w:lang w:val="id-ID"/>
          </w:rPr>
          <w:t>@gmail.com</w:t>
        </w:r>
      </w:hyperlink>
    </w:p>
    <w:p w:rsidR="00AC51F0" w:rsidRPr="003F1E29" w:rsidRDefault="00AC51F0" w:rsidP="00AC51F0">
      <w:pPr>
        <w:pStyle w:val="ListParagraph"/>
        <w:spacing w:after="0" w:line="240" w:lineRule="auto"/>
        <w:jc w:val="both"/>
        <w:rPr>
          <w:rFonts w:ascii="Transliterasi" w:hAnsi="Transliterasi" w:cstheme="majorBidi"/>
          <w:sz w:val="18"/>
          <w:szCs w:val="18"/>
        </w:rPr>
      </w:pPr>
    </w:p>
    <w:p w:rsidR="00AC51F0" w:rsidRPr="003F1E29" w:rsidRDefault="00AC51F0" w:rsidP="00AC51F0">
      <w:pPr>
        <w:pStyle w:val="ListParagraph"/>
        <w:numPr>
          <w:ilvl w:val="0"/>
          <w:numId w:val="34"/>
        </w:numPr>
        <w:spacing w:after="0" w:line="240" w:lineRule="auto"/>
        <w:ind w:left="360"/>
        <w:jc w:val="both"/>
        <w:rPr>
          <w:rFonts w:ascii="Transliterasi" w:hAnsi="Transliterasi" w:cstheme="majorBidi"/>
          <w:b/>
          <w:bCs/>
          <w:sz w:val="24"/>
          <w:szCs w:val="24"/>
        </w:rPr>
      </w:pPr>
      <w:r w:rsidRPr="003F1E29">
        <w:rPr>
          <w:rFonts w:ascii="Transliterasi" w:hAnsi="Transliterasi" w:cstheme="majorBidi"/>
          <w:b/>
          <w:bCs/>
          <w:sz w:val="24"/>
          <w:szCs w:val="24"/>
        </w:rPr>
        <w:t>Riwayat Pendidikan</w:t>
      </w:r>
    </w:p>
    <w:p w:rsidR="00AC51F0" w:rsidRPr="003F1E29" w:rsidRDefault="00AC51F0" w:rsidP="00AC51F0">
      <w:pPr>
        <w:pStyle w:val="ListParagraph"/>
        <w:spacing w:after="0" w:line="240" w:lineRule="auto"/>
        <w:ind w:left="360"/>
        <w:jc w:val="both"/>
        <w:rPr>
          <w:rFonts w:ascii="Transliterasi" w:hAnsi="Transliterasi" w:cstheme="majorBidi"/>
          <w:sz w:val="24"/>
          <w:szCs w:val="24"/>
        </w:rPr>
      </w:pPr>
      <w:r w:rsidRPr="003F1E29">
        <w:rPr>
          <w:rFonts w:ascii="Transliterasi" w:hAnsi="Transliterasi" w:cstheme="majorBidi"/>
          <w:sz w:val="24"/>
          <w:szCs w:val="24"/>
        </w:rPr>
        <w:t>Pendidikan Formal</w:t>
      </w:r>
    </w:p>
    <w:p w:rsidR="00AC51F0" w:rsidRPr="003F1E29" w:rsidRDefault="00AC51F0" w:rsidP="00AC51F0">
      <w:pPr>
        <w:pStyle w:val="ListParagraph"/>
        <w:numPr>
          <w:ilvl w:val="0"/>
          <w:numId w:val="36"/>
        </w:numPr>
        <w:spacing w:after="0" w:line="240" w:lineRule="auto"/>
        <w:ind w:left="720"/>
        <w:jc w:val="both"/>
        <w:rPr>
          <w:rFonts w:ascii="Transliterasi" w:hAnsi="Transliterasi" w:cstheme="majorBidi"/>
          <w:sz w:val="24"/>
          <w:szCs w:val="24"/>
        </w:rPr>
      </w:pPr>
      <w:r w:rsidRPr="003F1E29">
        <w:rPr>
          <w:rFonts w:ascii="Transliterasi" w:hAnsi="Transliterasi" w:cstheme="majorBidi"/>
          <w:sz w:val="24"/>
          <w:szCs w:val="24"/>
        </w:rPr>
        <w:t>SD</w:t>
      </w:r>
      <w:r w:rsidRPr="003F1E29">
        <w:rPr>
          <w:rFonts w:ascii="Transliterasi" w:hAnsi="Transliterasi" w:cstheme="majorBidi"/>
          <w:sz w:val="24"/>
          <w:szCs w:val="24"/>
          <w:lang w:val="id-ID"/>
        </w:rPr>
        <w:t xml:space="preserve"> Negeri No</w:t>
      </w:r>
      <w:r w:rsidRPr="003F1E29">
        <w:rPr>
          <w:rFonts w:ascii="Transliterasi" w:hAnsi="Transliterasi" w:cstheme="majorBidi"/>
          <w:sz w:val="24"/>
          <w:szCs w:val="24"/>
        </w:rPr>
        <w:t xml:space="preserve"> 0604</w:t>
      </w:r>
      <w:r w:rsidRPr="003F1E29">
        <w:rPr>
          <w:rFonts w:ascii="Transliterasi" w:hAnsi="Transliterasi" w:cstheme="majorBidi"/>
          <w:sz w:val="24"/>
          <w:szCs w:val="24"/>
          <w:lang w:val="id-ID"/>
        </w:rPr>
        <w:t xml:space="preserve"> </w:t>
      </w:r>
      <w:r w:rsidRPr="003F1E29">
        <w:rPr>
          <w:rFonts w:ascii="Transliterasi" w:hAnsi="Transliterasi" w:cstheme="majorBidi"/>
          <w:sz w:val="24"/>
          <w:szCs w:val="24"/>
        </w:rPr>
        <w:t>Siraisan (2008)</w:t>
      </w:r>
    </w:p>
    <w:p w:rsidR="00AC51F0" w:rsidRPr="003F1E29" w:rsidRDefault="00AC51F0" w:rsidP="00AC51F0">
      <w:pPr>
        <w:pStyle w:val="ListParagraph"/>
        <w:numPr>
          <w:ilvl w:val="0"/>
          <w:numId w:val="36"/>
        </w:numPr>
        <w:spacing w:after="0" w:line="240" w:lineRule="auto"/>
        <w:ind w:left="720"/>
        <w:jc w:val="both"/>
        <w:rPr>
          <w:rFonts w:ascii="Transliterasi" w:hAnsi="Transliterasi" w:cstheme="majorBidi"/>
          <w:sz w:val="24"/>
          <w:szCs w:val="24"/>
        </w:rPr>
      </w:pPr>
      <w:r w:rsidRPr="003F1E29">
        <w:rPr>
          <w:rFonts w:ascii="Transliterasi" w:hAnsi="Transliterasi" w:cstheme="majorBidi"/>
          <w:sz w:val="24"/>
          <w:szCs w:val="24"/>
        </w:rPr>
        <w:t>SMP Negeri 2 Barumun (2011)</w:t>
      </w:r>
    </w:p>
    <w:p w:rsidR="00AC51F0" w:rsidRPr="003F1E29" w:rsidRDefault="00AC51F0" w:rsidP="00AC51F0">
      <w:pPr>
        <w:pStyle w:val="ListParagraph"/>
        <w:numPr>
          <w:ilvl w:val="0"/>
          <w:numId w:val="36"/>
        </w:numPr>
        <w:spacing w:after="0" w:line="240" w:lineRule="auto"/>
        <w:ind w:left="720"/>
        <w:jc w:val="both"/>
        <w:rPr>
          <w:rFonts w:ascii="Transliterasi" w:hAnsi="Transliterasi" w:cstheme="majorBidi"/>
          <w:sz w:val="24"/>
          <w:szCs w:val="24"/>
        </w:rPr>
      </w:pPr>
      <w:r w:rsidRPr="003F1E29">
        <w:rPr>
          <w:rFonts w:ascii="Transliterasi" w:hAnsi="Transliterasi" w:cstheme="majorBidi"/>
          <w:sz w:val="24"/>
          <w:szCs w:val="24"/>
        </w:rPr>
        <w:t>SMK Negeri 1 Barumun (2014)</w:t>
      </w:r>
    </w:p>
    <w:p w:rsidR="00AC51F0" w:rsidRPr="003F1E29" w:rsidRDefault="00AC51F0" w:rsidP="00AC51F0">
      <w:pPr>
        <w:pStyle w:val="ListParagraph"/>
        <w:spacing w:after="0" w:line="240" w:lineRule="auto"/>
        <w:jc w:val="both"/>
        <w:rPr>
          <w:rFonts w:ascii="Transliterasi" w:hAnsi="Transliterasi" w:cstheme="majorBidi"/>
          <w:sz w:val="24"/>
          <w:szCs w:val="24"/>
        </w:rPr>
      </w:pPr>
    </w:p>
    <w:p w:rsidR="00AC51F0" w:rsidRPr="003F1E29" w:rsidRDefault="00AC51F0" w:rsidP="00AC51F0">
      <w:pPr>
        <w:pStyle w:val="ListParagraph"/>
        <w:numPr>
          <w:ilvl w:val="0"/>
          <w:numId w:val="34"/>
        </w:numPr>
        <w:spacing w:after="0" w:line="240" w:lineRule="auto"/>
        <w:ind w:left="360"/>
        <w:jc w:val="both"/>
        <w:rPr>
          <w:rFonts w:ascii="Transliterasi" w:hAnsi="Transliterasi" w:cstheme="majorBidi"/>
          <w:b/>
          <w:bCs/>
          <w:sz w:val="24"/>
          <w:szCs w:val="24"/>
        </w:rPr>
      </w:pPr>
      <w:r w:rsidRPr="003F1E29">
        <w:rPr>
          <w:rFonts w:ascii="Transliterasi" w:hAnsi="Transliterasi" w:cstheme="majorBidi"/>
          <w:b/>
          <w:bCs/>
          <w:sz w:val="24"/>
          <w:szCs w:val="24"/>
        </w:rPr>
        <w:t>Keterampilan</w:t>
      </w:r>
    </w:p>
    <w:p w:rsidR="00AC51F0" w:rsidRPr="003F1E29" w:rsidRDefault="00AC51F0" w:rsidP="00AC51F0">
      <w:pPr>
        <w:pStyle w:val="ListParagraph"/>
        <w:spacing w:after="0" w:line="240" w:lineRule="auto"/>
        <w:ind w:left="360"/>
        <w:jc w:val="both"/>
        <w:rPr>
          <w:rFonts w:ascii="Transliterasi" w:hAnsi="Transliterasi" w:cstheme="majorBidi"/>
          <w:sz w:val="24"/>
          <w:szCs w:val="24"/>
          <w:lang w:val="id-ID"/>
        </w:rPr>
      </w:pPr>
      <w:r w:rsidRPr="003F1E29">
        <w:rPr>
          <w:rFonts w:ascii="Transliterasi" w:hAnsi="Transliterasi" w:cstheme="majorBidi"/>
          <w:sz w:val="24"/>
          <w:szCs w:val="24"/>
        </w:rPr>
        <w:t>Bisa mengoperasikan Ms</w:t>
      </w:r>
      <w:r w:rsidRPr="003F1E29">
        <w:rPr>
          <w:rFonts w:ascii="Transliterasi" w:hAnsi="Transliterasi" w:cstheme="majorBidi"/>
          <w:sz w:val="24"/>
          <w:szCs w:val="24"/>
          <w:lang w:val="id-ID"/>
        </w:rPr>
        <w:t xml:space="preserve"> </w:t>
      </w:r>
      <w:r w:rsidRPr="003F1E29">
        <w:rPr>
          <w:rFonts w:ascii="Transliterasi" w:hAnsi="Transliterasi" w:cstheme="majorBidi"/>
          <w:sz w:val="24"/>
          <w:szCs w:val="24"/>
        </w:rPr>
        <w:t>Word dan Ms Office</w:t>
      </w:r>
    </w:p>
    <w:p w:rsidR="00AC51F0" w:rsidRPr="003F1E29" w:rsidRDefault="00AC51F0" w:rsidP="00AC51F0">
      <w:pPr>
        <w:pStyle w:val="ListParagraph"/>
        <w:spacing w:after="0" w:line="240" w:lineRule="auto"/>
        <w:ind w:left="360"/>
        <w:jc w:val="both"/>
        <w:rPr>
          <w:rFonts w:ascii="Transliterasi" w:hAnsi="Transliterasi" w:cstheme="majorBidi"/>
          <w:sz w:val="24"/>
          <w:szCs w:val="24"/>
          <w:lang w:val="id-ID"/>
        </w:rPr>
      </w:pPr>
    </w:p>
    <w:p w:rsidR="00AC51F0" w:rsidRPr="003F1E29" w:rsidRDefault="00AC51F0" w:rsidP="00AC51F0">
      <w:pPr>
        <w:tabs>
          <w:tab w:val="left" w:pos="2835"/>
        </w:tabs>
        <w:spacing w:after="0" w:line="240" w:lineRule="auto"/>
        <w:rPr>
          <w:rFonts w:ascii="Transliterasi" w:hAnsi="Transliterasi" w:cstheme="majorBidi"/>
          <w:sz w:val="24"/>
          <w:szCs w:val="24"/>
        </w:rPr>
      </w:pPr>
      <w:r w:rsidRPr="003F1E29">
        <w:rPr>
          <w:rFonts w:ascii="Transliterasi" w:hAnsi="Transliterasi" w:cstheme="majorBidi"/>
          <w:b/>
          <w:bCs/>
          <w:sz w:val="24"/>
          <w:szCs w:val="24"/>
          <w:lang w:val="id-ID"/>
        </w:rPr>
        <w:t xml:space="preserve">D. </w:t>
      </w:r>
      <w:r w:rsidRPr="003F1E29">
        <w:rPr>
          <w:rFonts w:ascii="Transliterasi" w:hAnsi="Transliterasi" w:cstheme="majorBidi"/>
          <w:b/>
          <w:bCs/>
          <w:sz w:val="24"/>
          <w:szCs w:val="24"/>
        </w:rPr>
        <w:t>Data Keluarga</w:t>
      </w:r>
    </w:p>
    <w:p w:rsidR="00AC51F0" w:rsidRPr="003F1E29" w:rsidRDefault="00AC51F0" w:rsidP="00AC51F0">
      <w:pPr>
        <w:tabs>
          <w:tab w:val="left" w:pos="2835"/>
        </w:tabs>
        <w:spacing w:after="0" w:line="240" w:lineRule="auto"/>
        <w:rPr>
          <w:rFonts w:ascii="Transliterasi" w:hAnsi="Transliterasi" w:cstheme="majorBidi"/>
          <w:sz w:val="24"/>
          <w:szCs w:val="24"/>
          <w:lang w:val="id-ID"/>
        </w:rPr>
      </w:pPr>
      <w:r w:rsidRPr="003F1E29">
        <w:rPr>
          <w:rFonts w:ascii="Transliterasi" w:hAnsi="Transliterasi" w:cstheme="majorBidi"/>
          <w:sz w:val="24"/>
          <w:szCs w:val="24"/>
        </w:rPr>
        <w:t>Nama Ayah</w:t>
      </w:r>
      <w:r w:rsidRPr="003F1E29">
        <w:rPr>
          <w:rFonts w:ascii="Transliterasi" w:hAnsi="Transliterasi" w:cstheme="majorBidi"/>
          <w:sz w:val="24"/>
          <w:szCs w:val="24"/>
        </w:rPr>
        <w:tab/>
        <w:t>: Asman Batubara</w:t>
      </w:r>
    </w:p>
    <w:p w:rsidR="00AC51F0" w:rsidRPr="003F1E29" w:rsidRDefault="00AC51F0" w:rsidP="00AC51F0">
      <w:pPr>
        <w:tabs>
          <w:tab w:val="left" w:pos="2835"/>
        </w:tabs>
        <w:spacing w:after="0" w:line="240" w:lineRule="auto"/>
        <w:rPr>
          <w:rFonts w:ascii="Transliterasi" w:hAnsi="Transliterasi" w:cstheme="majorBidi"/>
          <w:sz w:val="24"/>
          <w:szCs w:val="24"/>
        </w:rPr>
      </w:pPr>
      <w:r w:rsidRPr="003F1E29">
        <w:rPr>
          <w:rFonts w:ascii="Transliterasi" w:hAnsi="Transliterasi" w:cstheme="majorBidi"/>
          <w:sz w:val="24"/>
          <w:szCs w:val="24"/>
        </w:rPr>
        <w:t>Nama Ibu</w:t>
      </w:r>
      <w:r w:rsidRPr="003F1E29">
        <w:rPr>
          <w:rFonts w:ascii="Transliterasi" w:hAnsi="Transliterasi" w:cstheme="majorBidi"/>
          <w:sz w:val="24"/>
          <w:szCs w:val="24"/>
        </w:rPr>
        <w:tab/>
        <w:t xml:space="preserve">: </w:t>
      </w:r>
      <w:proofErr w:type="gramStart"/>
      <w:r w:rsidRPr="003F1E29">
        <w:rPr>
          <w:rFonts w:ascii="Transliterasi" w:hAnsi="Transliterasi" w:cstheme="majorBidi"/>
          <w:sz w:val="24"/>
          <w:szCs w:val="24"/>
        </w:rPr>
        <w:t>Tirahma  Hasibuan</w:t>
      </w:r>
      <w:proofErr w:type="gramEnd"/>
    </w:p>
    <w:p w:rsidR="00AC51F0" w:rsidRPr="003F1E29" w:rsidRDefault="00AC51F0" w:rsidP="00AC51F0">
      <w:pPr>
        <w:tabs>
          <w:tab w:val="left" w:pos="2835"/>
        </w:tabs>
        <w:spacing w:after="0" w:line="240" w:lineRule="auto"/>
        <w:rPr>
          <w:rFonts w:ascii="Transliterasi" w:hAnsi="Transliterasi" w:cstheme="majorBidi"/>
          <w:sz w:val="24"/>
          <w:szCs w:val="24"/>
        </w:rPr>
      </w:pPr>
      <w:r w:rsidRPr="003F1E29">
        <w:rPr>
          <w:rFonts w:ascii="Transliterasi" w:hAnsi="Transliterasi" w:cstheme="majorBidi"/>
          <w:sz w:val="24"/>
          <w:szCs w:val="24"/>
          <w:lang w:val="id-ID"/>
        </w:rPr>
        <w:t>Pekerjaan Ayah</w:t>
      </w:r>
      <w:r w:rsidRPr="003F1E29">
        <w:rPr>
          <w:rFonts w:ascii="Transliterasi" w:hAnsi="Transliterasi" w:cstheme="majorBidi"/>
          <w:sz w:val="24"/>
          <w:szCs w:val="24"/>
          <w:lang w:val="id-ID"/>
        </w:rPr>
        <w:tab/>
        <w:t xml:space="preserve">: </w:t>
      </w:r>
      <w:r w:rsidRPr="003F1E29">
        <w:rPr>
          <w:rFonts w:ascii="Transliterasi" w:hAnsi="Transliterasi" w:cstheme="majorBidi"/>
          <w:sz w:val="24"/>
          <w:szCs w:val="24"/>
        </w:rPr>
        <w:t>Petani</w:t>
      </w:r>
    </w:p>
    <w:p w:rsidR="00AC51F0" w:rsidRPr="003F1E29" w:rsidRDefault="00AC51F0" w:rsidP="00AC51F0">
      <w:pPr>
        <w:tabs>
          <w:tab w:val="left" w:pos="2835"/>
        </w:tabs>
        <w:spacing w:after="0" w:line="240" w:lineRule="auto"/>
        <w:rPr>
          <w:rFonts w:ascii="Transliterasi" w:hAnsi="Transliterasi" w:cstheme="majorBidi"/>
          <w:sz w:val="24"/>
          <w:szCs w:val="24"/>
        </w:rPr>
      </w:pPr>
      <w:r w:rsidRPr="003F1E29">
        <w:rPr>
          <w:rFonts w:ascii="Transliterasi" w:hAnsi="Transliterasi" w:cstheme="majorBidi"/>
          <w:sz w:val="24"/>
          <w:szCs w:val="24"/>
          <w:lang w:val="id-ID"/>
        </w:rPr>
        <w:t>Pekerjaan Ibu</w:t>
      </w:r>
      <w:r w:rsidRPr="003F1E29">
        <w:rPr>
          <w:rFonts w:ascii="Transliterasi" w:hAnsi="Transliterasi" w:cstheme="majorBidi"/>
          <w:sz w:val="24"/>
          <w:szCs w:val="24"/>
          <w:lang w:val="id-ID"/>
        </w:rPr>
        <w:tab/>
        <w:t xml:space="preserve">: </w:t>
      </w:r>
      <w:r w:rsidRPr="003F1E29">
        <w:rPr>
          <w:rFonts w:ascii="Transliterasi" w:hAnsi="Transliterasi" w:cstheme="majorBidi"/>
          <w:sz w:val="24"/>
          <w:szCs w:val="24"/>
        </w:rPr>
        <w:t>Petani</w:t>
      </w:r>
    </w:p>
    <w:p w:rsidR="00AC51F0" w:rsidRPr="003F1E29" w:rsidRDefault="00AC51F0" w:rsidP="00AC51F0">
      <w:pPr>
        <w:tabs>
          <w:tab w:val="left" w:pos="2835"/>
        </w:tabs>
        <w:spacing w:after="0" w:line="240" w:lineRule="auto"/>
        <w:ind w:left="2977" w:hanging="2977"/>
        <w:rPr>
          <w:rFonts w:ascii="Transliterasi" w:hAnsi="Transliterasi" w:cstheme="majorBidi"/>
          <w:sz w:val="24"/>
          <w:szCs w:val="24"/>
        </w:rPr>
      </w:pPr>
      <w:r w:rsidRPr="003F1E29">
        <w:rPr>
          <w:rFonts w:ascii="Transliterasi" w:hAnsi="Transliterasi" w:cstheme="majorBidi"/>
          <w:sz w:val="24"/>
          <w:szCs w:val="24"/>
        </w:rPr>
        <w:t>Alamat</w:t>
      </w:r>
      <w:r w:rsidRPr="003F1E29">
        <w:rPr>
          <w:rFonts w:ascii="Transliterasi" w:hAnsi="Transliterasi" w:cstheme="majorBidi"/>
          <w:sz w:val="24"/>
          <w:szCs w:val="24"/>
        </w:rPr>
        <w:tab/>
        <w:t>:</w:t>
      </w:r>
      <w:r>
        <w:rPr>
          <w:rFonts w:ascii="Transliterasi" w:hAnsi="Transliterasi" w:cstheme="majorBidi"/>
          <w:sz w:val="24"/>
          <w:szCs w:val="24"/>
        </w:rPr>
        <w:t xml:space="preserve"> </w:t>
      </w:r>
      <w:r w:rsidRPr="003F1E29">
        <w:rPr>
          <w:rFonts w:ascii="Transliterasi" w:hAnsi="Transliterasi" w:cstheme="majorBidi"/>
          <w:sz w:val="24"/>
          <w:szCs w:val="24"/>
        </w:rPr>
        <w:t>Siraisan, Kec. Ulu Barumun, Kab.</w:t>
      </w:r>
      <w:r w:rsidRPr="003F1E29">
        <w:rPr>
          <w:rFonts w:ascii="Transliterasi" w:hAnsi="Transliterasi" w:cstheme="majorBidi"/>
          <w:sz w:val="24"/>
          <w:szCs w:val="24"/>
          <w:rtl/>
        </w:rPr>
        <w:t xml:space="preserve"> </w:t>
      </w:r>
      <w:r w:rsidRPr="003F1E29">
        <w:rPr>
          <w:rFonts w:ascii="Transliterasi" w:hAnsi="Transliterasi" w:cstheme="majorBidi"/>
          <w:sz w:val="24"/>
          <w:szCs w:val="24"/>
        </w:rPr>
        <w:t xml:space="preserve">Padang Lawas </w:t>
      </w:r>
    </w:p>
    <w:p w:rsidR="00AC51F0" w:rsidRPr="003F1E29" w:rsidRDefault="00AC51F0" w:rsidP="00AC51F0">
      <w:pPr>
        <w:tabs>
          <w:tab w:val="left" w:pos="2835"/>
        </w:tabs>
        <w:spacing w:after="0" w:line="240" w:lineRule="auto"/>
        <w:ind w:left="2977" w:hanging="2977"/>
        <w:rPr>
          <w:rFonts w:ascii="Transliterasi" w:hAnsi="Transliterasi" w:cstheme="majorBidi"/>
          <w:sz w:val="24"/>
          <w:szCs w:val="24"/>
          <w:lang w:val="id-ID"/>
        </w:rPr>
      </w:pPr>
      <w:r w:rsidRPr="003F1E29">
        <w:rPr>
          <w:rFonts w:ascii="Transliterasi" w:hAnsi="Transliterasi" w:cstheme="majorBidi"/>
          <w:sz w:val="24"/>
          <w:szCs w:val="24"/>
        </w:rPr>
        <w:t>No Hp Ibu</w:t>
      </w:r>
      <w:r w:rsidRPr="003F1E29">
        <w:rPr>
          <w:rFonts w:ascii="Transliterasi" w:hAnsi="Transliterasi" w:cstheme="majorBidi"/>
          <w:sz w:val="24"/>
          <w:szCs w:val="24"/>
        </w:rPr>
        <w:tab/>
        <w:t>: 0853 7228 6582</w:t>
      </w:r>
    </w:p>
    <w:p w:rsidR="00AC51F0" w:rsidRPr="00AC51F0" w:rsidRDefault="00AC51F0" w:rsidP="00AC51F0">
      <w:pPr>
        <w:spacing w:after="0" w:line="240" w:lineRule="auto"/>
        <w:rPr>
          <w:lang w:val="id-ID"/>
        </w:rPr>
      </w:pPr>
    </w:p>
    <w:sectPr w:rsidR="00AC51F0" w:rsidRPr="00AC51F0" w:rsidSect="00E94753">
      <w:headerReference w:type="default" r:id="rId15"/>
      <w:footerReference w:type="first" r:id="rId16"/>
      <w:pgSz w:w="11907" w:h="16840"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E86" w:rsidRDefault="00D27E86" w:rsidP="00D27E86">
      <w:pPr>
        <w:spacing w:after="0" w:line="240" w:lineRule="auto"/>
      </w:pPr>
      <w:r>
        <w:separator/>
      </w:r>
    </w:p>
  </w:endnote>
  <w:endnote w:type="continuationSeparator" w:id="0">
    <w:p w:rsidR="00D27E86" w:rsidRDefault="00D27E86" w:rsidP="00D27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nsliterasi">
    <w:altName w:val="Sitka Small"/>
    <w:panose1 w:val="02080503040505020303"/>
    <w:charset w:val="00"/>
    <w:family w:val="roman"/>
    <w:pitch w:val="variable"/>
    <w:sig w:usb0="00000087" w:usb1="00000000" w:usb2="00000000" w:usb3="00000000" w:csb0="0000001B"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Bold">
    <w:altName w:val="Times New Roman"/>
    <w:charset w:val="EE"/>
    <w:family w:val="auto"/>
    <w:pitch w:val="default"/>
    <w:sig w:usb0="00000005" w:usb1="00000000" w:usb2="00000000" w:usb3="00000000" w:csb0="00000002" w:csb1="00000000"/>
  </w:font>
  <w:font w:name="Transliterasi,Bold">
    <w:altName w:val="Transliterasi,Bold"/>
    <w:charset w:val="00"/>
    <w:family w:val="swiss"/>
    <w:pitch w:val="default"/>
    <w:sig w:usb0="00000003" w:usb1="00000000" w:usb2="00000000" w:usb3="00000000" w:csb0="00000001" w:csb1="00000000"/>
  </w:font>
  <w:font w:name="Traditional Arabic">
    <w:altName w:val="Times New Roman"/>
    <w:panose1 w:val="02020603050405020304"/>
    <w:charset w:val="00"/>
    <w:family w:val="roman"/>
    <w:pitch w:val="variable"/>
    <w:sig w:usb0="00002003" w:usb1="80000000" w:usb2="00000008" w:usb3="00000000" w:csb0="00000041"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Times New Roman,Italic">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5567017"/>
      <w:docPartObj>
        <w:docPartGallery w:val="Page Numbers (Bottom of Page)"/>
        <w:docPartUnique/>
      </w:docPartObj>
    </w:sdtPr>
    <w:sdtEndPr>
      <w:rPr>
        <w:rFonts w:ascii="Transliterasi" w:hAnsi="Transliterasi"/>
        <w:noProof/>
        <w:sz w:val="24"/>
        <w:szCs w:val="24"/>
      </w:rPr>
    </w:sdtEndPr>
    <w:sdtContent>
      <w:p w:rsidR="00E94753" w:rsidRPr="00E94753" w:rsidRDefault="00E94753">
        <w:pPr>
          <w:pStyle w:val="Footer"/>
          <w:jc w:val="center"/>
          <w:rPr>
            <w:rFonts w:ascii="Transliterasi" w:hAnsi="Transliterasi"/>
            <w:sz w:val="24"/>
            <w:szCs w:val="24"/>
          </w:rPr>
        </w:pPr>
        <w:r w:rsidRPr="00E94753">
          <w:rPr>
            <w:rFonts w:ascii="Transliterasi" w:hAnsi="Transliterasi"/>
            <w:sz w:val="24"/>
            <w:szCs w:val="24"/>
          </w:rPr>
          <w:fldChar w:fldCharType="begin"/>
        </w:r>
        <w:r w:rsidRPr="00E94753">
          <w:rPr>
            <w:rFonts w:ascii="Transliterasi" w:hAnsi="Transliterasi"/>
            <w:sz w:val="24"/>
            <w:szCs w:val="24"/>
          </w:rPr>
          <w:instrText xml:space="preserve"> PAGE   \* MERGEFORMAT </w:instrText>
        </w:r>
        <w:r w:rsidRPr="00E94753">
          <w:rPr>
            <w:rFonts w:ascii="Transliterasi" w:hAnsi="Transliterasi"/>
            <w:sz w:val="24"/>
            <w:szCs w:val="24"/>
          </w:rPr>
          <w:fldChar w:fldCharType="separate"/>
        </w:r>
        <w:r w:rsidR="00693948">
          <w:rPr>
            <w:rFonts w:ascii="Transliterasi" w:hAnsi="Transliterasi"/>
            <w:noProof/>
            <w:sz w:val="24"/>
            <w:szCs w:val="24"/>
          </w:rPr>
          <w:t>1</w:t>
        </w:r>
        <w:r w:rsidRPr="00E94753">
          <w:rPr>
            <w:rFonts w:ascii="Transliterasi" w:hAnsi="Transliterasi"/>
            <w:noProof/>
            <w:sz w:val="24"/>
            <w:szCs w:val="24"/>
          </w:rPr>
          <w:fldChar w:fldCharType="end"/>
        </w:r>
      </w:p>
    </w:sdtContent>
  </w:sdt>
  <w:p w:rsidR="00E94753" w:rsidRDefault="00E947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E86" w:rsidRDefault="00D27E86" w:rsidP="00D27E86">
      <w:pPr>
        <w:spacing w:after="0" w:line="240" w:lineRule="auto"/>
      </w:pPr>
      <w:r>
        <w:separator/>
      </w:r>
    </w:p>
  </w:footnote>
  <w:footnote w:type="continuationSeparator" w:id="0">
    <w:p w:rsidR="00D27E86" w:rsidRDefault="00D27E86" w:rsidP="00D27E86">
      <w:pPr>
        <w:spacing w:after="0" w:line="240" w:lineRule="auto"/>
      </w:pPr>
      <w:r>
        <w:continuationSeparator/>
      </w:r>
    </w:p>
  </w:footnote>
  <w:footnote w:id="1">
    <w:p w:rsidR="00D27E86" w:rsidRPr="003D6428" w:rsidRDefault="00D27E86" w:rsidP="00D27E86">
      <w:pPr>
        <w:pStyle w:val="FootnoteText"/>
        <w:ind w:firstLine="720"/>
        <w:jc w:val="both"/>
        <w:rPr>
          <w:rFonts w:ascii="Transliterasi" w:hAnsi="Transliterasi"/>
          <w:color w:val="000000" w:themeColor="text1"/>
        </w:rPr>
      </w:pPr>
      <w:r w:rsidRPr="003D6428">
        <w:rPr>
          <w:rStyle w:val="FootnoteReference"/>
          <w:rFonts w:ascii="Transliterasi" w:hAnsi="Transliterasi"/>
          <w:color w:val="000000" w:themeColor="text1"/>
          <w:vertAlign w:val="superscript"/>
        </w:rPr>
        <w:footnoteRef/>
      </w:r>
      <w:r w:rsidRPr="003D6428">
        <w:rPr>
          <w:rFonts w:ascii="Transliterasi" w:hAnsi="Transliterasi"/>
          <w:color w:val="000000" w:themeColor="text1"/>
        </w:rPr>
        <w:t xml:space="preserve">Wahbah Al-Zuhaili, </w:t>
      </w:r>
      <w:r w:rsidRPr="003D6428">
        <w:rPr>
          <w:rFonts w:ascii="Transliterasi" w:hAnsi="Transliterasi"/>
          <w:i/>
          <w:color w:val="000000" w:themeColor="text1"/>
        </w:rPr>
        <w:t xml:space="preserve">Zakat Kajian Berbagai Mazhab </w:t>
      </w:r>
      <w:r w:rsidRPr="003D6428">
        <w:rPr>
          <w:rFonts w:ascii="Transliterasi" w:hAnsi="Transliterasi"/>
          <w:color w:val="000000" w:themeColor="text1"/>
        </w:rPr>
        <w:t xml:space="preserve">(Bandung: PT Remaja Rosdakarya, 2005),  h. 89. </w:t>
      </w:r>
    </w:p>
  </w:footnote>
  <w:footnote w:id="2">
    <w:p w:rsidR="00D27E86" w:rsidRPr="003D6428" w:rsidRDefault="00D27E86" w:rsidP="00D27E86">
      <w:pPr>
        <w:pStyle w:val="FootnoteText"/>
        <w:ind w:firstLine="720"/>
        <w:jc w:val="both"/>
        <w:rPr>
          <w:rFonts w:ascii="Transliterasi" w:hAnsi="Transliterasi"/>
          <w:color w:val="000000" w:themeColor="text1"/>
          <w:lang w:val="en-US"/>
        </w:rPr>
      </w:pPr>
      <w:r w:rsidRPr="003D6428">
        <w:rPr>
          <w:rStyle w:val="FootnoteReference"/>
          <w:rFonts w:ascii="Transliterasi" w:hAnsi="Transliterasi"/>
          <w:color w:val="000000" w:themeColor="text1"/>
          <w:vertAlign w:val="superscript"/>
        </w:rPr>
        <w:footnoteRef/>
      </w:r>
      <w:r w:rsidRPr="003D6428">
        <w:rPr>
          <w:rFonts w:ascii="Transliterasi" w:hAnsi="Transliterasi"/>
          <w:color w:val="000000" w:themeColor="text1"/>
        </w:rPr>
        <w:t xml:space="preserve">M. Ali Hasan, </w:t>
      </w:r>
      <w:r w:rsidRPr="003D6428">
        <w:rPr>
          <w:rFonts w:ascii="Transliterasi" w:hAnsi="Transliterasi"/>
          <w:i/>
          <w:color w:val="000000" w:themeColor="text1"/>
        </w:rPr>
        <w:t>Zakat dan Infak</w:t>
      </w:r>
      <w:r w:rsidRPr="003D6428">
        <w:rPr>
          <w:rFonts w:ascii="Transliterasi" w:hAnsi="Transliterasi"/>
          <w:color w:val="000000" w:themeColor="text1"/>
        </w:rPr>
        <w:t xml:space="preserve">(Jakarta: </w:t>
      </w:r>
      <w:r w:rsidRPr="003D6428">
        <w:rPr>
          <w:rFonts w:ascii="Transliterasi" w:hAnsi="Transliterasi"/>
          <w:color w:val="000000" w:themeColor="text1"/>
          <w:lang w:val="en-US"/>
        </w:rPr>
        <w:t>K</w:t>
      </w:r>
      <w:r w:rsidRPr="003D6428">
        <w:rPr>
          <w:rFonts w:ascii="Transliterasi" w:hAnsi="Transliterasi"/>
          <w:color w:val="000000" w:themeColor="text1"/>
        </w:rPr>
        <w:t>encana, 2006),  h. 19</w:t>
      </w:r>
      <w:r w:rsidRPr="003D6428">
        <w:rPr>
          <w:rFonts w:ascii="Transliterasi" w:hAnsi="Transliterasi"/>
          <w:color w:val="000000" w:themeColor="text1"/>
          <w:lang w:val="en-US"/>
        </w:rPr>
        <w:t>.</w:t>
      </w:r>
    </w:p>
  </w:footnote>
  <w:footnote w:id="3">
    <w:p w:rsidR="00D27E86" w:rsidRPr="003D6428" w:rsidRDefault="00D27E86" w:rsidP="00D27E86">
      <w:pPr>
        <w:pStyle w:val="FootnoteText"/>
        <w:ind w:firstLine="720"/>
        <w:jc w:val="both"/>
        <w:rPr>
          <w:rFonts w:ascii="Transliterasi" w:hAnsi="Transliterasi"/>
          <w:color w:val="000000" w:themeColor="text1"/>
        </w:rPr>
      </w:pPr>
      <w:r w:rsidRPr="003D6428">
        <w:rPr>
          <w:rStyle w:val="FootnoteReference"/>
          <w:rFonts w:ascii="Transliterasi" w:hAnsi="Transliterasi"/>
          <w:color w:val="000000" w:themeColor="text1"/>
          <w:vertAlign w:val="superscript"/>
        </w:rPr>
        <w:footnoteRef/>
      </w:r>
      <w:r w:rsidRPr="003D6428">
        <w:rPr>
          <w:rFonts w:ascii="Transliterasi" w:hAnsi="Transliterasi"/>
          <w:color w:val="000000" w:themeColor="text1"/>
        </w:rPr>
        <w:t xml:space="preserve">Indah </w:t>
      </w:r>
      <w:r w:rsidRPr="003D6428">
        <w:rPr>
          <w:rFonts w:ascii="Transliterasi" w:hAnsi="Transliterasi"/>
          <w:color w:val="000000" w:themeColor="text1"/>
          <w:lang w:val="en-US"/>
        </w:rPr>
        <w:t>U</w:t>
      </w:r>
      <w:r w:rsidRPr="003D6428">
        <w:rPr>
          <w:rFonts w:ascii="Transliterasi" w:hAnsi="Transliterasi"/>
          <w:color w:val="000000" w:themeColor="text1"/>
        </w:rPr>
        <w:t xml:space="preserve">mdah </w:t>
      </w:r>
      <w:r w:rsidRPr="003D6428">
        <w:rPr>
          <w:rFonts w:ascii="Transliterasi" w:hAnsi="Transliterasi"/>
          <w:color w:val="000000" w:themeColor="text1"/>
          <w:lang w:val="en-US"/>
        </w:rPr>
        <w:t>S</w:t>
      </w:r>
      <w:r w:rsidRPr="003D6428">
        <w:rPr>
          <w:rFonts w:ascii="Transliterasi" w:hAnsi="Transliterasi"/>
          <w:color w:val="000000" w:themeColor="text1"/>
        </w:rPr>
        <w:t>afitri</w:t>
      </w:r>
      <w:r w:rsidRPr="003D6428">
        <w:rPr>
          <w:rFonts w:ascii="Transliterasi" w:hAnsi="Transliterasi"/>
          <w:color w:val="000000" w:themeColor="text1"/>
          <w:lang w:val="en-US"/>
        </w:rPr>
        <w:t xml:space="preserve">, </w:t>
      </w:r>
      <w:r w:rsidRPr="003D6428">
        <w:rPr>
          <w:rFonts w:ascii="Transliterasi" w:hAnsi="Transliterasi"/>
          <w:i/>
          <w:iCs/>
          <w:color w:val="000000" w:themeColor="text1"/>
          <w:lang w:val="en-US"/>
        </w:rPr>
        <w:t>P</w:t>
      </w:r>
      <w:r w:rsidRPr="003D6428">
        <w:rPr>
          <w:rFonts w:ascii="Transliterasi" w:hAnsi="Transliterasi"/>
          <w:i/>
          <w:iCs/>
          <w:color w:val="000000" w:themeColor="text1"/>
        </w:rPr>
        <w:t>ro</w:t>
      </w:r>
      <w:r w:rsidRPr="003D6428">
        <w:rPr>
          <w:rFonts w:ascii="Transliterasi" w:hAnsi="Transliterasi"/>
          <w:i/>
          <w:iCs/>
          <w:color w:val="000000" w:themeColor="text1"/>
          <w:lang w:val="en-US"/>
        </w:rPr>
        <w:t>b</w:t>
      </w:r>
      <w:r w:rsidRPr="003D6428">
        <w:rPr>
          <w:rFonts w:ascii="Transliterasi" w:hAnsi="Transliterasi"/>
          <w:i/>
          <w:iCs/>
          <w:color w:val="000000" w:themeColor="text1"/>
        </w:rPr>
        <w:t xml:space="preserve">lematika </w:t>
      </w:r>
      <w:r w:rsidRPr="003D6428">
        <w:rPr>
          <w:rFonts w:ascii="Transliterasi" w:hAnsi="Transliterasi"/>
          <w:i/>
          <w:iCs/>
          <w:color w:val="000000" w:themeColor="text1"/>
          <w:lang w:val="en-US"/>
        </w:rPr>
        <w:t>Z</w:t>
      </w:r>
      <w:r w:rsidRPr="003D6428">
        <w:rPr>
          <w:rFonts w:ascii="Transliterasi" w:hAnsi="Transliterasi"/>
          <w:i/>
          <w:iCs/>
          <w:color w:val="000000" w:themeColor="text1"/>
        </w:rPr>
        <w:t>akat</w:t>
      </w:r>
      <w:r w:rsidRPr="003D6428">
        <w:rPr>
          <w:rFonts w:ascii="Transliterasi" w:hAnsi="Transliterasi"/>
          <w:i/>
          <w:iCs/>
          <w:color w:val="000000" w:themeColor="text1"/>
          <w:lang w:val="en-US"/>
        </w:rPr>
        <w:t xml:space="preserve"> F</w:t>
      </w:r>
      <w:r w:rsidRPr="003D6428">
        <w:rPr>
          <w:rFonts w:ascii="Transliterasi" w:hAnsi="Transliterasi"/>
          <w:i/>
          <w:iCs/>
          <w:color w:val="000000" w:themeColor="text1"/>
        </w:rPr>
        <w:t>itrah,</w:t>
      </w:r>
      <w:r w:rsidRPr="003D6428">
        <w:rPr>
          <w:rFonts w:ascii="Transliterasi" w:hAnsi="Transliterasi"/>
          <w:color w:val="000000" w:themeColor="text1"/>
          <w:lang w:val="en-US"/>
        </w:rPr>
        <w:t>V</w:t>
      </w:r>
      <w:r w:rsidRPr="003D6428">
        <w:rPr>
          <w:rFonts w:ascii="Transliterasi" w:hAnsi="Transliterasi"/>
          <w:color w:val="000000" w:themeColor="text1"/>
        </w:rPr>
        <w:t xml:space="preserve">ol. 19 </w:t>
      </w:r>
      <w:r w:rsidRPr="003D6428">
        <w:rPr>
          <w:rFonts w:ascii="Transliterasi" w:hAnsi="Transliterasi"/>
          <w:color w:val="000000" w:themeColor="text1"/>
          <w:lang w:val="en-US"/>
        </w:rPr>
        <w:t>N</w:t>
      </w:r>
      <w:r w:rsidRPr="003D6428">
        <w:rPr>
          <w:rFonts w:ascii="Transliterasi" w:hAnsi="Transliterasi"/>
          <w:color w:val="000000" w:themeColor="text1"/>
        </w:rPr>
        <w:t>o. 1,(</w:t>
      </w:r>
      <w:r w:rsidRPr="003D6428">
        <w:rPr>
          <w:rFonts w:ascii="Transliterasi" w:hAnsi="Transliterasi"/>
          <w:color w:val="000000" w:themeColor="text1"/>
          <w:lang w:val="en-US"/>
        </w:rPr>
        <w:t>J</w:t>
      </w:r>
      <w:r w:rsidRPr="003D6428">
        <w:rPr>
          <w:rFonts w:ascii="Transliterasi" w:hAnsi="Transliterasi"/>
          <w:color w:val="000000" w:themeColor="text1"/>
        </w:rPr>
        <w:t>anuari-</w:t>
      </w:r>
      <w:r w:rsidRPr="003D6428">
        <w:rPr>
          <w:rFonts w:ascii="Transliterasi" w:hAnsi="Transliterasi"/>
          <w:color w:val="000000" w:themeColor="text1"/>
          <w:lang w:val="en-US"/>
        </w:rPr>
        <w:t>J</w:t>
      </w:r>
      <w:r w:rsidRPr="003D6428">
        <w:rPr>
          <w:rFonts w:ascii="Transliterasi" w:hAnsi="Transliterasi"/>
          <w:color w:val="000000" w:themeColor="text1"/>
        </w:rPr>
        <w:t>uni 2018)</w:t>
      </w:r>
      <w:r w:rsidRPr="003D6428">
        <w:rPr>
          <w:rFonts w:ascii="Transliterasi" w:hAnsi="Transliterasi"/>
          <w:color w:val="000000" w:themeColor="text1"/>
          <w:lang w:val="en-US"/>
        </w:rPr>
        <w:t xml:space="preserve">, h. </w:t>
      </w:r>
      <w:r w:rsidRPr="003D6428">
        <w:rPr>
          <w:rFonts w:ascii="Transliterasi" w:hAnsi="Transliterasi"/>
          <w:color w:val="000000" w:themeColor="text1"/>
        </w:rPr>
        <w:t xml:space="preserve"> 22-23.</w:t>
      </w:r>
    </w:p>
  </w:footnote>
  <w:footnote w:id="4">
    <w:p w:rsidR="00D27E86" w:rsidRPr="003D6428" w:rsidRDefault="00D27E86" w:rsidP="00D27E86">
      <w:pPr>
        <w:pStyle w:val="FootnoteText"/>
        <w:ind w:firstLine="720"/>
        <w:jc w:val="both"/>
        <w:rPr>
          <w:rFonts w:ascii="Transliterasi" w:hAnsi="Transliterasi"/>
          <w:color w:val="000000" w:themeColor="text1"/>
        </w:rPr>
      </w:pPr>
      <w:r w:rsidRPr="003D6428">
        <w:rPr>
          <w:rStyle w:val="FootnoteReference"/>
          <w:rFonts w:ascii="Transliterasi" w:hAnsi="Transliterasi"/>
          <w:color w:val="000000" w:themeColor="text1"/>
          <w:vertAlign w:val="superscript"/>
        </w:rPr>
        <w:footnoteRef/>
      </w:r>
      <w:r w:rsidRPr="003D6428">
        <w:rPr>
          <w:rFonts w:ascii="Transliterasi" w:hAnsi="Transliterasi" w:cs="Times New Roman"/>
          <w:bCs/>
          <w:color w:val="000000" w:themeColor="text1"/>
        </w:rPr>
        <w:t>Imam Abi Zakariaya Mahyudin bin Syarof An Nawai,</w:t>
      </w:r>
      <w:r w:rsidRPr="003D6428">
        <w:rPr>
          <w:rFonts w:ascii="Transliterasi" w:hAnsi="Transliterasi" w:cs="Times New Roman"/>
          <w:bCs/>
          <w:i/>
          <w:color w:val="000000" w:themeColor="text1"/>
        </w:rPr>
        <w:t xml:space="preserve"> Majmu’Syarah al   Muhadzzab Juz VI Bab Shadaqah</w:t>
      </w:r>
      <w:r w:rsidRPr="003D6428">
        <w:rPr>
          <w:rFonts w:ascii="Transliterasi" w:hAnsi="Transliterasi" w:cs="Times New Roman"/>
          <w:bCs/>
          <w:color w:val="000000" w:themeColor="text1"/>
        </w:rPr>
        <w:t>, (Beirut, Libanon: Darul fikr, 2005),  h. 59.</w:t>
      </w:r>
    </w:p>
  </w:footnote>
  <w:footnote w:id="5">
    <w:p w:rsidR="00D27E86" w:rsidRPr="003D6428" w:rsidRDefault="00D27E86" w:rsidP="00D27E86">
      <w:pPr>
        <w:pStyle w:val="FootnoteText"/>
        <w:ind w:firstLine="720"/>
        <w:jc w:val="both"/>
        <w:rPr>
          <w:rFonts w:ascii="Transliterasi" w:hAnsi="Transliterasi"/>
          <w:color w:val="000000" w:themeColor="text1"/>
          <w:lang w:val="en-US"/>
        </w:rPr>
      </w:pPr>
      <w:r w:rsidRPr="003D6428">
        <w:rPr>
          <w:rStyle w:val="FootnoteReference"/>
          <w:rFonts w:ascii="Transliterasi" w:hAnsi="Transliterasi"/>
          <w:color w:val="000000" w:themeColor="text1"/>
          <w:vertAlign w:val="superscript"/>
        </w:rPr>
        <w:footnoteRef/>
      </w:r>
      <w:r w:rsidRPr="003D6428">
        <w:rPr>
          <w:rFonts w:ascii="Transliterasi" w:hAnsi="Transliterasi"/>
          <w:color w:val="000000" w:themeColor="text1"/>
        </w:rPr>
        <w:t>Depertemen Agama Republik Indonesia</w:t>
      </w:r>
      <w:r w:rsidRPr="003D6428">
        <w:rPr>
          <w:rFonts w:ascii="Transliterasi" w:hAnsi="Transliterasi"/>
          <w:color w:val="000000" w:themeColor="text1"/>
          <w:lang w:val="en-US"/>
        </w:rPr>
        <w:t xml:space="preserve">, </w:t>
      </w:r>
      <w:r w:rsidRPr="003D6428">
        <w:rPr>
          <w:rFonts w:ascii="Transliterasi" w:hAnsi="Transliterasi"/>
          <w:color w:val="000000" w:themeColor="text1"/>
        </w:rPr>
        <w:t xml:space="preserve"> (</w:t>
      </w:r>
      <w:r w:rsidRPr="003D6428">
        <w:rPr>
          <w:rFonts w:ascii="Transliterasi" w:hAnsi="Transliterasi"/>
          <w:color w:val="000000" w:themeColor="text1"/>
          <w:lang w:val="en-US"/>
        </w:rPr>
        <w:t>J</w:t>
      </w:r>
      <w:r w:rsidRPr="003D6428">
        <w:rPr>
          <w:rFonts w:ascii="Transliterasi" w:hAnsi="Transliterasi"/>
          <w:color w:val="000000" w:themeColor="text1"/>
        </w:rPr>
        <w:t xml:space="preserve">akarta: </w:t>
      </w:r>
      <w:r w:rsidRPr="003D6428">
        <w:rPr>
          <w:rFonts w:ascii="Transliterasi" w:hAnsi="Transliterasi"/>
          <w:color w:val="000000" w:themeColor="text1"/>
          <w:lang w:val="en-US"/>
        </w:rPr>
        <w:t>K</w:t>
      </w:r>
      <w:r w:rsidRPr="003D6428">
        <w:rPr>
          <w:rFonts w:ascii="Transliterasi" w:hAnsi="Transliterasi"/>
          <w:color w:val="000000" w:themeColor="text1"/>
        </w:rPr>
        <w:t>encana, 2006), h. 19</w:t>
      </w:r>
      <w:r w:rsidRPr="003D6428">
        <w:rPr>
          <w:rFonts w:ascii="Transliterasi" w:hAnsi="Transliterasi"/>
          <w:color w:val="000000" w:themeColor="text1"/>
          <w:lang w:val="en-US"/>
        </w:rPr>
        <w:t>.</w:t>
      </w:r>
    </w:p>
  </w:footnote>
  <w:footnote w:id="6">
    <w:p w:rsidR="00D27E86" w:rsidRPr="003D6428" w:rsidRDefault="00D27E86" w:rsidP="00D27E86">
      <w:pPr>
        <w:pStyle w:val="NoSpacing"/>
        <w:ind w:firstLine="720"/>
        <w:jc w:val="both"/>
        <w:rPr>
          <w:rFonts w:ascii="Transliterasi" w:hAnsi="Transliterasi" w:cs="Times New Roman"/>
          <w:bCs/>
          <w:color w:val="000000" w:themeColor="text1"/>
          <w:sz w:val="20"/>
          <w:szCs w:val="20"/>
        </w:rPr>
      </w:pPr>
      <w:r w:rsidRPr="003D6428">
        <w:rPr>
          <w:rStyle w:val="FootnoteReference"/>
          <w:rFonts w:ascii="Transliterasi" w:hAnsi="Transliterasi"/>
          <w:color w:val="000000" w:themeColor="text1"/>
          <w:sz w:val="20"/>
          <w:szCs w:val="20"/>
          <w:vertAlign w:val="superscript"/>
        </w:rPr>
        <w:footnoteRef/>
      </w:r>
      <w:r w:rsidRPr="003D6428">
        <w:rPr>
          <w:rFonts w:ascii="Transliterasi" w:hAnsi="Transliterasi" w:cs="Times New Roman"/>
          <w:bCs/>
          <w:color w:val="000000" w:themeColor="text1"/>
          <w:sz w:val="20"/>
          <w:szCs w:val="20"/>
          <w:lang w:val="id-ID"/>
        </w:rPr>
        <w:t>Imam Abi Zakariaya Mahyudin bin Syarof An Nawai,</w:t>
      </w:r>
      <w:r w:rsidRPr="003D6428">
        <w:rPr>
          <w:rFonts w:ascii="Transliterasi" w:hAnsi="Transliterasi" w:cs="Times New Roman"/>
          <w:bCs/>
          <w:i/>
          <w:color w:val="000000" w:themeColor="text1"/>
          <w:sz w:val="20"/>
          <w:szCs w:val="20"/>
          <w:lang w:val="id-ID"/>
        </w:rPr>
        <w:t xml:space="preserve"> Majmu’Syarah al   Muhadzzab juz 6 bab shadaqah</w:t>
      </w:r>
      <w:r w:rsidRPr="003D6428">
        <w:rPr>
          <w:rFonts w:ascii="Transliterasi" w:hAnsi="Transliterasi" w:cs="Times New Roman"/>
          <w:bCs/>
          <w:color w:val="000000" w:themeColor="text1"/>
          <w:sz w:val="20"/>
          <w:szCs w:val="20"/>
          <w:lang w:val="id-ID"/>
        </w:rPr>
        <w:t>,</w:t>
      </w:r>
      <w:r w:rsidRPr="003D6428">
        <w:rPr>
          <w:rFonts w:ascii="Transliterasi" w:hAnsi="Transliterasi" w:cs="Times New Roman"/>
          <w:bCs/>
          <w:color w:val="000000" w:themeColor="text1"/>
          <w:sz w:val="20"/>
          <w:szCs w:val="20"/>
        </w:rPr>
        <w:t xml:space="preserve"> (</w:t>
      </w:r>
      <w:r w:rsidRPr="003D6428">
        <w:rPr>
          <w:rFonts w:ascii="Transliterasi" w:hAnsi="Transliterasi" w:cs="Times New Roman"/>
          <w:bCs/>
          <w:color w:val="000000" w:themeColor="text1"/>
          <w:sz w:val="20"/>
          <w:szCs w:val="20"/>
          <w:lang w:val="id-ID"/>
        </w:rPr>
        <w:t xml:space="preserve"> Beirut,Libanon: Darul fikr, 2005),h.103</w:t>
      </w:r>
      <w:r w:rsidRPr="003D6428">
        <w:rPr>
          <w:rFonts w:ascii="Transliterasi" w:hAnsi="Transliterasi" w:cs="Times New Roman"/>
          <w:bCs/>
          <w:color w:val="000000" w:themeColor="text1"/>
          <w:sz w:val="20"/>
          <w:szCs w:val="20"/>
        </w:rPr>
        <w:t>.</w:t>
      </w:r>
    </w:p>
  </w:footnote>
  <w:footnote w:id="7">
    <w:p w:rsidR="00D27E86" w:rsidRPr="003D6428" w:rsidRDefault="00D27E86" w:rsidP="00D27E86">
      <w:pPr>
        <w:pStyle w:val="FootnoteText"/>
        <w:ind w:firstLine="720"/>
        <w:jc w:val="both"/>
        <w:rPr>
          <w:rFonts w:ascii="Transliterasi" w:hAnsi="Transliterasi"/>
          <w:color w:val="000000" w:themeColor="text1"/>
          <w:lang w:val="en-US"/>
        </w:rPr>
      </w:pPr>
      <w:r w:rsidRPr="003D6428">
        <w:rPr>
          <w:rStyle w:val="FootnoteReference"/>
          <w:rFonts w:ascii="Transliterasi" w:hAnsi="Transliterasi"/>
          <w:color w:val="000000" w:themeColor="text1"/>
          <w:vertAlign w:val="superscript"/>
        </w:rPr>
        <w:footnoteRef/>
      </w:r>
      <w:r w:rsidRPr="003D6428">
        <w:rPr>
          <w:rFonts w:ascii="Transliterasi" w:hAnsi="Transliterasi"/>
          <w:color w:val="000000" w:themeColor="text1"/>
        </w:rPr>
        <w:t xml:space="preserve">Nurul huda, dkk, </w:t>
      </w:r>
      <w:r w:rsidRPr="003D6428">
        <w:rPr>
          <w:rFonts w:ascii="Transliterasi" w:hAnsi="Transliterasi"/>
          <w:i/>
          <w:color w:val="000000" w:themeColor="text1"/>
        </w:rPr>
        <w:t>Zakat Persfektif Mikro-mikro</w:t>
      </w:r>
      <w:r w:rsidRPr="003D6428">
        <w:rPr>
          <w:rFonts w:ascii="Transliterasi" w:hAnsi="Transliterasi"/>
          <w:color w:val="000000" w:themeColor="text1"/>
        </w:rPr>
        <w:t xml:space="preserve">(Jakarta: </w:t>
      </w:r>
      <w:r w:rsidRPr="003D6428">
        <w:rPr>
          <w:rFonts w:ascii="Transliterasi" w:hAnsi="Transliterasi"/>
          <w:color w:val="000000" w:themeColor="text1"/>
          <w:lang w:val="en-US"/>
        </w:rPr>
        <w:t>P</w:t>
      </w:r>
      <w:r w:rsidRPr="003D6428">
        <w:rPr>
          <w:rFonts w:ascii="Transliterasi" w:hAnsi="Transliterasi"/>
          <w:color w:val="000000" w:themeColor="text1"/>
        </w:rPr>
        <w:t>renadamedia Group, 2015), h. 9</w:t>
      </w:r>
      <w:r w:rsidRPr="003D6428">
        <w:rPr>
          <w:rFonts w:ascii="Transliterasi" w:hAnsi="Transliterasi"/>
          <w:color w:val="000000" w:themeColor="text1"/>
          <w:lang w:val="en-US"/>
        </w:rPr>
        <w:t>.</w:t>
      </w:r>
    </w:p>
  </w:footnote>
  <w:footnote w:id="8">
    <w:p w:rsidR="00D27E86" w:rsidRPr="003D6428" w:rsidRDefault="00D27E86" w:rsidP="00D27E86">
      <w:pPr>
        <w:pStyle w:val="FootnoteText"/>
        <w:ind w:firstLine="720"/>
        <w:jc w:val="both"/>
        <w:rPr>
          <w:rFonts w:ascii="Transliterasi" w:hAnsi="Transliterasi"/>
          <w:color w:val="000000" w:themeColor="text1"/>
          <w:lang w:val="en-US"/>
        </w:rPr>
      </w:pPr>
      <w:r w:rsidRPr="003D6428">
        <w:rPr>
          <w:rStyle w:val="FootnoteReference"/>
          <w:rFonts w:ascii="Transliterasi" w:hAnsi="Transliterasi"/>
          <w:color w:val="000000" w:themeColor="text1"/>
          <w:vertAlign w:val="superscript"/>
        </w:rPr>
        <w:footnoteRef/>
      </w:r>
      <w:r w:rsidRPr="003D6428">
        <w:rPr>
          <w:rFonts w:ascii="Transliterasi" w:hAnsi="Transliterasi"/>
          <w:color w:val="000000" w:themeColor="text1"/>
        </w:rPr>
        <w:t xml:space="preserve">Gus Arifin, </w:t>
      </w:r>
      <w:r w:rsidRPr="003D6428">
        <w:rPr>
          <w:rFonts w:ascii="Transliterasi" w:hAnsi="Transliterasi"/>
          <w:i/>
          <w:color w:val="000000" w:themeColor="text1"/>
        </w:rPr>
        <w:t xml:space="preserve">Zakat, Infak, Sedekah </w:t>
      </w:r>
      <w:r w:rsidRPr="003D6428">
        <w:rPr>
          <w:rFonts w:ascii="Transliterasi" w:hAnsi="Transliterasi"/>
          <w:color w:val="000000" w:themeColor="text1"/>
        </w:rPr>
        <w:t>(Jakarta: Toha Putra Semarang, 1989), h. 554</w:t>
      </w:r>
      <w:r w:rsidRPr="003D6428">
        <w:rPr>
          <w:rFonts w:ascii="Transliterasi" w:hAnsi="Transliterasi"/>
          <w:color w:val="000000" w:themeColor="text1"/>
          <w:lang w:val="en-US"/>
        </w:rPr>
        <w:t>.</w:t>
      </w:r>
    </w:p>
  </w:footnote>
  <w:footnote w:id="9">
    <w:p w:rsidR="00D27E86" w:rsidRPr="003D6428" w:rsidRDefault="00D27E86" w:rsidP="00D27E86">
      <w:pPr>
        <w:pStyle w:val="FootnoteText"/>
        <w:ind w:firstLine="720"/>
        <w:jc w:val="both"/>
        <w:rPr>
          <w:rFonts w:ascii="Transliterasi" w:hAnsi="Transliterasi"/>
          <w:color w:val="000000" w:themeColor="text1"/>
          <w:lang w:val="en-US"/>
        </w:rPr>
      </w:pPr>
      <w:r w:rsidRPr="003D6428">
        <w:rPr>
          <w:rStyle w:val="FootnoteReference"/>
          <w:rFonts w:ascii="Transliterasi" w:hAnsi="Transliterasi"/>
          <w:color w:val="000000" w:themeColor="text1"/>
          <w:vertAlign w:val="superscript"/>
        </w:rPr>
        <w:footnoteRef/>
      </w:r>
      <w:r w:rsidRPr="003D6428">
        <w:rPr>
          <w:rFonts w:ascii="Transliterasi" w:hAnsi="Transliterasi"/>
          <w:color w:val="000000" w:themeColor="text1"/>
        </w:rPr>
        <w:t>Abdul Aziz Muhammad Azzam,</w:t>
      </w:r>
      <w:r w:rsidRPr="003D6428">
        <w:rPr>
          <w:rFonts w:ascii="Transliterasi" w:hAnsi="Transliterasi"/>
          <w:i/>
          <w:color w:val="000000" w:themeColor="text1"/>
          <w:lang w:val="en-US"/>
        </w:rPr>
        <w:t>F</w:t>
      </w:r>
      <w:r w:rsidRPr="003D6428">
        <w:rPr>
          <w:rFonts w:ascii="Transliterasi" w:hAnsi="Transliterasi"/>
          <w:i/>
          <w:color w:val="000000" w:themeColor="text1"/>
        </w:rPr>
        <w:t>i</w:t>
      </w:r>
      <w:r w:rsidRPr="003D6428">
        <w:rPr>
          <w:rFonts w:ascii="Transliterasi" w:hAnsi="Transliterasi"/>
          <w:i/>
          <w:color w:val="000000" w:themeColor="text1"/>
          <w:lang w:val="en-US"/>
        </w:rPr>
        <w:t>q</w:t>
      </w:r>
      <w:r w:rsidRPr="003D6428">
        <w:rPr>
          <w:rFonts w:ascii="Transliterasi" w:hAnsi="Transliterasi"/>
          <w:i/>
          <w:color w:val="000000" w:themeColor="text1"/>
        </w:rPr>
        <w:t xml:space="preserve">h Ibadah </w:t>
      </w:r>
      <w:r w:rsidRPr="003D6428">
        <w:rPr>
          <w:rFonts w:ascii="Transliterasi" w:hAnsi="Transliterasi"/>
          <w:color w:val="000000" w:themeColor="text1"/>
        </w:rPr>
        <w:t>(</w:t>
      </w:r>
      <w:r w:rsidRPr="003D6428">
        <w:rPr>
          <w:rFonts w:ascii="Transliterasi" w:hAnsi="Transliterasi"/>
          <w:color w:val="000000" w:themeColor="text1"/>
          <w:lang w:val="en-US"/>
        </w:rPr>
        <w:t>J</w:t>
      </w:r>
      <w:r w:rsidRPr="003D6428">
        <w:rPr>
          <w:rFonts w:ascii="Transliterasi" w:hAnsi="Transliterasi"/>
          <w:color w:val="000000" w:themeColor="text1"/>
        </w:rPr>
        <w:t>akarta: Amzah, 2009),  h. 19</w:t>
      </w:r>
      <w:r w:rsidRPr="003D6428">
        <w:rPr>
          <w:rFonts w:ascii="Transliterasi" w:hAnsi="Transliterasi"/>
          <w:color w:val="000000" w:themeColor="text1"/>
          <w:lang w:val="en-US"/>
        </w:rPr>
        <w:t>.</w:t>
      </w:r>
    </w:p>
  </w:footnote>
  <w:footnote w:id="10">
    <w:p w:rsidR="00D27E86" w:rsidRPr="003D6428" w:rsidRDefault="00D27E86" w:rsidP="00D27E86">
      <w:pPr>
        <w:pStyle w:val="FootnoteText"/>
        <w:ind w:firstLine="720"/>
        <w:jc w:val="both"/>
        <w:rPr>
          <w:rFonts w:ascii="Transliterasi" w:hAnsi="Transliterasi"/>
          <w:color w:val="000000" w:themeColor="text1"/>
        </w:rPr>
      </w:pPr>
      <w:r w:rsidRPr="003D6428">
        <w:rPr>
          <w:rStyle w:val="FootnoteReference"/>
          <w:rFonts w:ascii="Transliterasi" w:hAnsi="Transliterasi"/>
          <w:color w:val="000000" w:themeColor="text1"/>
          <w:vertAlign w:val="superscript"/>
        </w:rPr>
        <w:footnoteRef/>
      </w:r>
      <w:r w:rsidRPr="003D6428">
        <w:rPr>
          <w:rFonts w:ascii="Transliterasi" w:hAnsi="Transliterasi"/>
          <w:color w:val="000000" w:themeColor="text1"/>
        </w:rPr>
        <w:t>WahbahAl- zuhaili,</w:t>
      </w:r>
      <w:r w:rsidRPr="003D6428">
        <w:rPr>
          <w:rFonts w:ascii="Transliterasi" w:hAnsi="Transliterasi"/>
          <w:i/>
          <w:iCs/>
          <w:color w:val="000000" w:themeColor="text1"/>
        </w:rPr>
        <w:t xml:space="preserve"> zakat kajian</w:t>
      </w:r>
      <w:r w:rsidRPr="003D6428">
        <w:rPr>
          <w:rFonts w:ascii="Transliterasi" w:hAnsi="Transliterasi"/>
          <w:i/>
          <w:color w:val="000000" w:themeColor="text1"/>
        </w:rPr>
        <w:t xml:space="preserve"> Berbagai Mazhab</w:t>
      </w:r>
      <w:r w:rsidRPr="003D6428">
        <w:rPr>
          <w:rFonts w:ascii="Transliterasi" w:hAnsi="Transliterasi"/>
          <w:i/>
          <w:color w:val="000000" w:themeColor="text1"/>
          <w:lang w:val="en-US"/>
        </w:rPr>
        <w:t xml:space="preserve"> </w:t>
      </w:r>
      <w:r w:rsidRPr="003D6428">
        <w:rPr>
          <w:rFonts w:ascii="Transliterasi" w:hAnsi="Transliterasi"/>
          <w:color w:val="000000" w:themeColor="text1"/>
        </w:rPr>
        <w:t xml:space="preserve">(Bandung: PT Remaja Rosdakarya, 2005),  h. 89. </w:t>
      </w:r>
    </w:p>
  </w:footnote>
  <w:footnote w:id="11">
    <w:p w:rsidR="00D27E86" w:rsidRPr="003D6428" w:rsidRDefault="00D27E86" w:rsidP="00D27E86">
      <w:pPr>
        <w:pStyle w:val="FootnoteText"/>
        <w:ind w:firstLine="720"/>
        <w:jc w:val="both"/>
        <w:rPr>
          <w:rFonts w:ascii="Transliterasi" w:hAnsi="Transliterasi"/>
          <w:color w:val="000000" w:themeColor="text1"/>
          <w:lang w:val="en-US"/>
        </w:rPr>
      </w:pPr>
      <w:r w:rsidRPr="003D6428">
        <w:rPr>
          <w:rStyle w:val="FootnoteReference"/>
          <w:rFonts w:ascii="Transliterasi" w:hAnsi="Transliterasi"/>
          <w:color w:val="000000" w:themeColor="text1"/>
          <w:vertAlign w:val="superscript"/>
        </w:rPr>
        <w:footnoteRef/>
      </w:r>
      <w:r w:rsidRPr="003D6428">
        <w:rPr>
          <w:rFonts w:ascii="Transliterasi" w:hAnsi="Transliterasi"/>
          <w:i/>
          <w:iCs/>
          <w:color w:val="000000" w:themeColor="text1"/>
        </w:rPr>
        <w:t>Ibid,</w:t>
      </w:r>
      <w:r w:rsidRPr="003D6428">
        <w:rPr>
          <w:rFonts w:ascii="Transliterasi" w:hAnsi="Transliterasi"/>
          <w:color w:val="000000" w:themeColor="text1"/>
        </w:rPr>
        <w:t>h.114</w:t>
      </w:r>
      <w:r w:rsidRPr="003D6428">
        <w:rPr>
          <w:rFonts w:ascii="Transliterasi" w:hAnsi="Transliterasi"/>
          <w:color w:val="000000" w:themeColor="text1"/>
          <w:lang w:val="en-US"/>
        </w:rPr>
        <w:t>.</w:t>
      </w:r>
    </w:p>
  </w:footnote>
  <w:footnote w:id="12">
    <w:p w:rsidR="00D27E86" w:rsidRPr="003D6428" w:rsidRDefault="00D27E86" w:rsidP="00D27E86">
      <w:pPr>
        <w:pStyle w:val="FootnoteText"/>
        <w:ind w:firstLine="720"/>
        <w:jc w:val="both"/>
        <w:rPr>
          <w:rFonts w:ascii="Transliterasi" w:hAnsi="Transliterasi"/>
          <w:color w:val="000000" w:themeColor="text1"/>
          <w:lang w:val="en-US"/>
        </w:rPr>
      </w:pPr>
      <w:r w:rsidRPr="003D6428">
        <w:rPr>
          <w:rStyle w:val="FootnoteReference"/>
          <w:rFonts w:ascii="Transliterasi" w:hAnsi="Transliterasi"/>
          <w:color w:val="000000" w:themeColor="text1"/>
          <w:vertAlign w:val="superscript"/>
        </w:rPr>
        <w:footnoteRef/>
      </w:r>
      <w:r w:rsidRPr="003D6428">
        <w:rPr>
          <w:rFonts w:ascii="Transliterasi" w:hAnsi="Transliterasi"/>
          <w:i/>
          <w:iCs/>
          <w:color w:val="000000" w:themeColor="text1"/>
        </w:rPr>
        <w:t xml:space="preserve">Ibid, </w:t>
      </w:r>
      <w:r w:rsidRPr="003D6428">
        <w:rPr>
          <w:rFonts w:ascii="Transliterasi" w:hAnsi="Transliterasi"/>
          <w:color w:val="000000" w:themeColor="text1"/>
        </w:rPr>
        <w:t>h 97-98</w:t>
      </w:r>
      <w:r w:rsidRPr="003D6428">
        <w:rPr>
          <w:rFonts w:ascii="Transliterasi" w:hAnsi="Transliterasi"/>
          <w:color w:val="000000" w:themeColor="text1"/>
          <w:lang w:val="en-US"/>
        </w:rPr>
        <w:t>.</w:t>
      </w:r>
    </w:p>
  </w:footnote>
  <w:footnote w:id="13">
    <w:p w:rsidR="00D27E86" w:rsidRPr="003D6428" w:rsidRDefault="00D27E86" w:rsidP="00D27E86">
      <w:pPr>
        <w:pStyle w:val="FootnoteText"/>
        <w:ind w:firstLine="720"/>
        <w:jc w:val="both"/>
        <w:rPr>
          <w:rFonts w:ascii="Transliterasi" w:hAnsi="Transliterasi"/>
          <w:color w:val="000000" w:themeColor="text1"/>
          <w:lang w:val="en-US"/>
        </w:rPr>
      </w:pPr>
      <w:r w:rsidRPr="003D6428">
        <w:rPr>
          <w:rStyle w:val="FootnoteReference"/>
          <w:rFonts w:ascii="Transliterasi" w:hAnsi="Transliterasi"/>
          <w:color w:val="000000" w:themeColor="text1"/>
          <w:vertAlign w:val="superscript"/>
        </w:rPr>
        <w:footnoteRef/>
      </w:r>
      <w:r w:rsidRPr="003D6428">
        <w:rPr>
          <w:rFonts w:ascii="Transliterasi" w:hAnsi="Transliterasi"/>
          <w:color w:val="000000" w:themeColor="text1"/>
        </w:rPr>
        <w:t xml:space="preserve">Moh. Machfuddin Aladip, </w:t>
      </w:r>
      <w:r w:rsidRPr="003D6428">
        <w:rPr>
          <w:rFonts w:ascii="Transliterasi" w:hAnsi="Transliterasi"/>
          <w:i/>
          <w:color w:val="000000" w:themeColor="text1"/>
        </w:rPr>
        <w:t xml:space="preserve">Terjamahan Bulughul Maram </w:t>
      </w:r>
      <w:r w:rsidRPr="003D6428">
        <w:rPr>
          <w:rFonts w:ascii="Transliterasi" w:hAnsi="Transliterasi"/>
          <w:iCs/>
          <w:color w:val="000000" w:themeColor="text1"/>
        </w:rPr>
        <w:t>(</w:t>
      </w:r>
      <w:r w:rsidRPr="003D6428">
        <w:rPr>
          <w:rFonts w:ascii="Transliterasi" w:hAnsi="Transliterasi"/>
          <w:color w:val="000000" w:themeColor="text1"/>
          <w:lang w:val="en-US"/>
        </w:rPr>
        <w:t>S</w:t>
      </w:r>
      <w:r w:rsidRPr="003D6428">
        <w:rPr>
          <w:rFonts w:ascii="Transliterasi" w:hAnsi="Transliterasi"/>
          <w:color w:val="000000" w:themeColor="text1"/>
        </w:rPr>
        <w:t>emarang: CV. Toha Putra, 1981), h. 296</w:t>
      </w:r>
      <w:r w:rsidRPr="003D6428">
        <w:rPr>
          <w:rFonts w:ascii="Transliterasi" w:hAnsi="Transliterasi"/>
          <w:color w:val="000000" w:themeColor="text1"/>
          <w:lang w:val="en-US"/>
        </w:rPr>
        <w:t>.</w:t>
      </w:r>
    </w:p>
  </w:footnote>
  <w:footnote w:id="14">
    <w:p w:rsidR="00D27E86" w:rsidRPr="003D6428" w:rsidRDefault="00D27E86" w:rsidP="00D27E86">
      <w:pPr>
        <w:pStyle w:val="FootnoteText"/>
        <w:ind w:firstLine="720"/>
        <w:jc w:val="both"/>
        <w:rPr>
          <w:rFonts w:ascii="Transliterasi" w:hAnsi="Transliterasi"/>
          <w:color w:val="000000" w:themeColor="text1"/>
        </w:rPr>
      </w:pPr>
      <w:r w:rsidRPr="003D6428">
        <w:rPr>
          <w:rStyle w:val="FootnoteReference"/>
          <w:rFonts w:ascii="Transliterasi" w:hAnsi="Transliterasi"/>
          <w:color w:val="000000" w:themeColor="text1"/>
          <w:vertAlign w:val="superscript"/>
        </w:rPr>
        <w:footnoteRef/>
      </w:r>
      <w:r w:rsidRPr="003D6428">
        <w:rPr>
          <w:rFonts w:ascii="Transliterasi" w:hAnsi="Transliterasi"/>
          <w:color w:val="000000" w:themeColor="text1"/>
        </w:rPr>
        <w:t xml:space="preserve">Ibn Hajar Al- Asqalani, </w:t>
      </w:r>
      <w:r w:rsidRPr="003D6428">
        <w:rPr>
          <w:rFonts w:ascii="Transliterasi" w:hAnsi="Transliterasi"/>
          <w:i/>
          <w:color w:val="000000" w:themeColor="text1"/>
        </w:rPr>
        <w:t xml:space="preserve">Bulughul Maram </w:t>
      </w:r>
      <w:r w:rsidRPr="003D6428">
        <w:rPr>
          <w:rFonts w:ascii="Transliterasi" w:hAnsi="Transliterasi"/>
          <w:color w:val="000000" w:themeColor="text1"/>
        </w:rPr>
        <w:t>(Bandung: PT Mizan Pustaka, 2010),  h. 247</w:t>
      </w:r>
    </w:p>
  </w:footnote>
  <w:footnote w:id="15">
    <w:p w:rsidR="00D27E86" w:rsidRPr="003D6428" w:rsidRDefault="00D27E86" w:rsidP="00D27E86">
      <w:pPr>
        <w:pStyle w:val="FootnoteText"/>
        <w:ind w:firstLine="720"/>
        <w:jc w:val="both"/>
        <w:rPr>
          <w:rFonts w:ascii="Transliterasi" w:hAnsi="Transliterasi"/>
          <w:color w:val="000000" w:themeColor="text1"/>
        </w:rPr>
      </w:pPr>
      <w:r w:rsidRPr="003D6428">
        <w:rPr>
          <w:rStyle w:val="FootnoteReference"/>
          <w:rFonts w:ascii="Transliterasi" w:hAnsi="Transliterasi"/>
          <w:color w:val="000000" w:themeColor="text1"/>
          <w:vertAlign w:val="superscript"/>
        </w:rPr>
        <w:footnoteRef/>
      </w:r>
      <w:r w:rsidRPr="003D6428">
        <w:rPr>
          <w:rFonts w:ascii="Transliterasi" w:hAnsi="Transliterasi"/>
          <w:color w:val="000000" w:themeColor="text1"/>
        </w:rPr>
        <w:t>Imam Syafi’i Abu Abdullah Muhammad bin Idris,</w:t>
      </w:r>
      <w:r w:rsidRPr="003D6428">
        <w:rPr>
          <w:rFonts w:ascii="Transliterasi" w:hAnsi="Transliterasi"/>
          <w:i/>
          <w:color w:val="000000" w:themeColor="text1"/>
        </w:rPr>
        <w:t xml:space="preserve"> Ringkasan Kitab Al-Umm, </w:t>
      </w:r>
      <w:r w:rsidRPr="003D6428">
        <w:rPr>
          <w:rFonts w:ascii="Transliterasi" w:hAnsi="Transliterasi"/>
          <w:color w:val="000000" w:themeColor="text1"/>
        </w:rPr>
        <w:t>diterjamahkan olehMuhammad Yasir Abd Muthalib dan Andi Arlin, jilid I (Jakarta: PustakaAzzam, 2004),  h. 492.</w:t>
      </w:r>
    </w:p>
  </w:footnote>
  <w:footnote w:id="16">
    <w:p w:rsidR="00D27E86" w:rsidRPr="003D6428" w:rsidRDefault="00D27E86" w:rsidP="00D27E86">
      <w:pPr>
        <w:pStyle w:val="FootnoteText"/>
        <w:ind w:firstLine="720"/>
        <w:jc w:val="both"/>
        <w:rPr>
          <w:rFonts w:ascii="Transliterasi" w:hAnsi="Transliterasi" w:cstheme="majorBidi"/>
          <w:color w:val="000000" w:themeColor="text1"/>
        </w:rPr>
      </w:pPr>
      <w:r w:rsidRPr="003D6428">
        <w:rPr>
          <w:rStyle w:val="FootnoteReference"/>
          <w:rFonts w:ascii="Transliterasi" w:hAnsi="Transliterasi" w:cstheme="majorBidi"/>
          <w:color w:val="000000" w:themeColor="text1"/>
          <w:vertAlign w:val="superscript"/>
        </w:rPr>
        <w:footnoteRef/>
      </w:r>
      <w:r w:rsidRPr="003D6428">
        <w:rPr>
          <w:rFonts w:ascii="Transliterasi" w:hAnsi="Transliterasi" w:cstheme="majorBidi"/>
          <w:color w:val="000000" w:themeColor="text1"/>
        </w:rPr>
        <w:t>An Nawawi,</w:t>
      </w:r>
      <w:r w:rsidRPr="003D6428">
        <w:rPr>
          <w:rFonts w:ascii="Transliterasi" w:hAnsi="Transliterasi" w:cstheme="majorBidi"/>
          <w:i/>
          <w:iCs/>
          <w:color w:val="000000" w:themeColor="text1"/>
        </w:rPr>
        <w:t xml:space="preserve"> Al majmu’. </w:t>
      </w:r>
      <w:r w:rsidRPr="003D6428">
        <w:rPr>
          <w:rFonts w:ascii="Transliterasi" w:hAnsi="Transliterasi" w:cstheme="majorBidi"/>
          <w:color w:val="000000" w:themeColor="text1"/>
        </w:rPr>
        <w:t>h. 114</w:t>
      </w:r>
    </w:p>
  </w:footnote>
  <w:footnote w:id="17">
    <w:p w:rsidR="00D27E86" w:rsidRPr="003D6428" w:rsidRDefault="00D27E86" w:rsidP="00D27E86">
      <w:pPr>
        <w:pStyle w:val="NoSpacing"/>
        <w:ind w:firstLine="720"/>
        <w:jc w:val="both"/>
        <w:rPr>
          <w:rFonts w:ascii="Transliterasi" w:hAnsi="Transliterasi" w:cs="Times New Roman"/>
          <w:bCs/>
          <w:color w:val="000000" w:themeColor="text1"/>
          <w:sz w:val="20"/>
          <w:szCs w:val="20"/>
          <w:lang w:val="id-ID"/>
        </w:rPr>
      </w:pPr>
      <w:r w:rsidRPr="003D6428">
        <w:rPr>
          <w:rStyle w:val="FootnoteReference"/>
          <w:rFonts w:ascii="Transliterasi" w:hAnsi="Transliterasi"/>
          <w:color w:val="000000" w:themeColor="text1"/>
          <w:sz w:val="20"/>
          <w:szCs w:val="20"/>
          <w:vertAlign w:val="superscript"/>
        </w:rPr>
        <w:footnoteRef/>
      </w:r>
      <w:r w:rsidRPr="003D6428">
        <w:rPr>
          <w:rFonts w:ascii="Transliterasi" w:hAnsi="Transliterasi" w:cs="Times New Roman"/>
          <w:bCs/>
          <w:color w:val="000000" w:themeColor="text1"/>
          <w:sz w:val="20"/>
          <w:szCs w:val="20"/>
          <w:lang w:val="id-ID"/>
        </w:rPr>
        <w:t>Imam Abi Zakariaya Mahyudin bin Syarof An Nawai, Majmu’Syarah al Muhadzzab juz 6 Bab Shadaqah  (Beirut, Libanon: Darul fikr, 2005),  h. 159-160.</w:t>
      </w:r>
    </w:p>
  </w:footnote>
  <w:footnote w:id="18">
    <w:p w:rsidR="00D27E86" w:rsidRPr="003D6428" w:rsidRDefault="00D27E86" w:rsidP="00D27E86">
      <w:pPr>
        <w:pStyle w:val="FootnoteText"/>
        <w:ind w:firstLine="720"/>
        <w:jc w:val="both"/>
        <w:rPr>
          <w:rFonts w:ascii="Transliterasi" w:hAnsi="Transliterasi"/>
          <w:color w:val="000000" w:themeColor="text1"/>
        </w:rPr>
      </w:pPr>
      <w:r w:rsidRPr="003D6428">
        <w:rPr>
          <w:rStyle w:val="FootnoteReference"/>
          <w:rFonts w:ascii="Transliterasi" w:hAnsi="Transliterasi"/>
          <w:color w:val="000000" w:themeColor="text1"/>
          <w:vertAlign w:val="superscript"/>
        </w:rPr>
        <w:footnoteRef/>
      </w:r>
      <w:r w:rsidRPr="003D6428">
        <w:rPr>
          <w:rFonts w:ascii="Transliterasi" w:hAnsi="Transliterasi"/>
          <w:color w:val="000000" w:themeColor="text1"/>
        </w:rPr>
        <w:t xml:space="preserve">Sayyid </w:t>
      </w:r>
      <w:r w:rsidRPr="003D6428">
        <w:rPr>
          <w:rFonts w:ascii="Transliterasi" w:hAnsi="Transliterasi"/>
          <w:color w:val="000000" w:themeColor="text1"/>
          <w:lang w:val="en-US"/>
        </w:rPr>
        <w:t>S</w:t>
      </w:r>
      <w:r w:rsidRPr="003D6428">
        <w:rPr>
          <w:rFonts w:ascii="Transliterasi" w:hAnsi="Transliterasi"/>
          <w:color w:val="000000" w:themeColor="text1"/>
        </w:rPr>
        <w:t>abiq,</w:t>
      </w:r>
      <w:r w:rsidRPr="003D6428">
        <w:rPr>
          <w:rFonts w:ascii="Transliterasi" w:hAnsi="Transliterasi"/>
          <w:i/>
          <w:iCs/>
          <w:color w:val="000000" w:themeColor="text1"/>
          <w:lang w:val="en-US"/>
        </w:rPr>
        <w:t xml:space="preserve"> F</w:t>
      </w:r>
      <w:r w:rsidRPr="003D6428">
        <w:rPr>
          <w:rFonts w:ascii="Transliterasi" w:hAnsi="Transliterasi"/>
          <w:i/>
          <w:iCs/>
          <w:color w:val="000000" w:themeColor="text1"/>
        </w:rPr>
        <w:t xml:space="preserve">iqih </w:t>
      </w:r>
      <w:r w:rsidRPr="003D6428">
        <w:rPr>
          <w:rFonts w:ascii="Transliterasi" w:hAnsi="Transliterasi"/>
          <w:i/>
          <w:iCs/>
          <w:color w:val="000000" w:themeColor="text1"/>
          <w:lang w:val="en-US"/>
        </w:rPr>
        <w:t>S</w:t>
      </w:r>
      <w:r w:rsidRPr="003D6428">
        <w:rPr>
          <w:rFonts w:ascii="Transliterasi" w:hAnsi="Transliterasi"/>
          <w:i/>
          <w:iCs/>
          <w:color w:val="000000" w:themeColor="text1"/>
        </w:rPr>
        <w:t>unnah,</w:t>
      </w:r>
      <w:r w:rsidRPr="003D6428">
        <w:rPr>
          <w:rFonts w:ascii="Transliterasi" w:hAnsi="Transliterasi"/>
          <w:color w:val="000000" w:themeColor="text1"/>
        </w:rPr>
        <w:t xml:space="preserve"> jilid </w:t>
      </w:r>
      <w:r w:rsidRPr="003D6428">
        <w:rPr>
          <w:rFonts w:ascii="Transliterasi" w:hAnsi="Transliterasi"/>
          <w:color w:val="000000" w:themeColor="text1"/>
          <w:lang w:val="en-US"/>
        </w:rPr>
        <w:t>V</w:t>
      </w:r>
      <w:r w:rsidRPr="003D6428">
        <w:rPr>
          <w:rFonts w:ascii="Transliterasi" w:hAnsi="Transliterasi"/>
          <w:color w:val="000000" w:themeColor="text1"/>
        </w:rPr>
        <w:t xml:space="preserve">, terjamahan. Mujahidin  </w:t>
      </w:r>
      <w:r w:rsidRPr="003D6428">
        <w:rPr>
          <w:rFonts w:ascii="Transliterasi" w:hAnsi="Transliterasi"/>
          <w:color w:val="000000" w:themeColor="text1"/>
          <w:lang w:val="en-US"/>
        </w:rPr>
        <w:t>M</w:t>
      </w:r>
      <w:r w:rsidRPr="003D6428">
        <w:rPr>
          <w:rFonts w:ascii="Transliterasi" w:hAnsi="Transliterasi"/>
          <w:color w:val="000000" w:themeColor="text1"/>
        </w:rPr>
        <w:t>uhayan (</w:t>
      </w:r>
      <w:r w:rsidRPr="003D6428">
        <w:rPr>
          <w:rFonts w:ascii="Transliterasi" w:hAnsi="Transliterasi"/>
          <w:color w:val="000000" w:themeColor="text1"/>
          <w:lang w:val="en-US"/>
        </w:rPr>
        <w:t>J</w:t>
      </w:r>
      <w:r w:rsidRPr="003D6428">
        <w:rPr>
          <w:rFonts w:ascii="Transliterasi" w:hAnsi="Transliterasi"/>
          <w:color w:val="000000" w:themeColor="text1"/>
        </w:rPr>
        <w:t xml:space="preserve">akarta: </w:t>
      </w:r>
      <w:r w:rsidRPr="003D6428">
        <w:rPr>
          <w:rFonts w:ascii="Transliterasi" w:hAnsi="Transliterasi"/>
          <w:color w:val="000000" w:themeColor="text1"/>
          <w:lang w:val="en-US"/>
        </w:rPr>
        <w:t>P</w:t>
      </w:r>
      <w:r w:rsidRPr="003D6428">
        <w:rPr>
          <w:rFonts w:ascii="Transliterasi" w:hAnsi="Transliterasi"/>
          <w:color w:val="000000" w:themeColor="text1"/>
        </w:rPr>
        <w:t xml:space="preserve">ena pundi </w:t>
      </w:r>
      <w:r w:rsidRPr="003D6428">
        <w:rPr>
          <w:rFonts w:ascii="Transliterasi" w:hAnsi="Transliterasi"/>
          <w:color w:val="000000" w:themeColor="text1"/>
          <w:lang w:val="en-US"/>
        </w:rPr>
        <w:t>A</w:t>
      </w:r>
      <w:r w:rsidRPr="003D6428">
        <w:rPr>
          <w:rFonts w:ascii="Transliterasi" w:hAnsi="Transliterasi"/>
          <w:color w:val="000000" w:themeColor="text1"/>
        </w:rPr>
        <w:t>kasara,  2011),  h. 37-38.</w:t>
      </w:r>
      <w:r w:rsidRPr="003D6428">
        <w:rPr>
          <w:rFonts w:ascii="Transliterasi" w:hAnsi="Transliterasi"/>
          <w:color w:val="000000" w:themeColor="text1"/>
        </w:rPr>
        <w:tab/>
      </w:r>
    </w:p>
  </w:footnote>
  <w:footnote w:id="19">
    <w:p w:rsidR="00D27E86" w:rsidRPr="003D6428" w:rsidRDefault="00D27E86" w:rsidP="00D27E86">
      <w:pPr>
        <w:pStyle w:val="FootnoteText"/>
        <w:ind w:firstLine="720"/>
        <w:jc w:val="both"/>
        <w:rPr>
          <w:rFonts w:ascii="Transliterasi" w:hAnsi="Transliterasi"/>
          <w:color w:val="000000" w:themeColor="text1"/>
        </w:rPr>
      </w:pPr>
      <w:r w:rsidRPr="003D6428">
        <w:rPr>
          <w:rStyle w:val="FootnoteReference"/>
          <w:rFonts w:ascii="Transliterasi" w:hAnsi="Transliterasi"/>
          <w:color w:val="000000" w:themeColor="text1"/>
          <w:vertAlign w:val="superscript"/>
        </w:rPr>
        <w:footnoteRef/>
      </w:r>
      <w:r w:rsidRPr="003D6428">
        <w:rPr>
          <w:rFonts w:ascii="Transliterasi" w:hAnsi="Transliterasi"/>
          <w:i/>
          <w:iCs/>
          <w:color w:val="000000" w:themeColor="text1"/>
        </w:rPr>
        <w:t>Ibit.,</w:t>
      </w:r>
      <w:r w:rsidRPr="003D6428">
        <w:rPr>
          <w:rFonts w:ascii="Transliterasi" w:hAnsi="Transliterasi"/>
          <w:color w:val="000000" w:themeColor="text1"/>
        </w:rPr>
        <w:t>h. 43.</w:t>
      </w:r>
    </w:p>
  </w:footnote>
  <w:footnote w:id="20">
    <w:p w:rsidR="00D27E86" w:rsidRPr="003D6428" w:rsidRDefault="00D27E86" w:rsidP="00D27E86">
      <w:pPr>
        <w:pStyle w:val="FootnoteText"/>
        <w:ind w:firstLine="720"/>
        <w:jc w:val="both"/>
        <w:rPr>
          <w:rFonts w:ascii="Transliterasi" w:hAnsi="Transliterasi"/>
          <w:color w:val="000000" w:themeColor="text1"/>
        </w:rPr>
      </w:pPr>
      <w:r w:rsidRPr="003D6428">
        <w:rPr>
          <w:rStyle w:val="FootnoteReference"/>
          <w:rFonts w:ascii="Transliterasi" w:hAnsi="Transliterasi"/>
          <w:color w:val="000000" w:themeColor="text1"/>
          <w:vertAlign w:val="superscript"/>
        </w:rPr>
        <w:footnoteRef/>
      </w:r>
      <w:r w:rsidRPr="003D6428">
        <w:rPr>
          <w:rFonts w:ascii="Transliterasi" w:hAnsi="Transliterasi"/>
          <w:i/>
          <w:iCs/>
          <w:color w:val="000000" w:themeColor="text1"/>
        </w:rPr>
        <w:t>Ibid.</w:t>
      </w:r>
      <w:r w:rsidRPr="003D6428">
        <w:rPr>
          <w:rFonts w:ascii="Transliterasi" w:hAnsi="Transliterasi"/>
          <w:color w:val="000000" w:themeColor="text1"/>
        </w:rPr>
        <w:t>h 184</w:t>
      </w:r>
    </w:p>
  </w:footnote>
  <w:footnote w:id="21">
    <w:p w:rsidR="00D27E86" w:rsidRPr="003D6428" w:rsidRDefault="00D27E86" w:rsidP="00D27E86">
      <w:pPr>
        <w:pStyle w:val="FootnoteText"/>
        <w:ind w:firstLine="720"/>
        <w:jc w:val="both"/>
        <w:rPr>
          <w:rFonts w:ascii="Transliterasi" w:hAnsi="Transliterasi"/>
          <w:color w:val="000000" w:themeColor="text1"/>
          <w:lang w:val="en-US"/>
        </w:rPr>
      </w:pPr>
      <w:r w:rsidRPr="003D6428">
        <w:rPr>
          <w:rStyle w:val="FootnoteReference"/>
          <w:rFonts w:ascii="Transliterasi" w:hAnsi="Transliterasi"/>
          <w:color w:val="000000" w:themeColor="text1"/>
          <w:vertAlign w:val="superscript"/>
        </w:rPr>
        <w:footnoteRef/>
      </w:r>
      <w:r w:rsidRPr="003D6428">
        <w:rPr>
          <w:rFonts w:ascii="Transliterasi" w:hAnsi="Transliterasi"/>
          <w:i/>
          <w:iCs/>
          <w:color w:val="000000" w:themeColor="text1"/>
        </w:rPr>
        <w:t>Ibid.</w:t>
      </w:r>
      <w:r w:rsidRPr="003D6428">
        <w:rPr>
          <w:rFonts w:ascii="Transliterasi" w:hAnsi="Transliterasi"/>
          <w:color w:val="000000" w:themeColor="text1"/>
        </w:rPr>
        <w:t>h 920</w:t>
      </w:r>
      <w:r w:rsidRPr="003D6428">
        <w:rPr>
          <w:rFonts w:ascii="Transliterasi" w:hAnsi="Transliterasi"/>
          <w:color w:val="000000" w:themeColor="text1"/>
          <w:lang w:val="en-US"/>
        </w:rPr>
        <w:t>.</w:t>
      </w:r>
    </w:p>
  </w:footnote>
  <w:footnote w:id="22">
    <w:p w:rsidR="00D27E86" w:rsidRPr="003D6428" w:rsidRDefault="00D27E86" w:rsidP="00D27E86">
      <w:pPr>
        <w:pStyle w:val="FootnoteText"/>
        <w:ind w:firstLine="720"/>
        <w:jc w:val="both"/>
        <w:rPr>
          <w:rFonts w:ascii="Transliterasi" w:hAnsi="Transliterasi"/>
          <w:color w:val="000000" w:themeColor="text1"/>
          <w:lang w:val="en-US"/>
        </w:rPr>
      </w:pPr>
      <w:r w:rsidRPr="003D6428">
        <w:rPr>
          <w:rStyle w:val="FootnoteReference"/>
          <w:rFonts w:ascii="Transliterasi" w:hAnsi="Transliterasi"/>
          <w:color w:val="000000" w:themeColor="text1"/>
          <w:vertAlign w:val="superscript"/>
        </w:rPr>
        <w:footnoteRef/>
      </w:r>
      <w:r w:rsidRPr="003D6428">
        <w:rPr>
          <w:rFonts w:ascii="Transliterasi" w:hAnsi="Transliterasi"/>
          <w:color w:val="000000" w:themeColor="text1"/>
        </w:rPr>
        <w:t xml:space="preserve">Depertemen Agama Republik Indonesia ( </w:t>
      </w:r>
      <w:r w:rsidRPr="003D6428">
        <w:rPr>
          <w:rFonts w:ascii="Transliterasi" w:hAnsi="Transliterasi"/>
          <w:color w:val="000000" w:themeColor="text1"/>
          <w:lang w:val="en-US"/>
        </w:rPr>
        <w:t>J</w:t>
      </w:r>
      <w:r w:rsidRPr="003D6428">
        <w:rPr>
          <w:rFonts w:ascii="Transliterasi" w:hAnsi="Transliterasi"/>
          <w:color w:val="000000" w:themeColor="text1"/>
        </w:rPr>
        <w:t xml:space="preserve">akarta: </w:t>
      </w:r>
      <w:r w:rsidRPr="003D6428">
        <w:rPr>
          <w:rFonts w:ascii="Transliterasi" w:hAnsi="Transliterasi"/>
          <w:color w:val="000000" w:themeColor="text1"/>
          <w:lang w:val="en-US"/>
        </w:rPr>
        <w:t>K</w:t>
      </w:r>
      <w:r w:rsidRPr="003D6428">
        <w:rPr>
          <w:rFonts w:ascii="Transliterasi" w:hAnsi="Transliterasi"/>
          <w:color w:val="000000" w:themeColor="text1"/>
        </w:rPr>
        <w:t>encana, 2006),</w:t>
      </w:r>
      <w:r w:rsidRPr="003D6428">
        <w:rPr>
          <w:rFonts w:ascii="Transliterasi" w:hAnsi="Transliterasi"/>
          <w:color w:val="000000" w:themeColor="text1"/>
          <w:lang w:val="en-US"/>
        </w:rPr>
        <w:t>.</w:t>
      </w:r>
    </w:p>
  </w:footnote>
  <w:footnote w:id="23">
    <w:p w:rsidR="00D27E86" w:rsidRPr="003D6428" w:rsidRDefault="00D27E86" w:rsidP="00D27E86">
      <w:pPr>
        <w:pStyle w:val="FootnoteText"/>
        <w:ind w:firstLine="720"/>
        <w:jc w:val="both"/>
        <w:rPr>
          <w:rFonts w:ascii="Transliterasi" w:hAnsi="Transliterasi"/>
          <w:color w:val="000000" w:themeColor="text1"/>
        </w:rPr>
      </w:pPr>
      <w:r w:rsidRPr="003D6428">
        <w:rPr>
          <w:rStyle w:val="FootnoteReference"/>
          <w:rFonts w:ascii="Transliterasi" w:hAnsi="Transliterasi"/>
          <w:color w:val="000000" w:themeColor="text1"/>
          <w:vertAlign w:val="superscript"/>
        </w:rPr>
        <w:footnoteRef/>
      </w:r>
      <w:r w:rsidRPr="003D6428">
        <w:rPr>
          <w:rFonts w:ascii="Transliterasi" w:hAnsi="Transliterasi"/>
          <w:color w:val="000000" w:themeColor="text1"/>
        </w:rPr>
        <w:t xml:space="preserve">Moh. Machfuddin Aladip, </w:t>
      </w:r>
      <w:r w:rsidRPr="003D6428">
        <w:rPr>
          <w:rFonts w:ascii="Transliterasi" w:hAnsi="Transliterasi"/>
          <w:i/>
          <w:color w:val="000000" w:themeColor="text1"/>
        </w:rPr>
        <w:t xml:space="preserve">Terjamahan Bulughul Maram </w:t>
      </w:r>
      <w:r w:rsidRPr="003D6428">
        <w:rPr>
          <w:rFonts w:ascii="Transliterasi" w:hAnsi="Transliterasi"/>
          <w:iCs/>
          <w:color w:val="000000" w:themeColor="text1"/>
        </w:rPr>
        <w:t>(</w:t>
      </w:r>
      <w:r w:rsidRPr="003D6428">
        <w:rPr>
          <w:rFonts w:ascii="Transliterasi" w:hAnsi="Transliterasi"/>
          <w:color w:val="000000" w:themeColor="text1"/>
        </w:rPr>
        <w:t>semarang: CV. Toha Putra, 1981), h. 296</w:t>
      </w:r>
    </w:p>
  </w:footnote>
  <w:footnote w:id="24">
    <w:p w:rsidR="00D27E86" w:rsidRPr="003D6428" w:rsidRDefault="00D27E86" w:rsidP="00D27E86">
      <w:pPr>
        <w:pStyle w:val="FootnoteText"/>
        <w:ind w:firstLine="720"/>
        <w:jc w:val="both"/>
        <w:rPr>
          <w:rFonts w:ascii="Transliterasi" w:hAnsi="Transliterasi"/>
          <w:color w:val="000000" w:themeColor="text1"/>
        </w:rPr>
      </w:pPr>
      <w:r w:rsidRPr="003D6428">
        <w:rPr>
          <w:rStyle w:val="FootnoteReference"/>
          <w:rFonts w:ascii="Transliterasi" w:hAnsi="Transliterasi"/>
          <w:color w:val="000000" w:themeColor="text1"/>
          <w:vertAlign w:val="superscript"/>
        </w:rPr>
        <w:footnoteRef/>
      </w:r>
      <w:r w:rsidRPr="003D6428">
        <w:rPr>
          <w:rFonts w:ascii="Transliterasi" w:hAnsi="Transliterasi"/>
          <w:color w:val="000000" w:themeColor="text1"/>
        </w:rPr>
        <w:t>An Nawawi,</w:t>
      </w:r>
      <w:r w:rsidRPr="003D6428">
        <w:rPr>
          <w:rFonts w:ascii="Transliterasi" w:hAnsi="Transliterasi"/>
          <w:i/>
          <w:iCs/>
          <w:color w:val="000000" w:themeColor="text1"/>
        </w:rPr>
        <w:t xml:space="preserve"> majmu’.</w:t>
      </w:r>
      <w:r w:rsidRPr="003D6428">
        <w:rPr>
          <w:rFonts w:ascii="Transliterasi" w:hAnsi="Transliterasi"/>
          <w:color w:val="000000" w:themeColor="text1"/>
        </w:rPr>
        <w:t xml:space="preserve"> h 71</w:t>
      </w:r>
    </w:p>
  </w:footnote>
  <w:footnote w:id="25">
    <w:p w:rsidR="00D27E86" w:rsidRPr="003D6428" w:rsidRDefault="00D27E86" w:rsidP="00D27E86">
      <w:pPr>
        <w:pStyle w:val="FootnoteText"/>
        <w:ind w:firstLine="720"/>
        <w:jc w:val="both"/>
        <w:rPr>
          <w:rFonts w:ascii="Transliterasi" w:hAnsi="Transliterasi"/>
          <w:color w:val="000000" w:themeColor="text1"/>
          <w:lang w:val="en-US"/>
        </w:rPr>
      </w:pPr>
      <w:r w:rsidRPr="003D6428">
        <w:rPr>
          <w:rStyle w:val="FootnoteReference"/>
          <w:rFonts w:ascii="Transliterasi" w:hAnsi="Transliterasi"/>
          <w:color w:val="000000" w:themeColor="text1"/>
          <w:vertAlign w:val="superscript"/>
        </w:rPr>
        <w:footnoteRef/>
      </w:r>
      <w:r w:rsidRPr="003D6428">
        <w:rPr>
          <w:rFonts w:ascii="Transliterasi" w:hAnsi="Transliterasi"/>
          <w:color w:val="000000" w:themeColor="text1"/>
          <w:lang w:val="en-US"/>
        </w:rPr>
        <w:t xml:space="preserve">Soerjono soekanto, </w:t>
      </w:r>
      <w:r w:rsidRPr="003D6428">
        <w:rPr>
          <w:rFonts w:ascii="Transliterasi" w:hAnsi="Transliterasi"/>
          <w:i/>
          <w:color w:val="000000" w:themeColor="text1"/>
          <w:lang w:val="en-US"/>
        </w:rPr>
        <w:t>pengantar penelitian hukum,</w:t>
      </w:r>
      <w:r w:rsidRPr="003D6428">
        <w:rPr>
          <w:rFonts w:ascii="Transliterasi" w:hAnsi="Transliterasi"/>
          <w:color w:val="000000" w:themeColor="text1"/>
          <w:lang w:val="en-US"/>
        </w:rPr>
        <w:t xml:space="preserve"> (Jakarta: UI Press 2008), h.154</w:t>
      </w:r>
    </w:p>
  </w:footnote>
  <w:footnote w:id="26">
    <w:p w:rsidR="00D27E86" w:rsidRPr="003D6428" w:rsidRDefault="00D27E86" w:rsidP="00D27E86">
      <w:pPr>
        <w:pStyle w:val="FootnoteText"/>
        <w:ind w:firstLine="720"/>
        <w:jc w:val="both"/>
        <w:rPr>
          <w:rFonts w:ascii="Transliterasi" w:hAnsi="Transliterasi"/>
          <w:color w:val="000000" w:themeColor="text1"/>
        </w:rPr>
      </w:pPr>
      <w:r w:rsidRPr="003D6428">
        <w:rPr>
          <w:rStyle w:val="FootnoteReference"/>
          <w:rFonts w:ascii="Transliterasi" w:hAnsi="Transliterasi"/>
          <w:color w:val="000000" w:themeColor="text1"/>
          <w:vertAlign w:val="superscript"/>
        </w:rPr>
        <w:footnoteRef/>
      </w:r>
      <w:r w:rsidRPr="003D6428">
        <w:rPr>
          <w:rFonts w:ascii="Transliterasi" w:hAnsi="Transliterasi"/>
          <w:color w:val="000000" w:themeColor="text1"/>
        </w:rPr>
        <w:t>Saifuddin Azwar,</w:t>
      </w:r>
      <w:r w:rsidRPr="003D6428">
        <w:rPr>
          <w:rFonts w:ascii="Transliterasi" w:hAnsi="Transliterasi"/>
          <w:i/>
          <w:iCs/>
          <w:color w:val="000000" w:themeColor="text1"/>
        </w:rPr>
        <w:t xml:space="preserve"> Metodologi Penelitian</w:t>
      </w:r>
      <w:r w:rsidRPr="003D6428">
        <w:rPr>
          <w:rFonts w:ascii="Transliterasi" w:hAnsi="Transliterasi"/>
          <w:color w:val="000000" w:themeColor="text1"/>
        </w:rPr>
        <w:t>(Yogyakarta: Pustaka Pelajar,1998), h.91</w:t>
      </w:r>
    </w:p>
  </w:footnote>
  <w:footnote w:id="27">
    <w:p w:rsidR="00D27E86" w:rsidRPr="003D6428" w:rsidRDefault="00D27E86" w:rsidP="00D27E86">
      <w:pPr>
        <w:pStyle w:val="FootnoteText"/>
        <w:ind w:firstLine="720"/>
        <w:jc w:val="both"/>
        <w:rPr>
          <w:rFonts w:ascii="Transliterasi" w:hAnsi="Transliterasi"/>
          <w:color w:val="000000" w:themeColor="text1"/>
        </w:rPr>
      </w:pPr>
      <w:r w:rsidRPr="003D6428">
        <w:rPr>
          <w:rStyle w:val="FootnoteReference"/>
          <w:rFonts w:ascii="Transliterasi" w:hAnsi="Transliterasi"/>
          <w:color w:val="000000" w:themeColor="text1"/>
          <w:vertAlign w:val="superscript"/>
        </w:rPr>
        <w:footnoteRef/>
      </w:r>
      <w:r w:rsidRPr="003D6428">
        <w:rPr>
          <w:rFonts w:ascii="Transliterasi" w:hAnsi="Transliterasi"/>
          <w:color w:val="000000" w:themeColor="text1"/>
        </w:rPr>
        <w:t>Sutrisno Hadi,</w:t>
      </w:r>
      <w:r w:rsidRPr="003D6428">
        <w:rPr>
          <w:rFonts w:ascii="Transliterasi" w:hAnsi="Transliterasi"/>
          <w:i/>
          <w:iCs/>
          <w:color w:val="000000" w:themeColor="text1"/>
        </w:rPr>
        <w:t xml:space="preserve"> Metodologi Research jilid 1</w:t>
      </w:r>
      <w:r w:rsidRPr="003D6428">
        <w:rPr>
          <w:rFonts w:ascii="Transliterasi" w:hAnsi="Transliterasi"/>
          <w:color w:val="000000" w:themeColor="text1"/>
        </w:rPr>
        <w:t>( yogyakarta: Andi Offset,1993),  h. 11</w:t>
      </w:r>
    </w:p>
  </w:footnote>
  <w:footnote w:id="28">
    <w:p w:rsidR="00D27E86" w:rsidRPr="003D6428" w:rsidRDefault="00D27E86" w:rsidP="00D27E86">
      <w:pPr>
        <w:pStyle w:val="FootnoteText"/>
        <w:ind w:firstLine="720"/>
        <w:jc w:val="both"/>
        <w:rPr>
          <w:rFonts w:ascii="Transliterasi" w:hAnsi="Transliterasi"/>
          <w:color w:val="000000" w:themeColor="text1"/>
          <w:lang w:val="en-US"/>
        </w:rPr>
      </w:pPr>
      <w:r w:rsidRPr="003D6428">
        <w:rPr>
          <w:rStyle w:val="FootnoteReference"/>
          <w:rFonts w:ascii="Transliterasi" w:hAnsi="Transliterasi"/>
          <w:color w:val="000000" w:themeColor="text1"/>
          <w:vertAlign w:val="superscript"/>
        </w:rPr>
        <w:footnoteRef/>
      </w:r>
      <w:proofErr w:type="gramStart"/>
      <w:r w:rsidRPr="003D6428">
        <w:rPr>
          <w:rFonts w:ascii="Transliterasi" w:hAnsi="Transliterasi"/>
          <w:color w:val="000000" w:themeColor="text1"/>
          <w:lang w:val="en-US"/>
        </w:rPr>
        <w:t xml:space="preserve">Marzuki, </w:t>
      </w:r>
      <w:r w:rsidRPr="003D6428">
        <w:rPr>
          <w:rFonts w:ascii="Transliterasi" w:hAnsi="Transliterasi"/>
          <w:i/>
          <w:color w:val="000000" w:themeColor="text1"/>
          <w:lang w:val="en-US"/>
        </w:rPr>
        <w:t>metodologi riset</w:t>
      </w:r>
      <w:r w:rsidRPr="003D6428">
        <w:rPr>
          <w:rFonts w:ascii="Transliterasi" w:hAnsi="Transliterasi"/>
          <w:color w:val="000000" w:themeColor="text1"/>
          <w:lang w:val="en-US"/>
        </w:rPr>
        <w:t>, (Yogyakarta: PT. Hanindita Offset, 1983), h 56.</w:t>
      </w:r>
      <w:proofErr w:type="gramEnd"/>
    </w:p>
  </w:footnote>
  <w:footnote w:id="29">
    <w:p w:rsidR="00AC51F0" w:rsidRPr="003D6428" w:rsidRDefault="00AC51F0" w:rsidP="00AC51F0">
      <w:pPr>
        <w:pStyle w:val="FootnoteText"/>
        <w:ind w:firstLine="720"/>
        <w:jc w:val="both"/>
        <w:rPr>
          <w:rFonts w:ascii="Transliterasi" w:hAnsi="Transliterasi"/>
          <w:color w:val="000000" w:themeColor="text1"/>
        </w:rPr>
      </w:pPr>
      <w:r w:rsidRPr="003D6428">
        <w:rPr>
          <w:rStyle w:val="FootnoteReference"/>
          <w:rFonts w:ascii="Transliterasi" w:hAnsi="Transliterasi"/>
          <w:color w:val="000000" w:themeColor="text1"/>
          <w:vertAlign w:val="superscript"/>
        </w:rPr>
        <w:footnoteRef/>
      </w:r>
      <w:r w:rsidRPr="003D6428">
        <w:rPr>
          <w:rFonts w:ascii="Transliterasi" w:hAnsi="Transliterasi"/>
          <w:color w:val="000000" w:themeColor="text1"/>
        </w:rPr>
        <w:t xml:space="preserve">Wabah </w:t>
      </w:r>
      <w:r w:rsidRPr="003D6428">
        <w:rPr>
          <w:rFonts w:ascii="Transliterasi" w:hAnsi="Transliterasi"/>
          <w:color w:val="000000" w:themeColor="text1"/>
          <w:lang w:val="en-US"/>
        </w:rPr>
        <w:t>Z</w:t>
      </w:r>
      <w:r w:rsidRPr="003D6428">
        <w:rPr>
          <w:rFonts w:ascii="Transliterasi" w:hAnsi="Transliterasi"/>
          <w:color w:val="000000" w:themeColor="text1"/>
        </w:rPr>
        <w:t xml:space="preserve">uhayly, </w:t>
      </w:r>
      <w:r w:rsidRPr="003D6428">
        <w:rPr>
          <w:rFonts w:ascii="Transliterasi" w:hAnsi="Transliterasi"/>
          <w:i/>
          <w:iCs/>
          <w:color w:val="000000" w:themeColor="text1"/>
          <w:lang w:val="en-US"/>
        </w:rPr>
        <w:t>Z</w:t>
      </w:r>
      <w:r w:rsidRPr="003D6428">
        <w:rPr>
          <w:rFonts w:ascii="Transliterasi" w:hAnsi="Transliterasi"/>
          <w:i/>
          <w:iCs/>
          <w:color w:val="000000" w:themeColor="text1"/>
        </w:rPr>
        <w:t xml:space="preserve">akat </w:t>
      </w:r>
      <w:r w:rsidRPr="003D6428">
        <w:rPr>
          <w:rFonts w:ascii="Transliterasi" w:hAnsi="Transliterasi"/>
          <w:i/>
          <w:iCs/>
          <w:color w:val="000000" w:themeColor="text1"/>
          <w:lang w:val="en-US"/>
        </w:rPr>
        <w:t>K</w:t>
      </w:r>
      <w:r w:rsidRPr="003D6428">
        <w:rPr>
          <w:rFonts w:ascii="Transliterasi" w:hAnsi="Transliterasi"/>
          <w:i/>
          <w:iCs/>
          <w:color w:val="000000" w:themeColor="text1"/>
        </w:rPr>
        <w:t xml:space="preserve">ajian Berbagai Mazhab </w:t>
      </w:r>
      <w:r w:rsidRPr="003D6428">
        <w:rPr>
          <w:rFonts w:ascii="Transliterasi" w:hAnsi="Transliterasi"/>
          <w:color w:val="000000" w:themeColor="text1"/>
        </w:rPr>
        <w:t>(bandung: PT.Remaja Rosdakarya 1995) h, 83.</w:t>
      </w:r>
    </w:p>
  </w:footnote>
  <w:footnote w:id="30">
    <w:p w:rsidR="00AC51F0" w:rsidRPr="003D6428" w:rsidRDefault="00AC51F0" w:rsidP="00AC51F0">
      <w:pPr>
        <w:pStyle w:val="FootnoteText"/>
        <w:ind w:firstLine="720"/>
        <w:jc w:val="both"/>
        <w:rPr>
          <w:rFonts w:ascii="Transliterasi" w:hAnsi="Transliterasi"/>
          <w:color w:val="000000" w:themeColor="text1"/>
          <w:lang w:val="en-US"/>
        </w:rPr>
      </w:pPr>
      <w:r w:rsidRPr="003D6428">
        <w:rPr>
          <w:rStyle w:val="FootnoteReference"/>
          <w:rFonts w:ascii="Transliterasi" w:hAnsi="Transliterasi"/>
          <w:color w:val="000000" w:themeColor="text1"/>
          <w:vertAlign w:val="superscript"/>
        </w:rPr>
        <w:footnoteRef/>
      </w:r>
      <w:r w:rsidRPr="003D6428">
        <w:rPr>
          <w:rFonts w:ascii="Transliterasi" w:hAnsi="Transliterasi"/>
          <w:color w:val="000000" w:themeColor="text1"/>
        </w:rPr>
        <w:t xml:space="preserve"> </w:t>
      </w:r>
      <w:r w:rsidRPr="003D6428">
        <w:rPr>
          <w:rFonts w:ascii="Transliterasi" w:hAnsi="Transliterasi"/>
          <w:color w:val="000000" w:themeColor="text1"/>
          <w:lang w:val="en-US"/>
        </w:rPr>
        <w:t xml:space="preserve">Repository.uin-suska.ac.ad, </w:t>
      </w:r>
      <w:r w:rsidRPr="003D6428">
        <w:rPr>
          <w:rFonts w:ascii="Transliterasi" w:hAnsi="Transliterasi"/>
          <w:i/>
          <w:color w:val="000000" w:themeColor="text1"/>
          <w:lang w:val="en-US"/>
        </w:rPr>
        <w:t xml:space="preserve">Tinjauan Teoritis Tentang Ketentuan Umum Tentang Zakat Fitrah, </w:t>
      </w:r>
      <w:r w:rsidRPr="003D6428">
        <w:rPr>
          <w:rFonts w:ascii="Transliterasi" w:hAnsi="Transliterasi"/>
          <w:color w:val="000000" w:themeColor="text1"/>
          <w:lang w:val="en-US"/>
        </w:rPr>
        <w:t>Diakses Pada Hari Minggu, Tanggal 03 November, Pada Jam 14:05 WIB.</w:t>
      </w:r>
    </w:p>
  </w:footnote>
  <w:footnote w:id="31">
    <w:p w:rsidR="00AC51F0" w:rsidRPr="003D6428" w:rsidRDefault="00AC51F0" w:rsidP="00AC51F0">
      <w:pPr>
        <w:pStyle w:val="FootnoteText"/>
        <w:ind w:firstLine="720"/>
        <w:jc w:val="both"/>
        <w:rPr>
          <w:rFonts w:ascii="Transliterasi" w:hAnsi="Transliterasi"/>
          <w:color w:val="000000" w:themeColor="text1"/>
        </w:rPr>
      </w:pPr>
      <w:r w:rsidRPr="003D6428">
        <w:rPr>
          <w:rStyle w:val="FootnoteReference"/>
          <w:rFonts w:ascii="Transliterasi" w:hAnsi="Transliterasi"/>
          <w:color w:val="000000" w:themeColor="text1"/>
          <w:vertAlign w:val="superscript"/>
        </w:rPr>
        <w:footnoteRef/>
      </w:r>
      <w:r w:rsidRPr="003D6428">
        <w:rPr>
          <w:rFonts w:ascii="Transliterasi" w:hAnsi="Transliterasi"/>
          <w:color w:val="000000" w:themeColor="text1"/>
        </w:rPr>
        <w:t xml:space="preserve">Muhammad Jakfar, </w:t>
      </w:r>
      <w:r w:rsidRPr="003D6428">
        <w:rPr>
          <w:rFonts w:ascii="Transliterasi" w:hAnsi="Transliterasi"/>
          <w:i/>
          <w:iCs/>
          <w:color w:val="000000" w:themeColor="text1"/>
          <w:lang w:val="en-US"/>
        </w:rPr>
        <w:t>T</w:t>
      </w:r>
      <w:r w:rsidRPr="003D6428">
        <w:rPr>
          <w:rFonts w:ascii="Transliterasi" w:hAnsi="Transliterasi"/>
          <w:i/>
          <w:iCs/>
          <w:color w:val="000000" w:themeColor="text1"/>
        </w:rPr>
        <w:t>untunan Praktis Ibadah Zakat, Puasa dan haji</w:t>
      </w:r>
      <w:r w:rsidRPr="003D6428">
        <w:rPr>
          <w:rFonts w:ascii="Transliterasi" w:hAnsi="Transliterasi"/>
          <w:color w:val="000000" w:themeColor="text1"/>
        </w:rPr>
        <w:t xml:space="preserve"> (jakarta: kalam mula 2007) h, 60-61</w:t>
      </w:r>
    </w:p>
  </w:footnote>
  <w:footnote w:id="32">
    <w:p w:rsidR="00AC51F0" w:rsidRPr="003D6428" w:rsidRDefault="00AC51F0" w:rsidP="00AC51F0">
      <w:pPr>
        <w:pStyle w:val="FootnoteText"/>
        <w:ind w:firstLine="720"/>
        <w:jc w:val="both"/>
        <w:rPr>
          <w:rFonts w:ascii="Transliterasi" w:hAnsi="Transliterasi"/>
          <w:color w:val="000000" w:themeColor="text1"/>
          <w:lang w:val="en-US"/>
        </w:rPr>
      </w:pPr>
      <w:r w:rsidRPr="003D6428">
        <w:rPr>
          <w:rStyle w:val="FootnoteReference"/>
          <w:rFonts w:ascii="Transliterasi" w:hAnsi="Transliterasi"/>
          <w:color w:val="000000" w:themeColor="text1"/>
          <w:vertAlign w:val="superscript"/>
        </w:rPr>
        <w:footnoteRef/>
      </w:r>
      <w:r w:rsidRPr="003D6428">
        <w:rPr>
          <w:rFonts w:ascii="Transliterasi" w:hAnsi="Transliterasi"/>
          <w:color w:val="000000" w:themeColor="text1"/>
        </w:rPr>
        <w:t xml:space="preserve"> </w:t>
      </w:r>
      <w:r w:rsidRPr="003D6428">
        <w:rPr>
          <w:rFonts w:ascii="Transliterasi" w:hAnsi="Transliterasi"/>
          <w:color w:val="000000" w:themeColor="text1"/>
          <w:lang w:val="en-US"/>
        </w:rPr>
        <w:t>Undang-undang No 23 Tahun 2011 Pasal I Ayat (2) tentang pengelolaan zakat</w:t>
      </w:r>
    </w:p>
  </w:footnote>
  <w:footnote w:id="33">
    <w:p w:rsidR="00AC51F0" w:rsidRPr="003D6428" w:rsidRDefault="00AC51F0" w:rsidP="00AC51F0">
      <w:pPr>
        <w:pStyle w:val="FootnoteText"/>
        <w:ind w:firstLine="720"/>
        <w:jc w:val="both"/>
        <w:rPr>
          <w:rFonts w:ascii="Transliterasi" w:hAnsi="Transliterasi"/>
          <w:color w:val="000000" w:themeColor="text1"/>
        </w:rPr>
      </w:pPr>
      <w:r w:rsidRPr="003D6428">
        <w:rPr>
          <w:rStyle w:val="FootnoteReference"/>
          <w:rFonts w:ascii="Transliterasi" w:hAnsi="Transliterasi"/>
          <w:color w:val="000000" w:themeColor="text1"/>
          <w:vertAlign w:val="superscript"/>
        </w:rPr>
        <w:footnoteRef/>
      </w:r>
      <w:r w:rsidRPr="003D6428">
        <w:rPr>
          <w:rFonts w:ascii="Transliterasi" w:hAnsi="Transliterasi"/>
          <w:color w:val="000000" w:themeColor="text1"/>
        </w:rPr>
        <w:t xml:space="preserve">Sayyid Sabiq, </w:t>
      </w:r>
      <w:r w:rsidRPr="003D6428">
        <w:rPr>
          <w:rFonts w:ascii="Transliterasi" w:hAnsi="Transliterasi"/>
          <w:i/>
          <w:iCs/>
          <w:color w:val="000000" w:themeColor="text1"/>
        </w:rPr>
        <w:t xml:space="preserve">Fikih </w:t>
      </w:r>
      <w:r w:rsidRPr="003D6428">
        <w:rPr>
          <w:rFonts w:ascii="Transliterasi" w:hAnsi="Transliterasi"/>
          <w:i/>
          <w:iCs/>
          <w:color w:val="000000" w:themeColor="text1"/>
          <w:lang w:val="en-US"/>
        </w:rPr>
        <w:t>S</w:t>
      </w:r>
      <w:r w:rsidRPr="003D6428">
        <w:rPr>
          <w:rFonts w:ascii="Transliterasi" w:hAnsi="Transliterasi"/>
          <w:i/>
          <w:iCs/>
          <w:color w:val="000000" w:themeColor="text1"/>
        </w:rPr>
        <w:t xml:space="preserve">unnah </w:t>
      </w:r>
      <w:r w:rsidRPr="003D6428">
        <w:rPr>
          <w:rFonts w:ascii="Transliterasi" w:hAnsi="Transliterasi"/>
          <w:color w:val="000000" w:themeColor="text1"/>
        </w:rPr>
        <w:t>(bandung: PT Al Ma’arif, 1982) h, 154.</w:t>
      </w:r>
    </w:p>
  </w:footnote>
  <w:footnote w:id="34">
    <w:p w:rsidR="00AC51F0" w:rsidRPr="003D6428" w:rsidRDefault="00AC51F0" w:rsidP="00AC51F0">
      <w:pPr>
        <w:pStyle w:val="FootnoteText"/>
        <w:ind w:firstLine="720"/>
        <w:jc w:val="both"/>
        <w:rPr>
          <w:rFonts w:ascii="Transliterasi" w:hAnsi="Transliterasi"/>
          <w:color w:val="000000" w:themeColor="text1"/>
          <w:lang w:val="en-US"/>
        </w:rPr>
      </w:pPr>
      <w:r w:rsidRPr="003D6428">
        <w:rPr>
          <w:rStyle w:val="FootnoteReference"/>
          <w:rFonts w:ascii="Transliterasi" w:hAnsi="Transliterasi"/>
          <w:color w:val="000000" w:themeColor="text1"/>
          <w:vertAlign w:val="superscript"/>
        </w:rPr>
        <w:footnoteRef/>
      </w:r>
      <w:r w:rsidRPr="003D6428">
        <w:rPr>
          <w:rFonts w:ascii="Transliterasi" w:hAnsi="Transliterasi"/>
          <w:color w:val="000000" w:themeColor="text1"/>
          <w:lang w:val="en-US"/>
        </w:rPr>
        <w:t>Joni Zulhendra,</w:t>
      </w:r>
      <w:r w:rsidRPr="003D6428">
        <w:rPr>
          <w:rFonts w:ascii="Transliterasi" w:hAnsi="Transliterasi"/>
          <w:i/>
          <w:color w:val="000000" w:themeColor="text1"/>
          <w:lang w:val="en-US"/>
        </w:rPr>
        <w:t xml:space="preserve"> Tinjauan Hokum Islam Terhadap Zakat Fitrah Dalam Bentuk Uang,</w:t>
      </w:r>
      <w:r w:rsidRPr="003D6428">
        <w:rPr>
          <w:rFonts w:ascii="Transliterasi" w:hAnsi="Transliterasi"/>
          <w:color w:val="000000" w:themeColor="text1"/>
          <w:lang w:val="en-US"/>
        </w:rPr>
        <w:t xml:space="preserve"> vol. 5 no. 2, (Tahun 2017), h. 95.</w:t>
      </w:r>
    </w:p>
  </w:footnote>
  <w:footnote w:id="35">
    <w:p w:rsidR="00AC51F0" w:rsidRPr="003D6428" w:rsidRDefault="00AC51F0" w:rsidP="00AC51F0">
      <w:pPr>
        <w:pStyle w:val="FootnoteText"/>
        <w:ind w:firstLine="720"/>
        <w:jc w:val="both"/>
        <w:rPr>
          <w:rFonts w:ascii="Transliterasi" w:hAnsi="Transliterasi"/>
          <w:color w:val="000000" w:themeColor="text1"/>
          <w:lang w:val="en-US"/>
        </w:rPr>
      </w:pPr>
      <w:r w:rsidRPr="003D6428">
        <w:rPr>
          <w:rStyle w:val="FootnoteReference"/>
          <w:rFonts w:ascii="Transliterasi" w:hAnsi="Transliterasi"/>
          <w:color w:val="000000" w:themeColor="text1"/>
          <w:vertAlign w:val="superscript"/>
        </w:rPr>
        <w:footnoteRef/>
      </w:r>
      <w:r w:rsidRPr="003D6428">
        <w:rPr>
          <w:rFonts w:ascii="Transliterasi" w:hAnsi="Transliterasi"/>
          <w:color w:val="000000" w:themeColor="text1"/>
        </w:rPr>
        <w:t>Dep</w:t>
      </w:r>
      <w:r w:rsidRPr="003D6428">
        <w:rPr>
          <w:rFonts w:ascii="Transliterasi" w:hAnsi="Transliterasi"/>
          <w:color w:val="000000" w:themeColor="text1"/>
          <w:lang w:val="en-US"/>
        </w:rPr>
        <w:t>a</w:t>
      </w:r>
      <w:r w:rsidRPr="003D6428">
        <w:rPr>
          <w:rFonts w:ascii="Transliterasi" w:hAnsi="Transliterasi"/>
          <w:color w:val="000000" w:themeColor="text1"/>
        </w:rPr>
        <w:t xml:space="preserve">rtemen Agama Republik Indonesia ( </w:t>
      </w:r>
      <w:r w:rsidRPr="003D6428">
        <w:rPr>
          <w:rFonts w:ascii="Transliterasi" w:hAnsi="Transliterasi"/>
          <w:color w:val="000000" w:themeColor="text1"/>
          <w:lang w:val="en-US"/>
        </w:rPr>
        <w:t>J</w:t>
      </w:r>
      <w:r w:rsidRPr="003D6428">
        <w:rPr>
          <w:rFonts w:ascii="Transliterasi" w:hAnsi="Transliterasi"/>
          <w:color w:val="000000" w:themeColor="text1"/>
        </w:rPr>
        <w:t xml:space="preserve">akarta: </w:t>
      </w:r>
      <w:r w:rsidRPr="003D6428">
        <w:rPr>
          <w:rFonts w:ascii="Transliterasi" w:hAnsi="Transliterasi"/>
          <w:color w:val="000000" w:themeColor="text1"/>
          <w:lang w:val="en-US"/>
        </w:rPr>
        <w:t>K</w:t>
      </w:r>
      <w:r w:rsidRPr="003D6428">
        <w:rPr>
          <w:rFonts w:ascii="Transliterasi" w:hAnsi="Transliterasi"/>
          <w:color w:val="000000" w:themeColor="text1"/>
        </w:rPr>
        <w:t>encana, 2006),</w:t>
      </w:r>
      <w:r w:rsidRPr="003D6428">
        <w:rPr>
          <w:rFonts w:ascii="Transliterasi" w:hAnsi="Transliterasi"/>
          <w:color w:val="000000" w:themeColor="text1"/>
          <w:lang w:val="en-US"/>
        </w:rPr>
        <w:t>.</w:t>
      </w:r>
    </w:p>
  </w:footnote>
  <w:footnote w:id="36">
    <w:p w:rsidR="00AC51F0" w:rsidRPr="003D6428" w:rsidRDefault="00AC51F0" w:rsidP="00AC51F0">
      <w:pPr>
        <w:pStyle w:val="FootnoteText"/>
        <w:jc w:val="both"/>
        <w:rPr>
          <w:rFonts w:ascii="Transliterasi" w:hAnsi="Transliterasi" w:cstheme="majorBidi"/>
          <w:color w:val="000000" w:themeColor="text1"/>
          <w:lang w:val="en-US"/>
        </w:rPr>
      </w:pPr>
      <w:r w:rsidRPr="003D6428">
        <w:rPr>
          <w:rFonts w:ascii="Transliterasi" w:hAnsi="Transliterasi"/>
          <w:color w:val="000000" w:themeColor="text1"/>
        </w:rPr>
        <w:tab/>
      </w:r>
      <w:r w:rsidRPr="003D6428">
        <w:rPr>
          <w:rStyle w:val="FootnoteReference"/>
          <w:rFonts w:ascii="Transliterasi" w:hAnsi="Transliterasi"/>
          <w:color w:val="000000" w:themeColor="text1"/>
          <w:vertAlign w:val="superscript"/>
        </w:rPr>
        <w:footnoteRef/>
      </w:r>
      <w:r w:rsidRPr="003D6428">
        <w:rPr>
          <w:rFonts w:ascii="Transliterasi" w:hAnsi="Transliterasi" w:cstheme="majorBidi"/>
          <w:color w:val="000000" w:themeColor="text1"/>
        </w:rPr>
        <w:t xml:space="preserve">Gus Arifin, </w:t>
      </w:r>
      <w:r w:rsidRPr="003D6428">
        <w:rPr>
          <w:rFonts w:ascii="Transliterasi" w:hAnsi="Transliterasi" w:cstheme="majorBidi"/>
          <w:i/>
          <w:iCs/>
          <w:color w:val="000000" w:themeColor="text1"/>
        </w:rPr>
        <w:t xml:space="preserve">Dalil-dalil dan Keutamaan Zakat, Infak, Sedekah, </w:t>
      </w:r>
      <w:r w:rsidRPr="003D6428">
        <w:rPr>
          <w:rFonts w:ascii="Transliterasi" w:hAnsi="Transliterasi" w:cstheme="majorBidi"/>
          <w:color w:val="000000" w:themeColor="text1"/>
        </w:rPr>
        <w:t>(Jakarta: PT Gramedia, 2011), h. 141</w:t>
      </w:r>
    </w:p>
  </w:footnote>
  <w:footnote w:id="37">
    <w:p w:rsidR="00AC51F0" w:rsidRPr="003D6428" w:rsidRDefault="00AC51F0" w:rsidP="00AC51F0">
      <w:pPr>
        <w:pStyle w:val="FootnoteText"/>
        <w:ind w:firstLine="720"/>
        <w:jc w:val="both"/>
        <w:rPr>
          <w:rFonts w:ascii="Transliterasi" w:hAnsi="Transliterasi"/>
          <w:color w:val="000000" w:themeColor="text1"/>
        </w:rPr>
      </w:pPr>
      <w:r w:rsidRPr="003D6428">
        <w:rPr>
          <w:rStyle w:val="FootnoteReference"/>
          <w:rFonts w:ascii="Transliterasi" w:hAnsi="Transliterasi"/>
          <w:color w:val="000000" w:themeColor="text1"/>
          <w:vertAlign w:val="superscript"/>
        </w:rPr>
        <w:footnoteRef/>
      </w:r>
      <w:r w:rsidRPr="003D6428">
        <w:rPr>
          <w:rFonts w:ascii="Transliterasi" w:hAnsi="Transliterasi"/>
          <w:color w:val="000000" w:themeColor="text1"/>
        </w:rPr>
        <w:t xml:space="preserve">Al Hafizh Ibnu Hajar Al- Asqalani , </w:t>
      </w:r>
      <w:r w:rsidRPr="003D6428">
        <w:rPr>
          <w:rFonts w:ascii="Transliterasi" w:hAnsi="Transliterasi"/>
          <w:i/>
          <w:iCs/>
          <w:color w:val="000000" w:themeColor="text1"/>
        </w:rPr>
        <w:t xml:space="preserve">Terjemah Bulughul Maram, </w:t>
      </w:r>
      <w:r w:rsidRPr="003D6428">
        <w:rPr>
          <w:rFonts w:ascii="Transliterasi" w:hAnsi="Transliterasi"/>
          <w:color w:val="000000" w:themeColor="text1"/>
        </w:rPr>
        <w:t>Jakarta, 2009. H. 268</w:t>
      </w:r>
    </w:p>
  </w:footnote>
  <w:footnote w:id="38">
    <w:p w:rsidR="00AC51F0" w:rsidRPr="003D6428" w:rsidRDefault="00AC51F0" w:rsidP="00AC51F0">
      <w:pPr>
        <w:pStyle w:val="FootnoteText"/>
        <w:ind w:firstLine="720"/>
        <w:jc w:val="both"/>
        <w:rPr>
          <w:rFonts w:ascii="Transliterasi" w:hAnsi="Transliterasi"/>
          <w:color w:val="000000" w:themeColor="text1"/>
          <w:lang w:val="en-US"/>
        </w:rPr>
      </w:pPr>
      <w:r w:rsidRPr="003D6428">
        <w:rPr>
          <w:rStyle w:val="FootnoteReference"/>
          <w:rFonts w:ascii="Transliterasi" w:hAnsi="Transliterasi"/>
          <w:color w:val="000000" w:themeColor="text1"/>
          <w:vertAlign w:val="superscript"/>
        </w:rPr>
        <w:footnoteRef/>
      </w:r>
      <w:r w:rsidRPr="003D6428">
        <w:rPr>
          <w:rFonts w:ascii="Transliterasi" w:hAnsi="Transliterasi"/>
          <w:color w:val="000000" w:themeColor="text1"/>
        </w:rPr>
        <w:t xml:space="preserve"> </w:t>
      </w:r>
      <w:hyperlink r:id="rId1" w:history="1">
        <w:r w:rsidRPr="003D6428">
          <w:rPr>
            <w:rStyle w:val="Hyperlink"/>
            <w:rFonts w:ascii="Transliterasi" w:hAnsi="Transliterasi"/>
            <w:color w:val="000000" w:themeColor="text1"/>
            <w:lang w:val="en-US"/>
          </w:rPr>
          <w:t>http://rumaysho.com</w:t>
        </w:r>
      </w:hyperlink>
      <w:r w:rsidRPr="003D6428">
        <w:rPr>
          <w:rFonts w:ascii="Transliterasi" w:hAnsi="Transliterasi"/>
          <w:color w:val="000000" w:themeColor="text1"/>
          <w:lang w:val="en-US"/>
        </w:rPr>
        <w:t xml:space="preserve">, </w:t>
      </w:r>
      <w:r w:rsidRPr="003D6428">
        <w:rPr>
          <w:rFonts w:ascii="Transliterasi" w:hAnsi="Transliterasi"/>
          <w:i/>
          <w:color w:val="000000" w:themeColor="text1"/>
          <w:lang w:val="en-US"/>
        </w:rPr>
        <w:t>Zakat Fitrah Harus Makanan Pokok Bukan dengan Uang,</w:t>
      </w:r>
      <w:r w:rsidRPr="003D6428">
        <w:rPr>
          <w:rFonts w:ascii="Transliterasi" w:hAnsi="Transliterasi"/>
          <w:color w:val="000000" w:themeColor="text1"/>
          <w:lang w:val="en-US"/>
        </w:rPr>
        <w:t xml:space="preserve"> diakses Pada Hari Minggu , Tanggal 03 November 2019, Pada jam 14:13 WIB.</w:t>
      </w:r>
    </w:p>
  </w:footnote>
  <w:footnote w:id="39">
    <w:p w:rsidR="00AC51F0" w:rsidRPr="003D6428" w:rsidRDefault="00AC51F0" w:rsidP="00AC51F0">
      <w:pPr>
        <w:pStyle w:val="FootnoteText"/>
        <w:ind w:firstLine="720"/>
        <w:jc w:val="both"/>
        <w:rPr>
          <w:rFonts w:ascii="Transliterasi" w:hAnsi="Transliterasi"/>
          <w:color w:val="000000" w:themeColor="text1"/>
        </w:rPr>
      </w:pPr>
      <w:r w:rsidRPr="003D6428">
        <w:rPr>
          <w:rStyle w:val="FootnoteReference"/>
          <w:rFonts w:ascii="Transliterasi" w:hAnsi="Transliterasi"/>
          <w:color w:val="000000" w:themeColor="text1"/>
          <w:vertAlign w:val="superscript"/>
        </w:rPr>
        <w:footnoteRef/>
      </w:r>
      <w:r w:rsidRPr="003D6428">
        <w:rPr>
          <w:rFonts w:ascii="Transliterasi" w:hAnsi="Transliterasi"/>
          <w:color w:val="000000" w:themeColor="text1"/>
        </w:rPr>
        <w:t xml:space="preserve"> </w:t>
      </w:r>
      <w:r w:rsidRPr="003D6428">
        <w:rPr>
          <w:rFonts w:ascii="Transliterasi" w:hAnsi="Transliterasi"/>
          <w:color w:val="000000" w:themeColor="text1"/>
        </w:rPr>
        <w:t xml:space="preserve">Rahman Al-Zahrul, </w:t>
      </w:r>
      <w:r w:rsidRPr="003D6428">
        <w:rPr>
          <w:rFonts w:ascii="Transliterasi" w:hAnsi="Transliterasi"/>
          <w:i/>
          <w:iCs/>
          <w:color w:val="000000" w:themeColor="text1"/>
        </w:rPr>
        <w:t xml:space="preserve">Doktrin Ekonomi islam </w:t>
      </w:r>
      <w:r w:rsidRPr="003D6428">
        <w:rPr>
          <w:rFonts w:ascii="Transliterasi" w:hAnsi="Transliterasi"/>
          <w:color w:val="000000" w:themeColor="text1"/>
        </w:rPr>
        <w:t>(Jakarta: Dana Bakti Wakaf, 1995), h. 295</w:t>
      </w:r>
    </w:p>
  </w:footnote>
  <w:footnote w:id="40">
    <w:p w:rsidR="00AC51F0" w:rsidRPr="003D6428" w:rsidRDefault="00AC51F0" w:rsidP="00AC51F0">
      <w:pPr>
        <w:pStyle w:val="FootnoteText"/>
        <w:ind w:firstLine="720"/>
        <w:jc w:val="both"/>
        <w:rPr>
          <w:rFonts w:ascii="Transliterasi" w:hAnsi="Transliterasi"/>
          <w:color w:val="000000" w:themeColor="text1"/>
        </w:rPr>
      </w:pPr>
      <w:r w:rsidRPr="003D6428">
        <w:rPr>
          <w:rStyle w:val="FootnoteReference"/>
          <w:rFonts w:ascii="Transliterasi" w:hAnsi="Transliterasi"/>
          <w:color w:val="000000" w:themeColor="text1"/>
          <w:vertAlign w:val="superscript"/>
        </w:rPr>
        <w:footnoteRef/>
      </w:r>
      <w:r w:rsidRPr="003D6428">
        <w:rPr>
          <w:rFonts w:ascii="Transliterasi" w:hAnsi="Transliterasi"/>
          <w:color w:val="000000" w:themeColor="text1"/>
        </w:rPr>
        <w:t xml:space="preserve">Achmad Sunarto, </w:t>
      </w:r>
      <w:r w:rsidRPr="003D6428">
        <w:rPr>
          <w:rFonts w:ascii="Transliterasi" w:hAnsi="Transliterasi"/>
          <w:i/>
          <w:iCs/>
          <w:color w:val="000000" w:themeColor="text1"/>
        </w:rPr>
        <w:t>Terjamahan Fathul Qorib</w:t>
      </w:r>
      <w:r w:rsidRPr="003D6428">
        <w:rPr>
          <w:rFonts w:ascii="Transliterasi" w:hAnsi="Transliterasi"/>
          <w:color w:val="000000" w:themeColor="text1"/>
        </w:rPr>
        <w:t xml:space="preserve"> (Surabaya: Al-Hidayah. 1991), h 267</w:t>
      </w:r>
    </w:p>
  </w:footnote>
  <w:footnote w:id="41">
    <w:p w:rsidR="00AC51F0" w:rsidRPr="003D6428" w:rsidRDefault="00AC51F0" w:rsidP="00AC51F0">
      <w:pPr>
        <w:pStyle w:val="FootnoteText"/>
        <w:ind w:firstLine="720"/>
        <w:jc w:val="both"/>
        <w:rPr>
          <w:rFonts w:ascii="Transliterasi" w:hAnsi="Transliterasi"/>
          <w:color w:val="000000" w:themeColor="text1"/>
        </w:rPr>
      </w:pPr>
      <w:r w:rsidRPr="003D6428">
        <w:rPr>
          <w:rStyle w:val="FootnoteReference"/>
          <w:rFonts w:ascii="Transliterasi" w:hAnsi="Transliterasi"/>
          <w:color w:val="000000" w:themeColor="text1"/>
          <w:vertAlign w:val="superscript"/>
        </w:rPr>
        <w:footnoteRef/>
      </w:r>
      <w:r w:rsidRPr="003D6428">
        <w:rPr>
          <w:rFonts w:ascii="Transliterasi" w:hAnsi="Transliterasi"/>
          <w:color w:val="000000" w:themeColor="text1"/>
        </w:rPr>
        <w:t xml:space="preserve"> </w:t>
      </w:r>
      <w:r w:rsidRPr="003D6428">
        <w:rPr>
          <w:rFonts w:ascii="Transliterasi" w:hAnsi="Transliterasi"/>
          <w:color w:val="000000" w:themeColor="text1"/>
        </w:rPr>
        <w:t xml:space="preserve">Wahbah Al-zuhaili, </w:t>
      </w:r>
      <w:r w:rsidRPr="003D6428">
        <w:rPr>
          <w:rFonts w:ascii="Transliterasi" w:hAnsi="Transliterasi"/>
          <w:i/>
          <w:iCs/>
          <w:color w:val="000000" w:themeColor="text1"/>
        </w:rPr>
        <w:t xml:space="preserve">Al-Fiqh Al-Islam Wa Adilatuh, </w:t>
      </w:r>
      <w:r w:rsidRPr="003D6428">
        <w:rPr>
          <w:rFonts w:ascii="Transliterasi" w:hAnsi="Transliterasi"/>
          <w:color w:val="000000" w:themeColor="text1"/>
        </w:rPr>
        <w:t>Terjamah. Agus Ependi dan Bahrudin Fananny (bandung: PT Remaja Rosdakarya, 1995), h. 285</w:t>
      </w:r>
    </w:p>
  </w:footnote>
  <w:footnote w:id="42">
    <w:p w:rsidR="00AC51F0" w:rsidRPr="003D6428" w:rsidRDefault="00AC51F0" w:rsidP="00AC51F0">
      <w:pPr>
        <w:pStyle w:val="FootnoteText"/>
        <w:ind w:firstLine="720"/>
        <w:jc w:val="both"/>
        <w:rPr>
          <w:rFonts w:ascii="Transliterasi" w:hAnsi="Transliterasi"/>
          <w:color w:val="000000" w:themeColor="text1"/>
        </w:rPr>
      </w:pPr>
      <w:r w:rsidRPr="003D6428">
        <w:rPr>
          <w:rStyle w:val="FootnoteReference"/>
          <w:rFonts w:ascii="Transliterasi" w:hAnsi="Transliterasi"/>
          <w:color w:val="000000" w:themeColor="text1"/>
          <w:vertAlign w:val="superscript"/>
        </w:rPr>
        <w:footnoteRef/>
      </w:r>
      <w:r w:rsidRPr="003D6428">
        <w:rPr>
          <w:rFonts w:ascii="Transliterasi" w:hAnsi="Transliterasi"/>
          <w:color w:val="000000" w:themeColor="text1"/>
        </w:rPr>
        <w:t xml:space="preserve"> </w:t>
      </w:r>
      <w:r w:rsidRPr="003D6428">
        <w:rPr>
          <w:rFonts w:ascii="Transliterasi" w:hAnsi="Transliterasi"/>
          <w:color w:val="000000" w:themeColor="text1"/>
        </w:rPr>
        <w:t xml:space="preserve">Rahman Al-Zahrul, </w:t>
      </w:r>
      <w:r w:rsidRPr="003D6428">
        <w:rPr>
          <w:rFonts w:ascii="Transliterasi" w:hAnsi="Transliterasi"/>
          <w:i/>
          <w:iCs/>
          <w:color w:val="000000" w:themeColor="text1"/>
        </w:rPr>
        <w:t>Doktrin Ekonomi Islam</w:t>
      </w:r>
      <w:r w:rsidRPr="003D6428">
        <w:rPr>
          <w:rFonts w:ascii="Transliterasi" w:hAnsi="Transliterasi"/>
          <w:color w:val="000000" w:themeColor="text1"/>
        </w:rPr>
        <w:t xml:space="preserve"> (Jakarta: Dana Bakti Wakaf 1995), h303</w:t>
      </w:r>
    </w:p>
  </w:footnote>
  <w:footnote w:id="43">
    <w:p w:rsidR="00AC51F0" w:rsidRPr="003D6428" w:rsidRDefault="00AC51F0" w:rsidP="00AC51F0">
      <w:pPr>
        <w:pStyle w:val="FootnoteText"/>
        <w:ind w:firstLine="720"/>
        <w:jc w:val="both"/>
        <w:rPr>
          <w:rFonts w:ascii="Transliterasi" w:hAnsi="Transliterasi"/>
          <w:color w:val="000000" w:themeColor="text1"/>
        </w:rPr>
      </w:pPr>
      <w:r w:rsidRPr="003D6428">
        <w:rPr>
          <w:rStyle w:val="FootnoteReference"/>
          <w:rFonts w:ascii="Transliterasi" w:hAnsi="Transliterasi"/>
          <w:color w:val="000000" w:themeColor="text1"/>
          <w:vertAlign w:val="superscript"/>
        </w:rPr>
        <w:footnoteRef/>
      </w:r>
      <w:r w:rsidRPr="003D6428">
        <w:rPr>
          <w:rFonts w:ascii="Transliterasi" w:hAnsi="Transliterasi"/>
          <w:color w:val="000000" w:themeColor="text1"/>
        </w:rPr>
        <w:t xml:space="preserve"> </w:t>
      </w:r>
      <w:r w:rsidRPr="003D6428">
        <w:rPr>
          <w:rFonts w:ascii="Transliterasi" w:hAnsi="Transliterasi"/>
          <w:color w:val="000000" w:themeColor="text1"/>
        </w:rPr>
        <w:t xml:space="preserve">Wahbah Al-zuhaili, </w:t>
      </w:r>
      <w:r w:rsidRPr="003D6428">
        <w:rPr>
          <w:rFonts w:ascii="Transliterasi" w:hAnsi="Transliterasi"/>
          <w:i/>
          <w:iCs/>
          <w:color w:val="000000" w:themeColor="text1"/>
        </w:rPr>
        <w:t xml:space="preserve">Zakat Kajian Berbagai Mazhab, </w:t>
      </w:r>
      <w:r w:rsidRPr="003D6428">
        <w:rPr>
          <w:rFonts w:ascii="Transliterasi" w:hAnsi="Transliterasi"/>
          <w:color w:val="000000" w:themeColor="text1"/>
        </w:rPr>
        <w:t xml:space="preserve">Terjamahan Efendi dan Bahrudin Fananny (bandung: PT. Remaja Rosdakarya, 1995), h 289 </w:t>
      </w:r>
    </w:p>
  </w:footnote>
  <w:footnote w:id="44">
    <w:p w:rsidR="00AC51F0" w:rsidRPr="003D6428" w:rsidRDefault="00AC51F0" w:rsidP="00AC51F0">
      <w:pPr>
        <w:pStyle w:val="FootnoteText"/>
        <w:ind w:firstLine="720"/>
        <w:jc w:val="both"/>
        <w:rPr>
          <w:rFonts w:ascii="Transliterasi" w:hAnsi="Transliterasi"/>
          <w:color w:val="000000" w:themeColor="text1"/>
          <w:lang w:val="en-US"/>
        </w:rPr>
      </w:pPr>
      <w:r w:rsidRPr="003D6428">
        <w:rPr>
          <w:rStyle w:val="FootnoteReference"/>
          <w:rFonts w:ascii="Transliterasi" w:hAnsi="Transliterasi"/>
          <w:color w:val="000000" w:themeColor="text1"/>
          <w:vertAlign w:val="superscript"/>
        </w:rPr>
        <w:footnoteRef/>
      </w:r>
      <w:r w:rsidRPr="003D6428">
        <w:rPr>
          <w:rFonts w:ascii="Transliterasi" w:hAnsi="Transliterasi"/>
          <w:color w:val="000000" w:themeColor="text1"/>
        </w:rPr>
        <w:t xml:space="preserve"> </w:t>
      </w:r>
      <w:r w:rsidRPr="003D6428">
        <w:rPr>
          <w:rFonts w:ascii="Transliterasi" w:hAnsi="Transliterasi"/>
          <w:color w:val="000000" w:themeColor="text1"/>
          <w:lang w:val="en-US"/>
        </w:rPr>
        <w:t xml:space="preserve">Malahatie, </w:t>
      </w:r>
      <w:r w:rsidRPr="003D6428">
        <w:rPr>
          <w:rFonts w:ascii="Transliterasi" w:hAnsi="Transliterasi"/>
          <w:i/>
          <w:color w:val="000000" w:themeColor="text1"/>
          <w:lang w:val="en-US"/>
        </w:rPr>
        <w:t>Interpretasi Asnaf Zakat Dalam Konteks Fiqih Kontemporer,</w:t>
      </w:r>
      <w:r w:rsidRPr="003D6428">
        <w:rPr>
          <w:rFonts w:ascii="Transliterasi" w:hAnsi="Transliterasi"/>
          <w:color w:val="000000" w:themeColor="text1"/>
          <w:lang w:val="en-US"/>
        </w:rPr>
        <w:t xml:space="preserve"> Al-Mabhats Vol. </w:t>
      </w:r>
      <w:proofErr w:type="gramStart"/>
      <w:r w:rsidRPr="003D6428">
        <w:rPr>
          <w:rFonts w:ascii="Transliterasi" w:hAnsi="Transliterasi"/>
          <w:color w:val="000000" w:themeColor="text1"/>
          <w:lang w:val="en-US"/>
        </w:rPr>
        <w:t>I no I. Tahun 2016, h 58.</w:t>
      </w:r>
      <w:proofErr w:type="gramEnd"/>
      <w:r w:rsidRPr="003D6428">
        <w:rPr>
          <w:rFonts w:ascii="Transliterasi" w:hAnsi="Transliterasi"/>
          <w:color w:val="000000" w:themeColor="text1"/>
          <w:lang w:val="en-US"/>
        </w:rPr>
        <w:t xml:space="preserve"> </w:t>
      </w:r>
    </w:p>
  </w:footnote>
  <w:footnote w:id="45">
    <w:p w:rsidR="00AC51F0" w:rsidRPr="003D6428" w:rsidRDefault="00AC51F0" w:rsidP="00AC51F0">
      <w:pPr>
        <w:pStyle w:val="FootnoteText"/>
        <w:ind w:firstLine="720"/>
        <w:jc w:val="both"/>
        <w:rPr>
          <w:rFonts w:ascii="Transliterasi" w:hAnsi="Transliterasi"/>
          <w:color w:val="000000" w:themeColor="text1"/>
          <w:lang w:val="en-US"/>
        </w:rPr>
      </w:pPr>
      <w:r w:rsidRPr="003D6428">
        <w:rPr>
          <w:rStyle w:val="FootnoteReference"/>
          <w:rFonts w:ascii="Transliterasi" w:hAnsi="Transliterasi"/>
          <w:color w:val="000000" w:themeColor="text1"/>
          <w:vertAlign w:val="superscript"/>
        </w:rPr>
        <w:footnoteRef/>
      </w:r>
      <w:r w:rsidRPr="003D6428">
        <w:rPr>
          <w:rFonts w:ascii="Transliterasi" w:hAnsi="Transliterasi"/>
          <w:color w:val="000000" w:themeColor="text1"/>
          <w:lang w:val="en-US"/>
        </w:rPr>
        <w:t>Eka Tri Wahyuni,</w:t>
      </w:r>
      <w:r w:rsidRPr="003D6428">
        <w:rPr>
          <w:rFonts w:ascii="Transliterasi" w:hAnsi="Transliterasi"/>
          <w:i/>
          <w:color w:val="000000" w:themeColor="text1"/>
          <w:lang w:val="en-US"/>
        </w:rPr>
        <w:t xml:space="preserve"> Pembagian Zakat Fitrah Kepada Mustahiq,</w:t>
      </w:r>
      <w:r w:rsidRPr="003D6428">
        <w:rPr>
          <w:rFonts w:ascii="Transliterasi" w:hAnsi="Transliterasi"/>
          <w:color w:val="000000" w:themeColor="text1"/>
          <w:lang w:val="en-US"/>
        </w:rPr>
        <w:t xml:space="preserve"> vol.8 no.2 (Februari 2017) h. 6</w:t>
      </w:r>
    </w:p>
  </w:footnote>
  <w:footnote w:id="46">
    <w:p w:rsidR="00AC51F0" w:rsidRPr="003D6428" w:rsidRDefault="00AC51F0" w:rsidP="00AC51F0">
      <w:pPr>
        <w:pStyle w:val="FootnoteText"/>
        <w:ind w:firstLine="720"/>
        <w:jc w:val="both"/>
        <w:rPr>
          <w:rFonts w:ascii="Transliterasi" w:hAnsi="Transliterasi"/>
          <w:color w:val="000000" w:themeColor="text1"/>
          <w:lang w:val="en-US"/>
        </w:rPr>
      </w:pPr>
      <w:r w:rsidRPr="003D6428">
        <w:rPr>
          <w:rStyle w:val="FootnoteReference"/>
          <w:rFonts w:ascii="Transliterasi" w:hAnsi="Transliterasi"/>
          <w:color w:val="000000" w:themeColor="text1"/>
          <w:vertAlign w:val="superscript"/>
        </w:rPr>
        <w:footnoteRef/>
      </w:r>
      <w:r w:rsidRPr="003D6428">
        <w:rPr>
          <w:rFonts w:ascii="Transliterasi" w:hAnsi="Transliterasi"/>
          <w:color w:val="000000" w:themeColor="text1"/>
        </w:rPr>
        <w:t xml:space="preserve"> </w:t>
      </w:r>
      <w:hyperlink r:id="rId2" w:history="1">
        <w:r w:rsidRPr="003D6428">
          <w:rPr>
            <w:rStyle w:val="Hyperlink"/>
            <w:rFonts w:ascii="Transliterasi" w:hAnsi="Transliterasi"/>
            <w:color w:val="000000" w:themeColor="text1"/>
            <w:lang w:val="en-US"/>
          </w:rPr>
          <w:t>http://panah</w:t>
        </w:r>
      </w:hyperlink>
      <w:r w:rsidRPr="003D6428">
        <w:rPr>
          <w:rFonts w:ascii="Transliterasi" w:hAnsi="Transliterasi"/>
          <w:color w:val="000000" w:themeColor="text1"/>
          <w:lang w:val="en-US"/>
        </w:rPr>
        <w:t xml:space="preserve">. </w:t>
      </w:r>
      <w:proofErr w:type="gramStart"/>
      <w:r w:rsidRPr="003D6428">
        <w:rPr>
          <w:rFonts w:ascii="Transliterasi" w:hAnsi="Transliterasi"/>
          <w:color w:val="000000" w:themeColor="text1"/>
          <w:lang w:val="en-US"/>
        </w:rPr>
        <w:t xml:space="preserve">Pro &gt;, </w:t>
      </w:r>
      <w:r w:rsidRPr="003D6428">
        <w:rPr>
          <w:rFonts w:ascii="Transliterasi" w:hAnsi="Transliterasi"/>
          <w:i/>
          <w:color w:val="000000" w:themeColor="text1"/>
          <w:lang w:val="en-US"/>
        </w:rPr>
        <w:t>Niat Zakat Fitrah, Penjelasan Takaran, Rukun, Syarat dan Sahnya Zakat Fitrah.</w:t>
      </w:r>
      <w:proofErr w:type="gramEnd"/>
      <w:r w:rsidRPr="003D6428">
        <w:rPr>
          <w:rFonts w:ascii="Transliterasi" w:hAnsi="Transliterasi"/>
          <w:i/>
          <w:color w:val="000000" w:themeColor="text1"/>
          <w:lang w:val="en-US"/>
        </w:rPr>
        <w:t xml:space="preserve"> </w:t>
      </w:r>
      <w:r w:rsidRPr="003D6428">
        <w:rPr>
          <w:rFonts w:ascii="Transliterasi" w:hAnsi="Transliterasi"/>
          <w:color w:val="000000" w:themeColor="text1"/>
          <w:lang w:val="en-US"/>
        </w:rPr>
        <w:t>Diakses Pada Hari Minggu, Tanggal 03 November, Pada Pukul 14.26 WIB</w:t>
      </w:r>
    </w:p>
  </w:footnote>
  <w:footnote w:id="47">
    <w:p w:rsidR="00AC51F0" w:rsidRPr="003D6428" w:rsidRDefault="00AC51F0" w:rsidP="00AC51F0">
      <w:pPr>
        <w:pStyle w:val="FootnoteText"/>
        <w:ind w:firstLine="720"/>
        <w:jc w:val="both"/>
        <w:rPr>
          <w:rFonts w:ascii="Transliterasi" w:hAnsi="Transliterasi"/>
          <w:color w:val="000000" w:themeColor="text1"/>
        </w:rPr>
      </w:pPr>
      <w:r w:rsidRPr="003D6428">
        <w:rPr>
          <w:rStyle w:val="FootnoteReference"/>
          <w:rFonts w:ascii="Transliterasi" w:hAnsi="Transliterasi"/>
          <w:color w:val="000000" w:themeColor="text1"/>
          <w:vertAlign w:val="superscript"/>
        </w:rPr>
        <w:footnoteRef/>
      </w:r>
      <w:r w:rsidRPr="003D6428">
        <w:rPr>
          <w:rFonts w:ascii="Transliterasi" w:hAnsi="Transliterasi"/>
          <w:color w:val="000000" w:themeColor="text1"/>
        </w:rPr>
        <w:t>Indah Umdah safitri,</w:t>
      </w:r>
      <w:r w:rsidRPr="003D6428">
        <w:rPr>
          <w:rFonts w:ascii="Transliterasi" w:hAnsi="Transliterasi"/>
          <w:i/>
          <w:iCs/>
          <w:color w:val="000000" w:themeColor="text1"/>
          <w:lang w:val="en-US"/>
        </w:rPr>
        <w:t>P</w:t>
      </w:r>
      <w:r w:rsidRPr="003D6428">
        <w:rPr>
          <w:rFonts w:ascii="Transliterasi" w:hAnsi="Transliterasi"/>
          <w:i/>
          <w:iCs/>
          <w:color w:val="000000" w:themeColor="text1"/>
        </w:rPr>
        <w:t xml:space="preserve">roplematika </w:t>
      </w:r>
      <w:r w:rsidRPr="003D6428">
        <w:rPr>
          <w:rFonts w:ascii="Transliterasi" w:hAnsi="Transliterasi"/>
          <w:i/>
          <w:iCs/>
          <w:color w:val="000000" w:themeColor="text1"/>
          <w:lang w:val="en-US"/>
        </w:rPr>
        <w:t>Z</w:t>
      </w:r>
      <w:r w:rsidRPr="003D6428">
        <w:rPr>
          <w:rFonts w:ascii="Transliterasi" w:hAnsi="Transliterasi"/>
          <w:i/>
          <w:iCs/>
          <w:color w:val="000000" w:themeColor="text1"/>
        </w:rPr>
        <w:t xml:space="preserve">akat </w:t>
      </w:r>
      <w:r w:rsidRPr="003D6428">
        <w:rPr>
          <w:rFonts w:ascii="Transliterasi" w:hAnsi="Transliterasi"/>
          <w:i/>
          <w:iCs/>
          <w:color w:val="000000" w:themeColor="text1"/>
          <w:lang w:val="en-US"/>
        </w:rPr>
        <w:t>F</w:t>
      </w:r>
      <w:r w:rsidRPr="003D6428">
        <w:rPr>
          <w:rFonts w:ascii="Transliterasi" w:hAnsi="Transliterasi"/>
          <w:i/>
          <w:iCs/>
          <w:color w:val="000000" w:themeColor="text1"/>
        </w:rPr>
        <w:t>itrah,</w:t>
      </w:r>
      <w:r w:rsidRPr="003D6428">
        <w:rPr>
          <w:rFonts w:ascii="Transliterasi" w:hAnsi="Transliterasi"/>
          <w:color w:val="000000" w:themeColor="text1"/>
        </w:rPr>
        <w:t xml:space="preserve"> vol. 19 no. 1,( Januari-Juni 2018). h 29-20</w:t>
      </w:r>
    </w:p>
  </w:footnote>
  <w:footnote w:id="48">
    <w:p w:rsidR="00AC51F0" w:rsidRPr="003D6428" w:rsidRDefault="00AC51F0" w:rsidP="00AC51F0">
      <w:pPr>
        <w:pStyle w:val="FootnoteText"/>
        <w:ind w:firstLine="720"/>
        <w:jc w:val="both"/>
        <w:rPr>
          <w:rFonts w:ascii="Transliterasi" w:hAnsi="Transliterasi"/>
          <w:color w:val="000000" w:themeColor="text1"/>
        </w:rPr>
      </w:pPr>
      <w:r w:rsidRPr="003D6428">
        <w:rPr>
          <w:rStyle w:val="FootnoteReference"/>
          <w:rFonts w:ascii="Transliterasi" w:hAnsi="Transliterasi"/>
          <w:color w:val="000000" w:themeColor="text1"/>
          <w:vertAlign w:val="superscript"/>
        </w:rPr>
        <w:footnoteRef/>
      </w:r>
      <w:r w:rsidRPr="003D6428">
        <w:rPr>
          <w:rFonts w:ascii="Transliterasi" w:hAnsi="Transliterasi"/>
          <w:color w:val="000000" w:themeColor="text1"/>
        </w:rPr>
        <w:t xml:space="preserve">Ei-Madani, </w:t>
      </w:r>
      <w:r w:rsidRPr="003D6428">
        <w:rPr>
          <w:rFonts w:ascii="Transliterasi" w:hAnsi="Transliterasi"/>
          <w:i/>
          <w:iCs/>
          <w:color w:val="000000" w:themeColor="text1"/>
        </w:rPr>
        <w:t>Fiqh Zakat Lengkap, (</w:t>
      </w:r>
      <w:r w:rsidRPr="003D6428">
        <w:rPr>
          <w:rFonts w:ascii="Transliterasi" w:hAnsi="Transliterasi"/>
          <w:color w:val="000000" w:themeColor="text1"/>
        </w:rPr>
        <w:t>Jakarta: Diva Press: 2013), h. 142</w:t>
      </w:r>
    </w:p>
  </w:footnote>
  <w:footnote w:id="49">
    <w:p w:rsidR="00AC51F0" w:rsidRPr="003D6428" w:rsidRDefault="00AC51F0" w:rsidP="00AC51F0">
      <w:pPr>
        <w:pStyle w:val="FootnoteText"/>
        <w:ind w:firstLine="720"/>
        <w:jc w:val="both"/>
        <w:rPr>
          <w:rFonts w:ascii="Transliterasi" w:hAnsi="Transliterasi"/>
          <w:color w:val="000000" w:themeColor="text1"/>
        </w:rPr>
      </w:pPr>
      <w:r w:rsidRPr="003D6428">
        <w:rPr>
          <w:rStyle w:val="FootnoteReference"/>
          <w:rFonts w:ascii="Transliterasi" w:hAnsi="Transliterasi"/>
          <w:color w:val="000000" w:themeColor="text1"/>
          <w:vertAlign w:val="superscript"/>
        </w:rPr>
        <w:footnoteRef/>
      </w:r>
      <w:r w:rsidRPr="003D6428">
        <w:rPr>
          <w:rFonts w:ascii="Transliterasi" w:hAnsi="Transliterasi"/>
          <w:color w:val="000000" w:themeColor="text1"/>
        </w:rPr>
        <w:t xml:space="preserve"> </w:t>
      </w:r>
      <w:r w:rsidRPr="003D6428">
        <w:rPr>
          <w:rFonts w:ascii="Transliterasi" w:hAnsi="Transliterasi"/>
          <w:color w:val="000000" w:themeColor="text1"/>
        </w:rPr>
        <w:t>Imam Syafi’i Abu Abdullah Muhammad bin Idris,</w:t>
      </w:r>
      <w:r w:rsidRPr="003D6428">
        <w:rPr>
          <w:rFonts w:ascii="Transliterasi" w:hAnsi="Transliterasi"/>
          <w:i/>
          <w:iCs/>
          <w:color w:val="000000" w:themeColor="text1"/>
        </w:rPr>
        <w:t xml:space="preserve"> Ringkasan Kitab Al-Umm, </w:t>
      </w:r>
      <w:r w:rsidRPr="003D6428">
        <w:rPr>
          <w:rFonts w:ascii="Transliterasi" w:hAnsi="Transliterasi"/>
          <w:color w:val="000000" w:themeColor="text1"/>
        </w:rPr>
        <w:t>dierjamahkan oleh Muhammad Yasir Abd Muthalib dan Andi Arlin, jilid 1,( Jakarta: Pustaka Azzam, 2004), h 500</w:t>
      </w:r>
    </w:p>
  </w:footnote>
  <w:footnote w:id="50">
    <w:p w:rsidR="00AC51F0" w:rsidRPr="003D6428" w:rsidRDefault="00AC51F0" w:rsidP="00AC51F0">
      <w:pPr>
        <w:pStyle w:val="FootnoteText"/>
        <w:ind w:firstLine="720"/>
        <w:jc w:val="both"/>
        <w:rPr>
          <w:rFonts w:ascii="Transliterasi" w:hAnsi="Transliterasi"/>
          <w:color w:val="000000" w:themeColor="text1"/>
        </w:rPr>
      </w:pPr>
      <w:r w:rsidRPr="003D6428">
        <w:rPr>
          <w:rStyle w:val="FootnoteReference"/>
          <w:rFonts w:ascii="Transliterasi" w:hAnsi="Transliterasi"/>
          <w:color w:val="000000" w:themeColor="text1"/>
          <w:vertAlign w:val="superscript"/>
        </w:rPr>
        <w:footnoteRef/>
      </w:r>
      <w:r w:rsidRPr="003D6428">
        <w:rPr>
          <w:rFonts w:ascii="Transliterasi" w:hAnsi="Transliterasi"/>
          <w:color w:val="000000" w:themeColor="text1"/>
        </w:rPr>
        <w:t xml:space="preserve"> </w:t>
      </w:r>
      <w:r w:rsidRPr="003D6428">
        <w:rPr>
          <w:rFonts w:ascii="Transliterasi" w:hAnsi="Transliterasi"/>
          <w:color w:val="000000" w:themeColor="text1"/>
        </w:rPr>
        <w:t xml:space="preserve">Yusuf Qordhawi, </w:t>
      </w:r>
      <w:r w:rsidRPr="003D6428">
        <w:rPr>
          <w:rFonts w:ascii="Transliterasi" w:hAnsi="Transliterasi"/>
          <w:i/>
          <w:iCs/>
          <w:color w:val="000000" w:themeColor="text1"/>
        </w:rPr>
        <w:t xml:space="preserve">Hukuk Zakat, </w:t>
      </w:r>
      <w:r w:rsidRPr="003D6428">
        <w:rPr>
          <w:rFonts w:ascii="Transliterasi" w:hAnsi="Transliterasi"/>
          <w:color w:val="000000" w:themeColor="text1"/>
        </w:rPr>
        <w:t>diterjamahkan oleh Salman Harun dan lain-lain,(bandung: Mizan, 1996) h, 545</w:t>
      </w:r>
    </w:p>
  </w:footnote>
  <w:footnote w:id="51">
    <w:p w:rsidR="00AC51F0" w:rsidRPr="003D6428" w:rsidRDefault="00AC51F0" w:rsidP="00AC51F0">
      <w:pPr>
        <w:pStyle w:val="FootnoteText"/>
        <w:ind w:firstLine="720"/>
        <w:jc w:val="both"/>
        <w:rPr>
          <w:rFonts w:ascii="Transliterasi" w:hAnsi="Transliterasi"/>
          <w:color w:val="000000" w:themeColor="text1"/>
        </w:rPr>
      </w:pPr>
      <w:r w:rsidRPr="003D6428">
        <w:rPr>
          <w:rStyle w:val="FootnoteReference"/>
          <w:rFonts w:ascii="Transliterasi" w:hAnsi="Transliterasi"/>
          <w:color w:val="000000" w:themeColor="text1"/>
          <w:vertAlign w:val="superscript"/>
        </w:rPr>
        <w:footnoteRef/>
      </w:r>
      <w:r w:rsidRPr="003D6428">
        <w:rPr>
          <w:rFonts w:ascii="Transliterasi" w:hAnsi="Transliterasi"/>
          <w:color w:val="000000" w:themeColor="text1"/>
        </w:rPr>
        <w:t>Yusuf Qordhawi,</w:t>
      </w:r>
      <w:r w:rsidRPr="003D6428">
        <w:rPr>
          <w:rFonts w:ascii="Transliterasi" w:hAnsi="Transliterasi"/>
          <w:i/>
          <w:iCs/>
          <w:color w:val="000000" w:themeColor="text1"/>
        </w:rPr>
        <w:t>Hukum Zakat...</w:t>
      </w:r>
      <w:r w:rsidRPr="003D6428">
        <w:rPr>
          <w:rFonts w:ascii="Transliterasi" w:hAnsi="Transliterasi"/>
          <w:color w:val="000000" w:themeColor="text1"/>
        </w:rPr>
        <w:t>h, 551-554</w:t>
      </w:r>
    </w:p>
  </w:footnote>
  <w:footnote w:id="52">
    <w:p w:rsidR="00AC51F0" w:rsidRPr="00986BBC" w:rsidRDefault="00AC51F0" w:rsidP="00AC51F0">
      <w:pPr>
        <w:pStyle w:val="FootnoteText"/>
        <w:rPr>
          <w:lang w:val="en-US"/>
        </w:rPr>
      </w:pPr>
      <w:r w:rsidRPr="00B11836">
        <w:rPr>
          <w:rStyle w:val="FootnoteReference"/>
          <w:vertAlign w:val="superscript"/>
        </w:rPr>
        <w:footnoteRef/>
      </w:r>
      <w:r w:rsidRPr="00B11836">
        <w:rPr>
          <w:vertAlign w:val="superscript"/>
        </w:rPr>
        <w:t xml:space="preserve"> </w:t>
      </w:r>
      <w:r>
        <w:rPr>
          <w:lang w:val="en-US"/>
        </w:rPr>
        <w:t>https://www.kompasiana.com</w:t>
      </w:r>
    </w:p>
  </w:footnote>
  <w:footnote w:id="53">
    <w:p w:rsidR="00AC51F0" w:rsidRPr="003D6428" w:rsidRDefault="00AC51F0" w:rsidP="00AC51F0">
      <w:pPr>
        <w:pStyle w:val="FootnoteText"/>
        <w:ind w:firstLine="720"/>
        <w:jc w:val="both"/>
        <w:rPr>
          <w:rFonts w:ascii="Transliterasi" w:hAnsi="Transliterasi"/>
          <w:color w:val="000000" w:themeColor="text1"/>
        </w:rPr>
      </w:pPr>
      <w:r w:rsidRPr="003D6428">
        <w:rPr>
          <w:rStyle w:val="FootnoteReference"/>
          <w:rFonts w:ascii="Transliterasi" w:hAnsi="Transliterasi"/>
          <w:color w:val="000000" w:themeColor="text1"/>
          <w:vertAlign w:val="superscript"/>
        </w:rPr>
        <w:footnoteRef/>
      </w:r>
      <w:r w:rsidRPr="003D6428">
        <w:rPr>
          <w:rFonts w:ascii="Transliterasi" w:hAnsi="Transliterasi"/>
          <w:color w:val="000000" w:themeColor="text1"/>
        </w:rPr>
        <w:t>Drs. H.Abdul Fatah Idris,</w:t>
      </w:r>
      <w:r w:rsidRPr="003D6428">
        <w:rPr>
          <w:rFonts w:ascii="Transliterasi" w:hAnsi="Transliterasi"/>
          <w:i/>
          <w:iCs/>
          <w:color w:val="000000" w:themeColor="text1"/>
        </w:rPr>
        <w:t>Fiqih Islam Lengkap,</w:t>
      </w:r>
      <w:r w:rsidRPr="003D6428">
        <w:rPr>
          <w:rFonts w:ascii="Transliterasi" w:hAnsi="Transliterasi"/>
          <w:color w:val="000000" w:themeColor="text1"/>
        </w:rPr>
        <w:t xml:space="preserve"> (Jakarta: PT Asdi Mahasatya 1988), h 132</w:t>
      </w:r>
    </w:p>
  </w:footnote>
  <w:footnote w:id="54">
    <w:p w:rsidR="00AC51F0" w:rsidRPr="003D6428" w:rsidRDefault="00AC51F0" w:rsidP="00AC51F0">
      <w:pPr>
        <w:pStyle w:val="FootnoteText"/>
        <w:ind w:firstLine="720"/>
        <w:jc w:val="both"/>
        <w:rPr>
          <w:rFonts w:ascii="Transliterasi" w:hAnsi="Transliterasi"/>
          <w:color w:val="000000" w:themeColor="text1"/>
          <w:lang w:val="en-US"/>
        </w:rPr>
      </w:pPr>
      <w:r w:rsidRPr="003D6428">
        <w:rPr>
          <w:rStyle w:val="FootnoteReference"/>
          <w:rFonts w:ascii="Transliterasi" w:hAnsi="Transliterasi"/>
          <w:color w:val="000000" w:themeColor="text1"/>
          <w:vertAlign w:val="superscript"/>
        </w:rPr>
        <w:footnoteRef/>
      </w:r>
      <w:r w:rsidRPr="003D6428">
        <w:rPr>
          <w:rFonts w:ascii="Transliterasi" w:hAnsi="Transliterasi"/>
          <w:color w:val="000000" w:themeColor="text1"/>
          <w:lang w:val="en-US"/>
        </w:rPr>
        <w:t>Muhammad Yunus,</w:t>
      </w:r>
      <w:r w:rsidRPr="003D6428">
        <w:rPr>
          <w:rFonts w:ascii="Transliterasi" w:hAnsi="Transliterasi"/>
          <w:i/>
          <w:color w:val="000000" w:themeColor="text1"/>
          <w:lang w:val="en-US"/>
        </w:rPr>
        <w:t xml:space="preserve"> Tinjauan Fikih Muamalah Terhadap Jual Beli Dalam Transaksi Online Pada Aplikasi Go-Food,</w:t>
      </w:r>
      <w:r w:rsidRPr="003D6428">
        <w:rPr>
          <w:rFonts w:ascii="Transliterasi" w:hAnsi="Transliterasi"/>
          <w:color w:val="000000" w:themeColor="text1"/>
          <w:lang w:val="en-US"/>
        </w:rPr>
        <w:t xml:space="preserve"> Vol. 2 no. 1, (Januari 2018), h. 148.</w:t>
      </w:r>
    </w:p>
  </w:footnote>
  <w:footnote w:id="55">
    <w:p w:rsidR="00AC51F0" w:rsidRPr="004642BD" w:rsidRDefault="00AC51F0" w:rsidP="00AC51F0">
      <w:pPr>
        <w:pStyle w:val="FootnoteText"/>
        <w:ind w:firstLine="720"/>
        <w:rPr>
          <w:lang w:val="en-US"/>
        </w:rPr>
      </w:pPr>
      <w:r w:rsidRPr="004642BD">
        <w:rPr>
          <w:rStyle w:val="FootnoteReference"/>
          <w:vertAlign w:val="superscript"/>
        </w:rPr>
        <w:footnoteRef/>
      </w:r>
      <w:r>
        <w:t xml:space="preserve"> </w:t>
      </w:r>
      <w:r>
        <w:rPr>
          <w:lang w:val="en-US"/>
        </w:rPr>
        <w:t>Fatwa Dewan Syariah Nasional-Majelis Ulama Indonesia, No: 110/DSN –MUI/IX/2017 Tentang Akad Jual beli.</w:t>
      </w:r>
    </w:p>
  </w:footnote>
  <w:footnote w:id="56">
    <w:p w:rsidR="00AC51F0" w:rsidRPr="003D6428" w:rsidRDefault="00AC51F0" w:rsidP="00AC51F0">
      <w:pPr>
        <w:pStyle w:val="FootnoteText"/>
        <w:ind w:firstLine="720"/>
        <w:jc w:val="both"/>
        <w:rPr>
          <w:rFonts w:ascii="Transliterasi" w:hAnsi="Transliterasi"/>
          <w:color w:val="000000" w:themeColor="text1"/>
        </w:rPr>
      </w:pPr>
      <w:r w:rsidRPr="003D6428">
        <w:rPr>
          <w:rStyle w:val="FootnoteReference"/>
          <w:rFonts w:ascii="Transliterasi" w:hAnsi="Transliterasi"/>
          <w:color w:val="000000" w:themeColor="text1"/>
          <w:vertAlign w:val="superscript"/>
        </w:rPr>
        <w:footnoteRef/>
      </w:r>
      <w:r w:rsidRPr="003D6428">
        <w:rPr>
          <w:rFonts w:ascii="Transliterasi" w:hAnsi="Transliterasi"/>
          <w:color w:val="000000" w:themeColor="text1"/>
        </w:rPr>
        <w:t>Dr. Mardani,</w:t>
      </w:r>
      <w:r w:rsidRPr="003D6428">
        <w:rPr>
          <w:rFonts w:ascii="Transliterasi" w:hAnsi="Transliterasi"/>
          <w:i/>
          <w:iCs/>
          <w:color w:val="000000" w:themeColor="text1"/>
        </w:rPr>
        <w:t xml:space="preserve"> Fiqh Ekonomi Syariah,</w:t>
      </w:r>
      <w:r w:rsidRPr="003D6428">
        <w:rPr>
          <w:rFonts w:ascii="Transliterasi" w:hAnsi="Transliterasi"/>
          <w:color w:val="000000" w:themeColor="text1"/>
        </w:rPr>
        <w:t>(Jakarta: k</w:t>
      </w:r>
      <w:r>
        <w:rPr>
          <w:rFonts w:ascii="Transliterasi" w:hAnsi="Transliterasi"/>
          <w:color w:val="000000" w:themeColor="text1"/>
          <w:lang w:val="en-US"/>
        </w:rPr>
        <w:t xml:space="preserve"> </w:t>
      </w:r>
      <w:r w:rsidRPr="003D6428">
        <w:rPr>
          <w:rFonts w:ascii="Transliterasi" w:hAnsi="Transliterasi"/>
          <w:color w:val="000000" w:themeColor="text1"/>
        </w:rPr>
        <w:t>encana 2012) h, 101</w:t>
      </w:r>
    </w:p>
  </w:footnote>
  <w:footnote w:id="57">
    <w:p w:rsidR="00AC51F0" w:rsidRPr="003D6428" w:rsidRDefault="00AC51F0" w:rsidP="00AC51F0">
      <w:pPr>
        <w:pStyle w:val="FootnoteText"/>
        <w:ind w:firstLine="720"/>
        <w:jc w:val="both"/>
        <w:rPr>
          <w:rFonts w:ascii="Transliterasi" w:hAnsi="Transliterasi"/>
          <w:color w:val="000000" w:themeColor="text1"/>
        </w:rPr>
      </w:pPr>
      <w:r w:rsidRPr="003D6428">
        <w:rPr>
          <w:rStyle w:val="FootnoteReference"/>
          <w:rFonts w:ascii="Transliterasi" w:hAnsi="Transliterasi"/>
          <w:color w:val="000000" w:themeColor="text1"/>
          <w:vertAlign w:val="superscript"/>
        </w:rPr>
        <w:footnoteRef/>
      </w:r>
      <w:r w:rsidRPr="003D6428">
        <w:rPr>
          <w:rFonts w:ascii="Transliterasi" w:hAnsi="Transliterasi"/>
          <w:color w:val="000000" w:themeColor="text1"/>
        </w:rPr>
        <w:t xml:space="preserve"> </w:t>
      </w:r>
      <w:r w:rsidRPr="003D6428">
        <w:rPr>
          <w:rFonts w:ascii="Transliterasi" w:hAnsi="Transliterasi"/>
          <w:color w:val="000000" w:themeColor="text1"/>
        </w:rPr>
        <w:t xml:space="preserve">Sayyid Sabiq, </w:t>
      </w:r>
      <w:r w:rsidRPr="003D6428">
        <w:rPr>
          <w:rFonts w:ascii="Transliterasi" w:hAnsi="Transliterasi"/>
          <w:i/>
          <w:iCs/>
          <w:color w:val="000000" w:themeColor="text1"/>
        </w:rPr>
        <w:t>Ringkasan Fikih Sunnah,</w:t>
      </w:r>
      <w:r w:rsidRPr="003D6428">
        <w:rPr>
          <w:rFonts w:ascii="Transliterasi" w:hAnsi="Transliterasi"/>
          <w:color w:val="000000" w:themeColor="text1"/>
        </w:rPr>
        <w:t>(Jakarta: Pustaka Al-Kausar 2013) h,750</w:t>
      </w:r>
    </w:p>
  </w:footnote>
  <w:footnote w:id="58">
    <w:p w:rsidR="00AC51F0" w:rsidRPr="003D6428" w:rsidRDefault="00AC51F0" w:rsidP="00AC51F0">
      <w:pPr>
        <w:pStyle w:val="FootnoteText"/>
        <w:ind w:firstLine="720"/>
        <w:jc w:val="both"/>
        <w:rPr>
          <w:rFonts w:ascii="Transliterasi" w:hAnsi="Transliterasi"/>
          <w:color w:val="000000" w:themeColor="text1"/>
        </w:rPr>
      </w:pPr>
      <w:r w:rsidRPr="003D6428">
        <w:rPr>
          <w:rStyle w:val="FootnoteReference"/>
          <w:rFonts w:ascii="Transliterasi" w:hAnsi="Transliterasi"/>
          <w:color w:val="000000" w:themeColor="text1"/>
          <w:vertAlign w:val="superscript"/>
        </w:rPr>
        <w:footnoteRef/>
      </w:r>
      <w:r w:rsidRPr="003D6428">
        <w:rPr>
          <w:rFonts w:ascii="Transliterasi" w:hAnsi="Transliterasi" w:cs="Times New Roman"/>
          <w:color w:val="000000" w:themeColor="text1"/>
        </w:rPr>
        <w:t xml:space="preserve">Departemen RI, </w:t>
      </w:r>
      <w:r w:rsidRPr="003D6428">
        <w:rPr>
          <w:rFonts w:ascii="Transliterasi" w:hAnsi="Transliterasi" w:cs="Times New Roman"/>
          <w:i/>
          <w:iCs/>
          <w:color w:val="000000" w:themeColor="text1"/>
        </w:rPr>
        <w:t>Al-</w:t>
      </w:r>
      <w:r w:rsidRPr="003D6428">
        <w:rPr>
          <w:rFonts w:ascii="Transliterasi" w:hAnsi="Transliterasi" w:cs="Times New Roman,Italic"/>
          <w:i/>
          <w:iCs/>
          <w:color w:val="000000" w:themeColor="text1"/>
        </w:rPr>
        <w:t>Qur</w:t>
      </w:r>
      <w:r w:rsidRPr="003D6428">
        <w:rPr>
          <w:rFonts w:ascii="Times New Roman" w:hAnsi="Times New Roman" w:cs="Times New Roman"/>
          <w:i/>
          <w:iCs/>
          <w:color w:val="000000" w:themeColor="text1"/>
        </w:rPr>
        <w:t>‟</w:t>
      </w:r>
      <w:r w:rsidRPr="003D6428">
        <w:rPr>
          <w:rFonts w:ascii="Transliterasi" w:hAnsi="Transliterasi" w:cs="Times New Roman,Italic"/>
          <w:i/>
          <w:iCs/>
          <w:color w:val="000000" w:themeColor="text1"/>
        </w:rPr>
        <w:t>an dan terjemahan</w:t>
      </w:r>
      <w:r w:rsidRPr="003D6428">
        <w:rPr>
          <w:rFonts w:ascii="Transliterasi" w:hAnsi="Transliterasi" w:cs="Times New Roman"/>
          <w:color w:val="000000" w:themeColor="text1"/>
        </w:rPr>
        <w:t>.......,hlm.36</w:t>
      </w:r>
    </w:p>
  </w:footnote>
  <w:footnote w:id="59">
    <w:p w:rsidR="00AC51F0" w:rsidRPr="003D6428" w:rsidRDefault="00AC51F0" w:rsidP="00AC51F0">
      <w:pPr>
        <w:pStyle w:val="FootnoteText"/>
        <w:ind w:firstLine="720"/>
        <w:jc w:val="both"/>
        <w:rPr>
          <w:rFonts w:ascii="Transliterasi" w:hAnsi="Transliterasi"/>
          <w:color w:val="000000" w:themeColor="text1"/>
          <w:lang w:val="en-US"/>
        </w:rPr>
      </w:pPr>
      <w:r w:rsidRPr="003D6428">
        <w:rPr>
          <w:rStyle w:val="FootnoteReference"/>
          <w:rFonts w:ascii="Transliterasi" w:hAnsi="Transliterasi"/>
          <w:color w:val="000000" w:themeColor="text1"/>
          <w:vertAlign w:val="superscript"/>
        </w:rPr>
        <w:footnoteRef/>
      </w:r>
      <w:proofErr w:type="gramStart"/>
      <w:r w:rsidRPr="003D6428">
        <w:rPr>
          <w:rFonts w:ascii="Transliterasi" w:hAnsi="Transliterasi"/>
          <w:color w:val="000000" w:themeColor="text1"/>
          <w:lang w:val="en-US"/>
        </w:rPr>
        <w:t>Wati susiawati,</w:t>
      </w:r>
      <w:r w:rsidRPr="003D6428">
        <w:rPr>
          <w:rFonts w:ascii="Transliterasi" w:hAnsi="Transliterasi"/>
          <w:i/>
          <w:color w:val="000000" w:themeColor="text1"/>
          <w:lang w:val="en-US"/>
        </w:rPr>
        <w:t xml:space="preserve"> Jual Beli Dalam Konteks Kekinian,</w:t>
      </w:r>
      <w:r w:rsidRPr="003D6428">
        <w:rPr>
          <w:rFonts w:ascii="Transliterasi" w:hAnsi="Transliterasi"/>
          <w:color w:val="000000" w:themeColor="text1"/>
          <w:lang w:val="en-US"/>
        </w:rPr>
        <w:t xml:space="preserve"> Vol. 8, no. 2, (November 2017), h.176.</w:t>
      </w:r>
      <w:proofErr w:type="gramEnd"/>
    </w:p>
  </w:footnote>
  <w:footnote w:id="60">
    <w:p w:rsidR="00AC51F0" w:rsidRPr="003D6428" w:rsidRDefault="00AC51F0" w:rsidP="00AC51F0">
      <w:pPr>
        <w:pStyle w:val="FootnoteText"/>
        <w:ind w:firstLine="720"/>
        <w:jc w:val="both"/>
        <w:rPr>
          <w:rFonts w:ascii="Transliterasi" w:hAnsi="Transliterasi"/>
          <w:color w:val="000000" w:themeColor="text1"/>
        </w:rPr>
      </w:pPr>
      <w:r w:rsidRPr="003D6428">
        <w:rPr>
          <w:rStyle w:val="FootnoteReference"/>
          <w:rFonts w:ascii="Transliterasi" w:hAnsi="Transliterasi"/>
          <w:color w:val="000000" w:themeColor="text1"/>
          <w:vertAlign w:val="superscript"/>
        </w:rPr>
        <w:footnoteRef/>
      </w:r>
      <w:r w:rsidRPr="003D6428">
        <w:rPr>
          <w:rFonts w:ascii="Transliterasi" w:hAnsi="Transliterasi"/>
          <w:color w:val="000000" w:themeColor="text1"/>
        </w:rPr>
        <w:t>Dr Mardani</w:t>
      </w:r>
      <w:r w:rsidRPr="003D6428">
        <w:rPr>
          <w:rFonts w:ascii="Transliterasi" w:hAnsi="Transliterasi"/>
          <w:i/>
          <w:iCs/>
          <w:color w:val="000000" w:themeColor="text1"/>
        </w:rPr>
        <w:t>, Hukum Sistem Ekonomi Islam</w:t>
      </w:r>
      <w:r w:rsidRPr="003D6428">
        <w:rPr>
          <w:rFonts w:ascii="Transliterasi" w:hAnsi="Transliterasi"/>
          <w:color w:val="000000" w:themeColor="text1"/>
        </w:rPr>
        <w:t xml:space="preserve"> (Jakarta: PT Raja Grafindo persada 2015), h 168</w:t>
      </w:r>
    </w:p>
  </w:footnote>
  <w:footnote w:id="61">
    <w:p w:rsidR="00AC51F0" w:rsidRPr="003D6428" w:rsidRDefault="00AC51F0" w:rsidP="00AC51F0">
      <w:pPr>
        <w:pStyle w:val="FootnoteText"/>
        <w:ind w:firstLine="720"/>
        <w:jc w:val="both"/>
        <w:rPr>
          <w:rFonts w:ascii="Transliterasi" w:hAnsi="Transliterasi"/>
          <w:color w:val="000000" w:themeColor="text1"/>
        </w:rPr>
      </w:pPr>
      <w:r w:rsidRPr="003D6428">
        <w:rPr>
          <w:rStyle w:val="FootnoteReference"/>
          <w:rFonts w:ascii="Transliterasi" w:hAnsi="Transliterasi"/>
          <w:color w:val="000000" w:themeColor="text1"/>
          <w:vertAlign w:val="superscript"/>
        </w:rPr>
        <w:footnoteRef/>
      </w:r>
      <w:r w:rsidRPr="003D6428">
        <w:rPr>
          <w:rFonts w:ascii="Transliterasi" w:hAnsi="Transliterasi"/>
          <w:color w:val="000000" w:themeColor="text1"/>
        </w:rPr>
        <w:t xml:space="preserve">Sayyid Sabiq, </w:t>
      </w:r>
      <w:r w:rsidRPr="003D6428">
        <w:rPr>
          <w:rFonts w:ascii="Transliterasi" w:hAnsi="Transliterasi"/>
          <w:i/>
          <w:iCs/>
          <w:color w:val="000000" w:themeColor="text1"/>
        </w:rPr>
        <w:t xml:space="preserve">Ringkasan Fikih Sunnah... </w:t>
      </w:r>
      <w:r w:rsidRPr="003D6428">
        <w:rPr>
          <w:rFonts w:ascii="Transliterasi" w:hAnsi="Transliterasi"/>
          <w:color w:val="000000" w:themeColor="text1"/>
        </w:rPr>
        <w:t>h, 751</w:t>
      </w:r>
    </w:p>
  </w:footnote>
  <w:footnote w:id="62">
    <w:p w:rsidR="00AC51F0" w:rsidRPr="003D6428" w:rsidRDefault="00AC51F0" w:rsidP="00AC51F0">
      <w:pPr>
        <w:pStyle w:val="FootnoteText"/>
        <w:ind w:firstLine="720"/>
        <w:jc w:val="both"/>
        <w:rPr>
          <w:rFonts w:ascii="Transliterasi" w:hAnsi="Transliterasi"/>
          <w:color w:val="000000" w:themeColor="text1"/>
        </w:rPr>
      </w:pPr>
      <w:r w:rsidRPr="003D6428">
        <w:rPr>
          <w:rStyle w:val="FootnoteReference"/>
          <w:rFonts w:ascii="Transliterasi" w:hAnsi="Transliterasi"/>
          <w:color w:val="000000" w:themeColor="text1"/>
          <w:vertAlign w:val="superscript"/>
        </w:rPr>
        <w:footnoteRef/>
      </w:r>
      <w:r w:rsidRPr="003D6428">
        <w:rPr>
          <w:rFonts w:ascii="Transliterasi" w:hAnsi="Transliterasi"/>
          <w:color w:val="000000" w:themeColor="text1"/>
        </w:rPr>
        <w:t xml:space="preserve"> </w:t>
      </w:r>
      <w:r w:rsidRPr="003D6428">
        <w:rPr>
          <w:rFonts w:ascii="Transliterasi" w:hAnsi="Transliterasi"/>
          <w:color w:val="000000" w:themeColor="text1"/>
        </w:rPr>
        <w:t>Prof. H. Hendi Suhendi,</w:t>
      </w:r>
      <w:r w:rsidRPr="003D6428">
        <w:rPr>
          <w:rFonts w:ascii="Transliterasi" w:hAnsi="Transliterasi"/>
          <w:i/>
          <w:iCs/>
          <w:color w:val="000000" w:themeColor="text1"/>
        </w:rPr>
        <w:t xml:space="preserve"> Fiqh Muamalah</w:t>
      </w:r>
      <w:r w:rsidRPr="003D6428">
        <w:rPr>
          <w:rFonts w:ascii="Transliterasi" w:hAnsi="Transliterasi"/>
          <w:color w:val="000000" w:themeColor="text1"/>
        </w:rPr>
        <w:t xml:space="preserve"> (Jakarta: PT  Raja Grafindo persada 2013), h 70.</w:t>
      </w:r>
    </w:p>
  </w:footnote>
  <w:footnote w:id="63">
    <w:p w:rsidR="00AC51F0" w:rsidRPr="003D6428" w:rsidRDefault="00AC51F0" w:rsidP="00AC51F0">
      <w:pPr>
        <w:pStyle w:val="FootnoteText"/>
        <w:ind w:firstLine="720"/>
        <w:jc w:val="both"/>
        <w:rPr>
          <w:rFonts w:ascii="Transliterasi" w:hAnsi="Transliterasi"/>
          <w:color w:val="000000" w:themeColor="text1"/>
          <w:lang w:val="en-US"/>
        </w:rPr>
      </w:pPr>
      <w:r w:rsidRPr="003D6428">
        <w:rPr>
          <w:rStyle w:val="FootnoteReference"/>
          <w:rFonts w:ascii="Transliterasi" w:hAnsi="Transliterasi"/>
          <w:color w:val="000000" w:themeColor="text1"/>
          <w:vertAlign w:val="superscript"/>
        </w:rPr>
        <w:footnoteRef/>
      </w:r>
      <w:r w:rsidRPr="003D6428">
        <w:rPr>
          <w:rFonts w:ascii="Transliterasi" w:hAnsi="Transliterasi" w:cs="Times New Roman"/>
          <w:color w:val="000000" w:themeColor="text1"/>
        </w:rPr>
        <w:t xml:space="preserve">Departemen RI, </w:t>
      </w:r>
      <w:r w:rsidRPr="003D6428">
        <w:rPr>
          <w:rFonts w:ascii="Transliterasi" w:hAnsi="Transliterasi" w:cs="Times New Roman"/>
          <w:i/>
          <w:iCs/>
          <w:color w:val="000000" w:themeColor="text1"/>
        </w:rPr>
        <w:t>Al-</w:t>
      </w:r>
      <w:r w:rsidRPr="003D6428">
        <w:rPr>
          <w:rFonts w:ascii="Transliterasi" w:hAnsi="Transliterasi" w:cs="Times New Roman,Italic"/>
          <w:i/>
          <w:iCs/>
          <w:color w:val="000000" w:themeColor="text1"/>
        </w:rPr>
        <w:t>Qur</w:t>
      </w:r>
      <w:r w:rsidRPr="003D6428">
        <w:rPr>
          <w:rFonts w:ascii="Times New Roman" w:hAnsi="Times New Roman" w:cs="Times New Roman"/>
          <w:i/>
          <w:iCs/>
          <w:color w:val="000000" w:themeColor="text1"/>
        </w:rPr>
        <w:t>‟</w:t>
      </w:r>
      <w:r w:rsidRPr="003D6428">
        <w:rPr>
          <w:rFonts w:ascii="Transliterasi" w:hAnsi="Transliterasi" w:cs="Times New Roman,Italic"/>
          <w:i/>
          <w:iCs/>
          <w:color w:val="000000" w:themeColor="text1"/>
        </w:rPr>
        <w:t>an dan terjemahan</w:t>
      </w:r>
      <w:r w:rsidRPr="003D6428">
        <w:rPr>
          <w:rFonts w:ascii="Transliterasi" w:hAnsi="Transliterasi" w:cs="Times New Roman"/>
          <w:color w:val="000000" w:themeColor="text1"/>
        </w:rPr>
        <w:t>.......,</w:t>
      </w:r>
    </w:p>
  </w:footnote>
  <w:footnote w:id="64">
    <w:p w:rsidR="00AC51F0" w:rsidRPr="003D6428" w:rsidRDefault="00AC51F0" w:rsidP="00AC51F0">
      <w:pPr>
        <w:pStyle w:val="FootnoteText"/>
        <w:ind w:firstLine="720"/>
        <w:jc w:val="both"/>
        <w:rPr>
          <w:rFonts w:ascii="Transliterasi" w:hAnsi="Transliterasi"/>
          <w:color w:val="000000" w:themeColor="text1"/>
        </w:rPr>
      </w:pPr>
      <w:r w:rsidRPr="003D6428">
        <w:rPr>
          <w:rStyle w:val="FootnoteReference"/>
          <w:rFonts w:ascii="Transliterasi" w:hAnsi="Transliterasi"/>
          <w:color w:val="000000" w:themeColor="text1"/>
          <w:vertAlign w:val="superscript"/>
        </w:rPr>
        <w:footnoteRef/>
      </w:r>
      <w:r w:rsidRPr="003D6428">
        <w:rPr>
          <w:rFonts w:ascii="Transliterasi" w:hAnsi="Transliterasi"/>
          <w:color w:val="000000" w:themeColor="text1"/>
        </w:rPr>
        <w:t xml:space="preserve">Syaikh Salim bi ‘Ied al-Hilali, </w:t>
      </w:r>
      <w:r w:rsidRPr="003D6428">
        <w:rPr>
          <w:rFonts w:ascii="Transliterasi" w:hAnsi="Transliterasi"/>
          <w:i/>
          <w:iCs/>
          <w:color w:val="000000" w:themeColor="text1"/>
        </w:rPr>
        <w:t xml:space="preserve">Mausu’ah al- Manaahisy Syat’iyyah fi Shahihis Sunnah an-Nabawiyyah, </w:t>
      </w:r>
      <w:r w:rsidRPr="003D6428">
        <w:rPr>
          <w:rFonts w:ascii="Transliterasi" w:hAnsi="Transliterasi"/>
          <w:color w:val="000000" w:themeColor="text1"/>
        </w:rPr>
        <w:t xml:space="preserve">Jilid ll, terj. Abu Ihsan al-Atsari. </w:t>
      </w:r>
      <w:r w:rsidRPr="003D6428">
        <w:rPr>
          <w:rFonts w:ascii="Transliterasi" w:hAnsi="Transliterasi"/>
          <w:i/>
          <w:iCs/>
          <w:color w:val="000000" w:themeColor="text1"/>
        </w:rPr>
        <w:t xml:space="preserve">Ensiklopedia Larangan Menurut Al-Quran dan As Sunnah, </w:t>
      </w:r>
      <w:r w:rsidRPr="003D6428">
        <w:rPr>
          <w:rFonts w:ascii="Transliterasi" w:hAnsi="Transliterasi"/>
          <w:color w:val="000000" w:themeColor="text1"/>
        </w:rPr>
        <w:t>jilid ll, h. 253</w:t>
      </w:r>
    </w:p>
  </w:footnote>
  <w:footnote w:id="65">
    <w:p w:rsidR="00AC51F0" w:rsidRPr="003D6428" w:rsidRDefault="00AC51F0" w:rsidP="00AC51F0">
      <w:pPr>
        <w:pStyle w:val="FootnoteText"/>
        <w:ind w:firstLine="720"/>
        <w:jc w:val="both"/>
        <w:rPr>
          <w:rFonts w:ascii="Transliterasi" w:hAnsi="Transliterasi"/>
          <w:color w:val="000000" w:themeColor="text1"/>
        </w:rPr>
      </w:pPr>
      <w:r w:rsidRPr="003D6428">
        <w:rPr>
          <w:rStyle w:val="FootnoteReference"/>
          <w:rFonts w:ascii="Transliterasi" w:hAnsi="Transliterasi"/>
          <w:color w:val="000000" w:themeColor="text1"/>
          <w:vertAlign w:val="superscript"/>
        </w:rPr>
        <w:footnoteRef/>
      </w:r>
      <w:r w:rsidRPr="003D6428">
        <w:rPr>
          <w:rFonts w:ascii="Transliterasi" w:hAnsi="Transliterasi"/>
          <w:color w:val="000000" w:themeColor="text1"/>
        </w:rPr>
        <w:t xml:space="preserve">Al-Hafidh Imam Ibnu Hajar Al- Asqalany, </w:t>
      </w:r>
      <w:r w:rsidRPr="003D6428">
        <w:rPr>
          <w:rFonts w:ascii="Transliterasi" w:hAnsi="Transliterasi"/>
          <w:i/>
          <w:iCs/>
          <w:color w:val="000000" w:themeColor="text1"/>
        </w:rPr>
        <w:t>Bulughul Maram Min Adillatil Aham,</w:t>
      </w:r>
      <w:r w:rsidRPr="003D6428">
        <w:rPr>
          <w:rFonts w:ascii="Transliterasi" w:hAnsi="Transliterasi"/>
          <w:color w:val="000000" w:themeColor="text1"/>
        </w:rPr>
        <w:t>, terj. Dani Hidayat (Tasikmalaya: Pustaka Al-Hidayat, 2008), h. 250</w:t>
      </w:r>
    </w:p>
  </w:footnote>
  <w:footnote w:id="66">
    <w:p w:rsidR="00AC51F0" w:rsidRPr="003D6428" w:rsidRDefault="00AC51F0" w:rsidP="00AC51F0">
      <w:pPr>
        <w:pStyle w:val="FootnoteText"/>
        <w:ind w:firstLine="720"/>
        <w:jc w:val="both"/>
        <w:rPr>
          <w:rFonts w:ascii="Transliterasi" w:hAnsi="Transliterasi"/>
          <w:color w:val="000000" w:themeColor="text1"/>
          <w:lang w:val="en-US"/>
        </w:rPr>
      </w:pPr>
      <w:r w:rsidRPr="003D6428">
        <w:rPr>
          <w:rStyle w:val="FootnoteReference"/>
          <w:rFonts w:ascii="Transliterasi" w:hAnsi="Transliterasi"/>
          <w:color w:val="000000" w:themeColor="text1"/>
          <w:vertAlign w:val="superscript"/>
        </w:rPr>
        <w:footnoteRef/>
      </w:r>
      <w:r w:rsidRPr="003D6428">
        <w:rPr>
          <w:rFonts w:ascii="Transliterasi" w:hAnsi="Transliterasi"/>
          <w:color w:val="000000" w:themeColor="text1"/>
          <w:lang w:val="en-US"/>
        </w:rPr>
        <w:t>Munir Salim,</w:t>
      </w:r>
      <w:r w:rsidRPr="003D6428">
        <w:rPr>
          <w:rFonts w:ascii="Transliterasi" w:hAnsi="Transliterasi"/>
          <w:i/>
          <w:color w:val="000000" w:themeColor="text1"/>
          <w:lang w:val="en-US"/>
        </w:rPr>
        <w:t xml:space="preserve"> Jual Beli Secara Online Menurut Hukum Islam,</w:t>
      </w:r>
      <w:r w:rsidRPr="003D6428">
        <w:rPr>
          <w:rFonts w:ascii="Transliterasi" w:hAnsi="Transliterasi"/>
          <w:color w:val="000000" w:themeColor="text1"/>
          <w:lang w:val="en-US"/>
        </w:rPr>
        <w:t xml:space="preserve"> Vol. 6, no. 2. (Desember  2017), h. 376</w:t>
      </w:r>
    </w:p>
  </w:footnote>
  <w:footnote w:id="67">
    <w:p w:rsidR="00AC51F0" w:rsidRPr="003D6428" w:rsidRDefault="00AC51F0" w:rsidP="00AC51F0">
      <w:pPr>
        <w:pStyle w:val="FootnoteText"/>
        <w:ind w:firstLine="720"/>
        <w:jc w:val="both"/>
        <w:rPr>
          <w:rFonts w:ascii="Transliterasi" w:hAnsi="Transliterasi"/>
          <w:color w:val="000000" w:themeColor="text1"/>
        </w:rPr>
      </w:pPr>
      <w:r w:rsidRPr="003D6428">
        <w:rPr>
          <w:rStyle w:val="FootnoteReference"/>
          <w:rFonts w:ascii="Transliterasi" w:hAnsi="Transliterasi"/>
          <w:color w:val="000000" w:themeColor="text1"/>
          <w:vertAlign w:val="superscript"/>
        </w:rPr>
        <w:footnoteRef/>
      </w:r>
      <w:r w:rsidRPr="003D6428">
        <w:rPr>
          <w:rFonts w:ascii="Transliterasi" w:hAnsi="Transliterasi"/>
          <w:color w:val="000000" w:themeColor="text1"/>
        </w:rPr>
        <w:t xml:space="preserve">Ibnu Daqiq Al Id, </w:t>
      </w:r>
      <w:r w:rsidRPr="003D6428">
        <w:rPr>
          <w:rFonts w:ascii="Transliterasi" w:hAnsi="Transliterasi"/>
          <w:i/>
          <w:iCs/>
          <w:color w:val="000000" w:themeColor="text1"/>
        </w:rPr>
        <w:t>Ihkamul Ahkam Syarh Umdatul Ahkam,</w:t>
      </w:r>
      <w:r w:rsidRPr="003D6428">
        <w:rPr>
          <w:rFonts w:ascii="Transliterasi" w:hAnsi="Transliterasi"/>
          <w:color w:val="000000" w:themeColor="text1"/>
        </w:rPr>
        <w:t xml:space="preserve"> (Jakarta: Pustaka Azzam 2012), h 225-253 </w:t>
      </w:r>
    </w:p>
  </w:footnote>
  <w:footnote w:id="68">
    <w:p w:rsidR="00AC51F0" w:rsidRPr="003D6428" w:rsidRDefault="00AC51F0" w:rsidP="00AC51F0">
      <w:pPr>
        <w:pStyle w:val="FootnoteText"/>
        <w:ind w:firstLine="720"/>
        <w:jc w:val="both"/>
        <w:rPr>
          <w:rFonts w:ascii="Transliterasi" w:hAnsi="Transliterasi"/>
          <w:color w:val="000000" w:themeColor="text1"/>
          <w:lang w:val="en-US"/>
        </w:rPr>
      </w:pPr>
      <w:r w:rsidRPr="003D6428">
        <w:rPr>
          <w:rStyle w:val="FootnoteReference"/>
          <w:rFonts w:ascii="Transliterasi" w:hAnsi="Transliterasi"/>
          <w:color w:val="000000" w:themeColor="text1"/>
          <w:vertAlign w:val="superscript"/>
        </w:rPr>
        <w:footnoteRef/>
      </w:r>
      <w:r w:rsidRPr="003D6428">
        <w:rPr>
          <w:rFonts w:ascii="Transliterasi" w:hAnsi="Transliterasi"/>
          <w:color w:val="000000" w:themeColor="text1"/>
          <w:lang w:val="en-US"/>
        </w:rPr>
        <w:t xml:space="preserve">Syaikh Salim bin ‘led Al-Halali, </w:t>
      </w:r>
      <w:r w:rsidRPr="003D6428">
        <w:rPr>
          <w:rFonts w:ascii="Transliterasi" w:hAnsi="Transliterasi"/>
          <w:i/>
          <w:color w:val="000000" w:themeColor="text1"/>
          <w:lang w:val="en-US"/>
        </w:rPr>
        <w:t xml:space="preserve">Syarah Riyadhush Shalihin, </w:t>
      </w:r>
      <w:r w:rsidRPr="003D6428">
        <w:rPr>
          <w:rFonts w:ascii="Transliterasi" w:hAnsi="Transliterasi"/>
          <w:color w:val="000000" w:themeColor="text1"/>
          <w:lang w:val="en-US"/>
        </w:rPr>
        <w:t xml:space="preserve">Jilid 1, (Jakarta: Pustaka Imam Asy-Syafi’I, 2005). </w:t>
      </w:r>
      <w:proofErr w:type="gramStart"/>
      <w:r w:rsidRPr="003D6428">
        <w:rPr>
          <w:rFonts w:ascii="Transliterasi" w:hAnsi="Transliterasi"/>
          <w:color w:val="000000" w:themeColor="text1"/>
          <w:lang w:val="en-US"/>
        </w:rPr>
        <w:t>H, 5.</w:t>
      </w:r>
      <w:proofErr w:type="gramEnd"/>
    </w:p>
  </w:footnote>
  <w:footnote w:id="69">
    <w:p w:rsidR="00AC51F0" w:rsidRPr="00114E75" w:rsidRDefault="00AC51F0" w:rsidP="00AC51F0">
      <w:pPr>
        <w:pStyle w:val="FootnoteText"/>
        <w:ind w:firstLine="720"/>
        <w:jc w:val="both"/>
        <w:rPr>
          <w:rFonts w:ascii="Transliterasi" w:hAnsi="Transliterasi"/>
          <w:lang w:val="en-US"/>
        </w:rPr>
      </w:pPr>
      <w:r w:rsidRPr="00114E75">
        <w:rPr>
          <w:rStyle w:val="FootnoteReference"/>
          <w:rFonts w:ascii="Transliterasi" w:hAnsi="Transliterasi"/>
          <w:vertAlign w:val="superscript"/>
        </w:rPr>
        <w:footnoteRef/>
      </w:r>
      <w:r w:rsidRPr="00114E75">
        <w:rPr>
          <w:rFonts w:ascii="Transliterasi" w:hAnsi="Transliterasi"/>
          <w:lang w:val="en-US"/>
        </w:rPr>
        <w:t xml:space="preserve">Ali Asnur hasibuan, </w:t>
      </w:r>
      <w:r w:rsidRPr="00114E75">
        <w:rPr>
          <w:rFonts w:ascii="Transliterasi" w:hAnsi="Transliterasi"/>
          <w:i/>
          <w:lang w:val="en-US"/>
        </w:rPr>
        <w:t xml:space="preserve">Amil Zakat Fitrad di Masjid Nurul Huda  </w:t>
      </w:r>
      <w:r w:rsidRPr="00114E75">
        <w:rPr>
          <w:rFonts w:ascii="Transliterasi" w:hAnsi="Transliterasi"/>
          <w:lang w:val="en-US"/>
        </w:rPr>
        <w:t>(Desa Siraisan, 3 September 2019)</w:t>
      </w:r>
    </w:p>
  </w:footnote>
  <w:footnote w:id="70">
    <w:p w:rsidR="00AC51F0" w:rsidRPr="00114E75" w:rsidRDefault="00AC51F0" w:rsidP="00AC51F0">
      <w:pPr>
        <w:pStyle w:val="FootnoteText"/>
        <w:ind w:firstLine="720"/>
        <w:jc w:val="both"/>
        <w:rPr>
          <w:rFonts w:ascii="Transliterasi" w:hAnsi="Transliterasi"/>
          <w:lang w:val="en-US"/>
        </w:rPr>
      </w:pPr>
      <w:r w:rsidRPr="00114E75">
        <w:rPr>
          <w:rStyle w:val="FootnoteReference"/>
          <w:rFonts w:ascii="Transliterasi" w:hAnsi="Transliterasi"/>
          <w:vertAlign w:val="superscript"/>
        </w:rPr>
        <w:footnoteRef/>
      </w:r>
      <w:r w:rsidRPr="00114E75">
        <w:rPr>
          <w:rFonts w:ascii="Transliterasi" w:hAnsi="Transliterasi"/>
          <w:lang w:val="en-US"/>
        </w:rPr>
        <w:t xml:space="preserve">Muntir batubara, </w:t>
      </w:r>
      <w:r w:rsidRPr="00114E75">
        <w:rPr>
          <w:rFonts w:ascii="Transliterasi" w:hAnsi="Transliterasi"/>
          <w:i/>
          <w:lang w:val="en-US"/>
        </w:rPr>
        <w:t xml:space="preserve">Pengurus Zakat Fitrah di Masjid Nurul Huda </w:t>
      </w:r>
      <w:r w:rsidRPr="00114E75">
        <w:rPr>
          <w:rFonts w:ascii="Transliterasi" w:hAnsi="Transliterasi"/>
          <w:lang w:val="en-US"/>
        </w:rPr>
        <w:t>(Desa Siraisan, 5 September 2019)</w:t>
      </w:r>
    </w:p>
  </w:footnote>
  <w:footnote w:id="71">
    <w:p w:rsidR="00AC51F0" w:rsidRPr="00114E75" w:rsidRDefault="00AC51F0" w:rsidP="00AC51F0">
      <w:pPr>
        <w:pStyle w:val="FootnoteText"/>
        <w:ind w:firstLine="720"/>
        <w:jc w:val="both"/>
        <w:rPr>
          <w:rFonts w:ascii="Transliterasi" w:hAnsi="Transliterasi"/>
          <w:lang w:val="en-US"/>
        </w:rPr>
      </w:pPr>
      <w:r w:rsidRPr="00114E75">
        <w:rPr>
          <w:rStyle w:val="FootnoteReference"/>
          <w:rFonts w:ascii="Transliterasi" w:hAnsi="Transliterasi"/>
          <w:vertAlign w:val="superscript"/>
        </w:rPr>
        <w:footnoteRef/>
      </w:r>
      <w:r w:rsidRPr="00114E75">
        <w:rPr>
          <w:rFonts w:ascii="Transliterasi" w:hAnsi="Transliterasi"/>
          <w:i/>
          <w:lang w:val="en-US"/>
        </w:rPr>
        <w:t xml:space="preserve">Ibid, </w:t>
      </w:r>
      <w:r w:rsidRPr="00114E75">
        <w:rPr>
          <w:rFonts w:ascii="Transliterasi" w:hAnsi="Transliterasi"/>
          <w:lang w:val="en-US"/>
        </w:rPr>
        <w:t xml:space="preserve">Ali Asnur Hasibuan, </w:t>
      </w:r>
      <w:proofErr w:type="gramStart"/>
      <w:r w:rsidRPr="00114E75">
        <w:rPr>
          <w:rFonts w:ascii="Transliterasi" w:hAnsi="Transliterasi"/>
          <w:i/>
          <w:lang w:val="en-US"/>
        </w:rPr>
        <w:t>wawancara</w:t>
      </w:r>
      <w:r w:rsidRPr="00114E75">
        <w:rPr>
          <w:rFonts w:ascii="Transliterasi" w:hAnsi="Transliterasi"/>
          <w:lang w:val="en-US"/>
        </w:rPr>
        <w:t>(</w:t>
      </w:r>
      <w:proofErr w:type="gramEnd"/>
      <w:r w:rsidRPr="00114E75">
        <w:rPr>
          <w:rFonts w:ascii="Transliterasi" w:hAnsi="Transliterasi"/>
          <w:lang w:val="en-US"/>
        </w:rPr>
        <w:t>Desa Siraisan 3 September 2019).</w:t>
      </w:r>
    </w:p>
  </w:footnote>
  <w:footnote w:id="72">
    <w:p w:rsidR="00AC51F0" w:rsidRPr="00114E75" w:rsidRDefault="00AC51F0" w:rsidP="00AC51F0">
      <w:pPr>
        <w:pStyle w:val="FootnoteText"/>
        <w:ind w:firstLine="720"/>
        <w:jc w:val="both"/>
        <w:rPr>
          <w:rFonts w:ascii="Transliterasi" w:hAnsi="Transliterasi"/>
          <w:lang w:val="en-US"/>
        </w:rPr>
      </w:pPr>
      <w:r w:rsidRPr="00114E75">
        <w:rPr>
          <w:rStyle w:val="FootnoteReference"/>
          <w:rFonts w:ascii="Transliterasi" w:hAnsi="Transliterasi"/>
          <w:vertAlign w:val="superscript"/>
        </w:rPr>
        <w:footnoteRef/>
      </w:r>
      <w:r w:rsidRPr="00114E75">
        <w:rPr>
          <w:rFonts w:ascii="Transliterasi" w:hAnsi="Transliterasi"/>
          <w:lang w:val="en-US"/>
        </w:rPr>
        <w:t xml:space="preserve">Lobe Sariat Batubara, </w:t>
      </w:r>
      <w:r w:rsidRPr="00114E75">
        <w:rPr>
          <w:rFonts w:ascii="Transliterasi" w:hAnsi="Transliterasi"/>
          <w:i/>
          <w:lang w:val="en-US"/>
        </w:rPr>
        <w:t>Imam Masji Al-Muttaqin</w:t>
      </w:r>
      <w:r w:rsidRPr="00114E75">
        <w:rPr>
          <w:rFonts w:ascii="Transliterasi" w:hAnsi="Transliterasi"/>
          <w:lang w:val="en-US"/>
        </w:rPr>
        <w:t xml:space="preserve"> (Desa Siraisan 5 September 2019)</w:t>
      </w:r>
    </w:p>
  </w:footnote>
  <w:footnote w:id="73">
    <w:p w:rsidR="00AC51F0" w:rsidRPr="00114E75" w:rsidRDefault="00AC51F0" w:rsidP="00AC51F0">
      <w:pPr>
        <w:pStyle w:val="FootnoteText"/>
        <w:ind w:firstLine="720"/>
        <w:rPr>
          <w:rFonts w:ascii="Transliterasi" w:hAnsi="Transliterasi"/>
          <w:vertAlign w:val="superscript"/>
          <w:lang w:val="en-US"/>
        </w:rPr>
      </w:pPr>
      <w:r w:rsidRPr="00114E75">
        <w:rPr>
          <w:rStyle w:val="FootnoteReference"/>
          <w:rFonts w:ascii="Transliterasi" w:hAnsi="Transliterasi"/>
          <w:vertAlign w:val="superscript"/>
        </w:rPr>
        <w:footnoteRef/>
      </w:r>
      <w:r w:rsidRPr="00114E75">
        <w:rPr>
          <w:rFonts w:ascii="Transliterasi" w:hAnsi="Transliterasi"/>
          <w:vertAlign w:val="superscript"/>
        </w:rPr>
        <w:t xml:space="preserve"> </w:t>
      </w:r>
      <w:r w:rsidRPr="00114E75">
        <w:rPr>
          <w:rFonts w:ascii="Transliterasi" w:hAnsi="Transliterasi"/>
          <w:vertAlign w:val="superscript"/>
          <w:lang w:val="en-US"/>
        </w:rPr>
        <w:t xml:space="preserve">Gong Matua Pulungan. </w:t>
      </w:r>
      <w:r w:rsidRPr="00114E75">
        <w:rPr>
          <w:rFonts w:ascii="Transliterasi" w:hAnsi="Transliterasi"/>
          <w:i/>
          <w:vertAlign w:val="superscript"/>
          <w:lang w:val="en-US"/>
        </w:rPr>
        <w:t>Masyarakat Desa Siraisan</w:t>
      </w:r>
      <w:r w:rsidRPr="00114E75">
        <w:rPr>
          <w:rFonts w:ascii="Transliterasi" w:hAnsi="Transliterasi"/>
          <w:vertAlign w:val="superscript"/>
          <w:lang w:val="en-US"/>
        </w:rPr>
        <w:t xml:space="preserve"> (Desa Siraisan 5 September 2019)</w:t>
      </w:r>
    </w:p>
  </w:footnote>
  <w:footnote w:id="74">
    <w:p w:rsidR="00AC51F0" w:rsidRPr="00114E75" w:rsidRDefault="00AC51F0" w:rsidP="00AC51F0">
      <w:pPr>
        <w:pStyle w:val="FootnoteText"/>
        <w:ind w:firstLine="720"/>
        <w:jc w:val="both"/>
        <w:rPr>
          <w:rFonts w:ascii="Transliterasi" w:hAnsi="Transliterasi"/>
          <w:lang w:val="en-US"/>
        </w:rPr>
      </w:pPr>
      <w:r w:rsidRPr="00114E75">
        <w:rPr>
          <w:rStyle w:val="FootnoteReference"/>
          <w:rFonts w:ascii="Transliterasi" w:hAnsi="Transliterasi"/>
          <w:vertAlign w:val="superscript"/>
        </w:rPr>
        <w:footnoteRef/>
      </w:r>
      <w:r w:rsidRPr="00114E75">
        <w:rPr>
          <w:rFonts w:ascii="Transliterasi" w:hAnsi="Transliterasi"/>
          <w:lang w:val="en-US"/>
        </w:rPr>
        <w:t>Aminuddin Batubara,</w:t>
      </w:r>
      <w:r w:rsidRPr="00114E75">
        <w:rPr>
          <w:rFonts w:ascii="Transliterasi" w:hAnsi="Transliterasi"/>
          <w:i/>
          <w:lang w:val="en-US"/>
        </w:rPr>
        <w:t xml:space="preserve"> Masyarakat Desa Siraisan </w:t>
      </w:r>
      <w:r w:rsidRPr="00114E75">
        <w:rPr>
          <w:rFonts w:ascii="Transliterasi" w:hAnsi="Transliterasi"/>
          <w:lang w:val="en-US"/>
        </w:rPr>
        <w:t>(Desa Siraisan 6 September 2019).</w:t>
      </w:r>
    </w:p>
  </w:footnote>
  <w:footnote w:id="75">
    <w:p w:rsidR="00AC51F0" w:rsidRPr="00114E75" w:rsidRDefault="00AC51F0" w:rsidP="00AC51F0">
      <w:pPr>
        <w:pStyle w:val="FootnoteText"/>
        <w:ind w:firstLine="720"/>
        <w:jc w:val="both"/>
        <w:rPr>
          <w:rFonts w:ascii="Transliterasi" w:hAnsi="Transliterasi"/>
          <w:i/>
          <w:lang w:val="en-US"/>
        </w:rPr>
      </w:pPr>
      <w:r w:rsidRPr="00114E75">
        <w:rPr>
          <w:rStyle w:val="FootnoteReference"/>
          <w:rFonts w:ascii="Transliterasi" w:hAnsi="Transliterasi"/>
          <w:vertAlign w:val="superscript"/>
        </w:rPr>
        <w:footnoteRef/>
      </w:r>
      <w:r w:rsidRPr="00114E75">
        <w:rPr>
          <w:rFonts w:ascii="Transliterasi" w:hAnsi="Transliterasi"/>
          <w:vertAlign w:val="superscript"/>
          <w:lang w:val="en-US"/>
        </w:rPr>
        <w:t>.</w:t>
      </w:r>
      <w:r w:rsidRPr="00114E75">
        <w:rPr>
          <w:rFonts w:ascii="Transliterasi" w:hAnsi="Transliterasi"/>
          <w:lang w:val="en-US"/>
        </w:rPr>
        <w:t xml:space="preserve"> pak Ismail, </w:t>
      </w:r>
      <w:r w:rsidRPr="00114E75">
        <w:rPr>
          <w:rFonts w:ascii="Transliterasi" w:hAnsi="Transliterasi"/>
          <w:i/>
          <w:lang w:val="en-US"/>
        </w:rPr>
        <w:t>Ketua Majelis Ulama (MUI) Kabupaten Padang Lawas</w:t>
      </w:r>
      <w:r w:rsidRPr="00114E75">
        <w:rPr>
          <w:rFonts w:ascii="Transliterasi" w:hAnsi="Transliterasi"/>
          <w:lang w:val="en-US"/>
        </w:rPr>
        <w:t xml:space="preserve"> (jum’at 6 September 2019)</w:t>
      </w:r>
    </w:p>
  </w:footnote>
  <w:footnote w:id="76">
    <w:p w:rsidR="00AC51F0" w:rsidRPr="00114E75" w:rsidRDefault="00AC51F0" w:rsidP="00AC51F0">
      <w:pPr>
        <w:pStyle w:val="FootnoteText"/>
        <w:ind w:firstLine="720"/>
        <w:jc w:val="both"/>
        <w:rPr>
          <w:rFonts w:ascii="Transliterasi" w:hAnsi="Transliterasi"/>
          <w:lang w:val="en-US"/>
        </w:rPr>
      </w:pPr>
      <w:r w:rsidRPr="00114E75">
        <w:rPr>
          <w:rStyle w:val="FootnoteReference"/>
          <w:rFonts w:ascii="Transliterasi" w:hAnsi="Transliterasi"/>
          <w:vertAlign w:val="superscript"/>
        </w:rPr>
        <w:footnoteRef/>
      </w:r>
      <w:r w:rsidRPr="00114E75">
        <w:rPr>
          <w:rFonts w:ascii="Transliterasi" w:hAnsi="Transliterasi"/>
          <w:lang w:val="en-US"/>
        </w:rPr>
        <w:t xml:space="preserve"> Pak Khoiruddin Daulay,</w:t>
      </w:r>
      <w:r w:rsidRPr="00114E75">
        <w:rPr>
          <w:rFonts w:ascii="Transliterasi" w:hAnsi="Transliterasi"/>
          <w:i/>
          <w:lang w:val="en-US"/>
        </w:rPr>
        <w:t xml:space="preserve"> Kepala Kantor Urusan Agama Kecamatan Ulu Barumun </w:t>
      </w:r>
      <w:r w:rsidRPr="00114E75">
        <w:rPr>
          <w:rFonts w:ascii="Transliterasi" w:hAnsi="Transliterasi"/>
          <w:lang w:val="en-US"/>
        </w:rPr>
        <w:t>(Kantor KUA Paringgonan 14 September 2019)</w:t>
      </w:r>
    </w:p>
  </w:footnote>
  <w:footnote w:id="77">
    <w:p w:rsidR="00AC51F0" w:rsidRPr="00114E75" w:rsidRDefault="00AC51F0" w:rsidP="00AC51F0">
      <w:pPr>
        <w:pStyle w:val="FootnoteText"/>
        <w:ind w:firstLine="720"/>
        <w:rPr>
          <w:rFonts w:ascii="Transliterasi" w:hAnsi="Transliterasi"/>
          <w:lang w:val="en-US"/>
        </w:rPr>
      </w:pPr>
      <w:r w:rsidRPr="00114E75">
        <w:rPr>
          <w:rStyle w:val="FootnoteReference"/>
          <w:rFonts w:ascii="Transliterasi" w:hAnsi="Transliterasi"/>
          <w:vertAlign w:val="superscript"/>
        </w:rPr>
        <w:footnoteRef/>
      </w:r>
      <w:r w:rsidRPr="00114E75">
        <w:rPr>
          <w:rFonts w:ascii="Transliterasi" w:hAnsi="Transliterasi"/>
          <w:lang w:val="en-US"/>
        </w:rPr>
        <w:t>Syafruddin Syam,</w:t>
      </w:r>
      <w:r w:rsidRPr="00114E75">
        <w:rPr>
          <w:rFonts w:ascii="Transliterasi" w:hAnsi="Transliterasi"/>
          <w:i/>
          <w:lang w:val="en-US"/>
        </w:rPr>
        <w:t xml:space="preserve"> Wakil Dekan I Fakultas Syariah </w:t>
      </w:r>
      <w:r w:rsidRPr="00114E75">
        <w:rPr>
          <w:rFonts w:ascii="Transliterasi" w:hAnsi="Transliterasi"/>
          <w:lang w:val="en-US"/>
        </w:rPr>
        <w:t>(Ruangan Kantor Wakil Dekan I Fakultas Syari’ah Uinsu, 05 November 2019)</w:t>
      </w:r>
    </w:p>
  </w:footnote>
  <w:footnote w:id="78">
    <w:p w:rsidR="00AC51F0" w:rsidRPr="00114E75" w:rsidRDefault="00AC51F0" w:rsidP="00AC51F0">
      <w:pPr>
        <w:pStyle w:val="NoSpacing"/>
        <w:ind w:firstLine="720"/>
        <w:jc w:val="both"/>
        <w:rPr>
          <w:rFonts w:ascii="Transliterasi" w:hAnsi="Transliterasi" w:cs="Times New Roman"/>
          <w:bCs/>
          <w:sz w:val="20"/>
          <w:szCs w:val="20"/>
        </w:rPr>
      </w:pPr>
      <w:r w:rsidRPr="00114E75">
        <w:rPr>
          <w:rStyle w:val="FootnoteReference"/>
          <w:rFonts w:ascii="Transliterasi" w:hAnsi="Transliterasi"/>
          <w:sz w:val="20"/>
          <w:szCs w:val="20"/>
          <w:vertAlign w:val="superscript"/>
        </w:rPr>
        <w:footnoteRef/>
      </w:r>
      <w:r w:rsidRPr="00114E75">
        <w:rPr>
          <w:rFonts w:ascii="Transliterasi" w:hAnsi="Transliterasi" w:cs="Times New Roman"/>
          <w:bCs/>
          <w:sz w:val="20"/>
          <w:szCs w:val="20"/>
          <w:lang w:val="id-ID"/>
        </w:rPr>
        <w:t>Imam Abi Zakariaya Mahyudin bin Syarof An Nawai, Majmu’Syarah al Muhadzzab juz 6 bab shadaqah Beirut,( Libanon: Darul fikr, 2005),  h. 159-160.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7323132"/>
      <w:docPartObj>
        <w:docPartGallery w:val="Page Numbers (Top of Page)"/>
        <w:docPartUnique/>
      </w:docPartObj>
    </w:sdtPr>
    <w:sdtEndPr>
      <w:rPr>
        <w:rFonts w:ascii="Transliterasi" w:hAnsi="Transliterasi"/>
        <w:noProof/>
        <w:sz w:val="24"/>
        <w:szCs w:val="24"/>
      </w:rPr>
    </w:sdtEndPr>
    <w:sdtContent>
      <w:p w:rsidR="00E94753" w:rsidRPr="00E94753" w:rsidRDefault="00E94753">
        <w:pPr>
          <w:pStyle w:val="Header"/>
          <w:jc w:val="right"/>
          <w:rPr>
            <w:rFonts w:ascii="Transliterasi" w:hAnsi="Transliterasi"/>
            <w:sz w:val="24"/>
            <w:szCs w:val="24"/>
          </w:rPr>
        </w:pPr>
        <w:r w:rsidRPr="00E94753">
          <w:rPr>
            <w:rFonts w:ascii="Transliterasi" w:hAnsi="Transliterasi"/>
            <w:sz w:val="24"/>
            <w:szCs w:val="24"/>
          </w:rPr>
          <w:fldChar w:fldCharType="begin"/>
        </w:r>
        <w:r w:rsidRPr="00E94753">
          <w:rPr>
            <w:rFonts w:ascii="Transliterasi" w:hAnsi="Transliterasi"/>
            <w:sz w:val="24"/>
            <w:szCs w:val="24"/>
          </w:rPr>
          <w:instrText xml:space="preserve"> PAGE   \* MERGEFORMAT </w:instrText>
        </w:r>
        <w:r w:rsidRPr="00E94753">
          <w:rPr>
            <w:rFonts w:ascii="Transliterasi" w:hAnsi="Transliterasi"/>
            <w:sz w:val="24"/>
            <w:szCs w:val="24"/>
          </w:rPr>
          <w:fldChar w:fldCharType="separate"/>
        </w:r>
        <w:r w:rsidR="00693948">
          <w:rPr>
            <w:rFonts w:ascii="Transliterasi" w:hAnsi="Transliterasi"/>
            <w:noProof/>
            <w:sz w:val="24"/>
            <w:szCs w:val="24"/>
          </w:rPr>
          <w:t>108</w:t>
        </w:r>
        <w:r w:rsidRPr="00E94753">
          <w:rPr>
            <w:rFonts w:ascii="Transliterasi" w:hAnsi="Transliterasi"/>
            <w:noProof/>
            <w:sz w:val="24"/>
            <w:szCs w:val="24"/>
          </w:rPr>
          <w:fldChar w:fldCharType="end"/>
        </w:r>
      </w:p>
    </w:sdtContent>
  </w:sdt>
  <w:p w:rsidR="00E94753" w:rsidRDefault="00E947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933B8"/>
    <w:multiLevelType w:val="hybridMultilevel"/>
    <w:tmpl w:val="A926BDB8"/>
    <w:lvl w:ilvl="0" w:tplc="0409000F">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
    <w:nsid w:val="0A103732"/>
    <w:multiLevelType w:val="hybridMultilevel"/>
    <w:tmpl w:val="B10A7CFE"/>
    <w:lvl w:ilvl="0" w:tplc="753E5FAC">
      <w:start w:val="1"/>
      <w:numFmt w:val="lowerLetter"/>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2">
    <w:nsid w:val="0D2F0607"/>
    <w:multiLevelType w:val="hybridMultilevel"/>
    <w:tmpl w:val="21005EDC"/>
    <w:lvl w:ilvl="0" w:tplc="C2D020F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C2A4095"/>
    <w:multiLevelType w:val="hybridMultilevel"/>
    <w:tmpl w:val="D0D4F0D4"/>
    <w:lvl w:ilvl="0" w:tplc="F9027B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FD436AE"/>
    <w:multiLevelType w:val="hybridMultilevel"/>
    <w:tmpl w:val="97E0FB14"/>
    <w:lvl w:ilvl="0" w:tplc="04090015">
      <w:start w:val="1"/>
      <w:numFmt w:val="upperLetter"/>
      <w:lvlText w:val="%1."/>
      <w:lvlJc w:val="left"/>
      <w:pPr>
        <w:ind w:left="720" w:hanging="360"/>
      </w:pPr>
      <w:rPr>
        <w:rFonts w:hint="default"/>
      </w:rPr>
    </w:lvl>
    <w:lvl w:ilvl="1" w:tplc="60C27BD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DD7D29"/>
    <w:multiLevelType w:val="hybridMultilevel"/>
    <w:tmpl w:val="26167B9E"/>
    <w:lvl w:ilvl="0" w:tplc="D3FABD04">
      <w:start w:val="1"/>
      <w:numFmt w:val="decimal"/>
      <w:lvlText w:val="%1."/>
      <w:lvlJc w:val="left"/>
      <w:pPr>
        <w:ind w:left="720" w:hanging="360"/>
      </w:pPr>
      <w:rPr>
        <w:rFonts w:eastAsiaTheme="minorEastAsia"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50142B"/>
    <w:multiLevelType w:val="hybridMultilevel"/>
    <w:tmpl w:val="C7C8F8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3C1D2F"/>
    <w:multiLevelType w:val="hybridMultilevel"/>
    <w:tmpl w:val="F7340F66"/>
    <w:lvl w:ilvl="0" w:tplc="AA087A5E">
      <w:start w:val="1"/>
      <w:numFmt w:val="decimal"/>
      <w:lvlText w:val="%1."/>
      <w:lvlJc w:val="left"/>
      <w:pPr>
        <w:ind w:left="1440" w:hanging="360"/>
      </w:pPr>
      <w:rPr>
        <w:rFonts w:hint="default"/>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2DB65E00"/>
    <w:multiLevelType w:val="hybridMultilevel"/>
    <w:tmpl w:val="6008A194"/>
    <w:lvl w:ilvl="0" w:tplc="04090019">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35E2633F"/>
    <w:multiLevelType w:val="hybridMultilevel"/>
    <w:tmpl w:val="D50818D0"/>
    <w:lvl w:ilvl="0" w:tplc="5EC6252E">
      <w:start w:val="1"/>
      <w:numFmt w:val="upperLetter"/>
      <w:lvlText w:val="%1."/>
      <w:lvlJc w:val="left"/>
      <w:pPr>
        <w:ind w:left="720" w:hanging="360"/>
      </w:pPr>
      <w:rPr>
        <w:rFonts w:ascii="Transliterasi" w:hAnsi="Transliterasi" w:cs="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DC4E4B"/>
    <w:multiLevelType w:val="hybridMultilevel"/>
    <w:tmpl w:val="40E8630C"/>
    <w:lvl w:ilvl="0" w:tplc="96C23CFE">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409306DB"/>
    <w:multiLevelType w:val="hybridMultilevel"/>
    <w:tmpl w:val="3356DC98"/>
    <w:lvl w:ilvl="0" w:tplc="892E135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62A0D4E"/>
    <w:multiLevelType w:val="hybridMultilevel"/>
    <w:tmpl w:val="C7408C40"/>
    <w:lvl w:ilvl="0" w:tplc="DA929050">
      <w:start w:val="1"/>
      <w:numFmt w:val="decimal"/>
      <w:lvlText w:val="%1."/>
      <w:lvlJc w:val="left"/>
      <w:pPr>
        <w:ind w:left="720" w:hanging="360"/>
      </w:pPr>
      <w:rPr>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CBB71C3"/>
    <w:multiLevelType w:val="hybridMultilevel"/>
    <w:tmpl w:val="08A060B6"/>
    <w:lvl w:ilvl="0" w:tplc="81F060F4">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4FBD3FA5"/>
    <w:multiLevelType w:val="hybridMultilevel"/>
    <w:tmpl w:val="4CC201EA"/>
    <w:lvl w:ilvl="0" w:tplc="0409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50C019FE"/>
    <w:multiLevelType w:val="hybridMultilevel"/>
    <w:tmpl w:val="7332D312"/>
    <w:lvl w:ilvl="0" w:tplc="8E9094BC">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54EB0B6A"/>
    <w:multiLevelType w:val="hybridMultilevel"/>
    <w:tmpl w:val="237EFFE8"/>
    <w:lvl w:ilvl="0" w:tplc="0409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558E65BF"/>
    <w:multiLevelType w:val="hybridMultilevel"/>
    <w:tmpl w:val="2E861074"/>
    <w:lvl w:ilvl="0" w:tplc="7164794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5E2763C"/>
    <w:multiLevelType w:val="hybridMultilevel"/>
    <w:tmpl w:val="265E3BC6"/>
    <w:lvl w:ilvl="0" w:tplc="8AFA0D5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5F12D6"/>
    <w:multiLevelType w:val="hybridMultilevel"/>
    <w:tmpl w:val="621EB8BA"/>
    <w:lvl w:ilvl="0" w:tplc="0409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0">
    <w:nsid w:val="575F231A"/>
    <w:multiLevelType w:val="hybridMultilevel"/>
    <w:tmpl w:val="01DA661E"/>
    <w:lvl w:ilvl="0" w:tplc="02860786">
      <w:start w:val="1"/>
      <w:numFmt w:val="upperLetter"/>
      <w:lvlText w:val="%1."/>
      <w:lvlJc w:val="left"/>
      <w:pPr>
        <w:ind w:left="1070" w:hanging="360"/>
      </w:pPr>
      <w:rPr>
        <w:rFonts w:ascii="Transliterasi" w:eastAsiaTheme="minorHAnsi" w:hAnsi="Transliterasi" w:cstheme="minorBidi"/>
        <w:b w:val="0"/>
        <w:bCs w:val="0"/>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1">
    <w:nsid w:val="58F14FCE"/>
    <w:multiLevelType w:val="hybridMultilevel"/>
    <w:tmpl w:val="255EEBCE"/>
    <w:lvl w:ilvl="0" w:tplc="3424D384">
      <w:start w:val="3"/>
      <w:numFmt w:val="lowerLetter"/>
      <w:lvlText w:val="%1)"/>
      <w:lvlJc w:val="left"/>
      <w:pPr>
        <w:ind w:left="4849" w:hanging="360"/>
      </w:pPr>
      <w:rPr>
        <w:rFonts w:hint="default"/>
      </w:rPr>
    </w:lvl>
    <w:lvl w:ilvl="1" w:tplc="04090019" w:tentative="1">
      <w:start w:val="1"/>
      <w:numFmt w:val="lowerLetter"/>
      <w:lvlText w:val="%2."/>
      <w:lvlJc w:val="left"/>
      <w:pPr>
        <w:ind w:left="5569" w:hanging="360"/>
      </w:pPr>
    </w:lvl>
    <w:lvl w:ilvl="2" w:tplc="0409001B" w:tentative="1">
      <w:start w:val="1"/>
      <w:numFmt w:val="lowerRoman"/>
      <w:lvlText w:val="%3."/>
      <w:lvlJc w:val="right"/>
      <w:pPr>
        <w:ind w:left="6289" w:hanging="180"/>
      </w:pPr>
    </w:lvl>
    <w:lvl w:ilvl="3" w:tplc="0409000F" w:tentative="1">
      <w:start w:val="1"/>
      <w:numFmt w:val="decimal"/>
      <w:lvlText w:val="%4."/>
      <w:lvlJc w:val="left"/>
      <w:pPr>
        <w:ind w:left="7009" w:hanging="360"/>
      </w:pPr>
    </w:lvl>
    <w:lvl w:ilvl="4" w:tplc="04090019" w:tentative="1">
      <w:start w:val="1"/>
      <w:numFmt w:val="lowerLetter"/>
      <w:lvlText w:val="%5."/>
      <w:lvlJc w:val="left"/>
      <w:pPr>
        <w:ind w:left="7729" w:hanging="360"/>
      </w:pPr>
    </w:lvl>
    <w:lvl w:ilvl="5" w:tplc="0409001B" w:tentative="1">
      <w:start w:val="1"/>
      <w:numFmt w:val="lowerRoman"/>
      <w:lvlText w:val="%6."/>
      <w:lvlJc w:val="right"/>
      <w:pPr>
        <w:ind w:left="8449" w:hanging="180"/>
      </w:pPr>
    </w:lvl>
    <w:lvl w:ilvl="6" w:tplc="0409000F" w:tentative="1">
      <w:start w:val="1"/>
      <w:numFmt w:val="decimal"/>
      <w:lvlText w:val="%7."/>
      <w:lvlJc w:val="left"/>
      <w:pPr>
        <w:ind w:left="9169" w:hanging="360"/>
      </w:pPr>
    </w:lvl>
    <w:lvl w:ilvl="7" w:tplc="04090019" w:tentative="1">
      <w:start w:val="1"/>
      <w:numFmt w:val="lowerLetter"/>
      <w:lvlText w:val="%8."/>
      <w:lvlJc w:val="left"/>
      <w:pPr>
        <w:ind w:left="9889" w:hanging="360"/>
      </w:pPr>
    </w:lvl>
    <w:lvl w:ilvl="8" w:tplc="0409001B" w:tentative="1">
      <w:start w:val="1"/>
      <w:numFmt w:val="lowerRoman"/>
      <w:lvlText w:val="%9."/>
      <w:lvlJc w:val="right"/>
      <w:pPr>
        <w:ind w:left="10609" w:hanging="180"/>
      </w:pPr>
    </w:lvl>
  </w:abstractNum>
  <w:abstractNum w:abstractNumId="22">
    <w:nsid w:val="607066ED"/>
    <w:multiLevelType w:val="hybridMultilevel"/>
    <w:tmpl w:val="4494322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32B3B99"/>
    <w:multiLevelType w:val="hybridMultilevel"/>
    <w:tmpl w:val="AFBA1F2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470796F"/>
    <w:multiLevelType w:val="hybridMultilevel"/>
    <w:tmpl w:val="94DC42B8"/>
    <w:lvl w:ilvl="0" w:tplc="BE80B02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5AB1434"/>
    <w:multiLevelType w:val="hybridMultilevel"/>
    <w:tmpl w:val="65D07918"/>
    <w:lvl w:ilvl="0" w:tplc="8110BE0C">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6">
    <w:nsid w:val="69250605"/>
    <w:multiLevelType w:val="hybridMultilevel"/>
    <w:tmpl w:val="1116E8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A825C43"/>
    <w:multiLevelType w:val="hybridMultilevel"/>
    <w:tmpl w:val="478A0FC6"/>
    <w:lvl w:ilvl="0" w:tplc="4E6C1E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B887C43"/>
    <w:multiLevelType w:val="hybridMultilevel"/>
    <w:tmpl w:val="34EEE622"/>
    <w:lvl w:ilvl="0" w:tplc="F380F5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EB308C8"/>
    <w:multiLevelType w:val="hybridMultilevel"/>
    <w:tmpl w:val="A7FE2658"/>
    <w:lvl w:ilvl="0" w:tplc="0409000F">
      <w:start w:val="1"/>
      <w:numFmt w:val="decimal"/>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0">
    <w:nsid w:val="72B9633E"/>
    <w:multiLevelType w:val="hybridMultilevel"/>
    <w:tmpl w:val="4484EAE6"/>
    <w:lvl w:ilvl="0" w:tplc="38C8CB6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1">
    <w:nsid w:val="74907746"/>
    <w:multiLevelType w:val="hybridMultilevel"/>
    <w:tmpl w:val="DD2205BE"/>
    <w:lvl w:ilvl="0" w:tplc="04090019">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2">
    <w:nsid w:val="7BD56F68"/>
    <w:multiLevelType w:val="hybridMultilevel"/>
    <w:tmpl w:val="6492C9A2"/>
    <w:lvl w:ilvl="0" w:tplc="784205C0">
      <w:start w:val="1"/>
      <w:numFmt w:val="decimal"/>
      <w:lvlText w:val="%1."/>
      <w:lvlJc w:val="left"/>
      <w:pPr>
        <w:ind w:left="1069" w:hanging="360"/>
      </w:pPr>
      <w:rPr>
        <w:rFonts w:hint="default"/>
        <w:b w:val="0"/>
        <w:bCs/>
      </w:rPr>
    </w:lvl>
    <w:lvl w:ilvl="1" w:tplc="0409000F">
      <w:start w:val="1"/>
      <w:numFmt w:val="decimal"/>
      <w:lvlText w:val="%2."/>
      <w:lvlJc w:val="left"/>
      <w:pPr>
        <w:ind w:left="1789" w:hanging="360"/>
      </w:pPr>
    </w:lvl>
    <w:lvl w:ilvl="2" w:tplc="0421001B">
      <w:start w:val="1"/>
      <w:numFmt w:val="lowerRoman"/>
      <w:lvlText w:val="%3."/>
      <w:lvlJc w:val="right"/>
      <w:pPr>
        <w:ind w:left="2509" w:hanging="180"/>
      </w:pPr>
    </w:lvl>
    <w:lvl w:ilvl="3" w:tplc="C5947486">
      <w:start w:val="1"/>
      <w:numFmt w:val="upperLetter"/>
      <w:lvlText w:val="%4."/>
      <w:lvlJc w:val="left"/>
      <w:pPr>
        <w:ind w:left="3229" w:hanging="360"/>
      </w:pPr>
      <w:rPr>
        <w:rFonts w:hint="default"/>
      </w:rPr>
    </w:lvl>
    <w:lvl w:ilvl="4" w:tplc="851AA4B0">
      <w:start w:val="3"/>
      <w:numFmt w:val="decimal"/>
      <w:lvlText w:val="%5)"/>
      <w:lvlJc w:val="left"/>
      <w:pPr>
        <w:ind w:left="3949" w:hanging="360"/>
      </w:pPr>
      <w:rPr>
        <w:rFonts w:hint="default"/>
      </w:rPr>
    </w:lvl>
    <w:lvl w:ilvl="5" w:tplc="40FC76AE">
      <w:start w:val="2"/>
      <w:numFmt w:val="lowerLetter"/>
      <w:lvlText w:val="%6)"/>
      <w:lvlJc w:val="left"/>
      <w:pPr>
        <w:ind w:left="4849" w:hanging="360"/>
      </w:pPr>
      <w:rPr>
        <w:rFonts w:hint="default"/>
      </w:rPr>
    </w:lvl>
    <w:lvl w:ilvl="6" w:tplc="0421000F">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3">
    <w:nsid w:val="7D921530"/>
    <w:multiLevelType w:val="hybridMultilevel"/>
    <w:tmpl w:val="669E2F10"/>
    <w:lvl w:ilvl="0" w:tplc="ECF877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DE10632"/>
    <w:multiLevelType w:val="hybridMultilevel"/>
    <w:tmpl w:val="DC7412B8"/>
    <w:lvl w:ilvl="0" w:tplc="C38AF74C">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7F7E4613"/>
    <w:multiLevelType w:val="hybridMultilevel"/>
    <w:tmpl w:val="648E2926"/>
    <w:lvl w:ilvl="0" w:tplc="09E87D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26"/>
  </w:num>
  <w:num w:numId="3">
    <w:abstractNumId w:val="22"/>
  </w:num>
  <w:num w:numId="4">
    <w:abstractNumId w:val="7"/>
  </w:num>
  <w:num w:numId="5">
    <w:abstractNumId w:val="25"/>
  </w:num>
  <w:num w:numId="6">
    <w:abstractNumId w:val="32"/>
  </w:num>
  <w:num w:numId="7">
    <w:abstractNumId w:val="24"/>
  </w:num>
  <w:num w:numId="8">
    <w:abstractNumId w:val="1"/>
  </w:num>
  <w:num w:numId="9">
    <w:abstractNumId w:val="23"/>
  </w:num>
  <w:num w:numId="10">
    <w:abstractNumId w:val="0"/>
  </w:num>
  <w:num w:numId="11">
    <w:abstractNumId w:val="14"/>
  </w:num>
  <w:num w:numId="12">
    <w:abstractNumId w:val="31"/>
  </w:num>
  <w:num w:numId="13">
    <w:abstractNumId w:val="29"/>
  </w:num>
  <w:num w:numId="14">
    <w:abstractNumId w:val="16"/>
  </w:num>
  <w:num w:numId="15">
    <w:abstractNumId w:val="8"/>
  </w:num>
  <w:num w:numId="16">
    <w:abstractNumId w:val="2"/>
  </w:num>
  <w:num w:numId="17">
    <w:abstractNumId w:val="19"/>
  </w:num>
  <w:num w:numId="18">
    <w:abstractNumId w:val="28"/>
  </w:num>
  <w:num w:numId="19">
    <w:abstractNumId w:val="27"/>
  </w:num>
  <w:num w:numId="20">
    <w:abstractNumId w:val="4"/>
  </w:num>
  <w:num w:numId="21">
    <w:abstractNumId w:val="21"/>
  </w:num>
  <w:num w:numId="22">
    <w:abstractNumId w:val="33"/>
  </w:num>
  <w:num w:numId="23">
    <w:abstractNumId w:val="30"/>
  </w:num>
  <w:num w:numId="24">
    <w:abstractNumId w:val="3"/>
  </w:num>
  <w:num w:numId="25">
    <w:abstractNumId w:val="5"/>
  </w:num>
  <w:num w:numId="26">
    <w:abstractNumId w:val="17"/>
  </w:num>
  <w:num w:numId="27">
    <w:abstractNumId w:val="12"/>
  </w:num>
  <w:num w:numId="28">
    <w:abstractNumId w:val="20"/>
  </w:num>
  <w:num w:numId="29">
    <w:abstractNumId w:val="34"/>
  </w:num>
  <w:num w:numId="30">
    <w:abstractNumId w:val="13"/>
  </w:num>
  <w:num w:numId="31">
    <w:abstractNumId w:val="15"/>
  </w:num>
  <w:num w:numId="32">
    <w:abstractNumId w:val="10"/>
  </w:num>
  <w:num w:numId="33">
    <w:abstractNumId w:val="6"/>
  </w:num>
  <w:num w:numId="34">
    <w:abstractNumId w:val="9"/>
  </w:num>
  <w:num w:numId="35">
    <w:abstractNumId w:val="11"/>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E86"/>
    <w:rsid w:val="00147FAC"/>
    <w:rsid w:val="00693948"/>
    <w:rsid w:val="00AC51F0"/>
    <w:rsid w:val="00D27E86"/>
    <w:rsid w:val="00DE48C2"/>
    <w:rsid w:val="00E94753"/>
    <w:rsid w:val="00F75A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E8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E86"/>
    <w:pPr>
      <w:ind w:left="720"/>
      <w:contextualSpacing/>
    </w:pPr>
  </w:style>
  <w:style w:type="character" w:styleId="FootnoteReference">
    <w:name w:val="footnote reference"/>
    <w:basedOn w:val="DefaultParagraphFont"/>
    <w:uiPriority w:val="99"/>
    <w:semiHidden/>
    <w:unhideWhenUsed/>
    <w:rsid w:val="00D27E86"/>
  </w:style>
  <w:style w:type="paragraph" w:styleId="FootnoteText">
    <w:name w:val="footnote text"/>
    <w:basedOn w:val="Normal"/>
    <w:link w:val="FootnoteTextChar"/>
    <w:uiPriority w:val="99"/>
    <w:unhideWhenUsed/>
    <w:rsid w:val="00D27E86"/>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D27E86"/>
    <w:rPr>
      <w:rFonts w:eastAsiaTheme="minorEastAsia"/>
      <w:sz w:val="20"/>
      <w:szCs w:val="20"/>
      <w:lang w:val="id-ID"/>
    </w:rPr>
  </w:style>
  <w:style w:type="paragraph" w:styleId="NoSpacing">
    <w:name w:val="No Spacing"/>
    <w:uiPriority w:val="1"/>
    <w:qFormat/>
    <w:rsid w:val="00D27E86"/>
    <w:pPr>
      <w:spacing w:after="0" w:line="240" w:lineRule="auto"/>
    </w:pPr>
    <w:rPr>
      <w:rFonts w:eastAsiaTheme="minorEastAsia"/>
    </w:rPr>
  </w:style>
  <w:style w:type="paragraph" w:styleId="Header">
    <w:name w:val="header"/>
    <w:basedOn w:val="Normal"/>
    <w:link w:val="HeaderChar"/>
    <w:uiPriority w:val="99"/>
    <w:unhideWhenUsed/>
    <w:rsid w:val="00E947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4753"/>
    <w:rPr>
      <w:rFonts w:eastAsiaTheme="minorEastAsia"/>
    </w:rPr>
  </w:style>
  <w:style w:type="paragraph" w:styleId="Footer">
    <w:name w:val="footer"/>
    <w:basedOn w:val="Normal"/>
    <w:link w:val="FooterChar"/>
    <w:uiPriority w:val="99"/>
    <w:unhideWhenUsed/>
    <w:rsid w:val="00E947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4753"/>
    <w:rPr>
      <w:rFonts w:eastAsiaTheme="minorEastAsia"/>
    </w:rPr>
  </w:style>
  <w:style w:type="paragraph" w:styleId="BalloonText">
    <w:name w:val="Balloon Text"/>
    <w:basedOn w:val="Normal"/>
    <w:link w:val="BalloonTextChar"/>
    <w:uiPriority w:val="99"/>
    <w:semiHidden/>
    <w:unhideWhenUsed/>
    <w:rsid w:val="00E947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753"/>
    <w:rPr>
      <w:rFonts w:ascii="Tahoma" w:eastAsiaTheme="minorEastAsia" w:hAnsi="Tahoma" w:cs="Tahoma"/>
      <w:sz w:val="16"/>
      <w:szCs w:val="16"/>
    </w:rPr>
  </w:style>
  <w:style w:type="character" w:styleId="Hyperlink">
    <w:name w:val="Hyperlink"/>
    <w:basedOn w:val="DefaultParagraphFont"/>
    <w:uiPriority w:val="99"/>
    <w:unhideWhenUsed/>
    <w:rsid w:val="00AC51F0"/>
    <w:rPr>
      <w:color w:val="0000FF"/>
      <w:u w:val="single"/>
    </w:rPr>
  </w:style>
  <w:style w:type="table" w:styleId="TableGrid">
    <w:name w:val="Table Grid"/>
    <w:basedOn w:val="TableNormal"/>
    <w:uiPriority w:val="39"/>
    <w:rsid w:val="00AC51F0"/>
    <w:pPr>
      <w:spacing w:after="0" w:line="240" w:lineRule="auto"/>
    </w:pPr>
    <w:rPr>
      <w:rFonts w:eastAsia="Calibri"/>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E8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E86"/>
    <w:pPr>
      <w:ind w:left="720"/>
      <w:contextualSpacing/>
    </w:pPr>
  </w:style>
  <w:style w:type="character" w:styleId="FootnoteReference">
    <w:name w:val="footnote reference"/>
    <w:basedOn w:val="DefaultParagraphFont"/>
    <w:uiPriority w:val="99"/>
    <w:semiHidden/>
    <w:unhideWhenUsed/>
    <w:rsid w:val="00D27E86"/>
  </w:style>
  <w:style w:type="paragraph" w:styleId="FootnoteText">
    <w:name w:val="footnote text"/>
    <w:basedOn w:val="Normal"/>
    <w:link w:val="FootnoteTextChar"/>
    <w:uiPriority w:val="99"/>
    <w:unhideWhenUsed/>
    <w:rsid w:val="00D27E86"/>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D27E86"/>
    <w:rPr>
      <w:rFonts w:eastAsiaTheme="minorEastAsia"/>
      <w:sz w:val="20"/>
      <w:szCs w:val="20"/>
      <w:lang w:val="id-ID"/>
    </w:rPr>
  </w:style>
  <w:style w:type="paragraph" w:styleId="NoSpacing">
    <w:name w:val="No Spacing"/>
    <w:uiPriority w:val="1"/>
    <w:qFormat/>
    <w:rsid w:val="00D27E86"/>
    <w:pPr>
      <w:spacing w:after="0" w:line="240" w:lineRule="auto"/>
    </w:pPr>
    <w:rPr>
      <w:rFonts w:eastAsiaTheme="minorEastAsia"/>
    </w:rPr>
  </w:style>
  <w:style w:type="paragraph" w:styleId="Header">
    <w:name w:val="header"/>
    <w:basedOn w:val="Normal"/>
    <w:link w:val="HeaderChar"/>
    <w:uiPriority w:val="99"/>
    <w:unhideWhenUsed/>
    <w:rsid w:val="00E947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4753"/>
    <w:rPr>
      <w:rFonts w:eastAsiaTheme="minorEastAsia"/>
    </w:rPr>
  </w:style>
  <w:style w:type="paragraph" w:styleId="Footer">
    <w:name w:val="footer"/>
    <w:basedOn w:val="Normal"/>
    <w:link w:val="FooterChar"/>
    <w:uiPriority w:val="99"/>
    <w:unhideWhenUsed/>
    <w:rsid w:val="00E947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4753"/>
    <w:rPr>
      <w:rFonts w:eastAsiaTheme="minorEastAsia"/>
    </w:rPr>
  </w:style>
  <w:style w:type="paragraph" w:styleId="BalloonText">
    <w:name w:val="Balloon Text"/>
    <w:basedOn w:val="Normal"/>
    <w:link w:val="BalloonTextChar"/>
    <w:uiPriority w:val="99"/>
    <w:semiHidden/>
    <w:unhideWhenUsed/>
    <w:rsid w:val="00E947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753"/>
    <w:rPr>
      <w:rFonts w:ascii="Tahoma" w:eastAsiaTheme="minorEastAsia" w:hAnsi="Tahoma" w:cs="Tahoma"/>
      <w:sz w:val="16"/>
      <w:szCs w:val="16"/>
    </w:rPr>
  </w:style>
  <w:style w:type="character" w:styleId="Hyperlink">
    <w:name w:val="Hyperlink"/>
    <w:basedOn w:val="DefaultParagraphFont"/>
    <w:uiPriority w:val="99"/>
    <w:unhideWhenUsed/>
    <w:rsid w:val="00AC51F0"/>
    <w:rPr>
      <w:color w:val="0000FF"/>
      <w:u w:val="single"/>
    </w:rPr>
  </w:style>
  <w:style w:type="table" w:styleId="TableGrid">
    <w:name w:val="Table Grid"/>
    <w:basedOn w:val="TableNormal"/>
    <w:uiPriority w:val="39"/>
    <w:rsid w:val="00AC51F0"/>
    <w:pPr>
      <w:spacing w:after="0" w:line="240" w:lineRule="auto"/>
    </w:pPr>
    <w:rPr>
      <w:rFonts w:eastAsia="Calibri"/>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source=images&amp;cd=&amp;cad=rja&amp;uact=8&amp;ved=0ahUKEwi9s5XLgr3LAhXGuo4KHfm5AmsQjRwIBw&amp;url=http://www.uinsu.ac.id/?mod=pengumuman&amp;psig=AFQjCNGymj4-9iLcEnzIlUL8GT7WP7QeBA&amp;ust=1457936431875711" TargetMode="External"/><Relationship Id="rId13" Type="http://schemas.openxmlformats.org/officeDocument/2006/relationships/hyperlink" Target="http://panah"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rumaysho.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ikhran29@gmail.co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panah" TargetMode="External"/><Relationship Id="rId1" Type="http://schemas.openxmlformats.org/officeDocument/2006/relationships/hyperlink" Target="http://rumaysh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108</Pages>
  <Words>15682</Words>
  <Characters>89392</Characters>
  <Application>Microsoft Office Word</Application>
  <DocSecurity>0</DocSecurity>
  <Lines>744</Lines>
  <Paragraphs>209</Paragraphs>
  <ScaleCrop>false</ScaleCrop>
  <Company/>
  <LinksUpToDate>false</LinksUpToDate>
  <CharactersWithSpaces>104865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WINDOWS10</dc:creator>
  <cp:lastModifiedBy>lenovo</cp:lastModifiedBy>
  <cp:revision>2</cp:revision>
  <cp:lastPrinted>2007-04-27T15:00:00Z</cp:lastPrinted>
  <dcterms:created xsi:type="dcterms:W3CDTF">2007-04-27T15:01:00Z</dcterms:created>
  <dcterms:modified xsi:type="dcterms:W3CDTF">2007-04-27T15:01:00Z</dcterms:modified>
</cp:coreProperties>
</file>