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64C" w:rsidRPr="00685F09" w:rsidRDefault="00D3664C" w:rsidP="00D3664C">
      <w:pPr>
        <w:spacing w:after="0" w:line="480" w:lineRule="auto"/>
        <w:jc w:val="center"/>
        <w:rPr>
          <w:rFonts w:ascii="Times New Roman" w:eastAsiaTheme="minorEastAsia" w:hAnsi="Times New Roman" w:cs="Times New Roman"/>
          <w:sz w:val="32"/>
          <w:szCs w:val="32"/>
        </w:rPr>
      </w:pPr>
      <w:r>
        <w:rPr>
          <w:rFonts w:asciiTheme="majorBidi" w:hAnsiTheme="majorBidi" w:cstheme="majorBidi"/>
          <w:b/>
          <w:bCs/>
          <w:noProof/>
          <w:sz w:val="24"/>
          <w:szCs w:val="24"/>
          <w:lang w:val="en-US"/>
        </w:rPr>
        <mc:AlternateContent>
          <mc:Choice Requires="wps">
            <w:drawing>
              <wp:anchor distT="0" distB="0" distL="114300" distR="114300" simplePos="0" relativeHeight="251660288" behindDoc="0" locked="0" layoutInCell="1" allowOverlap="1" wp14:anchorId="4E4C823C" wp14:editId="682D25A4">
                <wp:simplePos x="0" y="0"/>
                <wp:positionH relativeFrom="column">
                  <wp:posOffset>4627245</wp:posOffset>
                </wp:positionH>
                <wp:positionV relativeFrom="paragraph">
                  <wp:posOffset>-708660</wp:posOffset>
                </wp:positionV>
                <wp:extent cx="657225" cy="295275"/>
                <wp:effectExtent l="0" t="0" r="28575" b="28575"/>
                <wp:wrapNone/>
                <wp:docPr id="106" name="Rectangle 106"/>
                <wp:cNvGraphicFramePr/>
                <a:graphic xmlns:a="http://schemas.openxmlformats.org/drawingml/2006/main">
                  <a:graphicData uri="http://schemas.microsoft.com/office/word/2010/wordprocessingShape">
                    <wps:wsp>
                      <wps:cNvSpPr/>
                      <wps:spPr>
                        <a:xfrm>
                          <a:off x="0" y="0"/>
                          <a:ext cx="657225"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6" o:spid="_x0000_s1026" style="position:absolute;margin-left:364.35pt;margin-top:-55.8pt;width:51.7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" fillcolor="white [3212]" strokecolor="white [3212]" strokeweight="2pt"/>
            </w:pict>
          </mc:Fallback>
        </mc:AlternateContent>
      </w:r>
      <w:r w:rsidRPr="006B23D9">
        <w:rPr>
          <w:rFonts w:asciiTheme="majorBidi" w:hAnsiTheme="majorBidi" w:cstheme="majorBidi"/>
          <w:b/>
          <w:bCs/>
          <w:sz w:val="24"/>
          <w:szCs w:val="24"/>
        </w:rPr>
        <w:t>BAB IV</w:t>
      </w:r>
    </w:p>
    <w:p w:rsidR="00D3664C" w:rsidRDefault="00D3664C" w:rsidP="00D3664C">
      <w:pPr>
        <w:spacing w:after="0" w:line="480" w:lineRule="auto"/>
        <w:jc w:val="center"/>
        <w:rPr>
          <w:rFonts w:asciiTheme="majorBidi" w:hAnsiTheme="majorBidi" w:cstheme="majorBidi"/>
          <w:b/>
          <w:bCs/>
          <w:sz w:val="24"/>
          <w:szCs w:val="24"/>
        </w:rPr>
      </w:pPr>
      <w:r w:rsidRPr="006B23D9">
        <w:rPr>
          <w:rFonts w:asciiTheme="majorBidi" w:hAnsiTheme="majorBidi" w:cstheme="majorBidi"/>
          <w:b/>
          <w:bCs/>
          <w:sz w:val="24"/>
          <w:szCs w:val="24"/>
        </w:rPr>
        <w:t>HASIL PENELITIAN DAN PEMBAHASAN</w:t>
      </w:r>
    </w:p>
    <w:p w:rsidR="00D3664C" w:rsidRPr="006B23D9" w:rsidRDefault="00D3664C" w:rsidP="00D3664C">
      <w:pPr>
        <w:spacing w:after="0" w:line="480" w:lineRule="auto"/>
        <w:jc w:val="center"/>
        <w:rPr>
          <w:rFonts w:asciiTheme="majorBidi" w:hAnsiTheme="majorBidi" w:cstheme="majorBidi"/>
          <w:b/>
          <w:bCs/>
          <w:sz w:val="24"/>
          <w:szCs w:val="24"/>
        </w:rPr>
      </w:pPr>
    </w:p>
    <w:p w:rsidR="00D3664C" w:rsidRDefault="00D3664C" w:rsidP="00D3664C">
      <w:pPr>
        <w:spacing w:after="0" w:line="480" w:lineRule="auto"/>
        <w:ind w:left="425" w:hanging="425"/>
        <w:jc w:val="both"/>
        <w:rPr>
          <w:rFonts w:asciiTheme="majorBidi" w:hAnsiTheme="majorBidi" w:cstheme="majorBidi"/>
          <w:b/>
          <w:bCs/>
          <w:sz w:val="24"/>
          <w:szCs w:val="24"/>
        </w:rPr>
      </w:pPr>
      <w:r>
        <w:rPr>
          <w:rFonts w:asciiTheme="majorBidi" w:hAnsiTheme="majorBidi" w:cstheme="majorBidi"/>
          <w:b/>
          <w:bCs/>
          <w:sz w:val="24"/>
          <w:szCs w:val="24"/>
          <w:lang w:val="en-US"/>
        </w:rPr>
        <w:t xml:space="preserve">A. </w:t>
      </w:r>
      <w:r>
        <w:rPr>
          <w:rFonts w:asciiTheme="majorBidi" w:hAnsiTheme="majorBidi" w:cstheme="majorBidi"/>
          <w:b/>
          <w:bCs/>
          <w:sz w:val="24"/>
          <w:szCs w:val="24"/>
          <w:lang w:val="en-US"/>
        </w:rPr>
        <w:tab/>
      </w:r>
      <w:r w:rsidRPr="00931B7E">
        <w:rPr>
          <w:rFonts w:asciiTheme="majorBidi" w:hAnsiTheme="majorBidi" w:cstheme="majorBidi"/>
          <w:b/>
          <w:bCs/>
          <w:sz w:val="24"/>
          <w:szCs w:val="24"/>
        </w:rPr>
        <w:t>Paparan Data</w:t>
      </w:r>
    </w:p>
    <w:p w:rsidR="00D3664C" w:rsidRDefault="00D3664C" w:rsidP="00D3664C">
      <w:pPr>
        <w:spacing w:after="0" w:line="480" w:lineRule="auto"/>
        <w:ind w:firstLine="720"/>
        <w:jc w:val="both"/>
        <w:rPr>
          <w:rFonts w:asciiTheme="majorBidi" w:hAnsiTheme="majorBidi" w:cstheme="majorBidi"/>
          <w:b/>
          <w:bCs/>
          <w:sz w:val="24"/>
          <w:szCs w:val="24"/>
        </w:rPr>
      </w:pPr>
      <w:r w:rsidRPr="00931B7E">
        <w:rPr>
          <w:rFonts w:asciiTheme="majorBidi" w:hAnsiTheme="majorBidi" w:cstheme="majorBidi"/>
          <w:sz w:val="24"/>
          <w:szCs w:val="24"/>
        </w:rPr>
        <w:t>Nama Madrasah adalah MIS Nidaul Insan Desa Tengah.  Madrasah ini berlokasi jalan Besar Desa Tengah Kecamatan Pantai Labu Kabupaten Deli Serdang Provinsi Sumatera Utara. Madrasah ini didirikan pada tahun 2010 yang memiliki luas tanah sebesar 1200 m² ini dikepalai oleh Bapak Bustami S. Ag. Status bangunan madrasah adalah milik sendiri dan belum memiliki akreditasi.</w:t>
      </w:r>
      <w:r>
        <w:rPr>
          <w:rStyle w:val="FootnoteReference"/>
          <w:rFonts w:asciiTheme="majorBidi" w:hAnsiTheme="majorBidi" w:cstheme="majorBidi"/>
          <w:sz w:val="24"/>
          <w:szCs w:val="24"/>
        </w:rPr>
        <w:footnoteReference w:id="1"/>
      </w:r>
    </w:p>
    <w:p w:rsidR="00D3664C" w:rsidRDefault="00D3664C" w:rsidP="00D3664C">
      <w:pPr>
        <w:spacing w:after="0" w:line="480" w:lineRule="auto"/>
        <w:ind w:firstLine="720"/>
        <w:jc w:val="both"/>
        <w:rPr>
          <w:rFonts w:asciiTheme="majorBidi" w:hAnsiTheme="majorBidi" w:cstheme="majorBidi"/>
          <w:b/>
          <w:bCs/>
          <w:sz w:val="24"/>
          <w:szCs w:val="24"/>
        </w:rPr>
      </w:pPr>
      <w:r w:rsidRPr="00931B7E">
        <w:rPr>
          <w:rFonts w:asciiTheme="majorBidi" w:hAnsiTheme="majorBidi" w:cstheme="majorBidi"/>
          <w:sz w:val="24"/>
          <w:szCs w:val="24"/>
        </w:rPr>
        <w:t xml:space="preserve">Visi madrasah adalah menjadikan murid-murid Ra &amp; Mis Nidaul Insan menjadi murid-murid yang beriman kepada Allah Swt. Berprilaku Islami dan memiliki kompetensi ilmu pengetahuan untuk melanjutkan pendidikan kepada tingkat yang lebih tinggi. </w:t>
      </w:r>
    </w:p>
    <w:p w:rsidR="00D3664C" w:rsidRPr="00931B7E" w:rsidRDefault="00D3664C" w:rsidP="00D3664C">
      <w:pPr>
        <w:spacing w:after="0" w:line="480" w:lineRule="auto"/>
        <w:ind w:firstLine="720"/>
        <w:jc w:val="both"/>
        <w:rPr>
          <w:rFonts w:asciiTheme="majorBidi" w:hAnsiTheme="majorBidi" w:cstheme="majorBidi"/>
          <w:b/>
          <w:bCs/>
          <w:sz w:val="24"/>
          <w:szCs w:val="24"/>
        </w:rPr>
      </w:pPr>
      <w:r w:rsidRPr="00931B7E">
        <w:rPr>
          <w:rFonts w:asciiTheme="majorBidi" w:hAnsiTheme="majorBidi" w:cstheme="majorBidi"/>
          <w:sz w:val="24"/>
          <w:szCs w:val="24"/>
        </w:rPr>
        <w:t>Adapun gambaran Misi madrasah adalah:</w:t>
      </w:r>
    </w:p>
    <w:p w:rsidR="00D3664C" w:rsidRPr="006B23D9" w:rsidRDefault="00D3664C" w:rsidP="00713AAF">
      <w:pPr>
        <w:pStyle w:val="ListParagraph"/>
        <w:numPr>
          <w:ilvl w:val="0"/>
          <w:numId w:val="1"/>
        </w:numPr>
        <w:spacing w:after="0" w:line="480" w:lineRule="auto"/>
        <w:ind w:left="426" w:hanging="425"/>
        <w:contextualSpacing w:val="0"/>
        <w:jc w:val="both"/>
        <w:rPr>
          <w:rFonts w:asciiTheme="majorBidi" w:hAnsiTheme="majorBidi" w:cstheme="majorBidi"/>
          <w:sz w:val="24"/>
          <w:szCs w:val="24"/>
        </w:rPr>
      </w:pPr>
      <w:r w:rsidRPr="006B23D9">
        <w:rPr>
          <w:rFonts w:asciiTheme="majorBidi" w:hAnsiTheme="majorBidi" w:cstheme="majorBidi"/>
          <w:sz w:val="24"/>
          <w:szCs w:val="24"/>
        </w:rPr>
        <w:t>Memberikan pengajaran kepada seluruh murid dengan standar yang jelas dan struktur.</w:t>
      </w:r>
    </w:p>
    <w:p w:rsidR="00D3664C" w:rsidRPr="006B23D9" w:rsidRDefault="00D3664C" w:rsidP="00713AAF">
      <w:pPr>
        <w:pStyle w:val="ListParagraph"/>
        <w:numPr>
          <w:ilvl w:val="0"/>
          <w:numId w:val="1"/>
        </w:numPr>
        <w:spacing w:after="0" w:line="480" w:lineRule="auto"/>
        <w:ind w:left="426" w:hanging="425"/>
        <w:contextualSpacing w:val="0"/>
        <w:jc w:val="both"/>
        <w:rPr>
          <w:rFonts w:asciiTheme="majorBidi" w:hAnsiTheme="majorBidi" w:cstheme="majorBidi"/>
          <w:sz w:val="24"/>
          <w:szCs w:val="24"/>
        </w:rPr>
      </w:pPr>
      <w:r>
        <w:rPr>
          <w:rFonts w:asciiTheme="majorBidi" w:hAnsiTheme="majorBidi" w:cstheme="majorBidi"/>
          <w:b/>
          <w:bCs/>
          <w:noProof/>
          <w:sz w:val="24"/>
          <w:szCs w:val="24"/>
          <w:lang w:val="en-US" w:bidi="ar-SA"/>
        </w:rPr>
        <mc:AlternateContent>
          <mc:Choice Requires="wps">
            <w:drawing>
              <wp:anchor distT="0" distB="0" distL="114300" distR="114300" simplePos="0" relativeHeight="251661312" behindDoc="0" locked="0" layoutInCell="1" allowOverlap="1" wp14:anchorId="023D11DC" wp14:editId="7BE2DB77">
                <wp:simplePos x="0" y="0"/>
                <wp:positionH relativeFrom="column">
                  <wp:posOffset>2362200</wp:posOffset>
                </wp:positionH>
                <wp:positionV relativeFrom="paragraph">
                  <wp:posOffset>2671445</wp:posOffset>
                </wp:positionV>
                <wp:extent cx="657225" cy="295275"/>
                <wp:effectExtent l="0" t="0" r="28575" b="28575"/>
                <wp:wrapNone/>
                <wp:docPr id="107" name="Rectangle 107"/>
                <wp:cNvGraphicFramePr/>
                <a:graphic xmlns:a="http://schemas.openxmlformats.org/drawingml/2006/main">
                  <a:graphicData uri="http://schemas.microsoft.com/office/word/2010/wordprocessingShape">
                    <wps:wsp>
                      <wps:cNvSpPr/>
                      <wps:spPr>
                        <a:xfrm>
                          <a:off x="0" y="0"/>
                          <a:ext cx="657225"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664C" w:rsidRPr="00612211" w:rsidRDefault="00D3664C" w:rsidP="00D3664C">
                            <w:pPr>
                              <w:shd w:val="clear" w:color="auto" w:fill="FFFFFF" w:themeFill="background1"/>
                              <w:ind w:left="0"/>
                              <w:jc w:val="center"/>
                              <w:rPr>
                                <w:lang w:val="en-US"/>
                              </w:rPr>
                            </w:pPr>
                            <w:r w:rsidRPr="00612211">
                              <w:rPr>
                                <w:lang w:val="en-US"/>
                              </w:rPr>
                              <w:t>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7" o:spid="_x0000_s1026" style="position:absolute;left:0;text-align:left;margin-left:186pt;margin-top:210.35pt;width:51.7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" fillcolor="white [3212]" strokecolor="white [3212]" strokeweight="2pt">
                <v:textbox>
                  <w:txbxContent>
                    <w:p w:rsidR="00D3664C" w:rsidRPr="00612211" w:rsidRDefault="00D3664C" w:rsidP="00D3664C">
                      <w:pPr>
                        <w:shd w:val="clear" w:color="auto" w:fill="FFFFFF" w:themeFill="background1"/>
                        <w:ind w:left="0"/>
                        <w:jc w:val="center"/>
                        <w:rPr>
                          <w:lang w:val="en-US"/>
                        </w:rPr>
                      </w:pPr>
                      <w:r w:rsidRPr="00612211">
                        <w:rPr>
                          <w:lang w:val="en-US"/>
                        </w:rPr>
                        <w:t>39</w:t>
                      </w:r>
                    </w:p>
                  </w:txbxContent>
                </v:textbox>
              </v:rect>
            </w:pict>
          </mc:Fallback>
        </mc:AlternateContent>
      </w:r>
      <w:r w:rsidRPr="006B23D9">
        <w:rPr>
          <w:rFonts w:asciiTheme="majorBidi" w:hAnsiTheme="majorBidi" w:cstheme="majorBidi"/>
          <w:sz w:val="24"/>
          <w:szCs w:val="24"/>
        </w:rPr>
        <w:t>Murid-murid Ra</w:t>
      </w:r>
      <w:r>
        <w:rPr>
          <w:rFonts w:asciiTheme="majorBidi" w:hAnsiTheme="majorBidi" w:cstheme="majorBidi"/>
          <w:sz w:val="24"/>
          <w:szCs w:val="24"/>
        </w:rPr>
        <w:t>udhatul Athfal</w:t>
      </w:r>
      <w:r w:rsidRPr="006B23D9">
        <w:rPr>
          <w:rFonts w:asciiTheme="majorBidi" w:hAnsiTheme="majorBidi" w:cstheme="majorBidi"/>
          <w:sz w:val="24"/>
          <w:szCs w:val="24"/>
        </w:rPr>
        <w:t xml:space="preserve">&amp; Mis Nidaul Insan memiliki kemampuan berbahasa Arab dan Inggris yang baik lisan maupun tulisan. Kemampuan membaca dan menulis serta </w:t>
      </w:r>
      <w:r>
        <w:rPr>
          <w:rFonts w:asciiTheme="majorBidi" w:hAnsiTheme="majorBidi" w:cstheme="majorBidi"/>
          <w:sz w:val="24"/>
          <w:szCs w:val="24"/>
        </w:rPr>
        <w:t>Matematika</w:t>
      </w:r>
      <w:r w:rsidRPr="006B23D9">
        <w:rPr>
          <w:rFonts w:asciiTheme="majorBidi" w:hAnsiTheme="majorBidi" w:cstheme="majorBidi"/>
          <w:sz w:val="24"/>
          <w:szCs w:val="24"/>
        </w:rPr>
        <w:t xml:space="preserve"> secara terukur sesuai kurikulum yang tersedia pada tingkat setara pendidikan Ra-Mis.</w:t>
      </w:r>
    </w:p>
    <w:p w:rsidR="00D3664C" w:rsidRPr="006B23D9" w:rsidRDefault="00D3664C" w:rsidP="00713AAF">
      <w:pPr>
        <w:pStyle w:val="ListParagraph"/>
        <w:numPr>
          <w:ilvl w:val="0"/>
          <w:numId w:val="1"/>
        </w:numPr>
        <w:spacing w:after="0" w:line="480" w:lineRule="auto"/>
        <w:ind w:left="426" w:hanging="425"/>
        <w:contextualSpacing w:val="0"/>
        <w:jc w:val="both"/>
        <w:rPr>
          <w:rFonts w:asciiTheme="majorBidi" w:hAnsiTheme="majorBidi" w:cstheme="majorBidi"/>
          <w:sz w:val="24"/>
          <w:szCs w:val="24"/>
        </w:rPr>
      </w:pPr>
      <w:r>
        <w:rPr>
          <w:rFonts w:asciiTheme="majorBidi" w:hAnsiTheme="majorBidi" w:cstheme="majorBidi"/>
          <w:noProof/>
          <w:sz w:val="24"/>
          <w:szCs w:val="24"/>
          <w:lang w:val="en-US" w:bidi="ar-SA"/>
        </w:rPr>
        <mc:AlternateContent>
          <mc:Choice Requires="wps">
            <w:drawing>
              <wp:anchor distT="0" distB="0" distL="114300" distR="114300" simplePos="0" relativeHeight="251659264" behindDoc="0" locked="0" layoutInCell="1" allowOverlap="1" wp14:anchorId="278B7E89" wp14:editId="2D8218D9">
                <wp:simplePos x="0" y="0"/>
                <wp:positionH relativeFrom="column">
                  <wp:posOffset>2312670</wp:posOffset>
                </wp:positionH>
                <wp:positionV relativeFrom="paragraph">
                  <wp:posOffset>1678305</wp:posOffset>
                </wp:positionV>
                <wp:extent cx="352425" cy="276225"/>
                <wp:effectExtent l="9525" t="5080" r="9525" b="139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762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D3664C" w:rsidRPr="00AD1711" w:rsidRDefault="00D3664C" w:rsidP="00D3664C">
                            <w:pPr>
                              <w:rPr>
                                <w:rFonts w:asciiTheme="majorBidi" w:hAnsiTheme="majorBidi" w:cstheme="majorBidi"/>
                                <w:sz w:val="24"/>
                                <w:szCs w:val="24"/>
                              </w:rPr>
                            </w:pPr>
                            <w:r>
                              <w:rPr>
                                <w:rFonts w:asciiTheme="majorBidi" w:hAnsiTheme="majorBidi" w:cstheme="majorBidi"/>
                                <w:sz w:val="24"/>
                                <w:szCs w:val="24"/>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182.1pt;margin-top:132.15pt;width:27.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" fillcolor="white [3212]" strokecolor="white [3212]">
                <v:textbox>
                  <w:txbxContent>
                    <w:p w:rsidR="00D3664C" w:rsidRPr="00AD1711" w:rsidRDefault="00D3664C" w:rsidP="00D3664C">
                      <w:pPr>
                        <w:rPr>
                          <w:rFonts w:asciiTheme="majorBidi" w:hAnsiTheme="majorBidi" w:cstheme="majorBidi"/>
                          <w:sz w:val="24"/>
                          <w:szCs w:val="24"/>
                        </w:rPr>
                      </w:pPr>
                      <w:r>
                        <w:rPr>
                          <w:rFonts w:asciiTheme="majorBidi" w:hAnsiTheme="majorBidi" w:cstheme="majorBidi"/>
                          <w:sz w:val="24"/>
                          <w:szCs w:val="24"/>
                        </w:rPr>
                        <w:t>38</w:t>
                      </w:r>
                    </w:p>
                  </w:txbxContent>
                </v:textbox>
              </v:rect>
            </w:pict>
          </mc:Fallback>
        </mc:AlternateContent>
      </w:r>
      <w:r w:rsidRPr="006B23D9">
        <w:rPr>
          <w:rFonts w:asciiTheme="majorBidi" w:hAnsiTheme="majorBidi" w:cstheme="majorBidi"/>
          <w:sz w:val="24"/>
          <w:szCs w:val="24"/>
        </w:rPr>
        <w:t>Interaksi guru, murid, orangtua, dan siswa serta masyarakat dan yayasan sebagai pengelola utama mewujudkan VISI-MISI ini, serta vorum untuk ini diadakan serta reguler.</w:t>
      </w:r>
    </w:p>
    <w:p w:rsidR="00D3664C" w:rsidRPr="008718CF" w:rsidRDefault="00D3664C" w:rsidP="00D3664C">
      <w:pPr>
        <w:spacing w:after="0" w:line="480" w:lineRule="auto"/>
        <w:ind w:firstLine="720"/>
        <w:jc w:val="both"/>
        <w:rPr>
          <w:rFonts w:asciiTheme="majorBidi" w:hAnsiTheme="majorBidi" w:cstheme="majorBidi"/>
          <w:sz w:val="24"/>
          <w:szCs w:val="24"/>
        </w:rPr>
      </w:pPr>
      <w:r w:rsidRPr="008718CF">
        <w:rPr>
          <w:rFonts w:asciiTheme="majorBidi" w:hAnsiTheme="majorBidi" w:cstheme="majorBidi"/>
          <w:sz w:val="24"/>
          <w:szCs w:val="24"/>
        </w:rPr>
        <w:t>Fasilitas MIS Nidaul Insan Desa Tengah yaitu:</w:t>
      </w:r>
    </w:p>
    <w:p w:rsidR="00D3664C" w:rsidRPr="006B23D9" w:rsidRDefault="00D3664C" w:rsidP="00713AAF">
      <w:pPr>
        <w:pStyle w:val="ListParagraph"/>
        <w:numPr>
          <w:ilvl w:val="0"/>
          <w:numId w:val="2"/>
        </w:numPr>
        <w:spacing w:after="0" w:line="480" w:lineRule="auto"/>
        <w:ind w:left="426" w:hanging="426"/>
        <w:contextualSpacing w:val="0"/>
        <w:jc w:val="both"/>
        <w:rPr>
          <w:rFonts w:asciiTheme="majorBidi" w:hAnsiTheme="majorBidi" w:cstheme="majorBidi"/>
          <w:sz w:val="24"/>
          <w:szCs w:val="24"/>
        </w:rPr>
      </w:pPr>
      <w:r>
        <w:rPr>
          <w:rFonts w:asciiTheme="majorBidi" w:hAnsiTheme="majorBidi" w:cstheme="majorBidi"/>
          <w:sz w:val="24"/>
          <w:szCs w:val="24"/>
        </w:rPr>
        <w:t xml:space="preserve">Ruang kepala </w:t>
      </w:r>
      <w:r w:rsidRPr="006B23D9">
        <w:rPr>
          <w:rFonts w:asciiTheme="majorBidi" w:hAnsiTheme="majorBidi" w:cstheme="majorBidi"/>
          <w:sz w:val="24"/>
          <w:szCs w:val="24"/>
        </w:rPr>
        <w:t>Madrasah</w:t>
      </w:r>
    </w:p>
    <w:p w:rsidR="00D3664C" w:rsidRPr="006B23D9" w:rsidRDefault="00D3664C" w:rsidP="00713AAF">
      <w:pPr>
        <w:pStyle w:val="ListParagraph"/>
        <w:numPr>
          <w:ilvl w:val="0"/>
          <w:numId w:val="2"/>
        </w:numPr>
        <w:spacing w:after="0" w:line="480" w:lineRule="auto"/>
        <w:ind w:left="426" w:hanging="426"/>
        <w:contextualSpacing w:val="0"/>
        <w:jc w:val="both"/>
        <w:rPr>
          <w:rFonts w:asciiTheme="majorBidi" w:hAnsiTheme="majorBidi" w:cstheme="majorBidi"/>
          <w:sz w:val="24"/>
          <w:szCs w:val="24"/>
        </w:rPr>
      </w:pPr>
      <w:r w:rsidRPr="006B23D9">
        <w:rPr>
          <w:rFonts w:asciiTheme="majorBidi" w:hAnsiTheme="majorBidi" w:cstheme="majorBidi"/>
          <w:sz w:val="24"/>
          <w:szCs w:val="24"/>
        </w:rPr>
        <w:t>Ruang guru</w:t>
      </w:r>
    </w:p>
    <w:p w:rsidR="00D3664C" w:rsidRPr="006B23D9" w:rsidRDefault="00D3664C" w:rsidP="00713AAF">
      <w:pPr>
        <w:pStyle w:val="ListParagraph"/>
        <w:numPr>
          <w:ilvl w:val="0"/>
          <w:numId w:val="2"/>
        </w:numPr>
        <w:spacing w:after="0" w:line="480" w:lineRule="auto"/>
        <w:ind w:left="426" w:hanging="426"/>
        <w:contextualSpacing w:val="0"/>
        <w:jc w:val="both"/>
        <w:rPr>
          <w:rFonts w:asciiTheme="majorBidi" w:hAnsiTheme="majorBidi" w:cstheme="majorBidi"/>
          <w:sz w:val="24"/>
          <w:szCs w:val="24"/>
        </w:rPr>
      </w:pPr>
      <w:r w:rsidRPr="006B23D9">
        <w:rPr>
          <w:rFonts w:asciiTheme="majorBidi" w:hAnsiTheme="majorBidi" w:cstheme="majorBidi"/>
          <w:sz w:val="24"/>
          <w:szCs w:val="24"/>
        </w:rPr>
        <w:lastRenderedPageBreak/>
        <w:t>Ruang kelas</w:t>
      </w:r>
    </w:p>
    <w:p w:rsidR="00D3664C" w:rsidRPr="006B23D9" w:rsidRDefault="00D3664C" w:rsidP="00713AAF">
      <w:pPr>
        <w:pStyle w:val="ListParagraph"/>
        <w:numPr>
          <w:ilvl w:val="0"/>
          <w:numId w:val="2"/>
        </w:numPr>
        <w:spacing w:after="0" w:line="480" w:lineRule="auto"/>
        <w:ind w:left="426" w:hanging="426"/>
        <w:contextualSpacing w:val="0"/>
        <w:jc w:val="both"/>
        <w:rPr>
          <w:rFonts w:asciiTheme="majorBidi" w:hAnsiTheme="majorBidi" w:cstheme="majorBidi"/>
          <w:sz w:val="24"/>
          <w:szCs w:val="24"/>
        </w:rPr>
      </w:pPr>
      <w:r w:rsidRPr="006B23D9">
        <w:rPr>
          <w:rFonts w:asciiTheme="majorBidi" w:hAnsiTheme="majorBidi" w:cstheme="majorBidi"/>
          <w:sz w:val="24"/>
          <w:szCs w:val="24"/>
        </w:rPr>
        <w:t>Ruang mandi/ wc siswa</w:t>
      </w:r>
      <w:r>
        <w:rPr>
          <w:rStyle w:val="FootnoteReference"/>
          <w:rFonts w:asciiTheme="majorBidi" w:hAnsiTheme="majorBidi" w:cstheme="majorBidi"/>
          <w:sz w:val="24"/>
          <w:szCs w:val="24"/>
        </w:rPr>
        <w:footnoteReference w:id="2"/>
      </w:r>
    </w:p>
    <w:p w:rsidR="00D3664C" w:rsidRPr="006B23D9" w:rsidRDefault="00D3664C" w:rsidP="00D3664C">
      <w:pPr>
        <w:spacing w:after="0" w:line="480" w:lineRule="auto"/>
        <w:ind w:left="1440"/>
        <w:rPr>
          <w:rFonts w:asciiTheme="majorBidi" w:hAnsiTheme="majorBidi" w:cstheme="majorBidi"/>
          <w:sz w:val="24"/>
          <w:szCs w:val="24"/>
        </w:rPr>
      </w:pPr>
      <w:r w:rsidRPr="006B23D9">
        <w:rPr>
          <w:rFonts w:asciiTheme="majorBidi" w:hAnsiTheme="majorBidi" w:cstheme="majorBidi"/>
          <w:sz w:val="24"/>
          <w:szCs w:val="24"/>
        </w:rPr>
        <w:t xml:space="preserve">Tabel </w:t>
      </w:r>
      <w:r>
        <w:rPr>
          <w:rFonts w:asciiTheme="majorBidi" w:hAnsiTheme="majorBidi" w:cstheme="majorBidi"/>
          <w:sz w:val="24"/>
          <w:szCs w:val="24"/>
        </w:rPr>
        <w:t xml:space="preserve">4.1 </w:t>
      </w:r>
      <w:r w:rsidRPr="006B23D9">
        <w:rPr>
          <w:rFonts w:asciiTheme="majorBidi" w:hAnsiTheme="majorBidi" w:cstheme="majorBidi"/>
          <w:sz w:val="24"/>
          <w:szCs w:val="24"/>
        </w:rPr>
        <w:t>Nama Wali Kelas Dan Jumlah Siswa</w:t>
      </w:r>
    </w:p>
    <w:tbl>
      <w:tblPr>
        <w:tblStyle w:val="TableGrid"/>
        <w:tblW w:w="0" w:type="auto"/>
        <w:tblInd w:w="108" w:type="dxa"/>
        <w:tblLook w:val="04A0" w:firstRow="1" w:lastRow="0" w:firstColumn="1" w:lastColumn="0" w:noHBand="0" w:noVBand="1"/>
      </w:tblPr>
      <w:tblGrid>
        <w:gridCol w:w="2127"/>
        <w:gridCol w:w="1559"/>
        <w:gridCol w:w="2573"/>
        <w:gridCol w:w="1538"/>
      </w:tblGrid>
      <w:tr w:rsidR="00D3664C" w:rsidRPr="00304BBB" w:rsidTr="00D27E91">
        <w:tc>
          <w:tcPr>
            <w:tcW w:w="2127"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rPr>
              <w:t>Kelas</w:t>
            </w:r>
          </w:p>
        </w:tc>
        <w:tc>
          <w:tcPr>
            <w:tcW w:w="1559"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rPr>
              <w:t>Jumlah Siswa</w:t>
            </w:r>
          </w:p>
        </w:tc>
        <w:tc>
          <w:tcPr>
            <w:tcW w:w="2573"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rPr>
              <w:t>Wali Kelas</w:t>
            </w:r>
          </w:p>
        </w:tc>
        <w:tc>
          <w:tcPr>
            <w:tcW w:w="1538"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rPr>
              <w:t>Keterangan</w:t>
            </w:r>
          </w:p>
        </w:tc>
      </w:tr>
      <w:tr w:rsidR="00D3664C" w:rsidRPr="00304BBB" w:rsidTr="00D27E91">
        <w:tc>
          <w:tcPr>
            <w:tcW w:w="212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I</w:t>
            </w:r>
          </w:p>
        </w:tc>
        <w:tc>
          <w:tcPr>
            <w:tcW w:w="1559"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23</w:t>
            </w:r>
          </w:p>
        </w:tc>
        <w:tc>
          <w:tcPr>
            <w:tcW w:w="2573"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Hamidah, S.PdI</w:t>
            </w:r>
          </w:p>
        </w:tc>
        <w:tc>
          <w:tcPr>
            <w:tcW w:w="1538"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1 Lokal</w:t>
            </w:r>
          </w:p>
        </w:tc>
      </w:tr>
      <w:tr w:rsidR="00D3664C" w:rsidRPr="00304BBB" w:rsidTr="00D27E91">
        <w:tc>
          <w:tcPr>
            <w:tcW w:w="212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II</w:t>
            </w:r>
          </w:p>
        </w:tc>
        <w:tc>
          <w:tcPr>
            <w:tcW w:w="1559"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23</w:t>
            </w:r>
          </w:p>
        </w:tc>
        <w:tc>
          <w:tcPr>
            <w:tcW w:w="2573"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Mutia Nurjanah, S.PdI</w:t>
            </w:r>
          </w:p>
        </w:tc>
        <w:tc>
          <w:tcPr>
            <w:tcW w:w="1538"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1 Lokal</w:t>
            </w:r>
          </w:p>
        </w:tc>
      </w:tr>
      <w:tr w:rsidR="00D3664C" w:rsidRPr="00304BBB" w:rsidTr="00D27E91">
        <w:tc>
          <w:tcPr>
            <w:tcW w:w="212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III</w:t>
            </w:r>
          </w:p>
        </w:tc>
        <w:tc>
          <w:tcPr>
            <w:tcW w:w="1559"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16</w:t>
            </w:r>
          </w:p>
        </w:tc>
        <w:tc>
          <w:tcPr>
            <w:tcW w:w="2573"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Syafridaini, S.PdI</w:t>
            </w:r>
          </w:p>
        </w:tc>
        <w:tc>
          <w:tcPr>
            <w:tcW w:w="1538"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1 Lokal</w:t>
            </w:r>
          </w:p>
        </w:tc>
      </w:tr>
      <w:tr w:rsidR="00D3664C" w:rsidRPr="00304BBB" w:rsidTr="00D27E91">
        <w:tc>
          <w:tcPr>
            <w:tcW w:w="212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IV</w:t>
            </w:r>
          </w:p>
        </w:tc>
        <w:tc>
          <w:tcPr>
            <w:tcW w:w="1559"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13</w:t>
            </w:r>
          </w:p>
        </w:tc>
        <w:tc>
          <w:tcPr>
            <w:tcW w:w="2573"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Sri Rezeki</w:t>
            </w:r>
          </w:p>
        </w:tc>
        <w:tc>
          <w:tcPr>
            <w:tcW w:w="1538"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1 Lokal</w:t>
            </w:r>
          </w:p>
        </w:tc>
      </w:tr>
      <w:tr w:rsidR="00D3664C" w:rsidRPr="00304BBB" w:rsidTr="00D27E91">
        <w:tc>
          <w:tcPr>
            <w:tcW w:w="212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V</w:t>
            </w:r>
          </w:p>
        </w:tc>
        <w:tc>
          <w:tcPr>
            <w:tcW w:w="1559"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25</w:t>
            </w:r>
          </w:p>
        </w:tc>
        <w:tc>
          <w:tcPr>
            <w:tcW w:w="2573"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Lelawati, S.pdI</w:t>
            </w:r>
          </w:p>
        </w:tc>
        <w:tc>
          <w:tcPr>
            <w:tcW w:w="1538"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1 Lokal</w:t>
            </w:r>
          </w:p>
        </w:tc>
      </w:tr>
      <w:tr w:rsidR="00D3664C" w:rsidRPr="00304BBB" w:rsidTr="00D27E91">
        <w:tc>
          <w:tcPr>
            <w:tcW w:w="212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VI</w:t>
            </w:r>
          </w:p>
        </w:tc>
        <w:tc>
          <w:tcPr>
            <w:tcW w:w="1559"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13</w:t>
            </w:r>
          </w:p>
        </w:tc>
        <w:tc>
          <w:tcPr>
            <w:tcW w:w="2573"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Kalsum Siregar, S.PdI</w:t>
            </w:r>
          </w:p>
        </w:tc>
        <w:tc>
          <w:tcPr>
            <w:tcW w:w="1538"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1 Lokal</w:t>
            </w:r>
          </w:p>
        </w:tc>
      </w:tr>
      <w:tr w:rsidR="00D3664C" w:rsidRPr="00304BBB" w:rsidTr="00D27E91">
        <w:tc>
          <w:tcPr>
            <w:tcW w:w="2127"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rPr>
              <w:t>Jumlah</w:t>
            </w:r>
          </w:p>
        </w:tc>
        <w:tc>
          <w:tcPr>
            <w:tcW w:w="1559"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rPr>
              <w:t>113</w:t>
            </w:r>
          </w:p>
        </w:tc>
        <w:tc>
          <w:tcPr>
            <w:tcW w:w="2573"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p>
        </w:tc>
        <w:tc>
          <w:tcPr>
            <w:tcW w:w="1538"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lang w:val="en-US"/>
              </w:rPr>
              <w:t>6</w:t>
            </w:r>
            <w:r w:rsidRPr="00C43171">
              <w:rPr>
                <w:rFonts w:asciiTheme="majorBidi" w:hAnsiTheme="majorBidi" w:cstheme="majorBidi"/>
                <w:b/>
                <w:bCs/>
                <w:sz w:val="24"/>
                <w:szCs w:val="24"/>
              </w:rPr>
              <w:t xml:space="preserve"> Lokal</w:t>
            </w:r>
          </w:p>
        </w:tc>
      </w:tr>
    </w:tbl>
    <w:p w:rsidR="00D3664C" w:rsidRDefault="00D3664C" w:rsidP="00D3664C">
      <w:pPr>
        <w:spacing w:after="0" w:line="480" w:lineRule="auto"/>
        <w:jc w:val="both"/>
        <w:rPr>
          <w:rFonts w:asciiTheme="majorBidi" w:hAnsiTheme="majorBidi" w:cstheme="majorBidi"/>
          <w:sz w:val="24"/>
          <w:szCs w:val="24"/>
        </w:rPr>
      </w:pPr>
    </w:p>
    <w:p w:rsidR="00D3664C" w:rsidRPr="00C43E3A" w:rsidRDefault="00D3664C" w:rsidP="00D3664C">
      <w:pPr>
        <w:spacing w:after="0" w:line="480" w:lineRule="auto"/>
        <w:ind w:left="425" w:hanging="425"/>
        <w:jc w:val="both"/>
        <w:rPr>
          <w:rFonts w:asciiTheme="majorBidi" w:hAnsiTheme="majorBidi" w:cstheme="majorBidi"/>
          <w:b/>
          <w:bCs/>
          <w:sz w:val="24"/>
          <w:szCs w:val="24"/>
        </w:rPr>
      </w:pPr>
      <w:r w:rsidRPr="00C43E3A">
        <w:rPr>
          <w:rFonts w:asciiTheme="majorBidi" w:hAnsiTheme="majorBidi" w:cstheme="majorBidi"/>
          <w:b/>
          <w:sz w:val="24"/>
          <w:szCs w:val="24"/>
          <w:lang w:val="en-US"/>
        </w:rPr>
        <w:t xml:space="preserve">B. </w:t>
      </w:r>
      <w:r>
        <w:rPr>
          <w:rFonts w:asciiTheme="majorBidi" w:hAnsiTheme="majorBidi" w:cstheme="majorBidi"/>
          <w:b/>
          <w:sz w:val="24"/>
          <w:szCs w:val="24"/>
          <w:lang w:val="en-US"/>
        </w:rPr>
        <w:tab/>
      </w:r>
      <w:r w:rsidRPr="00C43E3A">
        <w:rPr>
          <w:rFonts w:asciiTheme="majorBidi" w:hAnsiTheme="majorBidi" w:cstheme="majorBidi"/>
          <w:b/>
          <w:bCs/>
          <w:sz w:val="24"/>
          <w:szCs w:val="24"/>
        </w:rPr>
        <w:t xml:space="preserve">Uji Hipotesis </w:t>
      </w:r>
    </w:p>
    <w:p w:rsidR="00D3664C" w:rsidRDefault="00D3664C" w:rsidP="00713AAF">
      <w:pPr>
        <w:pStyle w:val="ListParagraph"/>
        <w:numPr>
          <w:ilvl w:val="0"/>
          <w:numId w:val="3"/>
        </w:numPr>
        <w:spacing w:after="0" w:line="480" w:lineRule="auto"/>
        <w:ind w:left="426" w:hanging="426"/>
        <w:contextualSpacing w:val="0"/>
        <w:jc w:val="both"/>
        <w:rPr>
          <w:rFonts w:asciiTheme="majorBidi" w:hAnsiTheme="majorBidi" w:cstheme="majorBidi"/>
          <w:b/>
          <w:bCs/>
          <w:sz w:val="24"/>
          <w:szCs w:val="24"/>
        </w:rPr>
      </w:pPr>
      <w:r w:rsidRPr="006B23D9">
        <w:rPr>
          <w:rFonts w:asciiTheme="majorBidi" w:hAnsiTheme="majorBidi" w:cstheme="majorBidi"/>
          <w:b/>
          <w:bCs/>
          <w:sz w:val="24"/>
          <w:szCs w:val="24"/>
        </w:rPr>
        <w:t xml:space="preserve">Pra Tindakan </w:t>
      </w:r>
    </w:p>
    <w:p w:rsidR="00D3664C" w:rsidRDefault="00D3664C" w:rsidP="00D3664C">
      <w:pPr>
        <w:spacing w:after="0" w:line="480" w:lineRule="auto"/>
        <w:ind w:firstLine="720"/>
        <w:jc w:val="both"/>
        <w:rPr>
          <w:rFonts w:asciiTheme="majorBidi" w:hAnsiTheme="majorBidi" w:cstheme="majorBidi"/>
          <w:sz w:val="24"/>
          <w:szCs w:val="24"/>
        </w:rPr>
      </w:pPr>
      <w:r w:rsidRPr="00C43E3A">
        <w:rPr>
          <w:rFonts w:asciiTheme="majorBidi" w:hAnsiTheme="majorBidi" w:cstheme="majorBidi"/>
          <w:sz w:val="24"/>
          <w:szCs w:val="24"/>
        </w:rPr>
        <w:t xml:space="preserve">Kegiatan awal dilakukan peneliti adalah mengidentifikasi masalah kelokasi penelitian. Penelitian terlebih dahulu menemui kepala sekolah MIS Nidaul Insan Desa Tengah. Dalam penelitian ini, peneliti bertugas sebagai guru di kelas IV yang berjumlah 13 siswa.  </w:t>
      </w:r>
      <w:r>
        <w:rPr>
          <w:rFonts w:asciiTheme="majorBidi" w:hAnsiTheme="majorBidi" w:cstheme="majorBidi"/>
          <w:sz w:val="24"/>
          <w:szCs w:val="24"/>
        </w:rPr>
        <w:t>Dari</w:t>
      </w:r>
      <w:r w:rsidRPr="00C43E3A">
        <w:rPr>
          <w:rFonts w:asciiTheme="majorBidi" w:hAnsiTheme="majorBidi" w:cstheme="majorBidi"/>
          <w:sz w:val="24"/>
          <w:szCs w:val="24"/>
        </w:rPr>
        <w:t xml:space="preserve"> keterangan dari Ibu Sri Rezeki selaku wali kelas IV Nidaul Insan Desa Tengah bahwa pelaksanaan pembelajaran </w:t>
      </w:r>
      <w:r>
        <w:rPr>
          <w:rFonts w:asciiTheme="majorBidi" w:hAnsiTheme="majorBidi" w:cstheme="majorBidi"/>
          <w:sz w:val="24"/>
          <w:szCs w:val="24"/>
        </w:rPr>
        <w:t>Matematika</w:t>
      </w:r>
      <w:r w:rsidRPr="00C43E3A">
        <w:rPr>
          <w:rFonts w:asciiTheme="majorBidi" w:hAnsiTheme="majorBidi" w:cstheme="majorBidi"/>
          <w:sz w:val="24"/>
          <w:szCs w:val="24"/>
        </w:rPr>
        <w:t xml:space="preserve"> belum mampu mengaplikasikan strategi pembelajaran yang berorientasi pada pembelajaran inkuiri. </w:t>
      </w:r>
    </w:p>
    <w:p w:rsidR="00D3664C" w:rsidRDefault="00D3664C" w:rsidP="00D3664C">
      <w:pPr>
        <w:spacing w:after="0" w:line="480" w:lineRule="auto"/>
        <w:ind w:firstLine="720"/>
        <w:jc w:val="both"/>
        <w:rPr>
          <w:rFonts w:asciiTheme="majorBidi" w:hAnsiTheme="majorBidi" w:cstheme="majorBidi"/>
          <w:sz w:val="24"/>
          <w:szCs w:val="24"/>
        </w:rPr>
      </w:pPr>
      <w:r w:rsidRPr="00C43E3A">
        <w:rPr>
          <w:rFonts w:asciiTheme="majorBidi" w:hAnsiTheme="majorBidi" w:cstheme="majorBidi"/>
          <w:sz w:val="24"/>
          <w:szCs w:val="24"/>
        </w:rPr>
        <w:lastRenderedPageBreak/>
        <w:t>Guru masih menggunakan metode konvensional (ceramah dan tanya jawab) yaitu guru menjelaskan materi kepada  peserta didik sedangkan peserta didik mendengarkan penjelasan guru di  tempat duduk masing-masing. Setelah menjelaskan materi kemudian memberikan contoh soal dan peserta didik menyalinnya di buku tulis masing-masing.</w:t>
      </w:r>
      <w:r>
        <w:rPr>
          <w:rStyle w:val="FootnoteReference"/>
          <w:rFonts w:asciiTheme="majorBidi" w:hAnsiTheme="majorBidi" w:cstheme="majorBidi"/>
          <w:sz w:val="24"/>
          <w:szCs w:val="24"/>
        </w:rPr>
        <w:footnoteReference w:id="3"/>
      </w:r>
    </w:p>
    <w:p w:rsidR="00D3664C" w:rsidRDefault="00D3664C" w:rsidP="00D3664C">
      <w:pPr>
        <w:spacing w:after="0" w:line="480" w:lineRule="auto"/>
        <w:ind w:firstLine="720"/>
        <w:jc w:val="both"/>
        <w:rPr>
          <w:rFonts w:asciiTheme="majorBidi" w:hAnsiTheme="majorBidi" w:cstheme="majorBidi"/>
          <w:b/>
          <w:bCs/>
          <w:sz w:val="24"/>
          <w:szCs w:val="24"/>
        </w:rPr>
      </w:pPr>
      <w:r w:rsidRPr="00C43E3A">
        <w:rPr>
          <w:rFonts w:asciiTheme="majorBidi" w:hAnsiTheme="majorBidi" w:cstheme="majorBidi"/>
          <w:sz w:val="24"/>
          <w:szCs w:val="24"/>
        </w:rPr>
        <w:t xml:space="preserve">Untuk mengetahui permasalahan yang terjadi maka sebelum melakukan tindakan penelitian maka dilakukan pemberian </w:t>
      </w:r>
      <w:r w:rsidRPr="00C43E3A">
        <w:rPr>
          <w:rFonts w:asciiTheme="majorBidi" w:hAnsiTheme="majorBidi" w:cstheme="majorBidi"/>
          <w:i/>
          <w:iCs/>
          <w:sz w:val="24"/>
          <w:szCs w:val="24"/>
        </w:rPr>
        <w:t>pre-test</w:t>
      </w:r>
      <w:r w:rsidRPr="00C43E3A">
        <w:rPr>
          <w:rFonts w:asciiTheme="majorBidi" w:hAnsiTheme="majorBidi" w:cstheme="majorBidi"/>
          <w:sz w:val="24"/>
          <w:szCs w:val="24"/>
        </w:rPr>
        <w:t xml:space="preserve"> (tes pra tindakan) dengan jumlah 10 soal kepada siswa kelas IV MIS Nidaul Insan Desa Tengah yang berjumlah 13 orang. Tes pra tindakan (</w:t>
      </w:r>
      <w:r w:rsidRPr="00C43E3A">
        <w:rPr>
          <w:rFonts w:asciiTheme="majorBidi" w:hAnsiTheme="majorBidi" w:cstheme="majorBidi"/>
          <w:i/>
          <w:iCs/>
          <w:sz w:val="24"/>
          <w:szCs w:val="24"/>
        </w:rPr>
        <w:t>pre-test</w:t>
      </w:r>
      <w:r w:rsidRPr="00C43E3A">
        <w:rPr>
          <w:rFonts w:asciiTheme="majorBidi" w:hAnsiTheme="majorBidi" w:cstheme="majorBidi"/>
          <w:sz w:val="24"/>
          <w:szCs w:val="24"/>
        </w:rPr>
        <w:t>) bertujuan sebagai acuan untuk mengetahui serta melihat seberapa kemampuan awal yang telah dipahami oleh siswa pada materi pecahan, sehingga kesulitan-kesulitan siswa yang dialami siswa bisa diketahui.</w:t>
      </w:r>
    </w:p>
    <w:p w:rsidR="00D3664C" w:rsidRDefault="00D3664C" w:rsidP="00D3664C">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w:t>
      </w:r>
      <w:r w:rsidRPr="00C43E3A">
        <w:rPr>
          <w:rFonts w:asciiTheme="majorBidi" w:hAnsiTheme="majorBidi" w:cstheme="majorBidi"/>
          <w:sz w:val="24"/>
          <w:szCs w:val="24"/>
        </w:rPr>
        <w:t>hasil tes pra tindakan (</w:t>
      </w:r>
      <w:r w:rsidRPr="00C43E3A">
        <w:rPr>
          <w:rFonts w:asciiTheme="majorBidi" w:hAnsiTheme="majorBidi" w:cstheme="majorBidi"/>
          <w:i/>
          <w:iCs/>
          <w:sz w:val="24"/>
          <w:szCs w:val="24"/>
        </w:rPr>
        <w:t>pre-test</w:t>
      </w:r>
      <w:r w:rsidRPr="00C43E3A">
        <w:rPr>
          <w:rFonts w:asciiTheme="majorBidi" w:hAnsiTheme="majorBidi" w:cstheme="majorBidi"/>
          <w:sz w:val="24"/>
          <w:szCs w:val="24"/>
        </w:rPr>
        <w:t xml:space="preserve">) yang dilakukan terhadap siswa kelas IV MIS Nidaul Insan diperoleh gambaran hasil belajar siswa kelas IV MIS Nidaul Insan. Berikut ini akan disajikan tabel yang menunjukkan hasil </w:t>
      </w:r>
      <w:r w:rsidRPr="00C43E3A">
        <w:rPr>
          <w:rFonts w:asciiTheme="majorBidi" w:hAnsiTheme="majorBidi" w:cstheme="majorBidi"/>
          <w:i/>
          <w:iCs/>
          <w:sz w:val="24"/>
          <w:szCs w:val="24"/>
        </w:rPr>
        <w:t>pre-test</w:t>
      </w:r>
      <w:r w:rsidRPr="00C43E3A">
        <w:rPr>
          <w:rFonts w:asciiTheme="majorBidi" w:hAnsiTheme="majorBidi" w:cstheme="majorBidi"/>
          <w:sz w:val="24"/>
          <w:szCs w:val="24"/>
        </w:rPr>
        <w:t>.</w:t>
      </w:r>
    </w:p>
    <w:p w:rsidR="00D3664C" w:rsidRPr="006B23D9" w:rsidRDefault="00D3664C" w:rsidP="00D3664C">
      <w:pPr>
        <w:pStyle w:val="ListParagraph"/>
        <w:tabs>
          <w:tab w:val="center" w:pos="5053"/>
          <w:tab w:val="left" w:pos="7800"/>
        </w:tabs>
        <w:spacing w:after="0" w:line="480" w:lineRule="auto"/>
        <w:ind w:left="1080"/>
        <w:contextualSpacing w:val="0"/>
        <w:jc w:val="center"/>
        <w:rPr>
          <w:rFonts w:asciiTheme="majorBidi" w:hAnsiTheme="majorBidi" w:cstheme="majorBidi"/>
          <w:sz w:val="24"/>
          <w:szCs w:val="24"/>
        </w:rPr>
      </w:pPr>
      <w:r w:rsidRPr="006B23D9">
        <w:rPr>
          <w:rFonts w:asciiTheme="majorBidi" w:hAnsiTheme="majorBidi" w:cstheme="majorBidi"/>
          <w:sz w:val="24"/>
          <w:szCs w:val="24"/>
        </w:rPr>
        <w:t xml:space="preserve">Tabel </w:t>
      </w:r>
      <w:r>
        <w:rPr>
          <w:rFonts w:asciiTheme="majorBidi" w:hAnsiTheme="majorBidi" w:cstheme="majorBidi"/>
          <w:sz w:val="24"/>
          <w:szCs w:val="24"/>
        </w:rPr>
        <w:t xml:space="preserve">4.2 </w:t>
      </w:r>
      <w:r w:rsidRPr="006B23D9">
        <w:rPr>
          <w:rFonts w:asciiTheme="majorBidi" w:hAnsiTheme="majorBidi" w:cstheme="majorBidi"/>
          <w:sz w:val="24"/>
          <w:szCs w:val="24"/>
        </w:rPr>
        <w:t>Ketuntasan Hasil Belajar Pra Tindakan</w:t>
      </w:r>
    </w:p>
    <w:tbl>
      <w:tblPr>
        <w:tblStyle w:val="TableGrid"/>
        <w:tblW w:w="7513" w:type="dxa"/>
        <w:tblInd w:w="392" w:type="dxa"/>
        <w:tblLayout w:type="fixed"/>
        <w:tblLook w:val="04A0" w:firstRow="1" w:lastRow="0" w:firstColumn="1" w:lastColumn="0" w:noHBand="0" w:noVBand="1"/>
      </w:tblPr>
      <w:tblGrid>
        <w:gridCol w:w="709"/>
        <w:gridCol w:w="1842"/>
        <w:gridCol w:w="1134"/>
        <w:gridCol w:w="851"/>
        <w:gridCol w:w="2977"/>
      </w:tblGrid>
      <w:tr w:rsidR="00D3664C" w:rsidRPr="00304BBB" w:rsidTr="00D27E91">
        <w:tc>
          <w:tcPr>
            <w:tcW w:w="709"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rPr>
              <w:t>No.</w:t>
            </w:r>
          </w:p>
        </w:tc>
        <w:tc>
          <w:tcPr>
            <w:tcW w:w="1842"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rPr>
              <w:t>Nama Siswa</w:t>
            </w:r>
          </w:p>
        </w:tc>
        <w:tc>
          <w:tcPr>
            <w:tcW w:w="1134"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lang w:val="en-US"/>
              </w:rPr>
            </w:pPr>
            <w:r w:rsidRPr="00C43171">
              <w:rPr>
                <w:rFonts w:asciiTheme="majorBidi" w:hAnsiTheme="majorBidi" w:cstheme="majorBidi"/>
                <w:b/>
                <w:bCs/>
                <w:sz w:val="24"/>
                <w:szCs w:val="24"/>
                <w:lang w:val="en-US"/>
              </w:rPr>
              <w:t>Skor Soal</w:t>
            </w:r>
          </w:p>
        </w:tc>
        <w:tc>
          <w:tcPr>
            <w:tcW w:w="851"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rPr>
              <w:t>Nilai</w:t>
            </w:r>
          </w:p>
        </w:tc>
        <w:tc>
          <w:tcPr>
            <w:tcW w:w="2977"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rPr>
              <w:t>Keterangan</w:t>
            </w:r>
          </w:p>
        </w:tc>
      </w:tr>
      <w:tr w:rsidR="00D3664C" w:rsidRPr="00304BBB" w:rsidTr="00D27E91">
        <w:tc>
          <w:tcPr>
            <w:tcW w:w="709"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1.</w:t>
            </w:r>
          </w:p>
        </w:tc>
        <w:tc>
          <w:tcPr>
            <w:tcW w:w="1842"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Alika Kalbina</w:t>
            </w:r>
          </w:p>
        </w:tc>
        <w:tc>
          <w:tcPr>
            <w:tcW w:w="1134"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2</w:t>
            </w:r>
          </w:p>
        </w:tc>
        <w:tc>
          <w:tcPr>
            <w:tcW w:w="851"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20</w:t>
            </w:r>
          </w:p>
        </w:tc>
        <w:tc>
          <w:tcPr>
            <w:tcW w:w="297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Tidak Tuntas</w:t>
            </w:r>
          </w:p>
        </w:tc>
      </w:tr>
      <w:tr w:rsidR="00D3664C" w:rsidRPr="00304BBB" w:rsidTr="00D27E91">
        <w:tc>
          <w:tcPr>
            <w:tcW w:w="709"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2.</w:t>
            </w:r>
          </w:p>
        </w:tc>
        <w:tc>
          <w:tcPr>
            <w:tcW w:w="1842"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Adinda Saputri</w:t>
            </w:r>
          </w:p>
        </w:tc>
        <w:tc>
          <w:tcPr>
            <w:tcW w:w="1134"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5</w:t>
            </w:r>
          </w:p>
        </w:tc>
        <w:tc>
          <w:tcPr>
            <w:tcW w:w="851"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50</w:t>
            </w:r>
          </w:p>
        </w:tc>
        <w:tc>
          <w:tcPr>
            <w:tcW w:w="297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Tidak Tuntas</w:t>
            </w:r>
          </w:p>
        </w:tc>
      </w:tr>
      <w:tr w:rsidR="00D3664C" w:rsidRPr="00304BBB" w:rsidTr="00D27E91">
        <w:tc>
          <w:tcPr>
            <w:tcW w:w="709"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3.</w:t>
            </w:r>
          </w:p>
        </w:tc>
        <w:tc>
          <w:tcPr>
            <w:tcW w:w="1842"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Edi syahputra</w:t>
            </w:r>
          </w:p>
        </w:tc>
        <w:tc>
          <w:tcPr>
            <w:tcW w:w="1134"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3</w:t>
            </w:r>
          </w:p>
        </w:tc>
        <w:tc>
          <w:tcPr>
            <w:tcW w:w="851"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30</w:t>
            </w:r>
          </w:p>
        </w:tc>
        <w:tc>
          <w:tcPr>
            <w:tcW w:w="297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Tidak Tuntas</w:t>
            </w:r>
          </w:p>
        </w:tc>
      </w:tr>
      <w:tr w:rsidR="00D3664C" w:rsidRPr="00304BBB" w:rsidTr="00D27E91">
        <w:tc>
          <w:tcPr>
            <w:tcW w:w="709"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4.</w:t>
            </w:r>
          </w:p>
        </w:tc>
        <w:tc>
          <w:tcPr>
            <w:tcW w:w="1842"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Habibillah</w:t>
            </w:r>
          </w:p>
        </w:tc>
        <w:tc>
          <w:tcPr>
            <w:tcW w:w="1134"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4</w:t>
            </w:r>
          </w:p>
        </w:tc>
        <w:tc>
          <w:tcPr>
            <w:tcW w:w="851"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40</w:t>
            </w:r>
          </w:p>
        </w:tc>
        <w:tc>
          <w:tcPr>
            <w:tcW w:w="297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Tidak Tuntas</w:t>
            </w:r>
          </w:p>
        </w:tc>
      </w:tr>
      <w:tr w:rsidR="00D3664C" w:rsidRPr="00304BBB" w:rsidTr="00D27E91">
        <w:tc>
          <w:tcPr>
            <w:tcW w:w="709"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5.</w:t>
            </w:r>
          </w:p>
        </w:tc>
        <w:tc>
          <w:tcPr>
            <w:tcW w:w="1842"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Inaya Fitri</w:t>
            </w:r>
          </w:p>
        </w:tc>
        <w:tc>
          <w:tcPr>
            <w:tcW w:w="1134"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6</w:t>
            </w:r>
          </w:p>
        </w:tc>
        <w:tc>
          <w:tcPr>
            <w:tcW w:w="851"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60</w:t>
            </w:r>
          </w:p>
        </w:tc>
        <w:tc>
          <w:tcPr>
            <w:tcW w:w="297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Tidak Tuntas</w:t>
            </w:r>
          </w:p>
        </w:tc>
      </w:tr>
      <w:tr w:rsidR="00D3664C" w:rsidRPr="00304BBB" w:rsidTr="00D27E91">
        <w:tc>
          <w:tcPr>
            <w:tcW w:w="709"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6.</w:t>
            </w:r>
          </w:p>
        </w:tc>
        <w:tc>
          <w:tcPr>
            <w:tcW w:w="1842"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Indra</w:t>
            </w:r>
          </w:p>
        </w:tc>
        <w:tc>
          <w:tcPr>
            <w:tcW w:w="1134"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4</w:t>
            </w:r>
          </w:p>
        </w:tc>
        <w:tc>
          <w:tcPr>
            <w:tcW w:w="851"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40</w:t>
            </w:r>
          </w:p>
        </w:tc>
        <w:tc>
          <w:tcPr>
            <w:tcW w:w="297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Tidak Tuntas</w:t>
            </w:r>
          </w:p>
        </w:tc>
      </w:tr>
      <w:tr w:rsidR="00D3664C" w:rsidRPr="00304BBB" w:rsidTr="00D27E91">
        <w:tc>
          <w:tcPr>
            <w:tcW w:w="709"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lastRenderedPageBreak/>
              <w:t>7.</w:t>
            </w:r>
          </w:p>
        </w:tc>
        <w:tc>
          <w:tcPr>
            <w:tcW w:w="1842"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Mega</w:t>
            </w:r>
          </w:p>
        </w:tc>
        <w:tc>
          <w:tcPr>
            <w:tcW w:w="1134"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4</w:t>
            </w:r>
          </w:p>
        </w:tc>
        <w:tc>
          <w:tcPr>
            <w:tcW w:w="851"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40</w:t>
            </w:r>
          </w:p>
        </w:tc>
        <w:tc>
          <w:tcPr>
            <w:tcW w:w="297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Tidak Tuntas</w:t>
            </w:r>
          </w:p>
        </w:tc>
      </w:tr>
      <w:tr w:rsidR="00D3664C" w:rsidRPr="00304BBB" w:rsidTr="00D27E91">
        <w:tc>
          <w:tcPr>
            <w:tcW w:w="709"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8.</w:t>
            </w:r>
          </w:p>
        </w:tc>
        <w:tc>
          <w:tcPr>
            <w:tcW w:w="1842"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Ridho</w:t>
            </w:r>
          </w:p>
        </w:tc>
        <w:tc>
          <w:tcPr>
            <w:tcW w:w="1134"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4</w:t>
            </w:r>
          </w:p>
        </w:tc>
        <w:tc>
          <w:tcPr>
            <w:tcW w:w="851"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40</w:t>
            </w:r>
          </w:p>
        </w:tc>
        <w:tc>
          <w:tcPr>
            <w:tcW w:w="297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Tidak Tuntas</w:t>
            </w:r>
          </w:p>
        </w:tc>
      </w:tr>
      <w:tr w:rsidR="00D3664C" w:rsidRPr="00304BBB" w:rsidTr="00D27E91">
        <w:tc>
          <w:tcPr>
            <w:tcW w:w="709"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9.</w:t>
            </w:r>
          </w:p>
        </w:tc>
        <w:tc>
          <w:tcPr>
            <w:tcW w:w="1842"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Rika Ameliya</w:t>
            </w:r>
          </w:p>
        </w:tc>
        <w:tc>
          <w:tcPr>
            <w:tcW w:w="1134"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6</w:t>
            </w:r>
          </w:p>
        </w:tc>
        <w:tc>
          <w:tcPr>
            <w:tcW w:w="851"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60</w:t>
            </w:r>
          </w:p>
        </w:tc>
        <w:tc>
          <w:tcPr>
            <w:tcW w:w="297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Tidak Tuntas</w:t>
            </w:r>
          </w:p>
        </w:tc>
      </w:tr>
      <w:tr w:rsidR="00D3664C" w:rsidRPr="00304BBB" w:rsidTr="00D27E91">
        <w:tc>
          <w:tcPr>
            <w:tcW w:w="709"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10.</w:t>
            </w:r>
          </w:p>
        </w:tc>
        <w:tc>
          <w:tcPr>
            <w:tcW w:w="1842"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Reza Andika</w:t>
            </w:r>
          </w:p>
        </w:tc>
        <w:tc>
          <w:tcPr>
            <w:tcW w:w="1134"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3</w:t>
            </w:r>
          </w:p>
        </w:tc>
        <w:tc>
          <w:tcPr>
            <w:tcW w:w="851"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30</w:t>
            </w:r>
          </w:p>
        </w:tc>
        <w:tc>
          <w:tcPr>
            <w:tcW w:w="297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Tidak Tuntas</w:t>
            </w:r>
          </w:p>
        </w:tc>
      </w:tr>
      <w:tr w:rsidR="00D3664C" w:rsidRPr="00304BBB" w:rsidTr="00D27E91">
        <w:tc>
          <w:tcPr>
            <w:tcW w:w="709"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11.</w:t>
            </w:r>
          </w:p>
        </w:tc>
        <w:tc>
          <w:tcPr>
            <w:tcW w:w="1842"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Rifani Inaya</w:t>
            </w:r>
          </w:p>
        </w:tc>
        <w:tc>
          <w:tcPr>
            <w:tcW w:w="1134"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4</w:t>
            </w:r>
          </w:p>
        </w:tc>
        <w:tc>
          <w:tcPr>
            <w:tcW w:w="851"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40</w:t>
            </w:r>
          </w:p>
        </w:tc>
        <w:tc>
          <w:tcPr>
            <w:tcW w:w="297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Tidak Tuntas</w:t>
            </w:r>
          </w:p>
        </w:tc>
      </w:tr>
      <w:tr w:rsidR="00D3664C" w:rsidRPr="00304BBB" w:rsidTr="00D27E91">
        <w:trPr>
          <w:trHeight w:val="882"/>
        </w:trPr>
        <w:tc>
          <w:tcPr>
            <w:tcW w:w="709"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12.</w:t>
            </w:r>
          </w:p>
        </w:tc>
        <w:tc>
          <w:tcPr>
            <w:tcW w:w="1842"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Putri Yuliana S.</w:t>
            </w:r>
          </w:p>
        </w:tc>
        <w:tc>
          <w:tcPr>
            <w:tcW w:w="1134"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6</w:t>
            </w:r>
          </w:p>
        </w:tc>
        <w:tc>
          <w:tcPr>
            <w:tcW w:w="851"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60</w:t>
            </w:r>
          </w:p>
        </w:tc>
        <w:tc>
          <w:tcPr>
            <w:tcW w:w="297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Tidak Tuntas</w:t>
            </w:r>
          </w:p>
        </w:tc>
      </w:tr>
      <w:tr w:rsidR="00D3664C" w:rsidRPr="00304BBB" w:rsidTr="00D27E91">
        <w:tc>
          <w:tcPr>
            <w:tcW w:w="709"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13.</w:t>
            </w:r>
          </w:p>
        </w:tc>
        <w:tc>
          <w:tcPr>
            <w:tcW w:w="1842"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Wahyu</w:t>
            </w:r>
          </w:p>
        </w:tc>
        <w:tc>
          <w:tcPr>
            <w:tcW w:w="1134"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1</w:t>
            </w:r>
          </w:p>
        </w:tc>
        <w:tc>
          <w:tcPr>
            <w:tcW w:w="851"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10</w:t>
            </w:r>
          </w:p>
        </w:tc>
        <w:tc>
          <w:tcPr>
            <w:tcW w:w="297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Tidak Tuntas</w:t>
            </w:r>
          </w:p>
        </w:tc>
      </w:tr>
      <w:tr w:rsidR="00D3664C" w:rsidRPr="00304BBB" w:rsidTr="00D27E91">
        <w:tc>
          <w:tcPr>
            <w:tcW w:w="2551" w:type="dxa"/>
            <w:gridSpan w:val="2"/>
            <w:vAlign w:val="center"/>
          </w:tcPr>
          <w:p w:rsidR="00D3664C" w:rsidRPr="00C43171" w:rsidRDefault="00D3664C" w:rsidP="00D27E91">
            <w:pPr>
              <w:pStyle w:val="NoSpacing"/>
              <w:spacing w:line="480" w:lineRule="auto"/>
              <w:jc w:val="center"/>
              <w:rPr>
                <w:rFonts w:asciiTheme="majorBidi" w:hAnsiTheme="majorBidi" w:cstheme="majorBidi"/>
                <w:b/>
                <w:bCs/>
                <w:sz w:val="24"/>
                <w:szCs w:val="24"/>
                <w:lang w:val="en-US"/>
              </w:rPr>
            </w:pPr>
            <w:r w:rsidRPr="00C43171">
              <w:rPr>
                <w:rFonts w:asciiTheme="majorBidi" w:hAnsiTheme="majorBidi" w:cstheme="majorBidi"/>
                <w:b/>
                <w:bCs/>
                <w:sz w:val="24"/>
                <w:szCs w:val="24"/>
                <w:lang w:val="en-US"/>
              </w:rPr>
              <w:t>Jumlah</w:t>
            </w:r>
          </w:p>
        </w:tc>
        <w:tc>
          <w:tcPr>
            <w:tcW w:w="1134"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lang w:val="en-US"/>
              </w:rPr>
            </w:pPr>
            <w:r w:rsidRPr="00C43171">
              <w:rPr>
                <w:rFonts w:asciiTheme="majorBidi" w:hAnsiTheme="majorBidi" w:cstheme="majorBidi"/>
                <w:b/>
                <w:bCs/>
                <w:sz w:val="24"/>
                <w:szCs w:val="24"/>
                <w:lang w:val="en-US"/>
              </w:rPr>
              <w:t>52</w:t>
            </w:r>
          </w:p>
        </w:tc>
        <w:tc>
          <w:tcPr>
            <w:tcW w:w="3828" w:type="dxa"/>
            <w:gridSpan w:val="2"/>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lang w:val="en-US"/>
              </w:rPr>
              <w:t>520</w:t>
            </w:r>
          </w:p>
        </w:tc>
      </w:tr>
      <w:tr w:rsidR="00D3664C" w:rsidRPr="00304BBB" w:rsidTr="00D27E91">
        <w:tc>
          <w:tcPr>
            <w:tcW w:w="2551" w:type="dxa"/>
            <w:gridSpan w:val="2"/>
            <w:vAlign w:val="center"/>
          </w:tcPr>
          <w:p w:rsidR="00D3664C" w:rsidRPr="00C43171" w:rsidRDefault="00D3664C" w:rsidP="00D27E91">
            <w:pPr>
              <w:pStyle w:val="NoSpacing"/>
              <w:spacing w:line="480" w:lineRule="auto"/>
              <w:jc w:val="center"/>
              <w:rPr>
                <w:rFonts w:asciiTheme="majorBidi" w:hAnsiTheme="majorBidi" w:cstheme="majorBidi"/>
                <w:b/>
                <w:bCs/>
                <w:sz w:val="24"/>
                <w:szCs w:val="24"/>
                <w:lang w:val="en-US"/>
              </w:rPr>
            </w:pPr>
            <w:r w:rsidRPr="00C43171">
              <w:rPr>
                <w:rFonts w:asciiTheme="majorBidi" w:hAnsiTheme="majorBidi" w:cstheme="majorBidi"/>
                <w:b/>
                <w:bCs/>
                <w:sz w:val="24"/>
                <w:szCs w:val="24"/>
                <w:lang w:val="en-US"/>
              </w:rPr>
              <w:t>Rata-Rata</w:t>
            </w:r>
          </w:p>
        </w:tc>
        <w:tc>
          <w:tcPr>
            <w:tcW w:w="1134"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lang w:val="en-US"/>
              </w:rPr>
            </w:pPr>
            <w:r w:rsidRPr="00C43171">
              <w:rPr>
                <w:rFonts w:asciiTheme="majorBidi" w:hAnsiTheme="majorBidi" w:cstheme="majorBidi"/>
                <w:b/>
                <w:bCs/>
                <w:sz w:val="24"/>
                <w:szCs w:val="24"/>
                <w:lang w:val="en-US"/>
              </w:rPr>
              <w:t>4,0</w:t>
            </w:r>
          </w:p>
        </w:tc>
        <w:tc>
          <w:tcPr>
            <w:tcW w:w="3828" w:type="dxa"/>
            <w:gridSpan w:val="2"/>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lang w:val="en-US"/>
              </w:rPr>
              <w:t>40,00</w:t>
            </w:r>
          </w:p>
        </w:tc>
      </w:tr>
      <w:tr w:rsidR="00D3664C" w:rsidRPr="00304BBB" w:rsidTr="00D27E91">
        <w:tc>
          <w:tcPr>
            <w:tcW w:w="2551" w:type="dxa"/>
            <w:gridSpan w:val="2"/>
            <w:vAlign w:val="center"/>
          </w:tcPr>
          <w:p w:rsidR="00D3664C" w:rsidRPr="00C43171" w:rsidRDefault="00D3664C" w:rsidP="00D27E91">
            <w:pPr>
              <w:pStyle w:val="NoSpacing"/>
              <w:spacing w:line="480" w:lineRule="auto"/>
              <w:jc w:val="center"/>
              <w:rPr>
                <w:rFonts w:asciiTheme="majorBidi" w:hAnsiTheme="majorBidi" w:cstheme="majorBidi"/>
                <w:b/>
                <w:bCs/>
                <w:sz w:val="24"/>
                <w:szCs w:val="24"/>
                <w:lang w:val="en-US"/>
              </w:rPr>
            </w:pPr>
            <w:r w:rsidRPr="00C43171">
              <w:rPr>
                <w:rFonts w:asciiTheme="majorBidi" w:hAnsiTheme="majorBidi" w:cstheme="majorBidi"/>
                <w:b/>
                <w:bCs/>
                <w:sz w:val="24"/>
                <w:szCs w:val="24"/>
                <w:lang w:val="en-US"/>
              </w:rPr>
              <w:t>Persentase</w:t>
            </w:r>
          </w:p>
        </w:tc>
        <w:tc>
          <w:tcPr>
            <w:tcW w:w="4962" w:type="dxa"/>
            <w:gridSpan w:val="3"/>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lang w:val="en-US"/>
              </w:rPr>
              <w:t>0%</w:t>
            </w:r>
          </w:p>
        </w:tc>
      </w:tr>
      <w:tr w:rsidR="00D3664C" w:rsidRPr="00304BBB" w:rsidTr="00D27E91">
        <w:tc>
          <w:tcPr>
            <w:tcW w:w="2551" w:type="dxa"/>
            <w:gridSpan w:val="2"/>
            <w:vAlign w:val="center"/>
          </w:tcPr>
          <w:p w:rsidR="00D3664C" w:rsidRPr="00C43171" w:rsidRDefault="00D3664C" w:rsidP="00D27E91">
            <w:pPr>
              <w:pStyle w:val="NoSpacing"/>
              <w:spacing w:line="480" w:lineRule="auto"/>
              <w:jc w:val="center"/>
              <w:rPr>
                <w:rFonts w:asciiTheme="majorBidi" w:hAnsiTheme="majorBidi" w:cstheme="majorBidi"/>
                <w:b/>
                <w:bCs/>
                <w:sz w:val="24"/>
                <w:szCs w:val="24"/>
                <w:lang w:val="en-US"/>
              </w:rPr>
            </w:pPr>
            <w:r w:rsidRPr="00C43171">
              <w:rPr>
                <w:rFonts w:asciiTheme="majorBidi" w:hAnsiTheme="majorBidi" w:cstheme="majorBidi"/>
                <w:b/>
                <w:bCs/>
                <w:sz w:val="24"/>
                <w:szCs w:val="24"/>
                <w:lang w:val="en-US"/>
              </w:rPr>
              <w:t>Ketuntasan Klasikal</w:t>
            </w:r>
          </w:p>
        </w:tc>
        <w:tc>
          <w:tcPr>
            <w:tcW w:w="4962" w:type="dxa"/>
            <w:gridSpan w:val="3"/>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lang w:val="en-US"/>
              </w:rPr>
              <w:t>0</w:t>
            </w:r>
          </w:p>
        </w:tc>
      </w:tr>
    </w:tbl>
    <w:p w:rsidR="00D3664C" w:rsidRPr="006B23D9" w:rsidRDefault="00D3664C" w:rsidP="00D3664C">
      <w:pPr>
        <w:spacing w:after="0" w:line="480" w:lineRule="auto"/>
        <w:jc w:val="both"/>
        <w:rPr>
          <w:rFonts w:asciiTheme="majorBidi" w:hAnsiTheme="majorBidi" w:cstheme="majorBidi"/>
          <w:sz w:val="24"/>
          <w:szCs w:val="24"/>
        </w:rPr>
      </w:pPr>
    </w:p>
    <w:p w:rsidR="00D3664C" w:rsidRPr="006B23D9" w:rsidRDefault="00D3664C" w:rsidP="00D3664C">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Dari</w:t>
      </w:r>
      <w:r w:rsidRPr="006B23D9">
        <w:rPr>
          <w:rFonts w:asciiTheme="majorBidi" w:hAnsiTheme="majorBidi" w:cstheme="majorBidi"/>
          <w:sz w:val="24"/>
          <w:szCs w:val="24"/>
        </w:rPr>
        <w:t>hasil pre-test</w:t>
      </w:r>
      <w:r>
        <w:rPr>
          <w:rFonts w:asciiTheme="majorBidi" w:hAnsiTheme="majorBidi" w:cstheme="majorBidi"/>
          <w:sz w:val="24"/>
          <w:szCs w:val="24"/>
          <w:lang w:val="en-US"/>
        </w:rPr>
        <w:t>,</w:t>
      </w:r>
      <w:r w:rsidRPr="006B23D9">
        <w:rPr>
          <w:rFonts w:asciiTheme="majorBidi" w:hAnsiTheme="majorBidi" w:cstheme="majorBidi"/>
          <w:sz w:val="24"/>
          <w:szCs w:val="24"/>
        </w:rPr>
        <w:t xml:space="preserve"> diperoleh bahwa hasil belajar siswa dalam menyelesaikan soal-soal pada materi pecahan masih sangat rendah. </w:t>
      </w:r>
      <w:r w:rsidRPr="002B2457">
        <w:rPr>
          <w:rFonts w:asciiTheme="majorBidi" w:hAnsiTheme="majorBidi" w:cstheme="majorBidi"/>
          <w:sz w:val="24"/>
          <w:szCs w:val="24"/>
        </w:rPr>
        <w:t xml:space="preserve">Hal ini dapat </w:t>
      </w:r>
      <w:r>
        <w:rPr>
          <w:rFonts w:asciiTheme="majorBidi" w:hAnsiTheme="majorBidi" w:cstheme="majorBidi"/>
          <w:sz w:val="24"/>
          <w:szCs w:val="24"/>
        </w:rPr>
        <w:t xml:space="preserve">dilihat dari </w:t>
      </w:r>
      <w:r w:rsidRPr="002B2457">
        <w:rPr>
          <w:rFonts w:asciiTheme="majorBidi" w:hAnsiTheme="majorBidi" w:cstheme="majorBidi"/>
          <w:sz w:val="24"/>
          <w:szCs w:val="24"/>
        </w:rPr>
        <w:t xml:space="preserve">pre </w:t>
      </w:r>
      <w:r>
        <w:rPr>
          <w:rFonts w:asciiTheme="majorBidi" w:hAnsiTheme="majorBidi" w:cstheme="majorBidi"/>
          <w:sz w:val="24"/>
          <w:szCs w:val="24"/>
        </w:rPr>
        <w:t>test</w:t>
      </w:r>
      <w:r w:rsidRPr="002B2457">
        <w:rPr>
          <w:rFonts w:asciiTheme="majorBidi" w:hAnsiTheme="majorBidi" w:cstheme="majorBidi"/>
          <w:sz w:val="24"/>
          <w:szCs w:val="24"/>
        </w:rPr>
        <w:t xml:space="preserve">awal </w:t>
      </w:r>
      <w:r w:rsidRPr="006B23D9">
        <w:rPr>
          <w:rFonts w:asciiTheme="majorBidi" w:hAnsiTheme="majorBidi" w:cstheme="majorBidi"/>
          <w:sz w:val="24"/>
          <w:szCs w:val="24"/>
        </w:rPr>
        <w:t>yang d</w:t>
      </w:r>
      <w:r>
        <w:rPr>
          <w:rFonts w:asciiTheme="majorBidi" w:hAnsiTheme="majorBidi" w:cstheme="majorBidi"/>
          <w:sz w:val="24"/>
          <w:szCs w:val="24"/>
        </w:rPr>
        <w:t xml:space="preserve">iberikan kepada 13 orang siswa yang </w:t>
      </w:r>
      <w:r w:rsidRPr="006B23D9">
        <w:rPr>
          <w:rFonts w:asciiTheme="majorBidi" w:hAnsiTheme="majorBidi" w:cstheme="majorBidi"/>
          <w:sz w:val="24"/>
          <w:szCs w:val="24"/>
        </w:rPr>
        <w:t xml:space="preserve">menunjukkan </w:t>
      </w:r>
      <w:r w:rsidRPr="002B2457">
        <w:rPr>
          <w:rFonts w:asciiTheme="majorBidi" w:hAnsiTheme="majorBidi" w:cstheme="majorBidi"/>
          <w:sz w:val="24"/>
          <w:szCs w:val="24"/>
        </w:rPr>
        <w:t xml:space="preserve">bahwa </w:t>
      </w:r>
      <w:r w:rsidRPr="006B23D9">
        <w:rPr>
          <w:rFonts w:asciiTheme="majorBidi" w:hAnsiTheme="majorBidi" w:cstheme="majorBidi"/>
          <w:sz w:val="24"/>
          <w:szCs w:val="24"/>
        </w:rPr>
        <w:t>siswa masih mengalami kesulitan dalam menyelesaikan soal-soal dan kurang memahami materi</w:t>
      </w:r>
      <w:r w:rsidRPr="002B2457">
        <w:rPr>
          <w:rFonts w:asciiTheme="majorBidi" w:hAnsiTheme="majorBidi" w:cstheme="majorBidi"/>
          <w:sz w:val="24"/>
          <w:szCs w:val="24"/>
        </w:rPr>
        <w:t>,</w:t>
      </w:r>
      <w:r w:rsidRPr="006B23D9">
        <w:rPr>
          <w:rFonts w:asciiTheme="majorBidi" w:hAnsiTheme="majorBidi" w:cstheme="majorBidi"/>
          <w:sz w:val="24"/>
          <w:szCs w:val="24"/>
        </w:rPr>
        <w:t xml:space="preserve"> sehingga tidak ada siswa yang mendapatkan nilai diatas 65 sebagai Kriteria Ketuntasan Minimum (KKM).</w:t>
      </w:r>
    </w:p>
    <w:p w:rsidR="00D3664C" w:rsidRDefault="00D3664C" w:rsidP="00D3664C">
      <w:pPr>
        <w:spacing w:after="0" w:line="480" w:lineRule="auto"/>
        <w:ind w:firstLine="709"/>
        <w:jc w:val="both"/>
        <w:rPr>
          <w:rFonts w:asciiTheme="majorBidi" w:hAnsiTheme="majorBidi" w:cstheme="majorBidi"/>
          <w:sz w:val="24"/>
          <w:szCs w:val="24"/>
        </w:rPr>
      </w:pPr>
      <w:r w:rsidRPr="006B23D9">
        <w:rPr>
          <w:rFonts w:asciiTheme="majorBidi" w:hAnsiTheme="majorBidi" w:cstheme="majorBidi"/>
          <w:sz w:val="24"/>
          <w:szCs w:val="24"/>
        </w:rPr>
        <w:t xml:space="preserve">Secara ringkas tingkat keberhasilan awal siswa saat diberikan </w:t>
      </w:r>
      <w:r w:rsidRPr="00A30494">
        <w:rPr>
          <w:rFonts w:asciiTheme="majorBidi" w:hAnsiTheme="majorBidi" w:cstheme="majorBidi"/>
          <w:i/>
          <w:iCs/>
          <w:sz w:val="24"/>
          <w:szCs w:val="24"/>
        </w:rPr>
        <w:t>pre-test</w:t>
      </w:r>
      <w:r w:rsidRPr="006B23D9">
        <w:rPr>
          <w:rFonts w:asciiTheme="majorBidi" w:hAnsiTheme="majorBidi" w:cstheme="majorBidi"/>
          <w:sz w:val="24"/>
          <w:szCs w:val="24"/>
        </w:rPr>
        <w:t xml:space="preserve"> dapat dilihat pada tabel berikut:</w:t>
      </w:r>
    </w:p>
    <w:p w:rsidR="00D3664C" w:rsidRPr="006B23D9" w:rsidRDefault="00D3664C" w:rsidP="00D3664C">
      <w:pPr>
        <w:spacing w:after="0" w:line="480" w:lineRule="auto"/>
        <w:ind w:firstLine="720"/>
        <w:jc w:val="center"/>
        <w:rPr>
          <w:rFonts w:asciiTheme="majorBidi" w:hAnsiTheme="majorBidi" w:cstheme="majorBidi"/>
          <w:sz w:val="24"/>
          <w:szCs w:val="24"/>
        </w:rPr>
      </w:pPr>
      <w:r w:rsidRPr="006B23D9">
        <w:rPr>
          <w:rFonts w:asciiTheme="majorBidi" w:hAnsiTheme="majorBidi" w:cstheme="majorBidi"/>
          <w:sz w:val="24"/>
          <w:szCs w:val="24"/>
        </w:rPr>
        <w:t xml:space="preserve">Tabel </w:t>
      </w:r>
      <w:r>
        <w:rPr>
          <w:rFonts w:asciiTheme="majorBidi" w:hAnsiTheme="majorBidi" w:cstheme="majorBidi"/>
          <w:sz w:val="24"/>
          <w:szCs w:val="24"/>
        </w:rPr>
        <w:t xml:space="preserve">4.3 </w:t>
      </w:r>
      <w:r w:rsidRPr="006B23D9">
        <w:rPr>
          <w:rFonts w:asciiTheme="majorBidi" w:hAnsiTheme="majorBidi" w:cstheme="majorBidi"/>
          <w:sz w:val="24"/>
          <w:szCs w:val="24"/>
        </w:rPr>
        <w:t xml:space="preserve">Presentase Ketuntasan Hasil Belajar </w:t>
      </w:r>
      <w:r w:rsidRPr="00A30494">
        <w:rPr>
          <w:rFonts w:asciiTheme="majorBidi" w:hAnsiTheme="majorBidi" w:cstheme="majorBidi"/>
          <w:i/>
          <w:iCs/>
          <w:sz w:val="24"/>
          <w:szCs w:val="24"/>
        </w:rPr>
        <w:t>Pre-Test</w:t>
      </w:r>
    </w:p>
    <w:tbl>
      <w:tblPr>
        <w:tblStyle w:val="TableGrid"/>
        <w:tblW w:w="0" w:type="auto"/>
        <w:tblLook w:val="04A0" w:firstRow="1" w:lastRow="0" w:firstColumn="1" w:lastColumn="0" w:noHBand="0" w:noVBand="1"/>
      </w:tblPr>
      <w:tblGrid>
        <w:gridCol w:w="817"/>
        <w:gridCol w:w="2367"/>
        <w:gridCol w:w="1684"/>
        <w:gridCol w:w="1605"/>
        <w:gridCol w:w="1680"/>
      </w:tblGrid>
      <w:tr w:rsidR="00D3664C" w:rsidRPr="00304BBB" w:rsidTr="00D27E91">
        <w:tc>
          <w:tcPr>
            <w:tcW w:w="817"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rPr>
              <w:t>No.</w:t>
            </w:r>
          </w:p>
        </w:tc>
        <w:tc>
          <w:tcPr>
            <w:tcW w:w="2367"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rPr>
              <w:t>Presentase ketuntasan</w:t>
            </w:r>
          </w:p>
        </w:tc>
        <w:tc>
          <w:tcPr>
            <w:tcW w:w="1684"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rPr>
              <w:t>Tingkat ketuntasan</w:t>
            </w:r>
          </w:p>
        </w:tc>
        <w:tc>
          <w:tcPr>
            <w:tcW w:w="1605"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rPr>
              <w:t>Banyak siswa</w:t>
            </w:r>
          </w:p>
        </w:tc>
        <w:tc>
          <w:tcPr>
            <w:tcW w:w="1680"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rPr>
              <w:t>Presentase jumlah siswa</w:t>
            </w:r>
          </w:p>
        </w:tc>
      </w:tr>
      <w:tr w:rsidR="00D3664C" w:rsidRPr="00304BBB" w:rsidTr="00D27E91">
        <w:tc>
          <w:tcPr>
            <w:tcW w:w="81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lastRenderedPageBreak/>
              <w:t>1</w:t>
            </w:r>
          </w:p>
        </w:tc>
        <w:tc>
          <w:tcPr>
            <w:tcW w:w="236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90%-100%</w:t>
            </w:r>
          </w:p>
        </w:tc>
        <w:tc>
          <w:tcPr>
            <w:tcW w:w="1684"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Sangat tinggi</w:t>
            </w:r>
          </w:p>
        </w:tc>
        <w:tc>
          <w:tcPr>
            <w:tcW w:w="1605"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0</w:t>
            </w:r>
          </w:p>
        </w:tc>
        <w:tc>
          <w:tcPr>
            <w:tcW w:w="1680"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0</w:t>
            </w:r>
          </w:p>
        </w:tc>
      </w:tr>
      <w:tr w:rsidR="00D3664C" w:rsidRPr="00304BBB" w:rsidTr="00D27E91">
        <w:tc>
          <w:tcPr>
            <w:tcW w:w="81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2</w:t>
            </w:r>
          </w:p>
        </w:tc>
        <w:tc>
          <w:tcPr>
            <w:tcW w:w="236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80%-89%</w:t>
            </w:r>
          </w:p>
        </w:tc>
        <w:tc>
          <w:tcPr>
            <w:tcW w:w="1684"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Tinggi</w:t>
            </w:r>
          </w:p>
        </w:tc>
        <w:tc>
          <w:tcPr>
            <w:tcW w:w="1605"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0</w:t>
            </w:r>
          </w:p>
        </w:tc>
        <w:tc>
          <w:tcPr>
            <w:tcW w:w="1680"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0</w:t>
            </w:r>
          </w:p>
        </w:tc>
      </w:tr>
      <w:tr w:rsidR="00D3664C" w:rsidRPr="00304BBB" w:rsidTr="00D27E91">
        <w:tc>
          <w:tcPr>
            <w:tcW w:w="81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3</w:t>
            </w:r>
          </w:p>
        </w:tc>
        <w:tc>
          <w:tcPr>
            <w:tcW w:w="236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65%-79%</w:t>
            </w:r>
          </w:p>
        </w:tc>
        <w:tc>
          <w:tcPr>
            <w:tcW w:w="1684"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Sedang</w:t>
            </w:r>
          </w:p>
        </w:tc>
        <w:tc>
          <w:tcPr>
            <w:tcW w:w="1605"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0</w:t>
            </w:r>
          </w:p>
        </w:tc>
        <w:tc>
          <w:tcPr>
            <w:tcW w:w="1680"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0</w:t>
            </w:r>
          </w:p>
        </w:tc>
      </w:tr>
      <w:tr w:rsidR="00D3664C" w:rsidRPr="00304BBB" w:rsidTr="00D27E91">
        <w:tc>
          <w:tcPr>
            <w:tcW w:w="81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4</w:t>
            </w:r>
          </w:p>
        </w:tc>
        <w:tc>
          <w:tcPr>
            <w:tcW w:w="236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55%-64%</w:t>
            </w:r>
          </w:p>
        </w:tc>
        <w:tc>
          <w:tcPr>
            <w:tcW w:w="1684"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Rendah</w:t>
            </w:r>
          </w:p>
        </w:tc>
        <w:tc>
          <w:tcPr>
            <w:tcW w:w="1605"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3</w:t>
            </w:r>
          </w:p>
        </w:tc>
        <w:tc>
          <w:tcPr>
            <w:tcW w:w="1680"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23,07</w:t>
            </w:r>
          </w:p>
        </w:tc>
      </w:tr>
      <w:tr w:rsidR="00D3664C" w:rsidRPr="00304BBB" w:rsidTr="00D27E91">
        <w:tc>
          <w:tcPr>
            <w:tcW w:w="81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5</w:t>
            </w:r>
          </w:p>
        </w:tc>
        <w:tc>
          <w:tcPr>
            <w:tcW w:w="2367"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0%-54%</w:t>
            </w:r>
          </w:p>
        </w:tc>
        <w:tc>
          <w:tcPr>
            <w:tcW w:w="1684"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Sangat rendah</w:t>
            </w:r>
          </w:p>
        </w:tc>
        <w:tc>
          <w:tcPr>
            <w:tcW w:w="1605"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10</w:t>
            </w:r>
          </w:p>
        </w:tc>
        <w:tc>
          <w:tcPr>
            <w:tcW w:w="1680"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76,92</w:t>
            </w:r>
          </w:p>
        </w:tc>
      </w:tr>
      <w:tr w:rsidR="00D3664C" w:rsidRPr="00304BBB" w:rsidTr="00D27E91">
        <w:tc>
          <w:tcPr>
            <w:tcW w:w="4868" w:type="dxa"/>
            <w:gridSpan w:val="3"/>
            <w:vAlign w:val="center"/>
          </w:tcPr>
          <w:p w:rsidR="00D3664C" w:rsidRPr="00304BBB" w:rsidRDefault="00D3664C" w:rsidP="00D27E91">
            <w:pPr>
              <w:pStyle w:val="NoSpacing"/>
              <w:spacing w:line="480" w:lineRule="auto"/>
              <w:jc w:val="center"/>
              <w:rPr>
                <w:rFonts w:asciiTheme="majorBidi" w:hAnsiTheme="majorBidi" w:cstheme="majorBidi"/>
                <w:b/>
                <w:bCs/>
                <w:sz w:val="24"/>
                <w:szCs w:val="24"/>
              </w:rPr>
            </w:pPr>
            <w:r w:rsidRPr="00304BBB">
              <w:rPr>
                <w:rFonts w:asciiTheme="majorBidi" w:hAnsiTheme="majorBidi" w:cstheme="majorBidi"/>
                <w:b/>
                <w:bCs/>
                <w:sz w:val="24"/>
                <w:szCs w:val="24"/>
              </w:rPr>
              <w:t>Jumlah</w:t>
            </w:r>
          </w:p>
        </w:tc>
        <w:tc>
          <w:tcPr>
            <w:tcW w:w="1605" w:type="dxa"/>
            <w:vAlign w:val="center"/>
          </w:tcPr>
          <w:p w:rsidR="00D3664C" w:rsidRPr="00304BBB" w:rsidRDefault="00D3664C" w:rsidP="00D27E91">
            <w:pPr>
              <w:pStyle w:val="NoSpacing"/>
              <w:spacing w:line="480" w:lineRule="auto"/>
              <w:jc w:val="center"/>
              <w:rPr>
                <w:rFonts w:asciiTheme="majorBidi" w:hAnsiTheme="majorBidi" w:cstheme="majorBidi"/>
                <w:b/>
                <w:bCs/>
                <w:sz w:val="24"/>
                <w:szCs w:val="24"/>
              </w:rPr>
            </w:pPr>
            <w:r w:rsidRPr="00304BBB">
              <w:rPr>
                <w:rFonts w:asciiTheme="majorBidi" w:hAnsiTheme="majorBidi" w:cstheme="majorBidi"/>
                <w:b/>
                <w:bCs/>
                <w:sz w:val="24"/>
                <w:szCs w:val="24"/>
              </w:rPr>
              <w:t>13</w:t>
            </w:r>
          </w:p>
        </w:tc>
        <w:tc>
          <w:tcPr>
            <w:tcW w:w="1680" w:type="dxa"/>
            <w:vAlign w:val="center"/>
          </w:tcPr>
          <w:p w:rsidR="00D3664C" w:rsidRPr="00304BBB" w:rsidRDefault="00D3664C" w:rsidP="00D27E91">
            <w:pPr>
              <w:pStyle w:val="NoSpacing"/>
              <w:spacing w:line="480" w:lineRule="auto"/>
              <w:jc w:val="center"/>
              <w:rPr>
                <w:rFonts w:asciiTheme="majorBidi" w:hAnsiTheme="majorBidi" w:cstheme="majorBidi"/>
                <w:b/>
                <w:bCs/>
                <w:sz w:val="24"/>
                <w:szCs w:val="24"/>
              </w:rPr>
            </w:pPr>
            <w:r w:rsidRPr="00304BBB">
              <w:rPr>
                <w:rFonts w:asciiTheme="majorBidi" w:hAnsiTheme="majorBidi" w:cstheme="majorBidi"/>
                <w:b/>
                <w:bCs/>
                <w:sz w:val="24"/>
                <w:szCs w:val="24"/>
              </w:rPr>
              <w:t>100%</w:t>
            </w:r>
          </w:p>
        </w:tc>
      </w:tr>
    </w:tbl>
    <w:p w:rsidR="00D3664C" w:rsidRPr="006B23D9" w:rsidRDefault="00D3664C" w:rsidP="00D3664C">
      <w:pPr>
        <w:spacing w:after="0" w:line="480" w:lineRule="auto"/>
        <w:ind w:firstLine="720"/>
        <w:jc w:val="both"/>
        <w:rPr>
          <w:rFonts w:asciiTheme="majorBidi" w:hAnsiTheme="majorBidi" w:cstheme="majorBidi"/>
          <w:sz w:val="24"/>
          <w:szCs w:val="24"/>
        </w:rPr>
      </w:pPr>
    </w:p>
    <w:p w:rsidR="00D3664C" w:rsidRDefault="00D3664C" w:rsidP="00D3664C">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Dari</w:t>
      </w:r>
      <w:r w:rsidRPr="006B23D9">
        <w:rPr>
          <w:rFonts w:asciiTheme="majorBidi" w:hAnsiTheme="majorBidi" w:cstheme="majorBidi"/>
          <w:sz w:val="24"/>
          <w:szCs w:val="24"/>
        </w:rPr>
        <w:t xml:space="preserve"> tabel di atas, dapat dilihat tidak ada siswa yang memiliki kriteria penalaran rendah dan sangat rendah. Siswa yang memiliki kriteria sangat tinggi maupun rendah hanya 0 siswa (0%). Siswa yang memiliki kriteria rendah ada 3 orang siswa (23,07%), sedangkan 10 orang  siswa lainnya (76,92%) tergolong pada kriteria yang sangat rendah, maka Kriteria Ketuntasan Minimum (KKM) yang diberikan oleh guru adalah sebagai berikut:</w:t>
      </w:r>
    </w:p>
    <w:p w:rsidR="00D3664C" w:rsidRPr="006B23D9" w:rsidRDefault="00D3664C" w:rsidP="00D3664C">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Tabel 4.4 Kriteria Ketuntasan Minimum Hasil Belajar Siswa </w:t>
      </w:r>
      <w:r w:rsidRPr="00A30494">
        <w:rPr>
          <w:rFonts w:asciiTheme="majorBidi" w:hAnsiTheme="majorBidi" w:cstheme="majorBidi"/>
          <w:i/>
          <w:iCs/>
          <w:sz w:val="24"/>
          <w:szCs w:val="24"/>
        </w:rPr>
        <w:t>Pre Test</w:t>
      </w:r>
    </w:p>
    <w:tbl>
      <w:tblPr>
        <w:tblStyle w:val="TableGrid"/>
        <w:tblW w:w="0" w:type="auto"/>
        <w:tblLook w:val="04A0" w:firstRow="1" w:lastRow="0" w:firstColumn="1" w:lastColumn="0" w:noHBand="0" w:noVBand="1"/>
      </w:tblPr>
      <w:tblGrid>
        <w:gridCol w:w="516"/>
        <w:gridCol w:w="2286"/>
        <w:gridCol w:w="1891"/>
        <w:gridCol w:w="1730"/>
        <w:gridCol w:w="1730"/>
      </w:tblGrid>
      <w:tr w:rsidR="00D3664C" w:rsidRPr="00304BBB" w:rsidTr="00D27E91">
        <w:tc>
          <w:tcPr>
            <w:tcW w:w="516"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rPr>
              <w:t>No</w:t>
            </w:r>
          </w:p>
        </w:tc>
        <w:tc>
          <w:tcPr>
            <w:tcW w:w="2286"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rPr>
              <w:t>Kriteria Ketuntasan Minimum (KKM)</w:t>
            </w:r>
          </w:p>
        </w:tc>
        <w:tc>
          <w:tcPr>
            <w:tcW w:w="1891"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rPr>
              <w:t>Keterangan</w:t>
            </w:r>
          </w:p>
        </w:tc>
        <w:tc>
          <w:tcPr>
            <w:tcW w:w="1730"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rPr>
              <w:t>Banyak siswa</w:t>
            </w:r>
          </w:p>
        </w:tc>
        <w:tc>
          <w:tcPr>
            <w:tcW w:w="1730" w:type="dxa"/>
            <w:vAlign w:val="center"/>
          </w:tcPr>
          <w:p w:rsidR="00D3664C" w:rsidRPr="00C43171" w:rsidRDefault="00D3664C" w:rsidP="00D27E91">
            <w:pPr>
              <w:pStyle w:val="NoSpacing"/>
              <w:spacing w:line="480" w:lineRule="auto"/>
              <w:jc w:val="center"/>
              <w:rPr>
                <w:rFonts w:asciiTheme="majorBidi" w:hAnsiTheme="majorBidi" w:cstheme="majorBidi"/>
                <w:b/>
                <w:bCs/>
                <w:sz w:val="24"/>
                <w:szCs w:val="24"/>
              </w:rPr>
            </w:pPr>
            <w:r w:rsidRPr="00C43171">
              <w:rPr>
                <w:rFonts w:asciiTheme="majorBidi" w:hAnsiTheme="majorBidi" w:cstheme="majorBidi"/>
                <w:b/>
                <w:bCs/>
                <w:sz w:val="24"/>
                <w:szCs w:val="24"/>
              </w:rPr>
              <w:t>Presentase</w:t>
            </w:r>
          </w:p>
        </w:tc>
      </w:tr>
      <w:tr w:rsidR="00D3664C" w:rsidRPr="00304BBB" w:rsidTr="00D27E91">
        <w:tc>
          <w:tcPr>
            <w:tcW w:w="516"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1</w:t>
            </w:r>
          </w:p>
        </w:tc>
        <w:tc>
          <w:tcPr>
            <w:tcW w:w="2286"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 65</w:t>
            </w:r>
          </w:p>
        </w:tc>
        <w:tc>
          <w:tcPr>
            <w:tcW w:w="1891"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Tuntas</w:t>
            </w:r>
          </w:p>
        </w:tc>
        <w:tc>
          <w:tcPr>
            <w:tcW w:w="1730"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0</w:t>
            </w:r>
          </w:p>
        </w:tc>
        <w:tc>
          <w:tcPr>
            <w:tcW w:w="1730"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0</w:t>
            </w:r>
          </w:p>
        </w:tc>
      </w:tr>
      <w:tr w:rsidR="00D3664C" w:rsidRPr="00304BBB" w:rsidTr="00D27E91">
        <w:tc>
          <w:tcPr>
            <w:tcW w:w="516"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2</w:t>
            </w:r>
          </w:p>
        </w:tc>
        <w:tc>
          <w:tcPr>
            <w:tcW w:w="2286"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 65</w:t>
            </w:r>
          </w:p>
        </w:tc>
        <w:tc>
          <w:tcPr>
            <w:tcW w:w="1891"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Tidak Tuntas</w:t>
            </w:r>
          </w:p>
        </w:tc>
        <w:tc>
          <w:tcPr>
            <w:tcW w:w="1730"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13</w:t>
            </w:r>
          </w:p>
        </w:tc>
        <w:tc>
          <w:tcPr>
            <w:tcW w:w="1730" w:type="dxa"/>
            <w:vAlign w:val="center"/>
          </w:tcPr>
          <w:p w:rsidR="00D3664C" w:rsidRPr="00304BBB" w:rsidRDefault="00D3664C" w:rsidP="00D27E91">
            <w:pPr>
              <w:pStyle w:val="NoSpacing"/>
              <w:spacing w:line="480" w:lineRule="auto"/>
              <w:jc w:val="center"/>
              <w:rPr>
                <w:rFonts w:asciiTheme="majorBidi" w:hAnsiTheme="majorBidi" w:cstheme="majorBidi"/>
                <w:sz w:val="24"/>
                <w:szCs w:val="24"/>
              </w:rPr>
            </w:pPr>
            <w:r w:rsidRPr="00304BBB">
              <w:rPr>
                <w:rFonts w:asciiTheme="majorBidi" w:hAnsiTheme="majorBidi" w:cstheme="majorBidi"/>
                <w:sz w:val="24"/>
                <w:szCs w:val="24"/>
              </w:rPr>
              <w:t>100%</w:t>
            </w:r>
          </w:p>
        </w:tc>
      </w:tr>
    </w:tbl>
    <w:p w:rsidR="00D3664C" w:rsidRPr="006B23D9" w:rsidRDefault="00D3664C" w:rsidP="00D3664C">
      <w:pPr>
        <w:spacing w:after="0" w:line="480" w:lineRule="auto"/>
        <w:ind w:firstLine="720"/>
        <w:jc w:val="both"/>
        <w:rPr>
          <w:rFonts w:asciiTheme="majorBidi" w:hAnsiTheme="majorBidi" w:cstheme="majorBidi"/>
          <w:sz w:val="24"/>
          <w:szCs w:val="24"/>
        </w:rPr>
      </w:pPr>
    </w:p>
    <w:p w:rsidR="00D3664C" w:rsidRPr="00C058BF" w:rsidRDefault="00D3664C" w:rsidP="00D3664C">
      <w:pPr>
        <w:spacing w:after="0" w:line="480" w:lineRule="auto"/>
        <w:ind w:firstLine="720"/>
        <w:jc w:val="both"/>
        <w:rPr>
          <w:rFonts w:asciiTheme="majorBidi" w:hAnsiTheme="majorBidi" w:cstheme="majorBidi"/>
          <w:sz w:val="24"/>
          <w:szCs w:val="24"/>
        </w:rPr>
      </w:pPr>
      <w:r w:rsidRPr="006B23D9">
        <w:rPr>
          <w:rFonts w:asciiTheme="majorBidi" w:hAnsiTheme="majorBidi" w:cstheme="majorBidi"/>
          <w:sz w:val="24"/>
          <w:szCs w:val="24"/>
        </w:rPr>
        <w:t>Hal ini dapat disimpulkan bahwa hasil belajar siswa masih sangat rendah dan belum mencapai ketuntasan belajar. Dari tabel diatas</w:t>
      </w:r>
      <w:r>
        <w:rPr>
          <w:rFonts w:asciiTheme="majorBidi" w:hAnsiTheme="majorBidi" w:cstheme="majorBidi"/>
          <w:sz w:val="24"/>
          <w:szCs w:val="24"/>
          <w:lang w:val="en-US"/>
        </w:rPr>
        <w:t>,</w:t>
      </w:r>
      <w:r w:rsidRPr="006B23D9">
        <w:rPr>
          <w:rFonts w:asciiTheme="majorBidi" w:hAnsiTheme="majorBidi" w:cstheme="majorBidi"/>
          <w:sz w:val="24"/>
          <w:szCs w:val="24"/>
        </w:rPr>
        <w:t xml:space="preserve"> maka peneliti melakukan perbaikan belajar dengan melanjutkan pada siklus I dengan tujuan untuk mengatasi kesulitan belajar siswa pada mata pelajaran </w:t>
      </w:r>
      <w:r>
        <w:rPr>
          <w:rFonts w:asciiTheme="majorBidi" w:hAnsiTheme="majorBidi" w:cstheme="majorBidi"/>
          <w:sz w:val="24"/>
          <w:szCs w:val="24"/>
        </w:rPr>
        <w:t>Matematika</w:t>
      </w:r>
      <w:r w:rsidRPr="006B23D9">
        <w:rPr>
          <w:rFonts w:asciiTheme="majorBidi" w:hAnsiTheme="majorBidi" w:cstheme="majorBidi"/>
          <w:sz w:val="24"/>
          <w:szCs w:val="24"/>
        </w:rPr>
        <w:t xml:space="preserve"> materi Pecahan dengan diterapkan strategi Inkuiri.</w:t>
      </w:r>
    </w:p>
    <w:p w:rsidR="00D3664C" w:rsidRPr="006B23D9" w:rsidRDefault="00D3664C" w:rsidP="00713AAF">
      <w:pPr>
        <w:pStyle w:val="ListParagraph"/>
        <w:numPr>
          <w:ilvl w:val="0"/>
          <w:numId w:val="3"/>
        </w:numPr>
        <w:spacing w:after="0" w:line="480" w:lineRule="auto"/>
        <w:ind w:left="426" w:hanging="426"/>
        <w:contextualSpacing w:val="0"/>
        <w:jc w:val="both"/>
        <w:rPr>
          <w:rFonts w:asciiTheme="majorBidi" w:hAnsiTheme="majorBidi" w:cstheme="majorBidi"/>
          <w:b/>
          <w:bCs/>
          <w:sz w:val="24"/>
          <w:szCs w:val="24"/>
        </w:rPr>
      </w:pPr>
      <w:r w:rsidRPr="006B23D9">
        <w:rPr>
          <w:rFonts w:asciiTheme="majorBidi" w:hAnsiTheme="majorBidi" w:cstheme="majorBidi"/>
          <w:b/>
          <w:bCs/>
          <w:sz w:val="24"/>
          <w:szCs w:val="24"/>
        </w:rPr>
        <w:lastRenderedPageBreak/>
        <w:t>Tindakan pertama (Siklus I)</w:t>
      </w:r>
    </w:p>
    <w:p w:rsidR="00D3664C" w:rsidRPr="006B23D9" w:rsidRDefault="00D3664C" w:rsidP="00713AAF">
      <w:pPr>
        <w:pStyle w:val="ListParagraph"/>
        <w:numPr>
          <w:ilvl w:val="0"/>
          <w:numId w:val="4"/>
        </w:numPr>
        <w:spacing w:after="0" w:line="480" w:lineRule="auto"/>
        <w:ind w:left="709" w:hanging="283"/>
        <w:contextualSpacing w:val="0"/>
        <w:jc w:val="both"/>
        <w:rPr>
          <w:rFonts w:asciiTheme="majorBidi" w:hAnsiTheme="majorBidi" w:cstheme="majorBidi"/>
          <w:b/>
          <w:bCs/>
          <w:sz w:val="24"/>
          <w:szCs w:val="24"/>
        </w:rPr>
      </w:pPr>
      <w:r w:rsidRPr="006B23D9">
        <w:rPr>
          <w:rFonts w:asciiTheme="majorBidi" w:hAnsiTheme="majorBidi" w:cstheme="majorBidi"/>
          <w:b/>
          <w:bCs/>
          <w:sz w:val="24"/>
          <w:szCs w:val="24"/>
        </w:rPr>
        <w:t xml:space="preserve">Perencanaan </w:t>
      </w:r>
      <w:r>
        <w:rPr>
          <w:rFonts w:asciiTheme="majorBidi" w:hAnsiTheme="majorBidi" w:cstheme="majorBidi"/>
          <w:b/>
          <w:bCs/>
          <w:sz w:val="24"/>
          <w:szCs w:val="24"/>
          <w:lang w:val="en-US"/>
        </w:rPr>
        <w:t>I</w:t>
      </w:r>
    </w:p>
    <w:p w:rsidR="00D3664C" w:rsidRPr="006B23D9" w:rsidRDefault="00D3664C" w:rsidP="00D3664C">
      <w:pPr>
        <w:pStyle w:val="ListParagraph"/>
        <w:spacing w:after="0" w:line="480" w:lineRule="auto"/>
        <w:ind w:left="709"/>
        <w:contextualSpacing w:val="0"/>
        <w:jc w:val="both"/>
        <w:rPr>
          <w:rFonts w:asciiTheme="majorBidi" w:hAnsiTheme="majorBidi" w:cstheme="majorBidi"/>
          <w:sz w:val="24"/>
          <w:szCs w:val="24"/>
        </w:rPr>
      </w:pPr>
      <w:r w:rsidRPr="006B23D9">
        <w:rPr>
          <w:rFonts w:asciiTheme="majorBidi" w:hAnsiTheme="majorBidi" w:cstheme="majorBidi"/>
          <w:sz w:val="24"/>
          <w:szCs w:val="24"/>
        </w:rPr>
        <w:t xml:space="preserve">Setelahmengetahui permasalahan belajar yang terjadi pada siswa, maka pada tahap ini peneliti merencanakan suatu pemecahan masalah dalam proses pembelajaran dengan menggunakan strategi inkuiri. Adapun tahap yang harus dilakukan adalah: </w:t>
      </w:r>
    </w:p>
    <w:p w:rsidR="00D3664C" w:rsidRPr="006B23D9" w:rsidRDefault="00D3664C" w:rsidP="00713AAF">
      <w:pPr>
        <w:pStyle w:val="ListParagraph"/>
        <w:numPr>
          <w:ilvl w:val="0"/>
          <w:numId w:val="21"/>
        </w:numPr>
        <w:spacing w:after="0" w:line="480" w:lineRule="auto"/>
        <w:ind w:left="993" w:hanging="284"/>
        <w:contextualSpacing w:val="0"/>
        <w:jc w:val="both"/>
        <w:rPr>
          <w:rFonts w:asciiTheme="majorBidi" w:hAnsiTheme="majorBidi" w:cstheme="majorBidi"/>
          <w:sz w:val="24"/>
          <w:szCs w:val="24"/>
        </w:rPr>
      </w:pPr>
      <w:r w:rsidRPr="006B23D9">
        <w:rPr>
          <w:rFonts w:asciiTheme="majorBidi" w:hAnsiTheme="majorBidi" w:cstheme="majorBidi"/>
          <w:sz w:val="24"/>
          <w:szCs w:val="24"/>
        </w:rPr>
        <w:t>Menyusun rencana pelaksanaan pembelajaran (RPP) yang berisikan langkah-langkah kegiatan pembelajaran yang menggunakan strategi inkuiri</w:t>
      </w:r>
    </w:p>
    <w:p w:rsidR="00D3664C" w:rsidRPr="006B23D9" w:rsidRDefault="00D3664C" w:rsidP="00713AAF">
      <w:pPr>
        <w:pStyle w:val="ListParagraph"/>
        <w:numPr>
          <w:ilvl w:val="0"/>
          <w:numId w:val="21"/>
        </w:numPr>
        <w:spacing w:after="0" w:line="480" w:lineRule="auto"/>
        <w:ind w:left="993" w:hanging="284"/>
        <w:contextualSpacing w:val="0"/>
        <w:jc w:val="both"/>
        <w:rPr>
          <w:rFonts w:asciiTheme="majorBidi" w:hAnsiTheme="majorBidi" w:cstheme="majorBidi"/>
          <w:sz w:val="24"/>
          <w:szCs w:val="24"/>
        </w:rPr>
      </w:pPr>
      <w:r w:rsidRPr="006B23D9">
        <w:rPr>
          <w:rFonts w:asciiTheme="majorBidi" w:hAnsiTheme="majorBidi" w:cstheme="majorBidi"/>
          <w:sz w:val="24"/>
          <w:szCs w:val="24"/>
        </w:rPr>
        <w:t xml:space="preserve">Membuat lembar tes siswa untuk mengetahui penilaian siswa yang bertujuan agar dapat melihat peningkatan hasil belajar siswa pada mata pelajaran </w:t>
      </w:r>
      <w:r>
        <w:rPr>
          <w:rFonts w:asciiTheme="majorBidi" w:hAnsiTheme="majorBidi" w:cstheme="majorBidi"/>
          <w:sz w:val="24"/>
          <w:szCs w:val="24"/>
        </w:rPr>
        <w:t>Matematika</w:t>
      </w:r>
      <w:r w:rsidRPr="006B23D9">
        <w:rPr>
          <w:rFonts w:asciiTheme="majorBidi" w:hAnsiTheme="majorBidi" w:cstheme="majorBidi"/>
          <w:sz w:val="24"/>
          <w:szCs w:val="24"/>
        </w:rPr>
        <w:t xml:space="preserve"> materi Pecahan</w:t>
      </w:r>
    </w:p>
    <w:p w:rsidR="00D3664C" w:rsidRPr="006B23D9" w:rsidRDefault="00D3664C" w:rsidP="00713AAF">
      <w:pPr>
        <w:pStyle w:val="ListParagraph"/>
        <w:numPr>
          <w:ilvl w:val="0"/>
          <w:numId w:val="21"/>
        </w:numPr>
        <w:spacing w:after="0" w:line="480" w:lineRule="auto"/>
        <w:ind w:left="993" w:hanging="284"/>
        <w:contextualSpacing w:val="0"/>
        <w:jc w:val="both"/>
        <w:rPr>
          <w:rFonts w:asciiTheme="majorBidi" w:hAnsiTheme="majorBidi" w:cstheme="majorBidi"/>
          <w:sz w:val="24"/>
          <w:szCs w:val="24"/>
        </w:rPr>
      </w:pPr>
      <w:r w:rsidRPr="006B23D9">
        <w:rPr>
          <w:rFonts w:asciiTheme="majorBidi" w:hAnsiTheme="majorBidi" w:cstheme="majorBidi"/>
          <w:sz w:val="24"/>
          <w:szCs w:val="24"/>
        </w:rPr>
        <w:t>Mempersiapkan media dan sumber belajar untuk mempermudah dalam kegiatan belajar mengajar</w:t>
      </w:r>
    </w:p>
    <w:p w:rsidR="00D3664C" w:rsidRPr="006B23D9" w:rsidRDefault="00D3664C" w:rsidP="00713AAF">
      <w:pPr>
        <w:pStyle w:val="ListParagraph"/>
        <w:numPr>
          <w:ilvl w:val="0"/>
          <w:numId w:val="4"/>
        </w:numPr>
        <w:spacing w:after="0" w:line="480" w:lineRule="auto"/>
        <w:ind w:left="709" w:hanging="283"/>
        <w:contextualSpacing w:val="0"/>
        <w:jc w:val="both"/>
        <w:rPr>
          <w:rFonts w:asciiTheme="majorBidi" w:hAnsiTheme="majorBidi" w:cstheme="majorBidi"/>
          <w:b/>
          <w:bCs/>
          <w:sz w:val="24"/>
          <w:szCs w:val="24"/>
        </w:rPr>
      </w:pPr>
      <w:r w:rsidRPr="006B23D9">
        <w:rPr>
          <w:rFonts w:asciiTheme="majorBidi" w:hAnsiTheme="majorBidi" w:cstheme="majorBidi"/>
          <w:b/>
          <w:bCs/>
          <w:sz w:val="24"/>
          <w:szCs w:val="24"/>
        </w:rPr>
        <w:t>Pelaksanaan</w:t>
      </w:r>
      <w:r>
        <w:rPr>
          <w:rFonts w:asciiTheme="majorBidi" w:hAnsiTheme="majorBidi" w:cstheme="majorBidi"/>
          <w:b/>
          <w:bCs/>
          <w:sz w:val="24"/>
          <w:szCs w:val="24"/>
          <w:lang w:val="en-US"/>
        </w:rPr>
        <w:t xml:space="preserve"> I</w:t>
      </w:r>
    </w:p>
    <w:p w:rsidR="00D3664C" w:rsidRPr="00852A91" w:rsidRDefault="00D3664C" w:rsidP="00D3664C">
      <w:pPr>
        <w:tabs>
          <w:tab w:val="left" w:pos="1843"/>
        </w:tabs>
        <w:spacing w:after="0" w:line="480" w:lineRule="auto"/>
        <w:ind w:left="709"/>
        <w:jc w:val="both"/>
        <w:rPr>
          <w:rFonts w:asciiTheme="majorBidi" w:hAnsiTheme="majorBidi" w:cstheme="majorBidi"/>
          <w:b/>
          <w:bCs/>
          <w:sz w:val="24"/>
          <w:szCs w:val="24"/>
        </w:rPr>
      </w:pPr>
      <w:r w:rsidRPr="00852A91">
        <w:rPr>
          <w:rFonts w:asciiTheme="majorBidi" w:hAnsiTheme="majorBidi" w:cstheme="majorBidi"/>
          <w:sz w:val="24"/>
          <w:szCs w:val="24"/>
        </w:rPr>
        <w:t>Kegiatan yang dilakukan dalam tahap ini adalah melaksanakan proses pembelajaran sesuai dengan rencana pelaksanaan pembelajaran (RPP) yang disusun dengan menggunakan strategi pembelajaran inkuiri. Pelaksanaan siklus I berlangsung sebanyak 1 pertemuan. Langkah-langkah kegiatan pembelajaran yang dilakukan oleh peneliti dalam kegiatan awal pada proses pembelajaran yaitu:</w:t>
      </w:r>
    </w:p>
    <w:p w:rsidR="00D3664C" w:rsidRDefault="00D3664C" w:rsidP="00713AAF">
      <w:pPr>
        <w:pStyle w:val="ListParagraph"/>
        <w:numPr>
          <w:ilvl w:val="0"/>
          <w:numId w:val="5"/>
        </w:numPr>
        <w:spacing w:after="0" w:line="480" w:lineRule="auto"/>
        <w:ind w:left="993" w:hanging="284"/>
        <w:contextualSpacing w:val="0"/>
        <w:jc w:val="both"/>
        <w:rPr>
          <w:rFonts w:asciiTheme="majorBidi" w:hAnsiTheme="majorBidi" w:cstheme="majorBidi"/>
          <w:sz w:val="24"/>
          <w:szCs w:val="24"/>
        </w:rPr>
      </w:pPr>
      <w:r w:rsidRPr="00852A91">
        <w:rPr>
          <w:rFonts w:asciiTheme="majorBidi" w:hAnsiTheme="majorBidi" w:cstheme="majorBidi"/>
          <w:sz w:val="24"/>
          <w:szCs w:val="24"/>
        </w:rPr>
        <w:t xml:space="preserve">Pendahuluan. </w:t>
      </w:r>
    </w:p>
    <w:p w:rsidR="00D3664C" w:rsidRPr="00852A91" w:rsidRDefault="00D3664C" w:rsidP="00D3664C">
      <w:pPr>
        <w:pStyle w:val="ListParagraph"/>
        <w:spacing w:after="0" w:line="480" w:lineRule="auto"/>
        <w:ind w:left="993"/>
        <w:contextualSpacing w:val="0"/>
        <w:jc w:val="both"/>
        <w:rPr>
          <w:rFonts w:asciiTheme="majorBidi" w:hAnsiTheme="majorBidi" w:cstheme="majorBidi"/>
          <w:sz w:val="24"/>
          <w:szCs w:val="24"/>
        </w:rPr>
      </w:pPr>
      <w:r w:rsidRPr="00852A91">
        <w:rPr>
          <w:rFonts w:asciiTheme="majorBidi" w:hAnsiTheme="majorBidi" w:cstheme="majorBidi"/>
          <w:sz w:val="24"/>
          <w:szCs w:val="24"/>
        </w:rPr>
        <w:t>Guru mengkondisikan kelas, setelah siswa dapat dikondisikan guru menjawab salam setelah kelas disiapkan oleh ketua kelas dan mengajak siswa untuk berdoa dan selanjutnya guru melakukan komunikasi tentang kehadiran siswa.</w:t>
      </w:r>
    </w:p>
    <w:p w:rsidR="00D3664C" w:rsidRPr="006B23D9" w:rsidRDefault="00D3664C" w:rsidP="00D3664C">
      <w:pPr>
        <w:pStyle w:val="ListParagraph"/>
        <w:spacing w:after="0" w:line="480" w:lineRule="auto"/>
        <w:ind w:left="993"/>
        <w:contextualSpacing w:val="0"/>
        <w:jc w:val="both"/>
        <w:rPr>
          <w:rFonts w:asciiTheme="majorBidi" w:hAnsiTheme="majorBidi" w:cstheme="majorBidi"/>
          <w:sz w:val="24"/>
          <w:szCs w:val="24"/>
        </w:rPr>
      </w:pPr>
      <w:r w:rsidRPr="006B23D9">
        <w:rPr>
          <w:rFonts w:asciiTheme="majorBidi" w:hAnsiTheme="majorBidi" w:cstheme="majorBidi"/>
          <w:sz w:val="24"/>
          <w:szCs w:val="24"/>
        </w:rPr>
        <w:lastRenderedPageBreak/>
        <w:t xml:space="preserve">Untuk memberikan motivasi kepada siswa guru mengajak siswa untuk melakukan tepuk tangan kompak. Tujuan tempuk tangan kompak ini untuk membangkitkan semangat siswa agar konsentrasi siswa pada mata pelajaran </w:t>
      </w:r>
      <w:r>
        <w:rPr>
          <w:rFonts w:asciiTheme="majorBidi" w:hAnsiTheme="majorBidi" w:cstheme="majorBidi"/>
          <w:sz w:val="24"/>
          <w:szCs w:val="24"/>
        </w:rPr>
        <w:t>Matematika</w:t>
      </w:r>
      <w:r w:rsidRPr="006B23D9">
        <w:rPr>
          <w:rFonts w:asciiTheme="majorBidi" w:hAnsiTheme="majorBidi" w:cstheme="majorBidi"/>
          <w:sz w:val="24"/>
          <w:szCs w:val="24"/>
        </w:rPr>
        <w:t>. Ketika siswa melakukan tepuk tangan kompak, siswa merespon dengan semangat.</w:t>
      </w:r>
    </w:p>
    <w:p w:rsidR="00D3664C" w:rsidRPr="006B23D9" w:rsidRDefault="00D3664C" w:rsidP="00D3664C">
      <w:pPr>
        <w:pStyle w:val="ListParagraph"/>
        <w:spacing w:after="0" w:line="480" w:lineRule="auto"/>
        <w:ind w:left="993"/>
        <w:contextualSpacing w:val="0"/>
        <w:jc w:val="both"/>
        <w:rPr>
          <w:rFonts w:asciiTheme="majorBidi" w:hAnsiTheme="majorBidi" w:cstheme="majorBidi"/>
          <w:sz w:val="24"/>
          <w:szCs w:val="24"/>
        </w:rPr>
      </w:pPr>
      <w:r w:rsidRPr="006B23D9">
        <w:rPr>
          <w:rFonts w:asciiTheme="majorBidi" w:hAnsiTheme="majorBidi" w:cstheme="majorBidi"/>
          <w:sz w:val="24"/>
          <w:szCs w:val="24"/>
        </w:rPr>
        <w:t>Sebelum memulai pembelajaran, terlebih dahulu guru menjelaskan tujuan pembelajaran yang akan dicapai pada materi yang akan dipelajari. Siswa memperhatikan dan mendengarkan tujuan pembelajaran yang disampaikan oleh guru.</w:t>
      </w:r>
    </w:p>
    <w:p w:rsidR="00D3664C" w:rsidRPr="006B23D9" w:rsidRDefault="00D3664C" w:rsidP="00713AAF">
      <w:pPr>
        <w:pStyle w:val="ListParagraph"/>
        <w:numPr>
          <w:ilvl w:val="0"/>
          <w:numId w:val="5"/>
        </w:numPr>
        <w:spacing w:after="0" w:line="480" w:lineRule="auto"/>
        <w:ind w:left="993" w:hanging="284"/>
        <w:contextualSpacing w:val="0"/>
        <w:jc w:val="both"/>
        <w:rPr>
          <w:rFonts w:asciiTheme="majorBidi" w:hAnsiTheme="majorBidi" w:cstheme="majorBidi"/>
          <w:sz w:val="24"/>
          <w:szCs w:val="24"/>
        </w:rPr>
      </w:pPr>
      <w:r w:rsidRPr="006B23D9">
        <w:rPr>
          <w:rFonts w:asciiTheme="majorBidi" w:hAnsiTheme="majorBidi" w:cstheme="majorBidi"/>
          <w:sz w:val="24"/>
          <w:szCs w:val="24"/>
        </w:rPr>
        <w:t>Kegiatan Inti</w:t>
      </w:r>
    </w:p>
    <w:p w:rsidR="00D3664C" w:rsidRPr="006B23D9" w:rsidRDefault="00D3664C" w:rsidP="00D3664C">
      <w:pPr>
        <w:pStyle w:val="ListParagraph"/>
        <w:spacing w:after="0" w:line="480" w:lineRule="auto"/>
        <w:ind w:left="993"/>
        <w:contextualSpacing w:val="0"/>
        <w:jc w:val="both"/>
        <w:rPr>
          <w:rFonts w:asciiTheme="majorBidi" w:hAnsiTheme="majorBidi" w:cstheme="majorBidi"/>
          <w:sz w:val="24"/>
          <w:szCs w:val="24"/>
        </w:rPr>
      </w:pPr>
      <w:r w:rsidRPr="006B23D9">
        <w:rPr>
          <w:rFonts w:asciiTheme="majorBidi" w:hAnsiTheme="majorBidi" w:cstheme="majorBidi"/>
          <w:sz w:val="24"/>
          <w:szCs w:val="24"/>
        </w:rPr>
        <w:t>Pada kegiatan inti langkah pembelajaran yang dilakukan sebelum membuka materi, guru menggali pengetahuan awal siswa dengan mengajukan beberapa pertanyaan yang berkaitan dengan materi pembelajaran.</w:t>
      </w:r>
    </w:p>
    <w:p w:rsidR="00D3664C" w:rsidRPr="006B23D9" w:rsidRDefault="00D3664C" w:rsidP="00D3664C">
      <w:pPr>
        <w:pStyle w:val="ListParagraph"/>
        <w:spacing w:after="0" w:line="480" w:lineRule="auto"/>
        <w:ind w:left="993"/>
        <w:contextualSpacing w:val="0"/>
        <w:jc w:val="both"/>
        <w:rPr>
          <w:rFonts w:asciiTheme="majorBidi" w:hAnsiTheme="majorBidi" w:cstheme="majorBidi"/>
          <w:sz w:val="24"/>
          <w:szCs w:val="24"/>
        </w:rPr>
      </w:pPr>
      <w:r w:rsidRPr="006B23D9">
        <w:rPr>
          <w:rFonts w:asciiTheme="majorBidi" w:hAnsiTheme="majorBidi" w:cstheme="majorBidi"/>
          <w:sz w:val="24"/>
          <w:szCs w:val="24"/>
        </w:rPr>
        <w:t xml:space="preserve">Setelah itu siswa diminta guru untuk membaca materi pecahan pada buku paket </w:t>
      </w:r>
      <w:r>
        <w:rPr>
          <w:rFonts w:asciiTheme="majorBidi" w:hAnsiTheme="majorBidi" w:cstheme="majorBidi"/>
          <w:sz w:val="24"/>
          <w:szCs w:val="24"/>
        </w:rPr>
        <w:t>Matematika</w:t>
      </w:r>
      <w:r w:rsidRPr="006B23D9">
        <w:rPr>
          <w:rFonts w:asciiTheme="majorBidi" w:hAnsiTheme="majorBidi" w:cstheme="majorBidi"/>
          <w:sz w:val="24"/>
          <w:szCs w:val="24"/>
        </w:rPr>
        <w:t>. Setelah itu guru dengan singkat menjelaskan materi yang akan dipelajari secara singkat. Pada saat guru menjelaskan materi, siswa memperhatikan dan mendengarkan dengan baik.</w:t>
      </w:r>
    </w:p>
    <w:p w:rsidR="00D3664C" w:rsidRPr="006B23D9" w:rsidRDefault="00D3664C" w:rsidP="00D3664C">
      <w:pPr>
        <w:pStyle w:val="ListParagraph"/>
        <w:spacing w:after="0" w:line="480" w:lineRule="auto"/>
        <w:ind w:left="993"/>
        <w:contextualSpacing w:val="0"/>
        <w:jc w:val="both"/>
        <w:rPr>
          <w:rFonts w:asciiTheme="majorBidi" w:hAnsiTheme="majorBidi" w:cstheme="majorBidi"/>
          <w:sz w:val="24"/>
          <w:szCs w:val="24"/>
        </w:rPr>
      </w:pPr>
      <w:r w:rsidRPr="006B23D9">
        <w:rPr>
          <w:rFonts w:asciiTheme="majorBidi" w:hAnsiTheme="majorBidi" w:cstheme="majorBidi"/>
          <w:sz w:val="24"/>
          <w:szCs w:val="24"/>
        </w:rPr>
        <w:t>Langkah selanjutnya guru memberikan pembelajaran dengan strategi inkuiri. Guru menjelaskan kepada siswa langkah-langkah yaitu:</w:t>
      </w:r>
    </w:p>
    <w:p w:rsidR="00D3664C" w:rsidRPr="006B23D9" w:rsidRDefault="00D3664C" w:rsidP="00713AAF">
      <w:pPr>
        <w:pStyle w:val="ListParagraph"/>
        <w:numPr>
          <w:ilvl w:val="0"/>
          <w:numId w:val="22"/>
        </w:numPr>
        <w:spacing w:after="0" w:line="480" w:lineRule="auto"/>
        <w:ind w:left="1276" w:hanging="283"/>
        <w:contextualSpacing w:val="0"/>
        <w:jc w:val="both"/>
        <w:rPr>
          <w:rFonts w:asciiTheme="majorBidi" w:hAnsiTheme="majorBidi" w:cstheme="majorBidi"/>
          <w:sz w:val="24"/>
          <w:szCs w:val="24"/>
        </w:rPr>
      </w:pPr>
      <w:r>
        <w:rPr>
          <w:rFonts w:asciiTheme="majorBidi" w:hAnsiTheme="majorBidi" w:cstheme="majorBidi"/>
          <w:sz w:val="24"/>
          <w:szCs w:val="24"/>
        </w:rPr>
        <w:t>Guru menjelaskan materi yang akan dipelajari</w:t>
      </w:r>
    </w:p>
    <w:p w:rsidR="00D3664C" w:rsidRPr="006B23D9" w:rsidRDefault="00D3664C" w:rsidP="00713AAF">
      <w:pPr>
        <w:pStyle w:val="ListParagraph"/>
        <w:numPr>
          <w:ilvl w:val="0"/>
          <w:numId w:val="22"/>
        </w:numPr>
        <w:spacing w:after="0" w:line="480" w:lineRule="auto"/>
        <w:ind w:left="1276" w:hanging="283"/>
        <w:contextualSpacing w:val="0"/>
        <w:jc w:val="both"/>
        <w:rPr>
          <w:rFonts w:asciiTheme="majorBidi" w:hAnsiTheme="majorBidi" w:cstheme="majorBidi"/>
          <w:sz w:val="24"/>
          <w:szCs w:val="24"/>
        </w:rPr>
      </w:pPr>
      <w:r>
        <w:rPr>
          <w:rFonts w:asciiTheme="majorBidi" w:hAnsiTheme="majorBidi" w:cstheme="majorBidi"/>
          <w:sz w:val="24"/>
          <w:szCs w:val="24"/>
        </w:rPr>
        <w:t>Guru</w:t>
      </w:r>
      <w:r>
        <w:rPr>
          <w:rFonts w:asciiTheme="majorBidi" w:hAnsiTheme="majorBidi" w:cstheme="majorBidi"/>
          <w:sz w:val="24"/>
          <w:szCs w:val="24"/>
          <w:lang w:val="en-US"/>
        </w:rPr>
        <w:t>memberikan/ menunjukkan media gambar tentang materi pecahan</w:t>
      </w:r>
    </w:p>
    <w:p w:rsidR="00D3664C" w:rsidRPr="006B23D9" w:rsidRDefault="00D3664C" w:rsidP="00713AAF">
      <w:pPr>
        <w:pStyle w:val="ListParagraph"/>
        <w:numPr>
          <w:ilvl w:val="0"/>
          <w:numId w:val="22"/>
        </w:numPr>
        <w:spacing w:after="0" w:line="480" w:lineRule="auto"/>
        <w:ind w:left="1276" w:hanging="283"/>
        <w:contextualSpacing w:val="0"/>
        <w:jc w:val="both"/>
        <w:rPr>
          <w:rFonts w:asciiTheme="majorBidi" w:hAnsiTheme="majorBidi" w:cstheme="majorBidi"/>
          <w:sz w:val="24"/>
          <w:szCs w:val="24"/>
        </w:rPr>
      </w:pPr>
      <w:r w:rsidRPr="006B23D9">
        <w:rPr>
          <w:rFonts w:asciiTheme="majorBidi" w:hAnsiTheme="majorBidi" w:cstheme="majorBidi"/>
          <w:sz w:val="24"/>
          <w:szCs w:val="24"/>
        </w:rPr>
        <w:t>S</w:t>
      </w:r>
      <w:r>
        <w:rPr>
          <w:rFonts w:asciiTheme="majorBidi" w:hAnsiTheme="majorBidi" w:cstheme="majorBidi"/>
          <w:sz w:val="24"/>
          <w:szCs w:val="24"/>
          <w:lang w:val="en-US"/>
        </w:rPr>
        <w:t>etiap s</w:t>
      </w:r>
      <w:r w:rsidRPr="006B23D9">
        <w:rPr>
          <w:rFonts w:asciiTheme="majorBidi" w:hAnsiTheme="majorBidi" w:cstheme="majorBidi"/>
          <w:sz w:val="24"/>
          <w:szCs w:val="24"/>
        </w:rPr>
        <w:t>iswa diberikan tugas oleh guru untuk menyele</w:t>
      </w:r>
      <w:r>
        <w:rPr>
          <w:rFonts w:asciiTheme="majorBidi" w:hAnsiTheme="majorBidi" w:cstheme="majorBidi"/>
          <w:sz w:val="24"/>
          <w:szCs w:val="24"/>
        </w:rPr>
        <w:t>saikan tugas</w:t>
      </w:r>
      <w:r w:rsidRPr="006B23D9">
        <w:rPr>
          <w:rFonts w:asciiTheme="majorBidi" w:hAnsiTheme="majorBidi" w:cstheme="majorBidi"/>
          <w:sz w:val="24"/>
          <w:szCs w:val="24"/>
        </w:rPr>
        <w:t xml:space="preserve"> berupa LKS</w:t>
      </w:r>
    </w:p>
    <w:p w:rsidR="00D3664C" w:rsidRPr="006B23D9" w:rsidRDefault="00D3664C" w:rsidP="00713AAF">
      <w:pPr>
        <w:pStyle w:val="ListParagraph"/>
        <w:numPr>
          <w:ilvl w:val="0"/>
          <w:numId w:val="22"/>
        </w:numPr>
        <w:spacing w:after="0" w:line="480" w:lineRule="auto"/>
        <w:ind w:left="1276" w:hanging="283"/>
        <w:contextualSpacing w:val="0"/>
        <w:jc w:val="both"/>
        <w:rPr>
          <w:rFonts w:asciiTheme="majorBidi" w:hAnsiTheme="majorBidi" w:cstheme="majorBidi"/>
          <w:sz w:val="24"/>
          <w:szCs w:val="24"/>
        </w:rPr>
      </w:pPr>
      <w:r w:rsidRPr="006B23D9">
        <w:rPr>
          <w:rFonts w:asciiTheme="majorBidi" w:hAnsiTheme="majorBidi" w:cstheme="majorBidi"/>
          <w:sz w:val="24"/>
          <w:szCs w:val="24"/>
        </w:rPr>
        <w:t>Guru membimbing siswa untuk menyelesaikan tugasnya dan membimbi</w:t>
      </w:r>
      <w:r>
        <w:rPr>
          <w:rFonts w:asciiTheme="majorBidi" w:hAnsiTheme="majorBidi" w:cstheme="majorBidi"/>
          <w:sz w:val="24"/>
          <w:szCs w:val="24"/>
        </w:rPr>
        <w:t>ng siswa dalam</w:t>
      </w:r>
      <w:r w:rsidRPr="006B23D9">
        <w:rPr>
          <w:rFonts w:asciiTheme="majorBidi" w:hAnsiTheme="majorBidi" w:cstheme="majorBidi"/>
          <w:sz w:val="24"/>
          <w:szCs w:val="24"/>
        </w:rPr>
        <w:t xml:space="preserve"> belajar</w:t>
      </w:r>
    </w:p>
    <w:p w:rsidR="00D3664C" w:rsidRPr="00DC1343" w:rsidRDefault="00D3664C" w:rsidP="00713AAF">
      <w:pPr>
        <w:pStyle w:val="ListParagraph"/>
        <w:numPr>
          <w:ilvl w:val="0"/>
          <w:numId w:val="22"/>
        </w:numPr>
        <w:spacing w:after="0" w:line="480" w:lineRule="auto"/>
        <w:ind w:left="1276" w:hanging="283"/>
        <w:contextualSpacing w:val="0"/>
        <w:jc w:val="both"/>
        <w:rPr>
          <w:rFonts w:asciiTheme="majorBidi" w:hAnsiTheme="majorBidi" w:cstheme="majorBidi"/>
          <w:sz w:val="24"/>
          <w:szCs w:val="24"/>
        </w:rPr>
      </w:pPr>
      <w:r>
        <w:rPr>
          <w:rFonts w:asciiTheme="majorBidi" w:hAnsiTheme="majorBidi" w:cstheme="majorBidi"/>
          <w:sz w:val="24"/>
          <w:szCs w:val="24"/>
        </w:rPr>
        <w:t>Guru meminta beberapa siswa untuk menuliskan hasil tugasnya didepan papan tulis</w:t>
      </w:r>
    </w:p>
    <w:p w:rsidR="00D3664C" w:rsidRPr="006B23D9" w:rsidRDefault="00D3664C" w:rsidP="00713AAF">
      <w:pPr>
        <w:pStyle w:val="ListParagraph"/>
        <w:numPr>
          <w:ilvl w:val="0"/>
          <w:numId w:val="5"/>
        </w:numPr>
        <w:spacing w:after="0" w:line="480" w:lineRule="auto"/>
        <w:ind w:left="993" w:hanging="284"/>
        <w:contextualSpacing w:val="0"/>
        <w:jc w:val="both"/>
        <w:rPr>
          <w:rFonts w:asciiTheme="majorBidi" w:hAnsiTheme="majorBidi" w:cstheme="majorBidi"/>
          <w:sz w:val="24"/>
          <w:szCs w:val="24"/>
        </w:rPr>
      </w:pPr>
      <w:r w:rsidRPr="006B23D9">
        <w:rPr>
          <w:rFonts w:asciiTheme="majorBidi" w:hAnsiTheme="majorBidi" w:cstheme="majorBidi"/>
          <w:sz w:val="24"/>
          <w:szCs w:val="24"/>
        </w:rPr>
        <w:lastRenderedPageBreak/>
        <w:t>Penutup</w:t>
      </w:r>
    </w:p>
    <w:p w:rsidR="00D3664C" w:rsidRPr="0031491D" w:rsidRDefault="00D3664C" w:rsidP="00D3664C">
      <w:pPr>
        <w:pStyle w:val="ListParagraph"/>
        <w:spacing w:after="0" w:line="480" w:lineRule="auto"/>
        <w:ind w:left="993"/>
        <w:contextualSpacing w:val="0"/>
        <w:jc w:val="both"/>
        <w:rPr>
          <w:rFonts w:asciiTheme="majorBidi" w:hAnsiTheme="majorBidi" w:cstheme="majorBidi"/>
          <w:b/>
          <w:bCs/>
          <w:sz w:val="24"/>
          <w:szCs w:val="24"/>
        </w:rPr>
      </w:pPr>
      <w:r w:rsidRPr="006B23D9">
        <w:rPr>
          <w:rFonts w:asciiTheme="majorBidi" w:hAnsiTheme="majorBidi" w:cstheme="majorBidi"/>
          <w:sz w:val="24"/>
          <w:szCs w:val="24"/>
        </w:rPr>
        <w:t>Langkah akhir yang dilakukan pada kegiatan penutup yaitu guru mengajak siswa bersama-sama menyimpulkan materi yang telah dipelajari. Lalu guru bertanya kepada siswa tentang hal-hal yang belum diketahui. Sebelum mengakhiri kegiatan guru memberikan soal-soal postest kepada seluruh siswa. Pada akhir kegiatan guru mengajak siswa untuk berdoa supaya yang telah dipelajari bermanfaat.</w:t>
      </w:r>
    </w:p>
    <w:p w:rsidR="00D3664C" w:rsidRPr="0031491D" w:rsidRDefault="00D3664C" w:rsidP="00713AAF">
      <w:pPr>
        <w:pStyle w:val="ListParagraph"/>
        <w:numPr>
          <w:ilvl w:val="0"/>
          <w:numId w:val="4"/>
        </w:numPr>
        <w:spacing w:after="0" w:line="480" w:lineRule="auto"/>
        <w:ind w:left="709" w:hanging="283"/>
        <w:contextualSpacing w:val="0"/>
        <w:jc w:val="both"/>
        <w:rPr>
          <w:rFonts w:asciiTheme="majorBidi" w:hAnsiTheme="majorBidi" w:cstheme="majorBidi"/>
          <w:b/>
          <w:bCs/>
          <w:sz w:val="24"/>
          <w:szCs w:val="24"/>
        </w:rPr>
      </w:pPr>
      <w:r w:rsidRPr="0031491D">
        <w:rPr>
          <w:rFonts w:asciiTheme="majorBidi" w:hAnsiTheme="majorBidi" w:cstheme="majorBidi"/>
          <w:b/>
          <w:bCs/>
          <w:sz w:val="24"/>
          <w:szCs w:val="24"/>
        </w:rPr>
        <w:t>Observasi I</w:t>
      </w:r>
    </w:p>
    <w:p w:rsidR="00D3664C" w:rsidRPr="00852A91" w:rsidRDefault="00D3664C" w:rsidP="00D3664C">
      <w:pPr>
        <w:spacing w:after="0" w:line="480" w:lineRule="auto"/>
        <w:ind w:left="709"/>
        <w:jc w:val="both"/>
        <w:rPr>
          <w:rFonts w:asciiTheme="majorBidi" w:hAnsiTheme="majorBidi" w:cstheme="majorBidi"/>
          <w:sz w:val="24"/>
          <w:szCs w:val="24"/>
        </w:rPr>
      </w:pPr>
      <w:r w:rsidRPr="00852A91">
        <w:rPr>
          <w:rFonts w:asciiTheme="majorBidi" w:hAnsiTheme="majorBidi" w:cstheme="majorBidi"/>
          <w:sz w:val="24"/>
          <w:szCs w:val="24"/>
        </w:rPr>
        <w:t xml:space="preserve">Observasi dilakukan didalam kelas saat kegiatan belajar mengajar berlangsung yaitu dalam bentuk observasi pada kegiatan guru dan kegiatan siswa. Observasi dilakukan pada mata pelajaran </w:t>
      </w:r>
      <w:r>
        <w:rPr>
          <w:rFonts w:asciiTheme="majorBidi" w:hAnsiTheme="majorBidi" w:cstheme="majorBidi"/>
          <w:sz w:val="24"/>
          <w:szCs w:val="24"/>
        </w:rPr>
        <w:t>Matematika</w:t>
      </w:r>
      <w:r w:rsidRPr="00852A91">
        <w:rPr>
          <w:rFonts w:asciiTheme="majorBidi" w:hAnsiTheme="majorBidi" w:cstheme="majorBidi"/>
          <w:sz w:val="24"/>
          <w:szCs w:val="24"/>
        </w:rPr>
        <w:t xml:space="preserve"> materi pecahandi kelas IV MIS Nidaul Insan Desa Tengah. Tujuannya untuk mengetahui kegiatan pembelajaran sesuai dengan recana pelaksanaan pembelajaran (RPP), situasu kegiatan belajar mengajar keaktifan siswa dalam mengikuti proses pembelajaran, kemampuan siswa dalam mengerjakan soal-soal yang diberikan tersebut dan analisis hasil belajar dan hasil observasi.</w:t>
      </w:r>
    </w:p>
    <w:p w:rsidR="00D3664C" w:rsidRPr="00C058BF" w:rsidRDefault="00D3664C" w:rsidP="00D3664C">
      <w:pPr>
        <w:pStyle w:val="ListParagraph"/>
        <w:tabs>
          <w:tab w:val="center" w:pos="4890"/>
          <w:tab w:val="right" w:pos="7937"/>
        </w:tabs>
        <w:spacing w:after="0" w:line="480" w:lineRule="auto"/>
        <w:ind w:left="1211" w:firstLine="632"/>
        <w:contextualSpacing w:val="0"/>
        <w:rPr>
          <w:rFonts w:asciiTheme="majorBidi" w:hAnsiTheme="majorBidi" w:cstheme="majorBidi"/>
          <w:sz w:val="24"/>
          <w:szCs w:val="24"/>
        </w:rPr>
      </w:pPr>
      <w:r>
        <w:rPr>
          <w:rFonts w:asciiTheme="majorBidi" w:hAnsiTheme="majorBidi" w:cstheme="majorBidi"/>
          <w:sz w:val="24"/>
          <w:szCs w:val="24"/>
        </w:rPr>
        <w:tab/>
        <w:t>Tabel 4.5 Data Hasil Observasi Guru Pada Siklus I</w:t>
      </w:r>
      <w:r>
        <w:rPr>
          <w:rFonts w:asciiTheme="majorBidi" w:hAnsiTheme="majorBidi" w:cstheme="majorBidi"/>
          <w:sz w:val="24"/>
          <w:szCs w:val="24"/>
        </w:rPr>
        <w:tab/>
      </w:r>
    </w:p>
    <w:tbl>
      <w:tblPr>
        <w:tblStyle w:val="TableGrid"/>
        <w:tblW w:w="0" w:type="auto"/>
        <w:tblInd w:w="108" w:type="dxa"/>
        <w:tblLayout w:type="fixed"/>
        <w:tblLook w:val="04A0" w:firstRow="1" w:lastRow="0" w:firstColumn="1" w:lastColumn="0" w:noHBand="0" w:noVBand="1"/>
      </w:tblPr>
      <w:tblGrid>
        <w:gridCol w:w="567"/>
        <w:gridCol w:w="2127"/>
        <w:gridCol w:w="2976"/>
        <w:gridCol w:w="567"/>
        <w:gridCol w:w="567"/>
        <w:gridCol w:w="567"/>
        <w:gridCol w:w="567"/>
      </w:tblGrid>
      <w:tr w:rsidR="00D3664C" w:rsidRPr="00304BBB" w:rsidTr="00D27E91">
        <w:tc>
          <w:tcPr>
            <w:tcW w:w="567" w:type="dxa"/>
            <w:vMerge w:val="restart"/>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No</w:t>
            </w:r>
          </w:p>
        </w:tc>
        <w:tc>
          <w:tcPr>
            <w:tcW w:w="2127" w:type="dxa"/>
            <w:vMerge w:val="restart"/>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Kegiatan Pembelajaran</w:t>
            </w:r>
          </w:p>
        </w:tc>
        <w:tc>
          <w:tcPr>
            <w:tcW w:w="2976" w:type="dxa"/>
            <w:vMerge w:val="restart"/>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Indikator</w:t>
            </w:r>
          </w:p>
        </w:tc>
        <w:tc>
          <w:tcPr>
            <w:tcW w:w="2268" w:type="dxa"/>
            <w:gridSpan w:val="4"/>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Skor</w:t>
            </w:r>
          </w:p>
        </w:tc>
      </w:tr>
      <w:tr w:rsidR="00D3664C" w:rsidRPr="00304BBB" w:rsidTr="00D27E91">
        <w:tc>
          <w:tcPr>
            <w:tcW w:w="567" w:type="dxa"/>
            <w:vMerge/>
            <w:vAlign w:val="center"/>
          </w:tcPr>
          <w:p w:rsidR="00D3664C" w:rsidRPr="00FC3D77" w:rsidRDefault="00D3664C" w:rsidP="00D27E91">
            <w:pPr>
              <w:pStyle w:val="NoSpacing"/>
              <w:spacing w:line="480" w:lineRule="auto"/>
              <w:jc w:val="center"/>
              <w:rPr>
                <w:rFonts w:asciiTheme="majorBidi" w:hAnsiTheme="majorBidi" w:cstheme="majorBidi"/>
                <w:b/>
                <w:bCs/>
              </w:rPr>
            </w:pPr>
          </w:p>
        </w:tc>
        <w:tc>
          <w:tcPr>
            <w:tcW w:w="2127" w:type="dxa"/>
            <w:vMerge/>
            <w:vAlign w:val="center"/>
          </w:tcPr>
          <w:p w:rsidR="00D3664C" w:rsidRPr="00FC3D77" w:rsidRDefault="00D3664C" w:rsidP="00D27E91">
            <w:pPr>
              <w:pStyle w:val="NoSpacing"/>
              <w:spacing w:line="480" w:lineRule="auto"/>
              <w:jc w:val="center"/>
              <w:rPr>
                <w:rFonts w:asciiTheme="majorBidi" w:hAnsiTheme="majorBidi" w:cstheme="majorBidi"/>
                <w:b/>
                <w:bCs/>
              </w:rPr>
            </w:pPr>
          </w:p>
        </w:tc>
        <w:tc>
          <w:tcPr>
            <w:tcW w:w="2976" w:type="dxa"/>
            <w:vMerge/>
            <w:vAlign w:val="center"/>
          </w:tcPr>
          <w:p w:rsidR="00D3664C" w:rsidRPr="00FC3D77" w:rsidRDefault="00D3664C" w:rsidP="00D27E91">
            <w:pPr>
              <w:pStyle w:val="NoSpacing"/>
              <w:spacing w:line="480" w:lineRule="auto"/>
              <w:jc w:val="center"/>
              <w:rPr>
                <w:rFonts w:asciiTheme="majorBidi" w:hAnsiTheme="majorBidi" w:cstheme="majorBidi"/>
                <w:b/>
                <w:bCs/>
              </w:rPr>
            </w:pPr>
          </w:p>
        </w:tc>
        <w:tc>
          <w:tcPr>
            <w:tcW w:w="567" w:type="dxa"/>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1</w:t>
            </w:r>
          </w:p>
        </w:tc>
        <w:tc>
          <w:tcPr>
            <w:tcW w:w="567" w:type="dxa"/>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2</w:t>
            </w:r>
          </w:p>
        </w:tc>
        <w:tc>
          <w:tcPr>
            <w:tcW w:w="567" w:type="dxa"/>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3</w:t>
            </w:r>
          </w:p>
        </w:tc>
        <w:tc>
          <w:tcPr>
            <w:tcW w:w="567" w:type="dxa"/>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4</w:t>
            </w:r>
          </w:p>
        </w:tc>
      </w:tr>
      <w:tr w:rsidR="00D3664C" w:rsidRPr="00304BBB" w:rsidTr="00D27E91">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1</w:t>
            </w:r>
          </w:p>
        </w:tc>
        <w:tc>
          <w:tcPr>
            <w:tcW w:w="2127" w:type="dxa"/>
            <w:vAlign w:val="center"/>
          </w:tcPr>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Membuka Pelajaran</w:t>
            </w:r>
          </w:p>
        </w:tc>
        <w:tc>
          <w:tcPr>
            <w:tcW w:w="2976" w:type="dxa"/>
            <w:vAlign w:val="center"/>
          </w:tcPr>
          <w:p w:rsidR="00D3664C" w:rsidRDefault="00D3664C" w:rsidP="00713AAF">
            <w:pPr>
              <w:pStyle w:val="NoSpacing"/>
              <w:numPr>
                <w:ilvl w:val="1"/>
                <w:numId w:val="5"/>
              </w:numPr>
              <w:spacing w:line="480" w:lineRule="auto"/>
              <w:ind w:left="204" w:hanging="284"/>
              <w:rPr>
                <w:rFonts w:asciiTheme="majorBidi" w:hAnsiTheme="majorBidi" w:cstheme="majorBidi"/>
                <w:lang w:val="en-US"/>
              </w:rPr>
            </w:pPr>
            <w:r w:rsidRPr="00304BBB">
              <w:rPr>
                <w:rFonts w:asciiTheme="majorBidi" w:hAnsiTheme="majorBidi" w:cstheme="majorBidi"/>
              </w:rPr>
              <w:t>Mengucapkan salam</w:t>
            </w:r>
          </w:p>
          <w:p w:rsidR="00D3664C" w:rsidRDefault="00D3664C" w:rsidP="00713AAF">
            <w:pPr>
              <w:pStyle w:val="NoSpacing"/>
              <w:numPr>
                <w:ilvl w:val="1"/>
                <w:numId w:val="5"/>
              </w:numPr>
              <w:spacing w:line="480" w:lineRule="auto"/>
              <w:ind w:left="204" w:hanging="284"/>
              <w:rPr>
                <w:rFonts w:asciiTheme="majorBidi" w:hAnsiTheme="majorBidi" w:cstheme="majorBidi"/>
                <w:lang w:val="en-US"/>
              </w:rPr>
            </w:pPr>
            <w:r w:rsidRPr="00304BBB">
              <w:rPr>
                <w:rFonts w:asciiTheme="majorBidi" w:hAnsiTheme="majorBidi" w:cstheme="majorBidi"/>
              </w:rPr>
              <w:t>Menarik perhatian siswa</w:t>
            </w:r>
          </w:p>
          <w:p w:rsidR="00D3664C" w:rsidRDefault="00D3664C" w:rsidP="00713AAF">
            <w:pPr>
              <w:pStyle w:val="NoSpacing"/>
              <w:numPr>
                <w:ilvl w:val="1"/>
                <w:numId w:val="5"/>
              </w:numPr>
              <w:spacing w:line="480" w:lineRule="auto"/>
              <w:ind w:left="204" w:hanging="284"/>
              <w:rPr>
                <w:rFonts w:asciiTheme="majorBidi" w:hAnsiTheme="majorBidi" w:cstheme="majorBidi"/>
                <w:lang w:val="en-US"/>
              </w:rPr>
            </w:pPr>
            <w:r w:rsidRPr="00304BBB">
              <w:rPr>
                <w:rFonts w:asciiTheme="majorBidi" w:hAnsiTheme="majorBidi" w:cstheme="majorBidi"/>
              </w:rPr>
              <w:t>Memberikan motivasi terhadap siswa</w:t>
            </w:r>
          </w:p>
          <w:p w:rsidR="00D3664C" w:rsidRPr="00304BBB" w:rsidRDefault="00D3664C" w:rsidP="00713AAF">
            <w:pPr>
              <w:pStyle w:val="NoSpacing"/>
              <w:numPr>
                <w:ilvl w:val="1"/>
                <w:numId w:val="5"/>
              </w:numPr>
              <w:spacing w:line="480" w:lineRule="auto"/>
              <w:ind w:left="204" w:hanging="284"/>
              <w:rPr>
                <w:rFonts w:asciiTheme="majorBidi" w:hAnsiTheme="majorBidi" w:cstheme="majorBidi"/>
                <w:lang w:val="en-US"/>
              </w:rPr>
            </w:pPr>
            <w:r w:rsidRPr="00304BBB">
              <w:rPr>
                <w:rFonts w:asciiTheme="majorBidi" w:hAnsiTheme="majorBidi" w:cstheme="majorBidi"/>
              </w:rPr>
              <w:t>Menyampaikan tujuan dari pembelajaran</w:t>
            </w: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p w:rsidR="00D3664C" w:rsidRPr="00304BBB" w:rsidRDefault="00D3664C" w:rsidP="00D27E91">
            <w:pPr>
              <w:pStyle w:val="NoSpacing"/>
              <w:spacing w:line="480" w:lineRule="auto"/>
              <w:jc w:val="center"/>
              <w:rPr>
                <w:rFonts w:asciiTheme="majorBidi" w:hAnsiTheme="majorBidi" w:cstheme="majorBidi"/>
              </w:rPr>
            </w:pPr>
          </w:p>
        </w:tc>
      </w:tr>
      <w:tr w:rsidR="00D3664C" w:rsidRPr="00304BBB" w:rsidTr="00D27E91">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2</w:t>
            </w:r>
          </w:p>
        </w:tc>
        <w:tc>
          <w:tcPr>
            <w:tcW w:w="2127" w:type="dxa"/>
            <w:vAlign w:val="center"/>
          </w:tcPr>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 xml:space="preserve">Mengelola kegiatan </w:t>
            </w:r>
            <w:r w:rsidRPr="00304BBB">
              <w:rPr>
                <w:rFonts w:asciiTheme="majorBidi" w:hAnsiTheme="majorBidi" w:cstheme="majorBidi"/>
              </w:rPr>
              <w:lastRenderedPageBreak/>
              <w:t>belajar mengajar</w:t>
            </w:r>
          </w:p>
        </w:tc>
        <w:tc>
          <w:tcPr>
            <w:tcW w:w="2976" w:type="dxa"/>
            <w:vAlign w:val="center"/>
          </w:tcPr>
          <w:p w:rsidR="00D3664C" w:rsidRDefault="00D3664C" w:rsidP="00713AAF">
            <w:pPr>
              <w:pStyle w:val="NoSpacing"/>
              <w:numPr>
                <w:ilvl w:val="0"/>
                <w:numId w:val="28"/>
              </w:numPr>
              <w:spacing w:line="480" w:lineRule="auto"/>
              <w:ind w:left="204" w:hanging="284"/>
              <w:rPr>
                <w:rFonts w:asciiTheme="majorBidi" w:hAnsiTheme="majorBidi" w:cstheme="majorBidi"/>
              </w:rPr>
            </w:pPr>
            <w:r w:rsidRPr="00304BBB">
              <w:rPr>
                <w:rFonts w:asciiTheme="majorBidi" w:hAnsiTheme="majorBidi" w:cstheme="majorBidi"/>
              </w:rPr>
              <w:lastRenderedPageBreak/>
              <w:t>Menyediakan sumber belajar</w:t>
            </w:r>
          </w:p>
          <w:p w:rsidR="00D3664C" w:rsidRDefault="00D3664C" w:rsidP="00713AAF">
            <w:pPr>
              <w:pStyle w:val="NoSpacing"/>
              <w:numPr>
                <w:ilvl w:val="0"/>
                <w:numId w:val="28"/>
              </w:numPr>
              <w:spacing w:line="480" w:lineRule="auto"/>
              <w:ind w:left="204" w:hanging="284"/>
              <w:rPr>
                <w:rFonts w:asciiTheme="majorBidi" w:hAnsiTheme="majorBidi" w:cstheme="majorBidi"/>
              </w:rPr>
            </w:pPr>
            <w:r w:rsidRPr="00304BBB">
              <w:rPr>
                <w:rFonts w:asciiTheme="majorBidi" w:hAnsiTheme="majorBidi" w:cstheme="majorBidi"/>
              </w:rPr>
              <w:lastRenderedPageBreak/>
              <w:t>Menyampaikan materi yang akan dibahas</w:t>
            </w:r>
          </w:p>
          <w:p w:rsidR="00D3664C" w:rsidRDefault="00D3664C" w:rsidP="00713AAF">
            <w:pPr>
              <w:pStyle w:val="NoSpacing"/>
              <w:numPr>
                <w:ilvl w:val="0"/>
                <w:numId w:val="28"/>
              </w:numPr>
              <w:spacing w:line="480" w:lineRule="auto"/>
              <w:ind w:left="204" w:hanging="284"/>
              <w:rPr>
                <w:rFonts w:asciiTheme="majorBidi" w:hAnsiTheme="majorBidi" w:cstheme="majorBidi"/>
              </w:rPr>
            </w:pPr>
            <w:r w:rsidRPr="00304BBB">
              <w:rPr>
                <w:rFonts w:asciiTheme="majorBidi" w:hAnsiTheme="majorBidi" w:cstheme="majorBidi"/>
              </w:rPr>
              <w:t>Menggunakan strat</w:t>
            </w:r>
            <w:r>
              <w:rPr>
                <w:rFonts w:asciiTheme="majorBidi" w:hAnsiTheme="majorBidi" w:cstheme="majorBidi"/>
              </w:rPr>
              <w:t>egi inkuiri pada mata pelajaran</w:t>
            </w:r>
          </w:p>
          <w:p w:rsidR="00D3664C" w:rsidRDefault="00D3664C" w:rsidP="00713AAF">
            <w:pPr>
              <w:pStyle w:val="NoSpacing"/>
              <w:numPr>
                <w:ilvl w:val="0"/>
                <w:numId w:val="28"/>
              </w:numPr>
              <w:spacing w:line="480" w:lineRule="auto"/>
              <w:ind w:left="204" w:hanging="284"/>
              <w:rPr>
                <w:rFonts w:asciiTheme="majorBidi" w:hAnsiTheme="majorBidi" w:cstheme="majorBidi"/>
              </w:rPr>
            </w:pPr>
            <w:r w:rsidRPr="00304BBB">
              <w:rPr>
                <w:rFonts w:asciiTheme="majorBidi" w:hAnsiTheme="majorBidi" w:cstheme="majorBidi"/>
              </w:rPr>
              <w:t>Matematika materi pecahan</w:t>
            </w:r>
          </w:p>
          <w:p w:rsidR="00D3664C" w:rsidRPr="00304BBB" w:rsidRDefault="00D3664C" w:rsidP="00713AAF">
            <w:pPr>
              <w:pStyle w:val="NoSpacing"/>
              <w:numPr>
                <w:ilvl w:val="0"/>
                <w:numId w:val="28"/>
              </w:numPr>
              <w:spacing w:line="480" w:lineRule="auto"/>
              <w:ind w:left="204" w:hanging="284"/>
              <w:rPr>
                <w:rFonts w:asciiTheme="majorBidi" w:hAnsiTheme="majorBidi" w:cstheme="majorBidi"/>
              </w:rPr>
            </w:pPr>
            <w:r w:rsidRPr="00304BBB">
              <w:rPr>
                <w:rFonts w:asciiTheme="majorBidi" w:hAnsiTheme="majorBidi" w:cstheme="majorBidi"/>
              </w:rPr>
              <w:t>Membagi siswa kedalam beberapa kelompok</w:t>
            </w: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lastRenderedPageBreak/>
              <w:t>√</w:t>
            </w: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p>
        </w:tc>
      </w:tr>
      <w:tr w:rsidR="00D3664C" w:rsidRPr="00304BBB" w:rsidTr="00D27E91">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lastRenderedPageBreak/>
              <w:t>3</w:t>
            </w:r>
          </w:p>
        </w:tc>
        <w:tc>
          <w:tcPr>
            <w:tcW w:w="2127" w:type="dxa"/>
            <w:vAlign w:val="center"/>
          </w:tcPr>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Komunikasi dengan siswa</w:t>
            </w:r>
          </w:p>
        </w:tc>
        <w:tc>
          <w:tcPr>
            <w:tcW w:w="2976" w:type="dxa"/>
            <w:vAlign w:val="center"/>
          </w:tcPr>
          <w:p w:rsidR="00D3664C" w:rsidRDefault="00D3664C" w:rsidP="00713AAF">
            <w:pPr>
              <w:pStyle w:val="NoSpacing"/>
              <w:numPr>
                <w:ilvl w:val="0"/>
                <w:numId w:val="29"/>
              </w:numPr>
              <w:spacing w:line="480" w:lineRule="auto"/>
              <w:ind w:left="204" w:hanging="284"/>
              <w:rPr>
                <w:rFonts w:asciiTheme="majorBidi" w:hAnsiTheme="majorBidi" w:cstheme="majorBidi"/>
              </w:rPr>
            </w:pPr>
            <w:r w:rsidRPr="00304BBB">
              <w:rPr>
                <w:rFonts w:asciiTheme="majorBidi" w:hAnsiTheme="majorBidi" w:cstheme="majorBidi"/>
              </w:rPr>
              <w:t>Mengungkapkan pertanyaan secara jelas dan singkat</w:t>
            </w:r>
          </w:p>
          <w:p w:rsidR="00D3664C" w:rsidRDefault="00D3664C" w:rsidP="00713AAF">
            <w:pPr>
              <w:pStyle w:val="NoSpacing"/>
              <w:numPr>
                <w:ilvl w:val="0"/>
                <w:numId w:val="29"/>
              </w:numPr>
              <w:spacing w:line="480" w:lineRule="auto"/>
              <w:ind w:left="204" w:hanging="284"/>
              <w:rPr>
                <w:rFonts w:asciiTheme="majorBidi" w:hAnsiTheme="majorBidi" w:cstheme="majorBidi"/>
              </w:rPr>
            </w:pPr>
            <w:r w:rsidRPr="00FC3D77">
              <w:rPr>
                <w:rFonts w:asciiTheme="majorBidi" w:hAnsiTheme="majorBidi" w:cstheme="majorBidi"/>
              </w:rPr>
              <w:t>Pemberian waktu berfikir</w:t>
            </w:r>
          </w:p>
          <w:p w:rsidR="00D3664C" w:rsidRDefault="00D3664C" w:rsidP="00713AAF">
            <w:pPr>
              <w:pStyle w:val="NoSpacing"/>
              <w:numPr>
                <w:ilvl w:val="0"/>
                <w:numId w:val="29"/>
              </w:numPr>
              <w:spacing w:line="480" w:lineRule="auto"/>
              <w:ind w:left="204" w:hanging="284"/>
              <w:rPr>
                <w:rFonts w:asciiTheme="majorBidi" w:hAnsiTheme="majorBidi" w:cstheme="majorBidi"/>
              </w:rPr>
            </w:pPr>
            <w:r w:rsidRPr="00FC3D77">
              <w:rPr>
                <w:rFonts w:asciiTheme="majorBidi" w:hAnsiTheme="majorBidi" w:cstheme="majorBidi"/>
              </w:rPr>
              <w:t>Memotivasi siswa untuk bertanya</w:t>
            </w:r>
          </w:p>
          <w:p w:rsidR="00D3664C" w:rsidRPr="00FC3D77" w:rsidRDefault="00D3664C" w:rsidP="00713AAF">
            <w:pPr>
              <w:pStyle w:val="NoSpacing"/>
              <w:numPr>
                <w:ilvl w:val="0"/>
                <w:numId w:val="29"/>
              </w:numPr>
              <w:spacing w:line="480" w:lineRule="auto"/>
              <w:ind w:left="204" w:hanging="284"/>
              <w:rPr>
                <w:rFonts w:asciiTheme="majorBidi" w:hAnsiTheme="majorBidi" w:cstheme="majorBidi"/>
              </w:rPr>
            </w:pPr>
            <w:r w:rsidRPr="00FC3D77">
              <w:rPr>
                <w:rFonts w:asciiTheme="majorBidi" w:hAnsiTheme="majorBidi" w:cstheme="majorBidi"/>
              </w:rPr>
              <w:t>Memberikan respon an jawaban atas pertanyaan siswa</w:t>
            </w: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p>
        </w:tc>
      </w:tr>
      <w:tr w:rsidR="00D3664C" w:rsidRPr="00304BBB" w:rsidTr="00D27E91">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4</w:t>
            </w:r>
          </w:p>
        </w:tc>
        <w:tc>
          <w:tcPr>
            <w:tcW w:w="2127" w:type="dxa"/>
            <w:vAlign w:val="center"/>
          </w:tcPr>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Pengelolaan kelas</w:t>
            </w:r>
          </w:p>
        </w:tc>
        <w:tc>
          <w:tcPr>
            <w:tcW w:w="2976" w:type="dxa"/>
            <w:vAlign w:val="center"/>
          </w:tcPr>
          <w:p w:rsidR="00D3664C" w:rsidRDefault="00D3664C" w:rsidP="00713AAF">
            <w:pPr>
              <w:pStyle w:val="NoSpacing"/>
              <w:numPr>
                <w:ilvl w:val="0"/>
                <w:numId w:val="30"/>
              </w:numPr>
              <w:spacing w:line="480" w:lineRule="auto"/>
              <w:ind w:left="204" w:hanging="284"/>
              <w:rPr>
                <w:rFonts w:asciiTheme="majorBidi" w:hAnsiTheme="majorBidi" w:cstheme="majorBidi"/>
                <w:lang w:val="en-US"/>
              </w:rPr>
            </w:pPr>
            <w:r w:rsidRPr="00304BBB">
              <w:rPr>
                <w:rFonts w:asciiTheme="majorBidi" w:hAnsiTheme="majorBidi" w:cstheme="majorBidi"/>
              </w:rPr>
              <w:t>Upaya menertibkan</w:t>
            </w:r>
            <w:r>
              <w:rPr>
                <w:rFonts w:asciiTheme="majorBidi" w:hAnsiTheme="majorBidi" w:cstheme="majorBidi"/>
                <w:lang w:val="en-US"/>
              </w:rPr>
              <w:t xml:space="preserve"> </w:t>
            </w:r>
            <w:r w:rsidRPr="00FC3D77">
              <w:rPr>
                <w:rFonts w:asciiTheme="majorBidi" w:hAnsiTheme="majorBidi" w:cstheme="majorBidi"/>
              </w:rPr>
              <w:t>siswa</w:t>
            </w:r>
          </w:p>
          <w:p w:rsidR="00D3664C" w:rsidRDefault="00D3664C" w:rsidP="00713AAF">
            <w:pPr>
              <w:pStyle w:val="NoSpacing"/>
              <w:numPr>
                <w:ilvl w:val="0"/>
                <w:numId w:val="30"/>
              </w:numPr>
              <w:spacing w:line="480" w:lineRule="auto"/>
              <w:ind w:left="204" w:hanging="284"/>
              <w:rPr>
                <w:rFonts w:asciiTheme="majorBidi" w:hAnsiTheme="majorBidi" w:cstheme="majorBidi"/>
                <w:lang w:val="en-US"/>
              </w:rPr>
            </w:pPr>
            <w:r w:rsidRPr="00FC3D77">
              <w:rPr>
                <w:rFonts w:asciiTheme="majorBidi" w:hAnsiTheme="majorBidi" w:cstheme="majorBidi"/>
              </w:rPr>
              <w:t>Mengatur penggunaan</w:t>
            </w:r>
            <w:r>
              <w:rPr>
                <w:rFonts w:asciiTheme="majorBidi" w:hAnsiTheme="majorBidi" w:cstheme="majorBidi"/>
                <w:lang w:val="en-US"/>
              </w:rPr>
              <w:t xml:space="preserve"> </w:t>
            </w:r>
            <w:r w:rsidRPr="00FC3D77">
              <w:rPr>
                <w:rFonts w:asciiTheme="majorBidi" w:hAnsiTheme="majorBidi" w:cstheme="majorBidi"/>
              </w:rPr>
              <w:t>waktu</w:t>
            </w:r>
          </w:p>
          <w:p w:rsidR="00D3664C" w:rsidRDefault="00D3664C" w:rsidP="00713AAF">
            <w:pPr>
              <w:pStyle w:val="NoSpacing"/>
              <w:numPr>
                <w:ilvl w:val="0"/>
                <w:numId w:val="30"/>
              </w:numPr>
              <w:spacing w:line="480" w:lineRule="auto"/>
              <w:ind w:left="204" w:hanging="284"/>
              <w:rPr>
                <w:rFonts w:asciiTheme="majorBidi" w:hAnsiTheme="majorBidi" w:cstheme="majorBidi"/>
                <w:lang w:val="en-US"/>
              </w:rPr>
            </w:pPr>
            <w:r w:rsidRPr="00FC3D77">
              <w:rPr>
                <w:rFonts w:asciiTheme="majorBidi" w:hAnsiTheme="majorBidi" w:cstheme="majorBidi"/>
              </w:rPr>
              <w:t>Mengorganisasikan siswa</w:t>
            </w:r>
          </w:p>
          <w:p w:rsidR="00D3664C" w:rsidRPr="00FC3D77" w:rsidRDefault="00D3664C" w:rsidP="00713AAF">
            <w:pPr>
              <w:pStyle w:val="NoSpacing"/>
              <w:numPr>
                <w:ilvl w:val="0"/>
                <w:numId w:val="30"/>
              </w:numPr>
              <w:spacing w:line="480" w:lineRule="auto"/>
              <w:ind w:left="204" w:hanging="284"/>
              <w:rPr>
                <w:rFonts w:asciiTheme="majorBidi" w:hAnsiTheme="majorBidi" w:cstheme="majorBidi"/>
                <w:lang w:val="en-US"/>
              </w:rPr>
            </w:pPr>
            <w:r w:rsidRPr="00FC3D77">
              <w:rPr>
                <w:rFonts w:asciiTheme="majorBidi" w:hAnsiTheme="majorBidi" w:cstheme="majorBidi"/>
              </w:rPr>
              <w:t>Mengatur dan</w:t>
            </w:r>
            <w:r>
              <w:rPr>
                <w:rFonts w:asciiTheme="majorBidi" w:hAnsiTheme="majorBidi" w:cstheme="majorBidi"/>
                <w:lang w:val="en-US"/>
              </w:rPr>
              <w:t xml:space="preserve"> </w:t>
            </w:r>
            <w:r w:rsidRPr="00FC3D77">
              <w:rPr>
                <w:rFonts w:asciiTheme="majorBidi" w:hAnsiTheme="majorBidi" w:cstheme="majorBidi"/>
              </w:rPr>
              <w:t>memanfaatkan fasilitas</w:t>
            </w:r>
            <w:r>
              <w:rPr>
                <w:rFonts w:asciiTheme="majorBidi" w:hAnsiTheme="majorBidi" w:cstheme="majorBidi"/>
                <w:lang w:val="en-US"/>
              </w:rPr>
              <w:t xml:space="preserve"> </w:t>
            </w:r>
            <w:r w:rsidRPr="00FC3D77">
              <w:rPr>
                <w:rFonts w:asciiTheme="majorBidi" w:hAnsiTheme="majorBidi" w:cstheme="majorBidi"/>
              </w:rPr>
              <w:t>belajar</w:t>
            </w: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lastRenderedPageBreak/>
              <w:t>√</w:t>
            </w: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p w:rsidR="00D3664C" w:rsidRPr="00304BBB" w:rsidRDefault="00D3664C" w:rsidP="00D27E91">
            <w:pPr>
              <w:pStyle w:val="NoSpacing"/>
              <w:spacing w:line="480" w:lineRule="auto"/>
              <w:jc w:val="center"/>
              <w:rPr>
                <w:rFonts w:asciiTheme="majorBidi" w:hAnsiTheme="majorBidi" w:cstheme="majorBidi"/>
              </w:rPr>
            </w:pP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p>
        </w:tc>
      </w:tr>
      <w:tr w:rsidR="00D3664C" w:rsidRPr="00304BBB" w:rsidTr="00D27E91">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lastRenderedPageBreak/>
              <w:t>5</w:t>
            </w:r>
          </w:p>
        </w:tc>
        <w:tc>
          <w:tcPr>
            <w:tcW w:w="2127" w:type="dxa"/>
            <w:vAlign w:val="center"/>
          </w:tcPr>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Melaksanakan evaluasi</w:t>
            </w:r>
          </w:p>
        </w:tc>
        <w:tc>
          <w:tcPr>
            <w:tcW w:w="2976" w:type="dxa"/>
            <w:vAlign w:val="center"/>
          </w:tcPr>
          <w:p w:rsidR="00D3664C" w:rsidRDefault="00D3664C" w:rsidP="00713AAF">
            <w:pPr>
              <w:pStyle w:val="NoSpacing"/>
              <w:numPr>
                <w:ilvl w:val="0"/>
                <w:numId w:val="31"/>
              </w:numPr>
              <w:spacing w:line="480" w:lineRule="auto"/>
              <w:ind w:left="204" w:hanging="284"/>
              <w:jc w:val="center"/>
              <w:rPr>
                <w:rFonts w:asciiTheme="majorBidi" w:hAnsiTheme="majorBidi" w:cstheme="majorBidi"/>
                <w:lang w:val="en-US"/>
              </w:rPr>
            </w:pPr>
            <w:r w:rsidRPr="00304BBB">
              <w:rPr>
                <w:rFonts w:asciiTheme="majorBidi" w:hAnsiTheme="majorBidi" w:cstheme="majorBidi"/>
              </w:rPr>
              <w:t>Memberikan pujian dan atau penghargaan kepada siswa yang berdiskusi dengan baik</w:t>
            </w:r>
          </w:p>
          <w:p w:rsidR="00D3664C" w:rsidRDefault="00D3664C" w:rsidP="00713AAF">
            <w:pPr>
              <w:pStyle w:val="NoSpacing"/>
              <w:numPr>
                <w:ilvl w:val="0"/>
                <w:numId w:val="31"/>
              </w:numPr>
              <w:spacing w:line="480" w:lineRule="auto"/>
              <w:ind w:left="204" w:hanging="284"/>
              <w:jc w:val="center"/>
              <w:rPr>
                <w:rFonts w:asciiTheme="majorBidi" w:hAnsiTheme="majorBidi" w:cstheme="majorBidi"/>
                <w:lang w:val="en-US"/>
              </w:rPr>
            </w:pPr>
            <w:r w:rsidRPr="00FC3D77">
              <w:rPr>
                <w:rFonts w:asciiTheme="majorBidi" w:hAnsiTheme="majorBidi" w:cstheme="majorBidi"/>
              </w:rPr>
              <w:t xml:space="preserve">Memotivasi </w:t>
            </w:r>
            <w:r>
              <w:rPr>
                <w:rFonts w:asciiTheme="majorBidi" w:hAnsiTheme="majorBidi" w:cstheme="majorBidi"/>
              </w:rPr>
              <w:t>siswa yang hasil</w:t>
            </w:r>
            <w:r>
              <w:rPr>
                <w:rFonts w:asciiTheme="majorBidi" w:hAnsiTheme="majorBidi" w:cstheme="majorBidi"/>
                <w:lang w:val="en-US"/>
              </w:rPr>
              <w:t xml:space="preserve"> </w:t>
            </w:r>
            <w:r w:rsidRPr="00FC3D77">
              <w:rPr>
                <w:rFonts w:asciiTheme="majorBidi" w:hAnsiTheme="majorBidi" w:cstheme="majorBidi"/>
              </w:rPr>
              <w:t>belajarnya kurang baik</w:t>
            </w:r>
          </w:p>
          <w:p w:rsidR="00D3664C" w:rsidRDefault="00D3664C" w:rsidP="00713AAF">
            <w:pPr>
              <w:pStyle w:val="NoSpacing"/>
              <w:numPr>
                <w:ilvl w:val="0"/>
                <w:numId w:val="31"/>
              </w:numPr>
              <w:spacing w:line="480" w:lineRule="auto"/>
              <w:ind w:left="204" w:hanging="284"/>
              <w:jc w:val="center"/>
              <w:rPr>
                <w:rFonts w:asciiTheme="majorBidi" w:hAnsiTheme="majorBidi" w:cstheme="majorBidi"/>
                <w:lang w:val="en-US"/>
              </w:rPr>
            </w:pPr>
            <w:r w:rsidRPr="00FC3D77">
              <w:rPr>
                <w:rFonts w:asciiTheme="majorBidi" w:hAnsiTheme="majorBidi" w:cstheme="majorBidi"/>
              </w:rPr>
              <w:t>Memberikan tugas dan tepat waktu</w:t>
            </w:r>
          </w:p>
          <w:p w:rsidR="00D3664C" w:rsidRPr="00FC3D77" w:rsidRDefault="00D3664C" w:rsidP="00713AAF">
            <w:pPr>
              <w:pStyle w:val="NoSpacing"/>
              <w:numPr>
                <w:ilvl w:val="0"/>
                <w:numId w:val="31"/>
              </w:numPr>
              <w:spacing w:line="480" w:lineRule="auto"/>
              <w:ind w:left="204" w:hanging="284"/>
              <w:jc w:val="center"/>
              <w:rPr>
                <w:rFonts w:asciiTheme="majorBidi" w:hAnsiTheme="majorBidi" w:cstheme="majorBidi"/>
                <w:lang w:val="en-US"/>
              </w:rPr>
            </w:pPr>
            <w:r w:rsidRPr="00FC3D77">
              <w:rPr>
                <w:rFonts w:asciiTheme="majorBidi" w:hAnsiTheme="majorBidi" w:cstheme="majorBidi"/>
              </w:rPr>
              <w:t>Melaksanakan penilaian akhir</w:t>
            </w: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p>
        </w:tc>
      </w:tr>
      <w:tr w:rsidR="00D3664C" w:rsidRPr="00304BBB" w:rsidTr="00D27E91">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6</w:t>
            </w:r>
          </w:p>
        </w:tc>
        <w:tc>
          <w:tcPr>
            <w:tcW w:w="2127" w:type="dxa"/>
            <w:vAlign w:val="center"/>
          </w:tcPr>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Menutup Pembelajaran</w:t>
            </w:r>
          </w:p>
        </w:tc>
        <w:tc>
          <w:tcPr>
            <w:tcW w:w="2976" w:type="dxa"/>
            <w:vAlign w:val="center"/>
          </w:tcPr>
          <w:p w:rsidR="00D3664C" w:rsidRDefault="00D3664C" w:rsidP="00713AAF">
            <w:pPr>
              <w:pStyle w:val="NoSpacing"/>
              <w:numPr>
                <w:ilvl w:val="0"/>
                <w:numId w:val="32"/>
              </w:numPr>
              <w:spacing w:line="480" w:lineRule="auto"/>
              <w:ind w:left="204" w:hanging="284"/>
              <w:rPr>
                <w:rFonts w:asciiTheme="majorBidi" w:hAnsiTheme="majorBidi" w:cstheme="majorBidi"/>
                <w:lang w:val="en-US"/>
              </w:rPr>
            </w:pPr>
            <w:r w:rsidRPr="00304BBB">
              <w:rPr>
                <w:rFonts w:asciiTheme="majorBidi" w:hAnsiTheme="majorBidi" w:cstheme="majorBidi"/>
              </w:rPr>
              <w:t>Menyimpulkan materi pelajaran bersama-sama</w:t>
            </w:r>
          </w:p>
          <w:p w:rsidR="00D3664C" w:rsidRDefault="00D3664C" w:rsidP="00713AAF">
            <w:pPr>
              <w:pStyle w:val="NoSpacing"/>
              <w:numPr>
                <w:ilvl w:val="0"/>
                <w:numId w:val="32"/>
              </w:numPr>
              <w:spacing w:line="480" w:lineRule="auto"/>
              <w:ind w:left="204" w:hanging="284"/>
              <w:rPr>
                <w:rFonts w:asciiTheme="majorBidi" w:hAnsiTheme="majorBidi" w:cstheme="majorBidi"/>
                <w:lang w:val="en-US"/>
              </w:rPr>
            </w:pPr>
            <w:r w:rsidRPr="00FC3D77">
              <w:rPr>
                <w:rFonts w:asciiTheme="majorBidi" w:hAnsiTheme="majorBidi" w:cstheme="majorBidi"/>
              </w:rPr>
              <w:t>Memberi nasehat terkait dengan materi yang dipelajari</w:t>
            </w:r>
          </w:p>
          <w:p w:rsidR="00D3664C" w:rsidRDefault="00D3664C" w:rsidP="00713AAF">
            <w:pPr>
              <w:pStyle w:val="NoSpacing"/>
              <w:numPr>
                <w:ilvl w:val="0"/>
                <w:numId w:val="32"/>
              </w:numPr>
              <w:spacing w:line="480" w:lineRule="auto"/>
              <w:ind w:left="204" w:hanging="284"/>
              <w:rPr>
                <w:rFonts w:asciiTheme="majorBidi" w:hAnsiTheme="majorBidi" w:cstheme="majorBidi"/>
                <w:lang w:val="en-US"/>
              </w:rPr>
            </w:pPr>
            <w:r w:rsidRPr="00FC3D77">
              <w:rPr>
                <w:rFonts w:asciiTheme="majorBidi" w:hAnsiTheme="majorBidi" w:cstheme="majorBidi"/>
              </w:rPr>
              <w:t>Menginformasikan materi selanjutnya</w:t>
            </w:r>
          </w:p>
          <w:p w:rsidR="00D3664C" w:rsidRPr="00FC3D77" w:rsidRDefault="00D3664C" w:rsidP="00713AAF">
            <w:pPr>
              <w:pStyle w:val="NoSpacing"/>
              <w:numPr>
                <w:ilvl w:val="0"/>
                <w:numId w:val="32"/>
              </w:numPr>
              <w:spacing w:line="480" w:lineRule="auto"/>
              <w:ind w:left="204" w:hanging="284"/>
              <w:rPr>
                <w:rFonts w:asciiTheme="majorBidi" w:hAnsiTheme="majorBidi" w:cstheme="majorBidi"/>
                <w:lang w:val="en-US"/>
              </w:rPr>
            </w:pPr>
            <w:r w:rsidRPr="00FC3D77">
              <w:rPr>
                <w:rFonts w:asciiTheme="majorBidi" w:hAnsiTheme="majorBidi" w:cstheme="majorBidi"/>
              </w:rPr>
              <w:t>Memberikan tugas rumah</w:t>
            </w: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p w:rsidR="00D3664C" w:rsidRPr="00304BBB" w:rsidRDefault="00D3664C" w:rsidP="00D27E91">
            <w:pPr>
              <w:pStyle w:val="NoSpacing"/>
              <w:spacing w:line="480" w:lineRule="auto"/>
              <w:jc w:val="center"/>
              <w:rPr>
                <w:rFonts w:asciiTheme="majorBidi" w:hAnsiTheme="majorBidi" w:cstheme="majorBidi"/>
              </w:rPr>
            </w:pP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p>
          <w:p w:rsidR="00D3664C" w:rsidRPr="00304BBB" w:rsidRDefault="00D3664C" w:rsidP="00D27E91">
            <w:pPr>
              <w:pStyle w:val="NoSpacing"/>
              <w:spacing w:line="480" w:lineRule="auto"/>
              <w:jc w:val="center"/>
              <w:rPr>
                <w:rFonts w:asciiTheme="majorBidi" w:hAnsiTheme="majorBidi" w:cstheme="majorBidi"/>
              </w:rPr>
            </w:pPr>
            <w:r w:rsidRPr="00304BBB">
              <w:rPr>
                <w:rFonts w:asciiTheme="majorBidi" w:hAnsiTheme="majorBidi" w:cstheme="majorBidi"/>
              </w:rPr>
              <w:t>√</w:t>
            </w:r>
          </w:p>
        </w:tc>
        <w:tc>
          <w:tcPr>
            <w:tcW w:w="567" w:type="dxa"/>
            <w:vAlign w:val="center"/>
          </w:tcPr>
          <w:p w:rsidR="00D3664C" w:rsidRPr="00304BBB" w:rsidRDefault="00D3664C" w:rsidP="00D27E91">
            <w:pPr>
              <w:pStyle w:val="NoSpacing"/>
              <w:spacing w:line="480" w:lineRule="auto"/>
              <w:jc w:val="center"/>
              <w:rPr>
                <w:rFonts w:asciiTheme="majorBidi" w:hAnsiTheme="majorBidi" w:cstheme="majorBidi"/>
              </w:rPr>
            </w:pPr>
          </w:p>
        </w:tc>
      </w:tr>
      <w:tr w:rsidR="00D3664C" w:rsidRPr="00304BBB" w:rsidTr="00D27E91">
        <w:tc>
          <w:tcPr>
            <w:tcW w:w="5670" w:type="dxa"/>
            <w:gridSpan w:val="3"/>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 xml:space="preserve">Jumlah </w:t>
            </w:r>
            <w:r w:rsidRPr="00FC3D77">
              <w:rPr>
                <w:rFonts w:asciiTheme="majorBidi" w:hAnsiTheme="majorBidi" w:cstheme="majorBidi"/>
                <w:b/>
                <w:bCs/>
                <w:i/>
                <w:iCs/>
              </w:rPr>
              <w:t>N1+N2+N3+N4</w:t>
            </w:r>
          </w:p>
        </w:tc>
        <w:tc>
          <w:tcPr>
            <w:tcW w:w="567" w:type="dxa"/>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2</w:t>
            </w:r>
          </w:p>
        </w:tc>
        <w:tc>
          <w:tcPr>
            <w:tcW w:w="567" w:type="dxa"/>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14</w:t>
            </w:r>
          </w:p>
        </w:tc>
        <w:tc>
          <w:tcPr>
            <w:tcW w:w="567" w:type="dxa"/>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7</w:t>
            </w:r>
          </w:p>
        </w:tc>
        <w:tc>
          <w:tcPr>
            <w:tcW w:w="567" w:type="dxa"/>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1</w:t>
            </w:r>
          </w:p>
        </w:tc>
      </w:tr>
      <w:tr w:rsidR="00D3664C" w:rsidRPr="00304BBB" w:rsidTr="00D27E91">
        <w:tc>
          <w:tcPr>
            <w:tcW w:w="5670" w:type="dxa"/>
            <w:gridSpan w:val="3"/>
            <w:vAlign w:val="center"/>
          </w:tcPr>
          <w:p w:rsidR="00D3664C" w:rsidRPr="00FC3D77" w:rsidRDefault="00D3664C" w:rsidP="00D27E91">
            <w:pPr>
              <w:pStyle w:val="NoSpacing"/>
              <w:spacing w:line="480" w:lineRule="auto"/>
              <w:jc w:val="center"/>
              <w:rPr>
                <w:rFonts w:asciiTheme="majorBidi" w:hAnsiTheme="majorBidi" w:cstheme="majorBidi"/>
                <w:b/>
                <w:bCs/>
              </w:rPr>
            </w:pPr>
          </w:p>
        </w:tc>
        <w:tc>
          <w:tcPr>
            <w:tcW w:w="567" w:type="dxa"/>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2</w:t>
            </w:r>
          </w:p>
        </w:tc>
        <w:tc>
          <w:tcPr>
            <w:tcW w:w="567" w:type="dxa"/>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28</w:t>
            </w:r>
          </w:p>
        </w:tc>
        <w:tc>
          <w:tcPr>
            <w:tcW w:w="567" w:type="dxa"/>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21</w:t>
            </w:r>
          </w:p>
        </w:tc>
        <w:tc>
          <w:tcPr>
            <w:tcW w:w="567" w:type="dxa"/>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4</w:t>
            </w:r>
          </w:p>
        </w:tc>
      </w:tr>
      <w:tr w:rsidR="00D3664C" w:rsidRPr="00304BBB" w:rsidTr="00D27E91">
        <w:tc>
          <w:tcPr>
            <w:tcW w:w="5670" w:type="dxa"/>
            <w:gridSpan w:val="3"/>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Jumlah</w:t>
            </w:r>
          </w:p>
        </w:tc>
        <w:tc>
          <w:tcPr>
            <w:tcW w:w="2268" w:type="dxa"/>
            <w:gridSpan w:val="4"/>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55</w:t>
            </w:r>
          </w:p>
        </w:tc>
      </w:tr>
      <w:tr w:rsidR="00D3664C" w:rsidRPr="00304BBB" w:rsidTr="00D27E91">
        <w:tc>
          <w:tcPr>
            <w:tcW w:w="5670" w:type="dxa"/>
            <w:gridSpan w:val="3"/>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Nilai Rata-rata</w:t>
            </w:r>
          </w:p>
        </w:tc>
        <w:tc>
          <w:tcPr>
            <w:tcW w:w="2268" w:type="dxa"/>
            <w:gridSpan w:val="4"/>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57,29</w:t>
            </w:r>
          </w:p>
        </w:tc>
      </w:tr>
      <w:tr w:rsidR="00D3664C" w:rsidRPr="00304BBB" w:rsidTr="00D27E91">
        <w:tc>
          <w:tcPr>
            <w:tcW w:w="5670" w:type="dxa"/>
            <w:gridSpan w:val="3"/>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lastRenderedPageBreak/>
              <w:t>Kriteria</w:t>
            </w:r>
          </w:p>
        </w:tc>
        <w:tc>
          <w:tcPr>
            <w:tcW w:w="2268" w:type="dxa"/>
            <w:gridSpan w:val="4"/>
            <w:vAlign w:val="center"/>
          </w:tcPr>
          <w:p w:rsidR="00D3664C" w:rsidRPr="00FC3D77" w:rsidRDefault="00D3664C" w:rsidP="00D27E91">
            <w:pPr>
              <w:pStyle w:val="NoSpacing"/>
              <w:spacing w:line="480" w:lineRule="auto"/>
              <w:jc w:val="center"/>
              <w:rPr>
                <w:rFonts w:asciiTheme="majorBidi" w:hAnsiTheme="majorBidi" w:cstheme="majorBidi"/>
                <w:b/>
                <w:bCs/>
              </w:rPr>
            </w:pPr>
            <w:r w:rsidRPr="00FC3D77">
              <w:rPr>
                <w:rFonts w:asciiTheme="majorBidi" w:hAnsiTheme="majorBidi" w:cstheme="majorBidi"/>
                <w:b/>
                <w:bCs/>
              </w:rPr>
              <w:t>Cukup</w:t>
            </w:r>
          </w:p>
        </w:tc>
      </w:tr>
    </w:tbl>
    <w:p w:rsidR="00D3664C" w:rsidRDefault="00D3664C" w:rsidP="00D3664C">
      <w:pPr>
        <w:spacing w:after="0" w:line="480" w:lineRule="auto"/>
        <w:ind w:firstLine="720"/>
        <w:jc w:val="both"/>
        <w:rPr>
          <w:rFonts w:asciiTheme="majorBidi" w:hAnsiTheme="majorBidi" w:cstheme="majorBidi"/>
          <w:sz w:val="24"/>
          <w:szCs w:val="24"/>
        </w:rPr>
      </w:pPr>
    </w:p>
    <w:p w:rsidR="00D3664C" w:rsidRPr="007E25BE" w:rsidRDefault="00D3664C" w:rsidP="00D3664C">
      <w:pPr>
        <w:spacing w:after="0" w:line="480" w:lineRule="auto"/>
        <w:ind w:left="709"/>
        <w:jc w:val="both"/>
        <w:rPr>
          <w:rFonts w:asciiTheme="majorBidi" w:hAnsiTheme="majorBidi" w:cstheme="majorBidi"/>
          <w:sz w:val="24"/>
          <w:szCs w:val="24"/>
        </w:rPr>
      </w:pPr>
      <w:r w:rsidRPr="007E25BE">
        <w:rPr>
          <w:rFonts w:asciiTheme="majorBidi" w:hAnsiTheme="majorBidi" w:cstheme="majorBidi"/>
          <w:sz w:val="24"/>
          <w:szCs w:val="24"/>
        </w:rPr>
        <w:t>Keterangan : Berikan tanda checklist pada tabel yang telah disediakan sesuai pengamatan.</w:t>
      </w:r>
    </w:p>
    <w:p w:rsidR="00D3664C" w:rsidRDefault="00D3664C" w:rsidP="00D3664C">
      <w:pPr>
        <w:pStyle w:val="ListParagraph"/>
        <w:spacing w:after="0" w:line="480" w:lineRule="auto"/>
        <w:ind w:left="1211" w:firstLine="632"/>
        <w:contextualSpacing w:val="0"/>
        <w:jc w:val="both"/>
        <w:rPr>
          <w:rFonts w:asciiTheme="majorBidi" w:hAnsiTheme="majorBidi" w:cstheme="majorBidi"/>
          <w:sz w:val="24"/>
          <w:szCs w:val="24"/>
        </w:rPr>
      </w:pPr>
      <w:r>
        <w:rPr>
          <w:rFonts w:asciiTheme="majorBidi" w:hAnsiTheme="majorBidi" w:cstheme="majorBidi"/>
          <w:sz w:val="24"/>
          <w:szCs w:val="24"/>
        </w:rPr>
        <w:t xml:space="preserve">1 = Kurang </w:t>
      </w:r>
    </w:p>
    <w:p w:rsidR="00D3664C" w:rsidRDefault="00D3664C" w:rsidP="00D3664C">
      <w:pPr>
        <w:pStyle w:val="ListParagraph"/>
        <w:spacing w:after="0" w:line="480" w:lineRule="auto"/>
        <w:ind w:left="1211" w:firstLine="632"/>
        <w:contextualSpacing w:val="0"/>
        <w:jc w:val="both"/>
        <w:rPr>
          <w:rFonts w:asciiTheme="majorBidi" w:hAnsiTheme="majorBidi" w:cstheme="majorBidi"/>
          <w:sz w:val="24"/>
          <w:szCs w:val="24"/>
        </w:rPr>
      </w:pPr>
      <w:r>
        <w:rPr>
          <w:rFonts w:asciiTheme="majorBidi" w:hAnsiTheme="majorBidi" w:cstheme="majorBidi"/>
          <w:sz w:val="24"/>
          <w:szCs w:val="24"/>
        </w:rPr>
        <w:t>2 = Cukup</w:t>
      </w:r>
    </w:p>
    <w:p w:rsidR="00D3664C" w:rsidRDefault="00D3664C" w:rsidP="00D3664C">
      <w:pPr>
        <w:pStyle w:val="ListParagraph"/>
        <w:spacing w:after="0" w:line="480" w:lineRule="auto"/>
        <w:ind w:left="1211" w:firstLine="632"/>
        <w:contextualSpacing w:val="0"/>
        <w:jc w:val="both"/>
        <w:rPr>
          <w:rFonts w:asciiTheme="majorBidi" w:hAnsiTheme="majorBidi" w:cstheme="majorBidi"/>
          <w:sz w:val="24"/>
          <w:szCs w:val="24"/>
        </w:rPr>
      </w:pPr>
      <w:r>
        <w:rPr>
          <w:rFonts w:asciiTheme="majorBidi" w:hAnsiTheme="majorBidi" w:cstheme="majorBidi"/>
          <w:sz w:val="24"/>
          <w:szCs w:val="24"/>
        </w:rPr>
        <w:t>3 = Baik</w:t>
      </w:r>
    </w:p>
    <w:p w:rsidR="00D3664C" w:rsidRDefault="00D3664C" w:rsidP="00D3664C">
      <w:pPr>
        <w:pStyle w:val="ListParagraph"/>
        <w:spacing w:after="0" w:line="480" w:lineRule="auto"/>
        <w:ind w:left="1211" w:firstLine="632"/>
        <w:contextualSpacing w:val="0"/>
        <w:jc w:val="both"/>
        <w:rPr>
          <w:rFonts w:asciiTheme="majorBidi" w:hAnsiTheme="majorBidi" w:cstheme="majorBidi"/>
          <w:sz w:val="24"/>
          <w:szCs w:val="24"/>
        </w:rPr>
      </w:pPr>
      <w:r>
        <w:rPr>
          <w:rFonts w:asciiTheme="majorBidi" w:hAnsiTheme="majorBidi" w:cstheme="majorBidi"/>
          <w:sz w:val="24"/>
          <w:szCs w:val="24"/>
        </w:rPr>
        <w:t>4 = Sangat Baik</w:t>
      </w:r>
    </w:p>
    <w:p w:rsidR="00D3664C" w:rsidRPr="007E25BE" w:rsidRDefault="00D3664C" w:rsidP="00D3664C">
      <w:pPr>
        <w:spacing w:after="0" w:line="480" w:lineRule="auto"/>
        <w:ind w:left="709" w:firstLine="11"/>
        <w:jc w:val="both"/>
        <w:rPr>
          <w:rFonts w:asciiTheme="majorBidi" w:hAnsiTheme="majorBidi" w:cstheme="majorBidi"/>
          <w:sz w:val="24"/>
          <w:szCs w:val="24"/>
        </w:rPr>
      </w:pPr>
      <w:r w:rsidRPr="007E25BE">
        <w:rPr>
          <w:rFonts w:asciiTheme="majorBidi" w:hAnsiTheme="majorBidi" w:cstheme="majorBidi"/>
          <w:sz w:val="24"/>
          <w:szCs w:val="24"/>
        </w:rPr>
        <w:t>Dari tabel dapat disimpulkan bahwa pembelajaran pada siklus I berjalan dengan baik karena observasi guru pada siklus I ini mendapatkan nilai rata-rata sebesar 57,29. Peneliti juga menentukan aktivitas siswa di dalam kelas tergolong cukup. Hal ini terlihat dalam data observasi siswa pada siklus I dibawah ini:</w:t>
      </w:r>
    </w:p>
    <w:p w:rsidR="00D3664C" w:rsidRDefault="00D3664C" w:rsidP="00D3664C">
      <w:pPr>
        <w:pStyle w:val="ListParagraph"/>
        <w:spacing w:after="0" w:line="480" w:lineRule="auto"/>
        <w:ind w:left="1211" w:firstLine="632"/>
        <w:contextualSpacing w:val="0"/>
        <w:jc w:val="center"/>
        <w:rPr>
          <w:rFonts w:asciiTheme="majorBidi" w:hAnsiTheme="majorBidi" w:cstheme="majorBidi"/>
          <w:sz w:val="24"/>
          <w:szCs w:val="24"/>
        </w:rPr>
      </w:pPr>
      <w:r>
        <w:rPr>
          <w:rFonts w:asciiTheme="majorBidi" w:hAnsiTheme="majorBidi" w:cstheme="majorBidi"/>
          <w:sz w:val="24"/>
          <w:szCs w:val="24"/>
        </w:rPr>
        <w:t>Tabel 4.6 Data Observasi Siswa Siklus I</w:t>
      </w:r>
    </w:p>
    <w:tbl>
      <w:tblPr>
        <w:tblStyle w:val="TableGrid"/>
        <w:tblW w:w="0" w:type="auto"/>
        <w:tblInd w:w="392" w:type="dxa"/>
        <w:tblLayout w:type="fixed"/>
        <w:tblLook w:val="04A0" w:firstRow="1" w:lastRow="0" w:firstColumn="1" w:lastColumn="0" w:noHBand="0" w:noVBand="1"/>
      </w:tblPr>
      <w:tblGrid>
        <w:gridCol w:w="567"/>
        <w:gridCol w:w="2050"/>
        <w:gridCol w:w="2911"/>
        <w:gridCol w:w="567"/>
        <w:gridCol w:w="567"/>
        <w:gridCol w:w="594"/>
        <w:gridCol w:w="540"/>
      </w:tblGrid>
      <w:tr w:rsidR="00D3664C" w:rsidRPr="00482831" w:rsidTr="00D27E91">
        <w:trPr>
          <w:trHeight w:val="562"/>
        </w:trPr>
        <w:tc>
          <w:tcPr>
            <w:tcW w:w="567" w:type="dxa"/>
            <w:vMerge w:val="restart"/>
            <w:vAlign w:val="center"/>
          </w:tcPr>
          <w:p w:rsidR="00D3664C" w:rsidRPr="00482831" w:rsidRDefault="00D3664C" w:rsidP="00D27E91">
            <w:pPr>
              <w:pStyle w:val="NoSpacing"/>
              <w:spacing w:line="480" w:lineRule="auto"/>
              <w:jc w:val="center"/>
              <w:rPr>
                <w:rFonts w:asciiTheme="majorBidi" w:hAnsiTheme="majorBidi" w:cstheme="majorBidi"/>
                <w:b/>
                <w:bCs/>
                <w:sz w:val="24"/>
                <w:szCs w:val="24"/>
              </w:rPr>
            </w:pPr>
            <w:r w:rsidRPr="00482831">
              <w:rPr>
                <w:rFonts w:asciiTheme="majorBidi" w:hAnsiTheme="majorBidi" w:cstheme="majorBidi"/>
                <w:b/>
                <w:bCs/>
                <w:sz w:val="24"/>
                <w:szCs w:val="24"/>
              </w:rPr>
              <w:t>No</w:t>
            </w:r>
          </w:p>
        </w:tc>
        <w:tc>
          <w:tcPr>
            <w:tcW w:w="2050" w:type="dxa"/>
            <w:vMerge w:val="restart"/>
            <w:vAlign w:val="center"/>
          </w:tcPr>
          <w:p w:rsidR="00D3664C" w:rsidRPr="00482831" w:rsidRDefault="00D3664C" w:rsidP="00D27E91">
            <w:pPr>
              <w:pStyle w:val="NoSpacing"/>
              <w:spacing w:line="480" w:lineRule="auto"/>
              <w:jc w:val="center"/>
              <w:rPr>
                <w:rFonts w:asciiTheme="majorBidi" w:hAnsiTheme="majorBidi" w:cstheme="majorBidi"/>
                <w:b/>
                <w:bCs/>
                <w:sz w:val="24"/>
                <w:szCs w:val="24"/>
              </w:rPr>
            </w:pPr>
            <w:r w:rsidRPr="00482831">
              <w:rPr>
                <w:rFonts w:asciiTheme="majorBidi" w:hAnsiTheme="majorBidi" w:cstheme="majorBidi"/>
                <w:b/>
                <w:bCs/>
                <w:sz w:val="24"/>
                <w:szCs w:val="24"/>
              </w:rPr>
              <w:t>Kegiatan Pembelajaran</w:t>
            </w:r>
          </w:p>
        </w:tc>
        <w:tc>
          <w:tcPr>
            <w:tcW w:w="2911" w:type="dxa"/>
            <w:vMerge w:val="restart"/>
            <w:vAlign w:val="center"/>
          </w:tcPr>
          <w:p w:rsidR="00D3664C" w:rsidRPr="00482831" w:rsidRDefault="00D3664C" w:rsidP="00D27E91">
            <w:pPr>
              <w:pStyle w:val="NoSpacing"/>
              <w:spacing w:line="480" w:lineRule="auto"/>
              <w:jc w:val="center"/>
              <w:rPr>
                <w:rFonts w:asciiTheme="majorBidi" w:hAnsiTheme="majorBidi" w:cstheme="majorBidi"/>
                <w:b/>
                <w:bCs/>
                <w:sz w:val="24"/>
                <w:szCs w:val="24"/>
              </w:rPr>
            </w:pPr>
            <w:r w:rsidRPr="00482831">
              <w:rPr>
                <w:rFonts w:asciiTheme="majorBidi" w:hAnsiTheme="majorBidi" w:cstheme="majorBidi"/>
                <w:b/>
                <w:bCs/>
                <w:sz w:val="24"/>
                <w:szCs w:val="24"/>
              </w:rPr>
              <w:t>Indikator</w:t>
            </w:r>
          </w:p>
        </w:tc>
        <w:tc>
          <w:tcPr>
            <w:tcW w:w="2268" w:type="dxa"/>
            <w:gridSpan w:val="4"/>
            <w:vAlign w:val="center"/>
          </w:tcPr>
          <w:p w:rsidR="00D3664C" w:rsidRPr="00482831" w:rsidRDefault="00D3664C" w:rsidP="00D27E91">
            <w:pPr>
              <w:pStyle w:val="NoSpacing"/>
              <w:spacing w:line="480" w:lineRule="auto"/>
              <w:jc w:val="center"/>
              <w:rPr>
                <w:rFonts w:asciiTheme="majorBidi" w:hAnsiTheme="majorBidi" w:cstheme="majorBidi"/>
                <w:b/>
                <w:bCs/>
                <w:sz w:val="24"/>
                <w:szCs w:val="24"/>
              </w:rPr>
            </w:pPr>
            <w:r w:rsidRPr="00482831">
              <w:rPr>
                <w:rFonts w:asciiTheme="majorBidi" w:hAnsiTheme="majorBidi" w:cstheme="majorBidi"/>
                <w:b/>
                <w:bCs/>
                <w:sz w:val="24"/>
                <w:szCs w:val="24"/>
              </w:rPr>
              <w:t>Skor</w:t>
            </w:r>
          </w:p>
        </w:tc>
      </w:tr>
      <w:tr w:rsidR="00D3664C" w:rsidRPr="00482831" w:rsidTr="00D27E91">
        <w:tc>
          <w:tcPr>
            <w:tcW w:w="567" w:type="dxa"/>
            <w:vMerge/>
            <w:vAlign w:val="center"/>
          </w:tcPr>
          <w:p w:rsidR="00D3664C" w:rsidRPr="00482831" w:rsidRDefault="00D3664C" w:rsidP="00D27E91">
            <w:pPr>
              <w:pStyle w:val="NoSpacing"/>
              <w:spacing w:line="480" w:lineRule="auto"/>
              <w:jc w:val="center"/>
              <w:rPr>
                <w:rFonts w:asciiTheme="majorBidi" w:hAnsiTheme="majorBidi" w:cstheme="majorBidi"/>
                <w:b/>
                <w:bCs/>
                <w:sz w:val="24"/>
                <w:szCs w:val="24"/>
              </w:rPr>
            </w:pPr>
          </w:p>
        </w:tc>
        <w:tc>
          <w:tcPr>
            <w:tcW w:w="2050" w:type="dxa"/>
            <w:vMerge/>
            <w:vAlign w:val="center"/>
          </w:tcPr>
          <w:p w:rsidR="00D3664C" w:rsidRPr="00482831" w:rsidRDefault="00D3664C" w:rsidP="00D27E91">
            <w:pPr>
              <w:pStyle w:val="NoSpacing"/>
              <w:spacing w:line="480" w:lineRule="auto"/>
              <w:jc w:val="center"/>
              <w:rPr>
                <w:rFonts w:asciiTheme="majorBidi" w:hAnsiTheme="majorBidi" w:cstheme="majorBidi"/>
                <w:b/>
                <w:bCs/>
                <w:sz w:val="24"/>
                <w:szCs w:val="24"/>
              </w:rPr>
            </w:pPr>
          </w:p>
        </w:tc>
        <w:tc>
          <w:tcPr>
            <w:tcW w:w="2911" w:type="dxa"/>
            <w:vMerge/>
            <w:vAlign w:val="center"/>
          </w:tcPr>
          <w:p w:rsidR="00D3664C" w:rsidRPr="00482831" w:rsidRDefault="00D3664C" w:rsidP="00D27E91">
            <w:pPr>
              <w:pStyle w:val="NoSpacing"/>
              <w:spacing w:line="480" w:lineRule="auto"/>
              <w:jc w:val="center"/>
              <w:rPr>
                <w:rFonts w:asciiTheme="majorBidi" w:hAnsiTheme="majorBidi" w:cstheme="majorBidi"/>
                <w:b/>
                <w:bCs/>
                <w:sz w:val="24"/>
                <w:szCs w:val="24"/>
              </w:rPr>
            </w:pPr>
          </w:p>
        </w:tc>
        <w:tc>
          <w:tcPr>
            <w:tcW w:w="567" w:type="dxa"/>
            <w:vAlign w:val="center"/>
          </w:tcPr>
          <w:p w:rsidR="00D3664C" w:rsidRPr="00482831" w:rsidRDefault="00D3664C" w:rsidP="00D27E91">
            <w:pPr>
              <w:pStyle w:val="NoSpacing"/>
              <w:spacing w:line="480" w:lineRule="auto"/>
              <w:jc w:val="center"/>
              <w:rPr>
                <w:rFonts w:asciiTheme="majorBidi" w:hAnsiTheme="majorBidi" w:cstheme="majorBidi"/>
                <w:b/>
                <w:bCs/>
                <w:sz w:val="24"/>
                <w:szCs w:val="24"/>
              </w:rPr>
            </w:pPr>
            <w:r w:rsidRPr="00482831">
              <w:rPr>
                <w:rFonts w:asciiTheme="majorBidi" w:hAnsiTheme="majorBidi" w:cstheme="majorBidi"/>
                <w:b/>
                <w:bCs/>
                <w:sz w:val="24"/>
                <w:szCs w:val="24"/>
              </w:rPr>
              <w:t>1</w:t>
            </w:r>
          </w:p>
        </w:tc>
        <w:tc>
          <w:tcPr>
            <w:tcW w:w="567" w:type="dxa"/>
            <w:vAlign w:val="center"/>
          </w:tcPr>
          <w:p w:rsidR="00D3664C" w:rsidRPr="00482831" w:rsidRDefault="00D3664C" w:rsidP="00D27E91">
            <w:pPr>
              <w:pStyle w:val="NoSpacing"/>
              <w:spacing w:line="480" w:lineRule="auto"/>
              <w:jc w:val="center"/>
              <w:rPr>
                <w:rFonts w:asciiTheme="majorBidi" w:hAnsiTheme="majorBidi" w:cstheme="majorBidi"/>
                <w:b/>
                <w:bCs/>
                <w:sz w:val="24"/>
                <w:szCs w:val="24"/>
              </w:rPr>
            </w:pPr>
            <w:r w:rsidRPr="00482831">
              <w:rPr>
                <w:rFonts w:asciiTheme="majorBidi" w:hAnsiTheme="majorBidi" w:cstheme="majorBidi"/>
                <w:b/>
                <w:bCs/>
                <w:sz w:val="24"/>
                <w:szCs w:val="24"/>
              </w:rPr>
              <w:t>2</w:t>
            </w:r>
          </w:p>
        </w:tc>
        <w:tc>
          <w:tcPr>
            <w:tcW w:w="594" w:type="dxa"/>
            <w:vAlign w:val="center"/>
          </w:tcPr>
          <w:p w:rsidR="00D3664C" w:rsidRPr="00482831" w:rsidRDefault="00D3664C" w:rsidP="00D27E91">
            <w:pPr>
              <w:pStyle w:val="NoSpacing"/>
              <w:spacing w:line="480" w:lineRule="auto"/>
              <w:jc w:val="center"/>
              <w:rPr>
                <w:rFonts w:asciiTheme="majorBidi" w:hAnsiTheme="majorBidi" w:cstheme="majorBidi"/>
                <w:b/>
                <w:bCs/>
                <w:sz w:val="24"/>
                <w:szCs w:val="24"/>
              </w:rPr>
            </w:pPr>
            <w:r w:rsidRPr="00482831">
              <w:rPr>
                <w:rFonts w:asciiTheme="majorBidi" w:hAnsiTheme="majorBidi" w:cstheme="majorBidi"/>
                <w:b/>
                <w:bCs/>
                <w:sz w:val="24"/>
                <w:szCs w:val="24"/>
              </w:rPr>
              <w:t>3</w:t>
            </w:r>
          </w:p>
        </w:tc>
        <w:tc>
          <w:tcPr>
            <w:tcW w:w="540" w:type="dxa"/>
            <w:vAlign w:val="center"/>
          </w:tcPr>
          <w:p w:rsidR="00D3664C" w:rsidRPr="00482831" w:rsidRDefault="00D3664C" w:rsidP="00D27E91">
            <w:pPr>
              <w:pStyle w:val="NoSpacing"/>
              <w:spacing w:line="480" w:lineRule="auto"/>
              <w:jc w:val="center"/>
              <w:rPr>
                <w:rFonts w:asciiTheme="majorBidi" w:hAnsiTheme="majorBidi" w:cstheme="majorBidi"/>
                <w:b/>
                <w:bCs/>
                <w:sz w:val="24"/>
                <w:szCs w:val="24"/>
              </w:rPr>
            </w:pPr>
            <w:r w:rsidRPr="00482831">
              <w:rPr>
                <w:rFonts w:asciiTheme="majorBidi" w:hAnsiTheme="majorBidi" w:cstheme="majorBidi"/>
                <w:b/>
                <w:bCs/>
                <w:sz w:val="24"/>
                <w:szCs w:val="24"/>
              </w:rPr>
              <w:t>4</w:t>
            </w:r>
          </w:p>
        </w:tc>
      </w:tr>
      <w:tr w:rsidR="00D3664C" w:rsidRPr="00482831" w:rsidTr="00D27E91">
        <w:tc>
          <w:tcPr>
            <w:tcW w:w="567" w:type="dxa"/>
          </w:tcPr>
          <w:p w:rsidR="00D3664C" w:rsidRPr="00482831" w:rsidRDefault="00D3664C" w:rsidP="00D27E91">
            <w:pPr>
              <w:pStyle w:val="NoSpacing"/>
              <w:spacing w:line="480" w:lineRule="auto"/>
              <w:rPr>
                <w:rFonts w:asciiTheme="majorBidi" w:hAnsiTheme="majorBidi" w:cstheme="majorBidi"/>
                <w:sz w:val="24"/>
                <w:szCs w:val="24"/>
              </w:rPr>
            </w:pPr>
            <w:r w:rsidRPr="00482831">
              <w:rPr>
                <w:rFonts w:asciiTheme="majorBidi" w:hAnsiTheme="majorBidi" w:cstheme="majorBidi"/>
                <w:sz w:val="24"/>
                <w:szCs w:val="24"/>
              </w:rPr>
              <w:t>1</w:t>
            </w:r>
          </w:p>
        </w:tc>
        <w:tc>
          <w:tcPr>
            <w:tcW w:w="2050" w:type="dxa"/>
          </w:tcPr>
          <w:p w:rsidR="00D3664C" w:rsidRPr="00482831" w:rsidRDefault="00D3664C" w:rsidP="00D27E91">
            <w:pPr>
              <w:pStyle w:val="NoSpacing"/>
              <w:spacing w:line="480" w:lineRule="auto"/>
              <w:rPr>
                <w:rFonts w:asciiTheme="majorBidi" w:hAnsiTheme="majorBidi" w:cstheme="majorBidi"/>
                <w:sz w:val="24"/>
                <w:szCs w:val="24"/>
              </w:rPr>
            </w:pPr>
            <w:r w:rsidRPr="00482831">
              <w:rPr>
                <w:rFonts w:asciiTheme="majorBidi" w:hAnsiTheme="majorBidi" w:cstheme="majorBidi"/>
                <w:sz w:val="24"/>
                <w:szCs w:val="24"/>
              </w:rPr>
              <w:t>Mendengarkan guru saat</w:t>
            </w:r>
          </w:p>
          <w:p w:rsidR="00D3664C" w:rsidRPr="00482831" w:rsidRDefault="00D3664C" w:rsidP="00D27E91">
            <w:pPr>
              <w:pStyle w:val="NoSpacing"/>
              <w:spacing w:line="480" w:lineRule="auto"/>
              <w:rPr>
                <w:rFonts w:asciiTheme="majorBidi" w:hAnsiTheme="majorBidi" w:cstheme="majorBidi"/>
                <w:sz w:val="24"/>
                <w:szCs w:val="24"/>
              </w:rPr>
            </w:pPr>
            <w:r w:rsidRPr="00482831">
              <w:rPr>
                <w:rFonts w:asciiTheme="majorBidi" w:hAnsiTheme="majorBidi" w:cstheme="majorBidi"/>
                <w:sz w:val="24"/>
                <w:szCs w:val="24"/>
              </w:rPr>
              <w:t xml:space="preserve"> membuka pelajaran</w:t>
            </w:r>
          </w:p>
        </w:tc>
        <w:tc>
          <w:tcPr>
            <w:tcW w:w="2911" w:type="dxa"/>
          </w:tcPr>
          <w:p w:rsidR="00D3664C" w:rsidRPr="00482831" w:rsidRDefault="00D3664C" w:rsidP="00713AAF">
            <w:pPr>
              <w:pStyle w:val="NoSpacing"/>
              <w:numPr>
                <w:ilvl w:val="0"/>
                <w:numId w:val="9"/>
              </w:numPr>
              <w:spacing w:line="480" w:lineRule="auto"/>
              <w:ind w:left="252" w:hanging="252"/>
              <w:jc w:val="both"/>
              <w:rPr>
                <w:rFonts w:asciiTheme="majorBidi" w:hAnsiTheme="majorBidi" w:cstheme="majorBidi"/>
                <w:sz w:val="24"/>
                <w:szCs w:val="24"/>
              </w:rPr>
            </w:pPr>
            <w:r w:rsidRPr="00482831">
              <w:rPr>
                <w:rFonts w:asciiTheme="majorBidi" w:hAnsiTheme="majorBidi" w:cstheme="majorBidi"/>
                <w:sz w:val="24"/>
                <w:szCs w:val="24"/>
              </w:rPr>
              <w:t>Partisipasi siswa dalam mengikuti pelajaran</w:t>
            </w:r>
          </w:p>
          <w:p w:rsidR="00D3664C" w:rsidRPr="00482831" w:rsidRDefault="00D3664C" w:rsidP="00713AAF">
            <w:pPr>
              <w:pStyle w:val="NoSpacing"/>
              <w:numPr>
                <w:ilvl w:val="0"/>
                <w:numId w:val="9"/>
              </w:numPr>
              <w:spacing w:line="480" w:lineRule="auto"/>
              <w:ind w:left="252" w:hanging="252"/>
              <w:jc w:val="both"/>
              <w:rPr>
                <w:rFonts w:asciiTheme="majorBidi" w:hAnsiTheme="majorBidi" w:cstheme="majorBidi"/>
                <w:sz w:val="24"/>
                <w:szCs w:val="24"/>
              </w:rPr>
            </w:pPr>
            <w:r w:rsidRPr="00482831">
              <w:rPr>
                <w:rFonts w:asciiTheme="majorBidi" w:hAnsiTheme="majorBidi" w:cstheme="majorBidi"/>
                <w:sz w:val="24"/>
                <w:szCs w:val="24"/>
              </w:rPr>
              <w:t>Ketertiban siswa</w:t>
            </w:r>
          </w:p>
          <w:p w:rsidR="00D3664C" w:rsidRPr="00482831" w:rsidRDefault="00D3664C" w:rsidP="00713AAF">
            <w:pPr>
              <w:pStyle w:val="NoSpacing"/>
              <w:numPr>
                <w:ilvl w:val="0"/>
                <w:numId w:val="9"/>
              </w:numPr>
              <w:spacing w:line="480" w:lineRule="auto"/>
              <w:ind w:left="252" w:hanging="252"/>
              <w:jc w:val="both"/>
              <w:rPr>
                <w:rFonts w:asciiTheme="majorBidi" w:hAnsiTheme="majorBidi" w:cstheme="majorBidi"/>
                <w:sz w:val="24"/>
                <w:szCs w:val="24"/>
              </w:rPr>
            </w:pPr>
            <w:r w:rsidRPr="00482831">
              <w:rPr>
                <w:rFonts w:asciiTheme="majorBidi" w:hAnsiTheme="majorBidi" w:cstheme="majorBidi"/>
                <w:sz w:val="24"/>
                <w:szCs w:val="24"/>
              </w:rPr>
              <w:t>Menimbulkan keceriaan pada siswa</w:t>
            </w:r>
          </w:p>
          <w:p w:rsidR="00D3664C" w:rsidRPr="00482831" w:rsidRDefault="00D3664C" w:rsidP="00713AAF">
            <w:pPr>
              <w:pStyle w:val="NoSpacing"/>
              <w:numPr>
                <w:ilvl w:val="0"/>
                <w:numId w:val="9"/>
              </w:numPr>
              <w:spacing w:line="480" w:lineRule="auto"/>
              <w:ind w:left="252" w:hanging="252"/>
              <w:jc w:val="both"/>
              <w:rPr>
                <w:rFonts w:asciiTheme="majorBidi" w:hAnsiTheme="majorBidi" w:cstheme="majorBidi"/>
                <w:sz w:val="24"/>
                <w:szCs w:val="24"/>
              </w:rPr>
            </w:pPr>
            <w:r w:rsidRPr="00482831">
              <w:rPr>
                <w:rFonts w:asciiTheme="majorBidi" w:hAnsiTheme="majorBidi" w:cstheme="majorBidi"/>
                <w:sz w:val="24"/>
                <w:szCs w:val="24"/>
              </w:rPr>
              <w:t>Keaktifan siswa dalam mengikuti pelajaran</w:t>
            </w:r>
          </w:p>
        </w:tc>
        <w:tc>
          <w:tcPr>
            <w:tcW w:w="567" w:type="dxa"/>
          </w:tcPr>
          <w:p w:rsidR="00D3664C" w:rsidRPr="00482831" w:rsidRDefault="00D3664C" w:rsidP="00D27E91">
            <w:pPr>
              <w:pStyle w:val="NoSpacing"/>
              <w:spacing w:line="480" w:lineRule="auto"/>
              <w:rPr>
                <w:rFonts w:asciiTheme="majorBidi" w:hAnsiTheme="majorBidi" w:cstheme="majorBidi"/>
                <w:sz w:val="24"/>
                <w:szCs w:val="24"/>
              </w:rPr>
            </w:pPr>
          </w:p>
        </w:tc>
        <w:tc>
          <w:tcPr>
            <w:tcW w:w="567" w:type="dxa"/>
          </w:tcPr>
          <w:p w:rsidR="00D3664C" w:rsidRPr="00482831" w:rsidRDefault="00D3664C" w:rsidP="00D27E91">
            <w:pPr>
              <w:pStyle w:val="NoSpacing"/>
              <w:spacing w:line="480" w:lineRule="auto"/>
              <w:rPr>
                <w:rFonts w:asciiTheme="majorBidi" w:hAnsiTheme="majorBidi" w:cstheme="majorBidi"/>
                <w:sz w:val="24"/>
                <w:szCs w:val="24"/>
              </w:rPr>
            </w:pPr>
            <w:r w:rsidRPr="00482831">
              <w:rPr>
                <w:rFonts w:asciiTheme="majorBidi" w:hAnsiTheme="majorBidi" w:cstheme="majorBidi"/>
                <w:sz w:val="24"/>
                <w:szCs w:val="24"/>
              </w:rPr>
              <w:t>√</w:t>
            </w: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spacing w:line="480" w:lineRule="auto"/>
              <w:rPr>
                <w:rFonts w:asciiTheme="majorBidi" w:hAnsiTheme="majorBidi" w:cstheme="majorBidi"/>
              </w:rPr>
            </w:pPr>
            <w:r w:rsidRPr="00482831">
              <w:rPr>
                <w:rFonts w:asciiTheme="majorBidi" w:hAnsiTheme="majorBidi" w:cstheme="majorBidi"/>
              </w:rPr>
              <w:t>√</w:t>
            </w:r>
          </w:p>
        </w:tc>
        <w:tc>
          <w:tcPr>
            <w:tcW w:w="594" w:type="dxa"/>
          </w:tcPr>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r w:rsidRPr="00482831">
              <w:rPr>
                <w:rFonts w:asciiTheme="majorBidi" w:hAnsiTheme="majorBidi" w:cstheme="majorBidi"/>
                <w:sz w:val="24"/>
                <w:szCs w:val="24"/>
              </w:rPr>
              <w:t>√</w:t>
            </w:r>
          </w:p>
          <w:p w:rsidR="00D3664C" w:rsidRPr="00482831" w:rsidRDefault="00D3664C" w:rsidP="00D27E91">
            <w:pPr>
              <w:pStyle w:val="NoSpacing"/>
              <w:spacing w:line="480" w:lineRule="auto"/>
              <w:rPr>
                <w:rFonts w:asciiTheme="majorBidi" w:hAnsiTheme="majorBidi" w:cstheme="majorBidi"/>
                <w:sz w:val="24"/>
                <w:szCs w:val="24"/>
              </w:rPr>
            </w:pPr>
            <w:r w:rsidRPr="00482831">
              <w:rPr>
                <w:rFonts w:asciiTheme="majorBidi" w:hAnsiTheme="majorBidi" w:cstheme="majorBidi"/>
                <w:sz w:val="24"/>
                <w:szCs w:val="24"/>
              </w:rPr>
              <w:t>√</w:t>
            </w: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tc>
        <w:tc>
          <w:tcPr>
            <w:tcW w:w="540" w:type="dxa"/>
          </w:tcPr>
          <w:p w:rsidR="00D3664C" w:rsidRPr="00482831" w:rsidRDefault="00D3664C" w:rsidP="00D27E91">
            <w:pPr>
              <w:pStyle w:val="NoSpacing"/>
              <w:spacing w:line="480" w:lineRule="auto"/>
              <w:rPr>
                <w:rFonts w:asciiTheme="majorBidi" w:hAnsiTheme="majorBidi" w:cstheme="majorBidi"/>
                <w:sz w:val="24"/>
                <w:szCs w:val="24"/>
              </w:rPr>
            </w:pPr>
          </w:p>
        </w:tc>
      </w:tr>
      <w:tr w:rsidR="00D3664C" w:rsidRPr="00482831" w:rsidTr="00D27E91">
        <w:tc>
          <w:tcPr>
            <w:tcW w:w="567" w:type="dxa"/>
          </w:tcPr>
          <w:p w:rsidR="00D3664C" w:rsidRPr="00482831" w:rsidRDefault="00D3664C" w:rsidP="00D27E91">
            <w:pPr>
              <w:pStyle w:val="NoSpacing"/>
              <w:spacing w:line="480" w:lineRule="auto"/>
              <w:rPr>
                <w:rFonts w:asciiTheme="majorBidi" w:hAnsiTheme="majorBidi" w:cstheme="majorBidi"/>
                <w:sz w:val="24"/>
                <w:szCs w:val="24"/>
              </w:rPr>
            </w:pPr>
            <w:r w:rsidRPr="00482831">
              <w:rPr>
                <w:rFonts w:asciiTheme="majorBidi" w:hAnsiTheme="majorBidi" w:cstheme="majorBidi"/>
                <w:sz w:val="24"/>
                <w:szCs w:val="24"/>
              </w:rPr>
              <w:t>2</w:t>
            </w:r>
          </w:p>
        </w:tc>
        <w:tc>
          <w:tcPr>
            <w:tcW w:w="2050" w:type="dxa"/>
          </w:tcPr>
          <w:p w:rsidR="00D3664C" w:rsidRPr="00482831" w:rsidRDefault="00D3664C" w:rsidP="00D27E91">
            <w:pPr>
              <w:pStyle w:val="NoSpacing"/>
              <w:spacing w:line="480" w:lineRule="auto"/>
              <w:rPr>
                <w:rFonts w:asciiTheme="majorBidi" w:hAnsiTheme="majorBidi" w:cstheme="majorBidi"/>
                <w:sz w:val="24"/>
                <w:szCs w:val="24"/>
              </w:rPr>
            </w:pPr>
            <w:r w:rsidRPr="00482831">
              <w:rPr>
                <w:rFonts w:asciiTheme="majorBidi" w:hAnsiTheme="majorBidi" w:cstheme="majorBidi"/>
                <w:sz w:val="24"/>
                <w:szCs w:val="24"/>
              </w:rPr>
              <w:t xml:space="preserve">Memperhatikan penjelasan guru </w:t>
            </w:r>
            <w:r w:rsidRPr="00482831">
              <w:rPr>
                <w:rFonts w:asciiTheme="majorBidi" w:hAnsiTheme="majorBidi" w:cstheme="majorBidi"/>
                <w:sz w:val="24"/>
                <w:szCs w:val="24"/>
              </w:rPr>
              <w:lastRenderedPageBreak/>
              <w:t>saat memberikan pembelajaran</w:t>
            </w:r>
          </w:p>
        </w:tc>
        <w:tc>
          <w:tcPr>
            <w:tcW w:w="2911" w:type="dxa"/>
          </w:tcPr>
          <w:p w:rsidR="00D3664C" w:rsidRPr="00482831" w:rsidRDefault="00D3664C" w:rsidP="00713AAF">
            <w:pPr>
              <w:pStyle w:val="NoSpacing"/>
              <w:numPr>
                <w:ilvl w:val="0"/>
                <w:numId w:val="10"/>
              </w:numPr>
              <w:spacing w:line="480" w:lineRule="auto"/>
              <w:ind w:left="252" w:hanging="252"/>
              <w:jc w:val="both"/>
              <w:rPr>
                <w:rFonts w:asciiTheme="majorBidi" w:hAnsiTheme="majorBidi" w:cstheme="majorBidi"/>
                <w:sz w:val="24"/>
                <w:szCs w:val="24"/>
              </w:rPr>
            </w:pPr>
            <w:r w:rsidRPr="00482831">
              <w:rPr>
                <w:rFonts w:asciiTheme="majorBidi" w:hAnsiTheme="majorBidi" w:cstheme="majorBidi"/>
                <w:sz w:val="24"/>
                <w:szCs w:val="24"/>
              </w:rPr>
              <w:lastRenderedPageBreak/>
              <w:t>Kemampuan siswa</w:t>
            </w:r>
          </w:p>
          <w:p w:rsidR="00D3664C" w:rsidRPr="00482831" w:rsidRDefault="00D3664C" w:rsidP="00D27E91">
            <w:pPr>
              <w:pStyle w:val="NoSpacing"/>
              <w:spacing w:line="480" w:lineRule="auto"/>
              <w:ind w:left="252"/>
              <w:rPr>
                <w:rFonts w:asciiTheme="majorBidi" w:hAnsiTheme="majorBidi" w:cstheme="majorBidi"/>
                <w:sz w:val="24"/>
                <w:szCs w:val="24"/>
              </w:rPr>
            </w:pPr>
            <w:r w:rsidRPr="00482831">
              <w:rPr>
                <w:rFonts w:asciiTheme="majorBidi" w:hAnsiTheme="majorBidi" w:cstheme="majorBidi"/>
                <w:sz w:val="24"/>
                <w:szCs w:val="24"/>
              </w:rPr>
              <w:t xml:space="preserve"> bertanya</w:t>
            </w:r>
          </w:p>
          <w:p w:rsidR="00D3664C" w:rsidRPr="00482831" w:rsidRDefault="00D3664C" w:rsidP="00713AAF">
            <w:pPr>
              <w:pStyle w:val="NoSpacing"/>
              <w:numPr>
                <w:ilvl w:val="0"/>
                <w:numId w:val="10"/>
              </w:numPr>
              <w:spacing w:line="480" w:lineRule="auto"/>
              <w:ind w:left="252" w:hanging="252"/>
              <w:jc w:val="both"/>
              <w:rPr>
                <w:rFonts w:asciiTheme="majorBidi" w:hAnsiTheme="majorBidi" w:cstheme="majorBidi"/>
                <w:sz w:val="24"/>
                <w:szCs w:val="24"/>
              </w:rPr>
            </w:pPr>
            <w:r w:rsidRPr="00482831">
              <w:rPr>
                <w:rFonts w:asciiTheme="majorBidi" w:hAnsiTheme="majorBidi" w:cstheme="majorBidi"/>
                <w:sz w:val="24"/>
                <w:szCs w:val="24"/>
              </w:rPr>
              <w:lastRenderedPageBreak/>
              <w:t>Kemampuan siswa</w:t>
            </w:r>
          </w:p>
          <w:p w:rsidR="00D3664C" w:rsidRPr="00482831" w:rsidRDefault="00D3664C" w:rsidP="00D27E91">
            <w:pPr>
              <w:pStyle w:val="NoSpacing"/>
              <w:spacing w:line="480" w:lineRule="auto"/>
              <w:ind w:left="252"/>
              <w:rPr>
                <w:rFonts w:asciiTheme="majorBidi" w:hAnsiTheme="majorBidi" w:cstheme="majorBidi"/>
                <w:sz w:val="24"/>
                <w:szCs w:val="24"/>
              </w:rPr>
            </w:pPr>
            <w:r w:rsidRPr="00482831">
              <w:rPr>
                <w:rFonts w:asciiTheme="majorBidi" w:hAnsiTheme="majorBidi" w:cstheme="majorBidi"/>
                <w:sz w:val="24"/>
                <w:szCs w:val="24"/>
              </w:rPr>
              <w:t xml:space="preserve"> menjawab</w:t>
            </w:r>
          </w:p>
          <w:p w:rsidR="00D3664C" w:rsidRPr="00482831" w:rsidRDefault="00D3664C" w:rsidP="00713AAF">
            <w:pPr>
              <w:pStyle w:val="NoSpacing"/>
              <w:numPr>
                <w:ilvl w:val="0"/>
                <w:numId w:val="10"/>
              </w:numPr>
              <w:spacing w:line="480" w:lineRule="auto"/>
              <w:ind w:left="252" w:hanging="252"/>
              <w:jc w:val="both"/>
              <w:rPr>
                <w:rFonts w:asciiTheme="majorBidi" w:hAnsiTheme="majorBidi" w:cstheme="majorBidi"/>
                <w:sz w:val="24"/>
                <w:szCs w:val="24"/>
              </w:rPr>
            </w:pPr>
            <w:r w:rsidRPr="00482831">
              <w:rPr>
                <w:rFonts w:asciiTheme="majorBidi" w:hAnsiTheme="majorBidi" w:cstheme="majorBidi"/>
                <w:sz w:val="24"/>
                <w:szCs w:val="24"/>
              </w:rPr>
              <w:t>Kemampuan siswa</w:t>
            </w:r>
          </w:p>
          <w:p w:rsidR="00D3664C" w:rsidRPr="00482831" w:rsidRDefault="00D3664C" w:rsidP="00D27E91">
            <w:pPr>
              <w:pStyle w:val="NoSpacing"/>
              <w:spacing w:line="480" w:lineRule="auto"/>
              <w:ind w:left="252"/>
              <w:rPr>
                <w:rFonts w:asciiTheme="majorBidi" w:hAnsiTheme="majorBidi" w:cstheme="majorBidi"/>
                <w:sz w:val="24"/>
                <w:szCs w:val="24"/>
              </w:rPr>
            </w:pPr>
            <w:r w:rsidRPr="00482831">
              <w:rPr>
                <w:rFonts w:asciiTheme="majorBidi" w:hAnsiTheme="majorBidi" w:cstheme="majorBidi"/>
                <w:sz w:val="24"/>
                <w:szCs w:val="24"/>
              </w:rPr>
              <w:t xml:space="preserve"> dalam menanggapi </w:t>
            </w:r>
          </w:p>
          <w:p w:rsidR="00D3664C" w:rsidRPr="00482831" w:rsidRDefault="00D3664C" w:rsidP="00713AAF">
            <w:pPr>
              <w:pStyle w:val="NoSpacing"/>
              <w:numPr>
                <w:ilvl w:val="0"/>
                <w:numId w:val="10"/>
              </w:numPr>
              <w:spacing w:line="480" w:lineRule="auto"/>
              <w:ind w:left="252" w:hanging="252"/>
              <w:jc w:val="both"/>
              <w:rPr>
                <w:rFonts w:asciiTheme="majorBidi" w:hAnsiTheme="majorBidi" w:cstheme="majorBidi"/>
                <w:sz w:val="24"/>
                <w:szCs w:val="24"/>
              </w:rPr>
            </w:pPr>
            <w:r w:rsidRPr="00482831">
              <w:rPr>
                <w:rFonts w:asciiTheme="majorBidi" w:hAnsiTheme="majorBidi" w:cstheme="majorBidi"/>
                <w:sz w:val="24"/>
                <w:szCs w:val="24"/>
              </w:rPr>
              <w:t>Keaktifan siswa</w:t>
            </w:r>
          </w:p>
          <w:p w:rsidR="00D3664C" w:rsidRPr="00482831" w:rsidRDefault="00D3664C" w:rsidP="00D27E91">
            <w:pPr>
              <w:pStyle w:val="NoSpacing"/>
              <w:spacing w:line="480" w:lineRule="auto"/>
              <w:ind w:left="252"/>
              <w:rPr>
                <w:rFonts w:asciiTheme="majorBidi" w:hAnsiTheme="majorBidi" w:cstheme="majorBidi"/>
                <w:sz w:val="24"/>
                <w:szCs w:val="24"/>
              </w:rPr>
            </w:pPr>
            <w:r w:rsidRPr="00482831">
              <w:rPr>
                <w:rFonts w:asciiTheme="majorBidi" w:hAnsiTheme="majorBidi" w:cstheme="majorBidi"/>
                <w:sz w:val="24"/>
                <w:szCs w:val="24"/>
              </w:rPr>
              <w:t xml:space="preserve"> berdiskusi dengan</w:t>
            </w:r>
          </w:p>
          <w:p w:rsidR="00D3664C" w:rsidRPr="00482831" w:rsidRDefault="00D3664C" w:rsidP="00D27E91">
            <w:pPr>
              <w:pStyle w:val="NoSpacing"/>
              <w:spacing w:line="480" w:lineRule="auto"/>
              <w:ind w:left="252"/>
              <w:rPr>
                <w:rFonts w:asciiTheme="majorBidi" w:hAnsiTheme="majorBidi" w:cstheme="majorBidi"/>
                <w:sz w:val="24"/>
                <w:szCs w:val="24"/>
              </w:rPr>
            </w:pPr>
            <w:r w:rsidRPr="00482831">
              <w:rPr>
                <w:rFonts w:asciiTheme="majorBidi" w:hAnsiTheme="majorBidi" w:cstheme="majorBidi"/>
                <w:sz w:val="24"/>
                <w:szCs w:val="24"/>
              </w:rPr>
              <w:t xml:space="preserve"> teman</w:t>
            </w:r>
          </w:p>
        </w:tc>
        <w:tc>
          <w:tcPr>
            <w:tcW w:w="567" w:type="dxa"/>
          </w:tcPr>
          <w:p w:rsidR="00D3664C" w:rsidRPr="00482831" w:rsidRDefault="00D3664C" w:rsidP="00D27E91">
            <w:pPr>
              <w:pStyle w:val="NoSpacing"/>
              <w:spacing w:line="480" w:lineRule="auto"/>
              <w:rPr>
                <w:rFonts w:asciiTheme="majorBidi" w:hAnsiTheme="majorBidi" w:cstheme="majorBidi"/>
                <w:sz w:val="24"/>
                <w:szCs w:val="24"/>
              </w:rPr>
            </w:pPr>
          </w:p>
        </w:tc>
        <w:tc>
          <w:tcPr>
            <w:tcW w:w="567" w:type="dxa"/>
          </w:tcPr>
          <w:p w:rsidR="00D3664C" w:rsidRPr="00482831" w:rsidRDefault="00D3664C" w:rsidP="00D27E91">
            <w:pPr>
              <w:pStyle w:val="NoSpacing"/>
              <w:spacing w:line="480" w:lineRule="auto"/>
              <w:rPr>
                <w:rFonts w:asciiTheme="majorBidi" w:hAnsiTheme="majorBidi" w:cstheme="majorBidi"/>
                <w:sz w:val="24"/>
                <w:szCs w:val="24"/>
              </w:rPr>
            </w:pPr>
            <w:r w:rsidRPr="00482831">
              <w:rPr>
                <w:rFonts w:asciiTheme="majorBidi" w:hAnsiTheme="majorBidi" w:cstheme="majorBidi"/>
                <w:sz w:val="24"/>
                <w:szCs w:val="24"/>
              </w:rPr>
              <w:t>√</w:t>
            </w: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r w:rsidRPr="00482831">
              <w:rPr>
                <w:rFonts w:asciiTheme="majorBidi" w:hAnsiTheme="majorBidi" w:cstheme="majorBidi"/>
                <w:sz w:val="24"/>
                <w:szCs w:val="24"/>
              </w:rPr>
              <w:lastRenderedPageBreak/>
              <w:t>√</w:t>
            </w: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r w:rsidRPr="00482831">
              <w:rPr>
                <w:rFonts w:asciiTheme="majorBidi" w:hAnsiTheme="majorBidi" w:cstheme="majorBidi"/>
                <w:sz w:val="24"/>
                <w:szCs w:val="24"/>
              </w:rPr>
              <w:t>√</w:t>
            </w: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r w:rsidRPr="00482831">
              <w:rPr>
                <w:rFonts w:asciiTheme="majorBidi" w:hAnsiTheme="majorBidi" w:cstheme="majorBidi"/>
                <w:sz w:val="24"/>
                <w:szCs w:val="24"/>
              </w:rPr>
              <w:t>√</w:t>
            </w:r>
          </w:p>
        </w:tc>
        <w:tc>
          <w:tcPr>
            <w:tcW w:w="594" w:type="dxa"/>
          </w:tcPr>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tc>
        <w:tc>
          <w:tcPr>
            <w:tcW w:w="540" w:type="dxa"/>
          </w:tcPr>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tc>
      </w:tr>
      <w:tr w:rsidR="00D3664C" w:rsidRPr="00482831" w:rsidTr="00D27E91">
        <w:trPr>
          <w:trHeight w:val="5314"/>
        </w:trPr>
        <w:tc>
          <w:tcPr>
            <w:tcW w:w="567" w:type="dxa"/>
          </w:tcPr>
          <w:p w:rsidR="00D3664C" w:rsidRPr="00482831" w:rsidRDefault="00D3664C" w:rsidP="00D27E91">
            <w:pPr>
              <w:pStyle w:val="NoSpacing"/>
              <w:spacing w:line="480" w:lineRule="auto"/>
              <w:rPr>
                <w:rFonts w:asciiTheme="majorBidi" w:hAnsiTheme="majorBidi" w:cstheme="majorBidi"/>
                <w:sz w:val="24"/>
                <w:szCs w:val="24"/>
              </w:rPr>
            </w:pPr>
            <w:r w:rsidRPr="00482831">
              <w:rPr>
                <w:rFonts w:asciiTheme="majorBidi" w:hAnsiTheme="majorBidi" w:cstheme="majorBidi"/>
                <w:sz w:val="24"/>
                <w:szCs w:val="24"/>
              </w:rPr>
              <w:lastRenderedPageBreak/>
              <w:t>3</w:t>
            </w:r>
          </w:p>
        </w:tc>
        <w:tc>
          <w:tcPr>
            <w:tcW w:w="2050" w:type="dxa"/>
          </w:tcPr>
          <w:p w:rsidR="00D3664C" w:rsidRPr="00482831" w:rsidRDefault="00D3664C" w:rsidP="00D27E91">
            <w:pPr>
              <w:pStyle w:val="NoSpacing"/>
              <w:spacing w:line="480" w:lineRule="auto"/>
              <w:rPr>
                <w:rFonts w:asciiTheme="majorBidi" w:hAnsiTheme="majorBidi" w:cstheme="majorBidi"/>
                <w:sz w:val="24"/>
                <w:szCs w:val="24"/>
              </w:rPr>
            </w:pPr>
            <w:r w:rsidRPr="00482831">
              <w:rPr>
                <w:rFonts w:asciiTheme="majorBidi" w:hAnsiTheme="majorBidi" w:cstheme="majorBidi"/>
                <w:sz w:val="24"/>
                <w:szCs w:val="24"/>
              </w:rPr>
              <w:t xml:space="preserve">Menyimpulkan hasil proses </w:t>
            </w:r>
          </w:p>
          <w:p w:rsidR="00D3664C" w:rsidRPr="00482831" w:rsidRDefault="00D3664C" w:rsidP="00D27E91">
            <w:pPr>
              <w:pStyle w:val="NoSpacing"/>
              <w:spacing w:line="480" w:lineRule="auto"/>
              <w:rPr>
                <w:rFonts w:asciiTheme="majorBidi" w:hAnsiTheme="majorBidi" w:cstheme="majorBidi"/>
                <w:sz w:val="24"/>
                <w:szCs w:val="24"/>
              </w:rPr>
            </w:pPr>
            <w:r w:rsidRPr="00482831">
              <w:rPr>
                <w:rFonts w:asciiTheme="majorBidi" w:hAnsiTheme="majorBidi" w:cstheme="majorBidi"/>
                <w:sz w:val="24"/>
                <w:szCs w:val="24"/>
              </w:rPr>
              <w:t>pembelajaran yang dilakukan</w:t>
            </w:r>
          </w:p>
        </w:tc>
        <w:tc>
          <w:tcPr>
            <w:tcW w:w="2911" w:type="dxa"/>
          </w:tcPr>
          <w:p w:rsidR="00D3664C" w:rsidRPr="00482831" w:rsidRDefault="00D3664C" w:rsidP="00713AAF">
            <w:pPr>
              <w:pStyle w:val="NoSpacing"/>
              <w:numPr>
                <w:ilvl w:val="0"/>
                <w:numId w:val="11"/>
              </w:numPr>
              <w:spacing w:line="480" w:lineRule="auto"/>
              <w:ind w:left="252" w:hanging="252"/>
              <w:jc w:val="both"/>
              <w:rPr>
                <w:rFonts w:asciiTheme="majorBidi" w:hAnsiTheme="majorBidi" w:cstheme="majorBidi"/>
                <w:sz w:val="24"/>
                <w:szCs w:val="24"/>
              </w:rPr>
            </w:pPr>
            <w:r w:rsidRPr="00482831">
              <w:rPr>
                <w:rFonts w:asciiTheme="majorBidi" w:hAnsiTheme="majorBidi" w:cstheme="majorBidi"/>
                <w:sz w:val="24"/>
                <w:szCs w:val="24"/>
              </w:rPr>
              <w:t>Menggunakan bahasa secara baik dan jelas</w:t>
            </w:r>
          </w:p>
          <w:p w:rsidR="00D3664C" w:rsidRPr="00482831" w:rsidRDefault="00D3664C" w:rsidP="00713AAF">
            <w:pPr>
              <w:pStyle w:val="NoSpacing"/>
              <w:numPr>
                <w:ilvl w:val="0"/>
                <w:numId w:val="11"/>
              </w:numPr>
              <w:spacing w:line="480" w:lineRule="auto"/>
              <w:ind w:left="252" w:hanging="252"/>
              <w:jc w:val="both"/>
              <w:rPr>
                <w:rFonts w:asciiTheme="majorBidi" w:hAnsiTheme="majorBidi" w:cstheme="majorBidi"/>
                <w:sz w:val="24"/>
                <w:szCs w:val="24"/>
              </w:rPr>
            </w:pPr>
            <w:r w:rsidRPr="00482831">
              <w:rPr>
                <w:rFonts w:asciiTheme="majorBidi" w:hAnsiTheme="majorBidi" w:cstheme="majorBidi"/>
                <w:sz w:val="24"/>
                <w:szCs w:val="24"/>
              </w:rPr>
              <w:t>Memberian tanggapan terhadap hasil belajar</w:t>
            </w:r>
          </w:p>
          <w:p w:rsidR="00D3664C" w:rsidRPr="00482831" w:rsidRDefault="00D3664C" w:rsidP="00713AAF">
            <w:pPr>
              <w:pStyle w:val="NoSpacing"/>
              <w:numPr>
                <w:ilvl w:val="0"/>
                <w:numId w:val="11"/>
              </w:numPr>
              <w:spacing w:line="480" w:lineRule="auto"/>
              <w:ind w:left="252" w:hanging="252"/>
              <w:jc w:val="both"/>
              <w:rPr>
                <w:rFonts w:asciiTheme="majorBidi" w:hAnsiTheme="majorBidi" w:cstheme="majorBidi"/>
                <w:sz w:val="24"/>
                <w:szCs w:val="24"/>
              </w:rPr>
            </w:pPr>
            <w:r w:rsidRPr="00482831">
              <w:rPr>
                <w:rFonts w:asciiTheme="majorBidi" w:hAnsiTheme="majorBidi" w:cstheme="majorBidi"/>
                <w:sz w:val="24"/>
                <w:szCs w:val="24"/>
              </w:rPr>
              <w:t>Dapat menjawab soal dengan benar</w:t>
            </w:r>
          </w:p>
          <w:p w:rsidR="00D3664C" w:rsidRPr="00482831" w:rsidRDefault="00D3664C" w:rsidP="00713AAF">
            <w:pPr>
              <w:pStyle w:val="NoSpacing"/>
              <w:numPr>
                <w:ilvl w:val="0"/>
                <w:numId w:val="11"/>
              </w:numPr>
              <w:spacing w:line="480" w:lineRule="auto"/>
              <w:ind w:left="252" w:hanging="252"/>
              <w:jc w:val="both"/>
              <w:rPr>
                <w:rFonts w:asciiTheme="majorBidi" w:hAnsiTheme="majorBidi" w:cstheme="majorBidi"/>
                <w:sz w:val="24"/>
                <w:szCs w:val="24"/>
              </w:rPr>
            </w:pPr>
            <w:r w:rsidRPr="00482831">
              <w:rPr>
                <w:rFonts w:asciiTheme="majorBidi" w:hAnsiTheme="majorBidi" w:cstheme="majorBidi"/>
                <w:sz w:val="24"/>
                <w:szCs w:val="24"/>
              </w:rPr>
              <w:t>Mengaplikasikan pembelajaran dalam</w:t>
            </w:r>
          </w:p>
          <w:p w:rsidR="00D3664C" w:rsidRPr="00482831" w:rsidRDefault="00D3664C" w:rsidP="00D27E91">
            <w:pPr>
              <w:pStyle w:val="NoSpacing"/>
              <w:spacing w:line="480" w:lineRule="auto"/>
              <w:ind w:left="252"/>
              <w:rPr>
                <w:rFonts w:asciiTheme="majorBidi" w:hAnsiTheme="majorBidi" w:cstheme="majorBidi"/>
                <w:sz w:val="24"/>
                <w:szCs w:val="24"/>
              </w:rPr>
            </w:pPr>
            <w:r w:rsidRPr="00482831">
              <w:rPr>
                <w:rFonts w:asciiTheme="majorBidi" w:hAnsiTheme="majorBidi" w:cstheme="majorBidi"/>
                <w:sz w:val="24"/>
                <w:szCs w:val="24"/>
              </w:rPr>
              <w:t>kehidupan sehari-hari</w:t>
            </w:r>
          </w:p>
        </w:tc>
        <w:tc>
          <w:tcPr>
            <w:tcW w:w="567" w:type="dxa"/>
          </w:tcPr>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spacing w:line="480" w:lineRule="auto"/>
              <w:rPr>
                <w:rFonts w:asciiTheme="majorBidi" w:hAnsiTheme="majorBidi" w:cstheme="majorBidi"/>
              </w:rPr>
            </w:pPr>
          </w:p>
          <w:p w:rsidR="00D3664C" w:rsidRPr="00482831" w:rsidRDefault="00D3664C" w:rsidP="00D27E91">
            <w:pPr>
              <w:spacing w:line="480" w:lineRule="auto"/>
              <w:rPr>
                <w:rFonts w:asciiTheme="majorBidi" w:hAnsiTheme="majorBidi" w:cstheme="majorBidi"/>
              </w:rPr>
            </w:pPr>
          </w:p>
          <w:p w:rsidR="00D3664C" w:rsidRPr="00482831" w:rsidRDefault="00D3664C" w:rsidP="00D27E91">
            <w:pPr>
              <w:spacing w:line="480" w:lineRule="auto"/>
              <w:rPr>
                <w:rFonts w:asciiTheme="majorBidi" w:hAnsiTheme="majorBidi" w:cstheme="majorBidi"/>
              </w:rPr>
            </w:pPr>
          </w:p>
          <w:p w:rsidR="00D3664C" w:rsidRPr="00482831" w:rsidRDefault="00D3664C" w:rsidP="00D27E91">
            <w:pPr>
              <w:spacing w:line="480" w:lineRule="auto"/>
              <w:rPr>
                <w:rFonts w:asciiTheme="majorBidi" w:hAnsiTheme="majorBidi" w:cstheme="majorBidi"/>
              </w:rPr>
            </w:pPr>
          </w:p>
          <w:p w:rsidR="00D3664C" w:rsidRPr="00482831" w:rsidRDefault="00D3664C" w:rsidP="00D27E91">
            <w:pPr>
              <w:spacing w:line="480" w:lineRule="auto"/>
              <w:rPr>
                <w:rFonts w:asciiTheme="majorBidi" w:hAnsiTheme="majorBidi" w:cstheme="majorBidi"/>
              </w:rPr>
            </w:pPr>
          </w:p>
          <w:p w:rsidR="00D3664C" w:rsidRPr="00482831" w:rsidRDefault="00D3664C" w:rsidP="00D27E91">
            <w:pPr>
              <w:spacing w:line="480" w:lineRule="auto"/>
              <w:rPr>
                <w:rFonts w:asciiTheme="majorBidi" w:hAnsiTheme="majorBidi" w:cstheme="majorBidi"/>
              </w:rPr>
            </w:pPr>
          </w:p>
          <w:p w:rsidR="00D3664C" w:rsidRPr="00482831" w:rsidRDefault="00D3664C" w:rsidP="00D27E91">
            <w:pPr>
              <w:spacing w:line="480" w:lineRule="auto"/>
              <w:rPr>
                <w:rFonts w:asciiTheme="majorBidi" w:hAnsiTheme="majorBidi" w:cstheme="majorBidi"/>
              </w:rPr>
            </w:pPr>
          </w:p>
        </w:tc>
        <w:tc>
          <w:tcPr>
            <w:tcW w:w="567" w:type="dxa"/>
          </w:tcPr>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r w:rsidRPr="00482831">
              <w:rPr>
                <w:rFonts w:asciiTheme="majorBidi" w:hAnsiTheme="majorBidi" w:cstheme="majorBidi"/>
                <w:sz w:val="24"/>
                <w:szCs w:val="24"/>
              </w:rPr>
              <w:t>√</w:t>
            </w:r>
          </w:p>
          <w:p w:rsidR="00D3664C" w:rsidRPr="00482831" w:rsidRDefault="00D3664C" w:rsidP="00D27E91">
            <w:pPr>
              <w:spacing w:line="480" w:lineRule="auto"/>
              <w:rPr>
                <w:rFonts w:asciiTheme="majorBidi" w:hAnsiTheme="majorBidi" w:cstheme="majorBidi"/>
              </w:rPr>
            </w:pPr>
          </w:p>
          <w:p w:rsidR="00D3664C" w:rsidRPr="00482831" w:rsidRDefault="00D3664C" w:rsidP="00D27E91">
            <w:pPr>
              <w:spacing w:line="480" w:lineRule="auto"/>
              <w:rPr>
                <w:rFonts w:asciiTheme="majorBidi" w:hAnsiTheme="majorBidi" w:cstheme="majorBidi"/>
              </w:rPr>
            </w:pPr>
            <w:r w:rsidRPr="00482831">
              <w:rPr>
                <w:rFonts w:asciiTheme="majorBidi" w:hAnsiTheme="majorBidi" w:cstheme="majorBidi"/>
              </w:rPr>
              <w:t>√</w:t>
            </w:r>
          </w:p>
          <w:p w:rsidR="00D3664C" w:rsidRPr="00482831" w:rsidRDefault="00D3664C" w:rsidP="00D27E91">
            <w:pPr>
              <w:spacing w:line="480" w:lineRule="auto"/>
              <w:rPr>
                <w:rFonts w:asciiTheme="majorBidi" w:hAnsiTheme="majorBidi" w:cstheme="majorBidi"/>
              </w:rPr>
            </w:pPr>
          </w:p>
          <w:p w:rsidR="00D3664C" w:rsidRPr="00482831" w:rsidRDefault="00D3664C" w:rsidP="00D27E91">
            <w:pPr>
              <w:spacing w:line="480" w:lineRule="auto"/>
              <w:rPr>
                <w:rFonts w:asciiTheme="majorBidi" w:hAnsiTheme="majorBidi" w:cstheme="majorBidi"/>
              </w:rPr>
            </w:pPr>
          </w:p>
          <w:p w:rsidR="00D3664C" w:rsidRPr="00482831" w:rsidRDefault="00D3664C" w:rsidP="00D27E91">
            <w:pPr>
              <w:spacing w:line="480" w:lineRule="auto"/>
              <w:rPr>
                <w:rFonts w:asciiTheme="majorBidi" w:hAnsiTheme="majorBidi" w:cstheme="majorBidi"/>
              </w:rPr>
            </w:pPr>
            <w:r w:rsidRPr="00482831">
              <w:rPr>
                <w:rFonts w:asciiTheme="majorBidi" w:hAnsiTheme="majorBidi" w:cstheme="majorBidi"/>
              </w:rPr>
              <w:t>√</w:t>
            </w:r>
          </w:p>
        </w:tc>
        <w:tc>
          <w:tcPr>
            <w:tcW w:w="594" w:type="dxa"/>
          </w:tcPr>
          <w:p w:rsidR="00D3664C" w:rsidRPr="00482831" w:rsidRDefault="00D3664C" w:rsidP="00D27E91">
            <w:pPr>
              <w:pStyle w:val="NoSpacing"/>
              <w:spacing w:line="480" w:lineRule="auto"/>
              <w:rPr>
                <w:rFonts w:asciiTheme="majorBidi" w:hAnsiTheme="majorBidi" w:cstheme="majorBidi"/>
                <w:sz w:val="24"/>
                <w:szCs w:val="24"/>
              </w:rPr>
            </w:pPr>
            <w:r w:rsidRPr="00482831">
              <w:rPr>
                <w:rFonts w:asciiTheme="majorBidi" w:hAnsiTheme="majorBidi" w:cstheme="majorBidi"/>
                <w:sz w:val="24"/>
                <w:szCs w:val="24"/>
              </w:rPr>
              <w:t>√</w:t>
            </w: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p w:rsidR="00D3664C" w:rsidRPr="00482831" w:rsidRDefault="00D3664C" w:rsidP="00D27E91">
            <w:pPr>
              <w:pStyle w:val="NoSpacing"/>
              <w:spacing w:line="480" w:lineRule="auto"/>
              <w:rPr>
                <w:rFonts w:asciiTheme="majorBidi" w:hAnsiTheme="majorBidi" w:cstheme="majorBidi"/>
                <w:sz w:val="24"/>
                <w:szCs w:val="24"/>
              </w:rPr>
            </w:pPr>
          </w:p>
        </w:tc>
        <w:tc>
          <w:tcPr>
            <w:tcW w:w="540" w:type="dxa"/>
          </w:tcPr>
          <w:p w:rsidR="00D3664C" w:rsidRPr="00482831" w:rsidRDefault="00D3664C" w:rsidP="00D27E91">
            <w:pPr>
              <w:pStyle w:val="NoSpacing"/>
              <w:spacing w:line="480" w:lineRule="auto"/>
              <w:rPr>
                <w:rFonts w:asciiTheme="majorBidi" w:hAnsiTheme="majorBidi" w:cstheme="majorBidi"/>
                <w:sz w:val="24"/>
                <w:szCs w:val="24"/>
              </w:rPr>
            </w:pPr>
          </w:p>
        </w:tc>
      </w:tr>
      <w:tr w:rsidR="00D3664C" w:rsidRPr="00482831" w:rsidTr="00D27E91">
        <w:tc>
          <w:tcPr>
            <w:tcW w:w="5528" w:type="dxa"/>
            <w:gridSpan w:val="3"/>
            <w:vAlign w:val="center"/>
          </w:tcPr>
          <w:p w:rsidR="00D3664C" w:rsidRPr="00755D00" w:rsidRDefault="00D3664C" w:rsidP="00D27E91">
            <w:pPr>
              <w:pStyle w:val="NoSpacing"/>
              <w:spacing w:line="480" w:lineRule="auto"/>
              <w:jc w:val="center"/>
              <w:rPr>
                <w:rFonts w:asciiTheme="majorBidi" w:hAnsiTheme="majorBidi" w:cstheme="majorBidi"/>
                <w:b/>
                <w:bCs/>
                <w:sz w:val="24"/>
                <w:szCs w:val="24"/>
              </w:rPr>
            </w:pPr>
            <w:r w:rsidRPr="00755D00">
              <w:rPr>
                <w:rFonts w:asciiTheme="majorBidi" w:hAnsiTheme="majorBidi" w:cstheme="majorBidi"/>
                <w:b/>
                <w:bCs/>
                <w:sz w:val="24"/>
                <w:szCs w:val="24"/>
              </w:rPr>
              <w:t>Jumlah</w:t>
            </w:r>
          </w:p>
        </w:tc>
        <w:tc>
          <w:tcPr>
            <w:tcW w:w="567" w:type="dxa"/>
            <w:vAlign w:val="center"/>
          </w:tcPr>
          <w:p w:rsidR="00D3664C" w:rsidRPr="00755D00" w:rsidRDefault="00D3664C" w:rsidP="00D27E91">
            <w:pPr>
              <w:pStyle w:val="NoSpacing"/>
              <w:spacing w:line="480" w:lineRule="auto"/>
              <w:jc w:val="center"/>
              <w:rPr>
                <w:rFonts w:asciiTheme="majorBidi" w:hAnsiTheme="majorBidi" w:cstheme="majorBidi"/>
                <w:b/>
                <w:bCs/>
                <w:sz w:val="24"/>
                <w:szCs w:val="24"/>
              </w:rPr>
            </w:pPr>
            <w:r w:rsidRPr="00755D00">
              <w:rPr>
                <w:rFonts w:asciiTheme="majorBidi" w:hAnsiTheme="majorBidi" w:cstheme="majorBidi"/>
                <w:b/>
                <w:bCs/>
                <w:sz w:val="24"/>
                <w:szCs w:val="24"/>
              </w:rPr>
              <w:t>0</w:t>
            </w:r>
          </w:p>
        </w:tc>
        <w:tc>
          <w:tcPr>
            <w:tcW w:w="567" w:type="dxa"/>
            <w:vAlign w:val="center"/>
          </w:tcPr>
          <w:p w:rsidR="00D3664C" w:rsidRPr="00755D00" w:rsidRDefault="00D3664C" w:rsidP="00D27E91">
            <w:pPr>
              <w:pStyle w:val="NoSpacing"/>
              <w:spacing w:line="480" w:lineRule="auto"/>
              <w:jc w:val="center"/>
              <w:rPr>
                <w:rFonts w:asciiTheme="majorBidi" w:hAnsiTheme="majorBidi" w:cstheme="majorBidi"/>
                <w:b/>
                <w:bCs/>
                <w:sz w:val="24"/>
                <w:szCs w:val="24"/>
              </w:rPr>
            </w:pPr>
            <w:r w:rsidRPr="00755D00">
              <w:rPr>
                <w:rFonts w:asciiTheme="majorBidi" w:hAnsiTheme="majorBidi" w:cstheme="majorBidi"/>
                <w:b/>
                <w:bCs/>
                <w:sz w:val="24"/>
                <w:szCs w:val="24"/>
              </w:rPr>
              <w:t>9</w:t>
            </w:r>
          </w:p>
        </w:tc>
        <w:tc>
          <w:tcPr>
            <w:tcW w:w="594" w:type="dxa"/>
            <w:vAlign w:val="center"/>
          </w:tcPr>
          <w:p w:rsidR="00D3664C" w:rsidRPr="00755D00" w:rsidRDefault="00D3664C" w:rsidP="00D27E91">
            <w:pPr>
              <w:pStyle w:val="NoSpacing"/>
              <w:spacing w:line="480" w:lineRule="auto"/>
              <w:jc w:val="center"/>
              <w:rPr>
                <w:rFonts w:asciiTheme="majorBidi" w:hAnsiTheme="majorBidi" w:cstheme="majorBidi"/>
                <w:b/>
                <w:bCs/>
                <w:sz w:val="24"/>
                <w:szCs w:val="24"/>
              </w:rPr>
            </w:pPr>
            <w:r w:rsidRPr="00755D00">
              <w:rPr>
                <w:rFonts w:asciiTheme="majorBidi" w:hAnsiTheme="majorBidi" w:cstheme="majorBidi"/>
                <w:b/>
                <w:bCs/>
                <w:sz w:val="24"/>
                <w:szCs w:val="24"/>
              </w:rPr>
              <w:t>3</w:t>
            </w:r>
          </w:p>
        </w:tc>
        <w:tc>
          <w:tcPr>
            <w:tcW w:w="540" w:type="dxa"/>
            <w:vAlign w:val="center"/>
          </w:tcPr>
          <w:p w:rsidR="00D3664C" w:rsidRPr="00755D00" w:rsidRDefault="00D3664C" w:rsidP="00D27E91">
            <w:pPr>
              <w:pStyle w:val="NoSpacing"/>
              <w:spacing w:line="480" w:lineRule="auto"/>
              <w:jc w:val="center"/>
              <w:rPr>
                <w:rFonts w:asciiTheme="majorBidi" w:hAnsiTheme="majorBidi" w:cstheme="majorBidi"/>
                <w:b/>
                <w:bCs/>
                <w:sz w:val="24"/>
                <w:szCs w:val="24"/>
              </w:rPr>
            </w:pPr>
            <w:r w:rsidRPr="00755D00">
              <w:rPr>
                <w:rFonts w:asciiTheme="majorBidi" w:hAnsiTheme="majorBidi" w:cstheme="majorBidi"/>
                <w:b/>
                <w:bCs/>
                <w:sz w:val="24"/>
                <w:szCs w:val="24"/>
              </w:rPr>
              <w:t>0</w:t>
            </w:r>
          </w:p>
        </w:tc>
      </w:tr>
      <w:tr w:rsidR="00D3664C" w:rsidRPr="00482831" w:rsidTr="00D27E91">
        <w:tc>
          <w:tcPr>
            <w:tcW w:w="5528" w:type="dxa"/>
            <w:gridSpan w:val="3"/>
            <w:vAlign w:val="center"/>
          </w:tcPr>
          <w:p w:rsidR="00D3664C" w:rsidRPr="00755D00"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Jumlah Nilai</w:t>
            </w:r>
          </w:p>
        </w:tc>
        <w:tc>
          <w:tcPr>
            <w:tcW w:w="567" w:type="dxa"/>
            <w:vAlign w:val="center"/>
          </w:tcPr>
          <w:p w:rsidR="00D3664C" w:rsidRPr="00755D00" w:rsidRDefault="00D3664C" w:rsidP="00D27E91">
            <w:pPr>
              <w:pStyle w:val="NoSpacing"/>
              <w:spacing w:line="480" w:lineRule="auto"/>
              <w:jc w:val="center"/>
              <w:rPr>
                <w:rFonts w:asciiTheme="majorBidi" w:hAnsiTheme="majorBidi" w:cstheme="majorBidi"/>
                <w:b/>
                <w:bCs/>
                <w:sz w:val="24"/>
                <w:szCs w:val="24"/>
              </w:rPr>
            </w:pPr>
            <w:r w:rsidRPr="00755D00">
              <w:rPr>
                <w:rFonts w:asciiTheme="majorBidi" w:hAnsiTheme="majorBidi" w:cstheme="majorBidi"/>
                <w:b/>
                <w:bCs/>
                <w:sz w:val="24"/>
                <w:szCs w:val="24"/>
              </w:rPr>
              <w:t>0</w:t>
            </w:r>
          </w:p>
        </w:tc>
        <w:tc>
          <w:tcPr>
            <w:tcW w:w="567" w:type="dxa"/>
            <w:vAlign w:val="center"/>
          </w:tcPr>
          <w:p w:rsidR="00D3664C" w:rsidRPr="00755D00" w:rsidRDefault="00D3664C" w:rsidP="00D27E91">
            <w:pPr>
              <w:pStyle w:val="NoSpacing"/>
              <w:spacing w:line="480" w:lineRule="auto"/>
              <w:jc w:val="center"/>
              <w:rPr>
                <w:rFonts w:asciiTheme="majorBidi" w:hAnsiTheme="majorBidi" w:cstheme="majorBidi"/>
                <w:b/>
                <w:bCs/>
                <w:sz w:val="24"/>
                <w:szCs w:val="24"/>
              </w:rPr>
            </w:pPr>
            <w:r w:rsidRPr="00755D00">
              <w:rPr>
                <w:rFonts w:asciiTheme="majorBidi" w:hAnsiTheme="majorBidi" w:cstheme="majorBidi"/>
                <w:b/>
                <w:bCs/>
                <w:sz w:val="24"/>
                <w:szCs w:val="24"/>
              </w:rPr>
              <w:t>18</w:t>
            </w:r>
          </w:p>
        </w:tc>
        <w:tc>
          <w:tcPr>
            <w:tcW w:w="594" w:type="dxa"/>
            <w:vAlign w:val="center"/>
          </w:tcPr>
          <w:p w:rsidR="00D3664C" w:rsidRPr="00755D00" w:rsidRDefault="00D3664C" w:rsidP="00D27E91">
            <w:pPr>
              <w:pStyle w:val="NoSpacing"/>
              <w:spacing w:line="480" w:lineRule="auto"/>
              <w:jc w:val="center"/>
              <w:rPr>
                <w:rFonts w:asciiTheme="majorBidi" w:hAnsiTheme="majorBidi" w:cstheme="majorBidi"/>
                <w:b/>
                <w:bCs/>
                <w:sz w:val="24"/>
                <w:szCs w:val="24"/>
              </w:rPr>
            </w:pPr>
            <w:r w:rsidRPr="00755D00">
              <w:rPr>
                <w:rFonts w:asciiTheme="majorBidi" w:hAnsiTheme="majorBidi" w:cstheme="majorBidi"/>
                <w:b/>
                <w:bCs/>
                <w:sz w:val="24"/>
                <w:szCs w:val="24"/>
              </w:rPr>
              <w:t>9</w:t>
            </w:r>
          </w:p>
        </w:tc>
        <w:tc>
          <w:tcPr>
            <w:tcW w:w="540" w:type="dxa"/>
            <w:vAlign w:val="center"/>
          </w:tcPr>
          <w:p w:rsidR="00D3664C" w:rsidRPr="00755D00" w:rsidRDefault="00D3664C" w:rsidP="00D27E91">
            <w:pPr>
              <w:pStyle w:val="NoSpacing"/>
              <w:spacing w:line="480" w:lineRule="auto"/>
              <w:jc w:val="center"/>
              <w:rPr>
                <w:rFonts w:asciiTheme="majorBidi" w:hAnsiTheme="majorBidi" w:cstheme="majorBidi"/>
                <w:b/>
                <w:bCs/>
                <w:sz w:val="24"/>
                <w:szCs w:val="24"/>
              </w:rPr>
            </w:pPr>
            <w:r w:rsidRPr="00755D00">
              <w:rPr>
                <w:rFonts w:asciiTheme="majorBidi" w:hAnsiTheme="majorBidi" w:cstheme="majorBidi"/>
                <w:b/>
                <w:bCs/>
                <w:sz w:val="24"/>
                <w:szCs w:val="24"/>
              </w:rPr>
              <w:t>0</w:t>
            </w:r>
          </w:p>
        </w:tc>
      </w:tr>
      <w:tr w:rsidR="00D3664C" w:rsidRPr="00482831" w:rsidTr="00D27E91">
        <w:tc>
          <w:tcPr>
            <w:tcW w:w="5528" w:type="dxa"/>
            <w:gridSpan w:val="3"/>
            <w:vAlign w:val="center"/>
          </w:tcPr>
          <w:p w:rsidR="00D3664C" w:rsidRPr="00755D00" w:rsidRDefault="00D3664C" w:rsidP="00D27E91">
            <w:pPr>
              <w:pStyle w:val="NoSpacing"/>
              <w:spacing w:line="480" w:lineRule="auto"/>
              <w:jc w:val="center"/>
              <w:rPr>
                <w:rFonts w:asciiTheme="majorBidi" w:hAnsiTheme="majorBidi" w:cstheme="majorBidi"/>
                <w:b/>
                <w:bCs/>
                <w:sz w:val="24"/>
                <w:szCs w:val="24"/>
              </w:rPr>
            </w:pPr>
            <w:r w:rsidRPr="00755D00">
              <w:rPr>
                <w:rFonts w:asciiTheme="majorBidi" w:hAnsiTheme="majorBidi" w:cstheme="majorBidi"/>
                <w:b/>
                <w:bCs/>
                <w:sz w:val="24"/>
                <w:szCs w:val="24"/>
              </w:rPr>
              <w:t>Nilai Rata-rata</w:t>
            </w:r>
          </w:p>
        </w:tc>
        <w:tc>
          <w:tcPr>
            <w:tcW w:w="2268" w:type="dxa"/>
            <w:gridSpan w:val="4"/>
            <w:vAlign w:val="center"/>
          </w:tcPr>
          <w:p w:rsidR="00D3664C" w:rsidRPr="00755D00" w:rsidRDefault="00D3664C" w:rsidP="00D27E91">
            <w:pPr>
              <w:pStyle w:val="NoSpacing"/>
              <w:spacing w:line="480" w:lineRule="auto"/>
              <w:jc w:val="center"/>
              <w:rPr>
                <w:rFonts w:asciiTheme="majorBidi" w:hAnsiTheme="majorBidi" w:cstheme="majorBidi"/>
                <w:b/>
                <w:bCs/>
                <w:sz w:val="24"/>
                <w:szCs w:val="24"/>
              </w:rPr>
            </w:pPr>
            <w:r w:rsidRPr="00755D00">
              <w:rPr>
                <w:rFonts w:asciiTheme="majorBidi" w:hAnsiTheme="majorBidi" w:cstheme="majorBidi"/>
                <w:b/>
                <w:bCs/>
                <w:sz w:val="24"/>
                <w:szCs w:val="24"/>
              </w:rPr>
              <w:t>56,25</w:t>
            </w:r>
          </w:p>
        </w:tc>
      </w:tr>
      <w:tr w:rsidR="00D3664C" w:rsidRPr="00482831" w:rsidTr="00D27E91">
        <w:tc>
          <w:tcPr>
            <w:tcW w:w="5528" w:type="dxa"/>
            <w:gridSpan w:val="3"/>
            <w:vAlign w:val="center"/>
          </w:tcPr>
          <w:p w:rsidR="00D3664C" w:rsidRPr="00755D00" w:rsidRDefault="00D3664C" w:rsidP="00D27E91">
            <w:pPr>
              <w:pStyle w:val="NoSpacing"/>
              <w:spacing w:line="480" w:lineRule="auto"/>
              <w:jc w:val="center"/>
              <w:rPr>
                <w:rFonts w:asciiTheme="majorBidi" w:hAnsiTheme="majorBidi" w:cstheme="majorBidi"/>
                <w:b/>
                <w:bCs/>
                <w:sz w:val="24"/>
                <w:szCs w:val="24"/>
              </w:rPr>
            </w:pPr>
            <w:r w:rsidRPr="00755D00">
              <w:rPr>
                <w:rFonts w:asciiTheme="majorBidi" w:hAnsiTheme="majorBidi" w:cstheme="majorBidi"/>
                <w:b/>
                <w:bCs/>
                <w:sz w:val="24"/>
                <w:szCs w:val="24"/>
              </w:rPr>
              <w:t>Kriteria</w:t>
            </w:r>
          </w:p>
        </w:tc>
        <w:tc>
          <w:tcPr>
            <w:tcW w:w="2268" w:type="dxa"/>
            <w:gridSpan w:val="4"/>
            <w:vAlign w:val="center"/>
          </w:tcPr>
          <w:p w:rsidR="00D3664C" w:rsidRPr="00755D00"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Cukup</w:t>
            </w:r>
          </w:p>
        </w:tc>
      </w:tr>
    </w:tbl>
    <w:p w:rsidR="00D3664C" w:rsidRDefault="00D3664C" w:rsidP="00D3664C">
      <w:pPr>
        <w:pStyle w:val="ListParagraph"/>
        <w:spacing w:after="0" w:line="480" w:lineRule="auto"/>
        <w:ind w:left="1211" w:firstLine="632"/>
        <w:contextualSpacing w:val="0"/>
        <w:jc w:val="both"/>
        <w:rPr>
          <w:rFonts w:asciiTheme="majorBidi" w:hAnsiTheme="majorBidi" w:cstheme="majorBidi"/>
          <w:sz w:val="24"/>
          <w:szCs w:val="24"/>
        </w:rPr>
      </w:pPr>
    </w:p>
    <w:p w:rsidR="00D3664C" w:rsidRPr="007E25BE" w:rsidRDefault="00D3664C" w:rsidP="00D3664C">
      <w:pPr>
        <w:spacing w:after="0" w:line="480" w:lineRule="auto"/>
        <w:ind w:left="709" w:firstLine="11"/>
        <w:jc w:val="both"/>
        <w:rPr>
          <w:rFonts w:asciiTheme="majorBidi" w:hAnsiTheme="majorBidi" w:cstheme="majorBidi"/>
          <w:sz w:val="24"/>
          <w:szCs w:val="24"/>
        </w:rPr>
      </w:pPr>
      <w:r w:rsidRPr="007E25BE">
        <w:rPr>
          <w:rFonts w:asciiTheme="majorBidi" w:hAnsiTheme="majorBidi" w:cstheme="majorBidi"/>
          <w:sz w:val="24"/>
          <w:szCs w:val="24"/>
        </w:rPr>
        <w:t>Keterangan : Berikan tanda checklist pada tabel yang telah disediakan sesuai pengamatan.</w:t>
      </w:r>
    </w:p>
    <w:p w:rsidR="00D3664C" w:rsidRDefault="00D3664C" w:rsidP="00D3664C">
      <w:pPr>
        <w:pStyle w:val="ListParagraph"/>
        <w:spacing w:after="0" w:line="480" w:lineRule="auto"/>
        <w:ind w:left="1211" w:firstLine="632"/>
        <w:contextualSpacing w:val="0"/>
        <w:jc w:val="both"/>
        <w:rPr>
          <w:rFonts w:asciiTheme="majorBidi" w:hAnsiTheme="majorBidi" w:cstheme="majorBidi"/>
          <w:sz w:val="24"/>
          <w:szCs w:val="24"/>
        </w:rPr>
      </w:pPr>
      <w:r>
        <w:rPr>
          <w:rFonts w:asciiTheme="majorBidi" w:hAnsiTheme="majorBidi" w:cstheme="majorBidi"/>
          <w:sz w:val="24"/>
          <w:szCs w:val="24"/>
        </w:rPr>
        <w:lastRenderedPageBreak/>
        <w:t xml:space="preserve">1 = Kurang </w:t>
      </w:r>
    </w:p>
    <w:p w:rsidR="00D3664C" w:rsidRDefault="00D3664C" w:rsidP="00D3664C">
      <w:pPr>
        <w:pStyle w:val="ListParagraph"/>
        <w:spacing w:after="0" w:line="480" w:lineRule="auto"/>
        <w:ind w:left="1211" w:firstLine="632"/>
        <w:contextualSpacing w:val="0"/>
        <w:jc w:val="both"/>
        <w:rPr>
          <w:rFonts w:asciiTheme="majorBidi" w:hAnsiTheme="majorBidi" w:cstheme="majorBidi"/>
          <w:sz w:val="24"/>
          <w:szCs w:val="24"/>
        </w:rPr>
      </w:pPr>
      <w:r>
        <w:rPr>
          <w:rFonts w:asciiTheme="majorBidi" w:hAnsiTheme="majorBidi" w:cstheme="majorBidi"/>
          <w:sz w:val="24"/>
          <w:szCs w:val="24"/>
        </w:rPr>
        <w:t>2 = Cukup</w:t>
      </w:r>
    </w:p>
    <w:p w:rsidR="00D3664C" w:rsidRDefault="00D3664C" w:rsidP="00D3664C">
      <w:pPr>
        <w:pStyle w:val="ListParagraph"/>
        <w:spacing w:after="0" w:line="480" w:lineRule="auto"/>
        <w:ind w:left="1211" w:firstLine="632"/>
        <w:contextualSpacing w:val="0"/>
        <w:jc w:val="both"/>
        <w:rPr>
          <w:rFonts w:asciiTheme="majorBidi" w:hAnsiTheme="majorBidi" w:cstheme="majorBidi"/>
          <w:sz w:val="24"/>
          <w:szCs w:val="24"/>
        </w:rPr>
      </w:pPr>
      <w:r>
        <w:rPr>
          <w:rFonts w:asciiTheme="majorBidi" w:hAnsiTheme="majorBidi" w:cstheme="majorBidi"/>
          <w:sz w:val="24"/>
          <w:szCs w:val="24"/>
        </w:rPr>
        <w:t>3 = Baik</w:t>
      </w:r>
    </w:p>
    <w:p w:rsidR="00D3664C" w:rsidRDefault="00D3664C" w:rsidP="00D3664C">
      <w:pPr>
        <w:pStyle w:val="ListParagraph"/>
        <w:spacing w:after="0" w:line="480" w:lineRule="auto"/>
        <w:ind w:left="1211" w:firstLine="632"/>
        <w:contextualSpacing w:val="0"/>
        <w:jc w:val="both"/>
        <w:rPr>
          <w:rFonts w:asciiTheme="majorBidi" w:hAnsiTheme="majorBidi" w:cstheme="majorBidi"/>
          <w:sz w:val="24"/>
          <w:szCs w:val="24"/>
        </w:rPr>
      </w:pPr>
      <w:r>
        <w:rPr>
          <w:rFonts w:asciiTheme="majorBidi" w:hAnsiTheme="majorBidi" w:cstheme="majorBidi"/>
          <w:sz w:val="24"/>
          <w:szCs w:val="24"/>
        </w:rPr>
        <w:t>4 = Sangat Baik</w:t>
      </w:r>
    </w:p>
    <w:p w:rsidR="00D3664C" w:rsidRPr="00E67FED" w:rsidRDefault="00D3664C" w:rsidP="00D3664C">
      <w:pPr>
        <w:pStyle w:val="ListParagraph"/>
        <w:spacing w:after="0" w:line="480" w:lineRule="auto"/>
        <w:ind w:left="709"/>
        <w:contextualSpacing w:val="0"/>
        <w:jc w:val="both"/>
        <w:rPr>
          <w:rFonts w:asciiTheme="majorBidi" w:hAnsiTheme="majorBidi" w:cstheme="majorBidi"/>
          <w:sz w:val="24"/>
          <w:szCs w:val="24"/>
        </w:rPr>
      </w:pPr>
      <w:r>
        <w:rPr>
          <w:rFonts w:asciiTheme="majorBidi" w:hAnsiTheme="majorBidi" w:cstheme="majorBidi"/>
          <w:sz w:val="24"/>
          <w:szCs w:val="24"/>
        </w:rPr>
        <w:t>Dari tabel diatas dapat disimpulkan bahwa selama dilakukan observasi pada siklus I, ditemukan beberapa jenis aktivitas belajar siswa adalah memperhatikan/ mendengarkan penjelasan guru saat memberikan pembelajaran, k</w:t>
      </w:r>
      <w:r w:rsidRPr="00A96398">
        <w:rPr>
          <w:rFonts w:asciiTheme="majorBidi" w:hAnsiTheme="majorBidi" w:cstheme="majorBidi"/>
          <w:sz w:val="24"/>
          <w:szCs w:val="24"/>
        </w:rPr>
        <w:t xml:space="preserve">eaktifan siswa pada saat menjawab pertanyaan dari guru, </w:t>
      </w:r>
      <w:r>
        <w:rPr>
          <w:rFonts w:asciiTheme="majorBidi" w:hAnsiTheme="majorBidi" w:cstheme="majorBidi"/>
          <w:sz w:val="24"/>
          <w:szCs w:val="24"/>
        </w:rPr>
        <w:t>partisipasi siswa dalam setiap kegiatan pembelajaran, berinteraksi dengan siswa lainnya pada saat diskusi kelompok, bekerjasama dengan siswa lainnya pada saat diskusi kelompok, berani mempresentasikan hasil diskusi kelompok didepan kelas, dapat menjawab soal yang diberikan guru secara lisan dengan baik dan tertib kriterianya baik. Jadi observasi siswa siklus I mendapatkan nilai rata-rata  56,25 kategori cukup.</w:t>
      </w:r>
    </w:p>
    <w:p w:rsidR="00D3664C" w:rsidRDefault="00D3664C" w:rsidP="00713AAF">
      <w:pPr>
        <w:pStyle w:val="ListParagraph"/>
        <w:numPr>
          <w:ilvl w:val="0"/>
          <w:numId w:val="4"/>
        </w:numPr>
        <w:spacing w:after="0" w:line="480" w:lineRule="auto"/>
        <w:ind w:left="709" w:hanging="283"/>
        <w:contextualSpacing w:val="0"/>
        <w:jc w:val="both"/>
        <w:rPr>
          <w:rFonts w:asciiTheme="majorBidi" w:hAnsiTheme="majorBidi" w:cstheme="majorBidi"/>
          <w:b/>
          <w:bCs/>
          <w:sz w:val="24"/>
          <w:szCs w:val="24"/>
        </w:rPr>
      </w:pPr>
      <w:r>
        <w:rPr>
          <w:rFonts w:asciiTheme="majorBidi" w:hAnsiTheme="majorBidi" w:cstheme="majorBidi"/>
          <w:b/>
          <w:bCs/>
          <w:sz w:val="24"/>
          <w:szCs w:val="24"/>
        </w:rPr>
        <w:t>Evaluasi</w:t>
      </w:r>
      <w:r w:rsidRPr="0031491D">
        <w:rPr>
          <w:rFonts w:asciiTheme="majorBidi" w:hAnsiTheme="majorBidi" w:cstheme="majorBidi"/>
          <w:b/>
          <w:bCs/>
          <w:sz w:val="24"/>
          <w:szCs w:val="24"/>
        </w:rPr>
        <w:t xml:space="preserve"> I</w:t>
      </w:r>
    </w:p>
    <w:p w:rsidR="00D3664C" w:rsidRPr="003E0368" w:rsidRDefault="00D3664C" w:rsidP="00D3664C">
      <w:pPr>
        <w:spacing w:after="0" w:line="480" w:lineRule="auto"/>
        <w:ind w:left="709"/>
        <w:jc w:val="both"/>
        <w:rPr>
          <w:rFonts w:asciiTheme="majorBidi" w:hAnsiTheme="majorBidi" w:cstheme="majorBidi"/>
          <w:b/>
          <w:bCs/>
          <w:sz w:val="24"/>
          <w:szCs w:val="24"/>
        </w:rPr>
      </w:pPr>
      <w:r w:rsidRPr="003E0368">
        <w:rPr>
          <w:rFonts w:asciiTheme="majorBidi" w:hAnsiTheme="majorBidi" w:cstheme="majorBidi"/>
          <w:sz w:val="24"/>
          <w:szCs w:val="24"/>
        </w:rPr>
        <w:t>Setelah kegiatan pembelajaran selesai, maka siswa diberikan tes pada siklus I yang bertujuan untuk melihat keberhasilan tindakan yang diberikan. Adapun data hasil tes siklus I dapat dilihat sebagai berikut:</w:t>
      </w:r>
    </w:p>
    <w:p w:rsidR="00D3664C" w:rsidRPr="006B23D9" w:rsidRDefault="00D3664C" w:rsidP="00D3664C">
      <w:pPr>
        <w:pStyle w:val="ListParagraph"/>
        <w:spacing w:after="0" w:line="480" w:lineRule="auto"/>
        <w:ind w:left="1211" w:firstLine="632"/>
        <w:contextualSpacing w:val="0"/>
        <w:jc w:val="both"/>
        <w:rPr>
          <w:rFonts w:asciiTheme="majorBidi" w:hAnsiTheme="majorBidi" w:cstheme="majorBidi"/>
          <w:sz w:val="24"/>
          <w:szCs w:val="24"/>
        </w:rPr>
      </w:pPr>
      <w:r w:rsidRPr="006B23D9">
        <w:rPr>
          <w:rFonts w:asciiTheme="majorBidi" w:hAnsiTheme="majorBidi" w:cstheme="majorBidi"/>
          <w:sz w:val="24"/>
          <w:szCs w:val="24"/>
        </w:rPr>
        <w:t xml:space="preserve">Tabel </w:t>
      </w:r>
      <w:r>
        <w:rPr>
          <w:rFonts w:asciiTheme="majorBidi" w:hAnsiTheme="majorBidi" w:cstheme="majorBidi"/>
          <w:sz w:val="24"/>
          <w:szCs w:val="24"/>
        </w:rPr>
        <w:t xml:space="preserve">4.7 </w:t>
      </w:r>
      <w:r w:rsidRPr="006B23D9">
        <w:rPr>
          <w:rFonts w:asciiTheme="majorBidi" w:hAnsiTheme="majorBidi" w:cstheme="majorBidi"/>
          <w:sz w:val="24"/>
          <w:szCs w:val="24"/>
        </w:rPr>
        <w:t>Data Ketuntasan Belajar Siswa Pada Siklus I</w:t>
      </w:r>
    </w:p>
    <w:tbl>
      <w:tblPr>
        <w:tblStyle w:val="TableGrid"/>
        <w:tblW w:w="0" w:type="auto"/>
        <w:tblInd w:w="959" w:type="dxa"/>
        <w:tblLayout w:type="fixed"/>
        <w:tblLook w:val="04A0" w:firstRow="1" w:lastRow="0" w:firstColumn="1" w:lastColumn="0" w:noHBand="0" w:noVBand="1"/>
      </w:tblPr>
      <w:tblGrid>
        <w:gridCol w:w="992"/>
        <w:gridCol w:w="1701"/>
        <w:gridCol w:w="1559"/>
        <w:gridCol w:w="1276"/>
        <w:gridCol w:w="1563"/>
      </w:tblGrid>
      <w:tr w:rsidR="00D3664C" w:rsidRPr="00D3763F" w:rsidTr="00D27E91">
        <w:tc>
          <w:tcPr>
            <w:tcW w:w="992"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No.</w:t>
            </w:r>
          </w:p>
        </w:tc>
        <w:tc>
          <w:tcPr>
            <w:tcW w:w="1701"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Nama Siswa</w:t>
            </w:r>
          </w:p>
        </w:tc>
        <w:tc>
          <w:tcPr>
            <w:tcW w:w="1559"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Item Yang Di Jawab Benar</w:t>
            </w:r>
          </w:p>
        </w:tc>
        <w:tc>
          <w:tcPr>
            <w:tcW w:w="1276"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Nilai Yang Di Peroleh</w:t>
            </w:r>
          </w:p>
        </w:tc>
        <w:tc>
          <w:tcPr>
            <w:tcW w:w="1563"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Keterangan</w:t>
            </w:r>
          </w:p>
        </w:tc>
      </w:tr>
      <w:tr w:rsidR="00D3664C" w:rsidRPr="00D3763F" w:rsidTr="00D27E91">
        <w:tc>
          <w:tcPr>
            <w:tcW w:w="992"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1</w:t>
            </w:r>
          </w:p>
        </w:tc>
        <w:tc>
          <w:tcPr>
            <w:tcW w:w="1701"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Alika Kalbina</w:t>
            </w:r>
          </w:p>
        </w:tc>
        <w:tc>
          <w:tcPr>
            <w:tcW w:w="1559"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9</w:t>
            </w:r>
          </w:p>
        </w:tc>
        <w:tc>
          <w:tcPr>
            <w:tcW w:w="1276"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90</w:t>
            </w:r>
          </w:p>
        </w:tc>
        <w:tc>
          <w:tcPr>
            <w:tcW w:w="1563"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Tuntas</w:t>
            </w:r>
          </w:p>
        </w:tc>
      </w:tr>
      <w:tr w:rsidR="00D3664C" w:rsidRPr="00D3763F" w:rsidTr="00D27E91">
        <w:tc>
          <w:tcPr>
            <w:tcW w:w="992"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2</w:t>
            </w:r>
          </w:p>
        </w:tc>
        <w:tc>
          <w:tcPr>
            <w:tcW w:w="1701"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Adinda Saputri</w:t>
            </w:r>
          </w:p>
        </w:tc>
        <w:tc>
          <w:tcPr>
            <w:tcW w:w="1559"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8</w:t>
            </w:r>
          </w:p>
        </w:tc>
        <w:tc>
          <w:tcPr>
            <w:tcW w:w="1276"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80</w:t>
            </w:r>
          </w:p>
        </w:tc>
        <w:tc>
          <w:tcPr>
            <w:tcW w:w="1563"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Tuntas</w:t>
            </w:r>
          </w:p>
        </w:tc>
      </w:tr>
      <w:tr w:rsidR="00D3664C" w:rsidRPr="00D3763F" w:rsidTr="00D27E91">
        <w:tc>
          <w:tcPr>
            <w:tcW w:w="992"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lastRenderedPageBreak/>
              <w:t>3</w:t>
            </w:r>
          </w:p>
        </w:tc>
        <w:tc>
          <w:tcPr>
            <w:tcW w:w="1701"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Edi syahputra</w:t>
            </w:r>
          </w:p>
        </w:tc>
        <w:tc>
          <w:tcPr>
            <w:tcW w:w="1559"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7</w:t>
            </w:r>
          </w:p>
        </w:tc>
        <w:tc>
          <w:tcPr>
            <w:tcW w:w="1276"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70</w:t>
            </w:r>
          </w:p>
        </w:tc>
        <w:tc>
          <w:tcPr>
            <w:tcW w:w="1563"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Tuntas</w:t>
            </w:r>
          </w:p>
        </w:tc>
      </w:tr>
      <w:tr w:rsidR="00D3664C" w:rsidRPr="00D3763F" w:rsidTr="00D27E91">
        <w:tc>
          <w:tcPr>
            <w:tcW w:w="992"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4</w:t>
            </w:r>
          </w:p>
        </w:tc>
        <w:tc>
          <w:tcPr>
            <w:tcW w:w="1701"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Habibillah</w:t>
            </w:r>
          </w:p>
        </w:tc>
        <w:tc>
          <w:tcPr>
            <w:tcW w:w="1559"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5</w:t>
            </w:r>
          </w:p>
        </w:tc>
        <w:tc>
          <w:tcPr>
            <w:tcW w:w="1276"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50</w:t>
            </w:r>
          </w:p>
        </w:tc>
        <w:tc>
          <w:tcPr>
            <w:tcW w:w="1563"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Tidak Tuntas</w:t>
            </w:r>
          </w:p>
        </w:tc>
      </w:tr>
      <w:tr w:rsidR="00D3664C" w:rsidRPr="00D3763F" w:rsidTr="00D27E91">
        <w:tc>
          <w:tcPr>
            <w:tcW w:w="992"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5</w:t>
            </w:r>
          </w:p>
        </w:tc>
        <w:tc>
          <w:tcPr>
            <w:tcW w:w="1701"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Inaya Fitri</w:t>
            </w:r>
          </w:p>
        </w:tc>
        <w:tc>
          <w:tcPr>
            <w:tcW w:w="1559"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8</w:t>
            </w:r>
          </w:p>
        </w:tc>
        <w:tc>
          <w:tcPr>
            <w:tcW w:w="1276"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80</w:t>
            </w:r>
          </w:p>
        </w:tc>
        <w:tc>
          <w:tcPr>
            <w:tcW w:w="1563"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Tuntas</w:t>
            </w:r>
          </w:p>
        </w:tc>
      </w:tr>
      <w:tr w:rsidR="00D3664C" w:rsidRPr="00D3763F" w:rsidTr="00D27E91">
        <w:tc>
          <w:tcPr>
            <w:tcW w:w="992"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6</w:t>
            </w:r>
          </w:p>
        </w:tc>
        <w:tc>
          <w:tcPr>
            <w:tcW w:w="1701"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Indra</w:t>
            </w:r>
          </w:p>
        </w:tc>
        <w:tc>
          <w:tcPr>
            <w:tcW w:w="1559"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3</w:t>
            </w:r>
          </w:p>
        </w:tc>
        <w:tc>
          <w:tcPr>
            <w:tcW w:w="1276"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30</w:t>
            </w:r>
          </w:p>
        </w:tc>
        <w:tc>
          <w:tcPr>
            <w:tcW w:w="1563"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Tidak Tuntas</w:t>
            </w:r>
          </w:p>
        </w:tc>
      </w:tr>
      <w:tr w:rsidR="00D3664C" w:rsidRPr="00D3763F" w:rsidTr="00D27E91">
        <w:tc>
          <w:tcPr>
            <w:tcW w:w="992"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7</w:t>
            </w:r>
          </w:p>
        </w:tc>
        <w:tc>
          <w:tcPr>
            <w:tcW w:w="1701"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Mega</w:t>
            </w:r>
          </w:p>
        </w:tc>
        <w:tc>
          <w:tcPr>
            <w:tcW w:w="1559"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7</w:t>
            </w:r>
          </w:p>
        </w:tc>
        <w:tc>
          <w:tcPr>
            <w:tcW w:w="1276"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70</w:t>
            </w:r>
          </w:p>
        </w:tc>
        <w:tc>
          <w:tcPr>
            <w:tcW w:w="1563"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Tuntas</w:t>
            </w:r>
          </w:p>
        </w:tc>
      </w:tr>
      <w:tr w:rsidR="00D3664C" w:rsidRPr="00D3763F" w:rsidTr="00D27E91">
        <w:tc>
          <w:tcPr>
            <w:tcW w:w="992"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8</w:t>
            </w:r>
          </w:p>
        </w:tc>
        <w:tc>
          <w:tcPr>
            <w:tcW w:w="1701"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Ridho</w:t>
            </w:r>
          </w:p>
        </w:tc>
        <w:tc>
          <w:tcPr>
            <w:tcW w:w="1559"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8</w:t>
            </w:r>
          </w:p>
        </w:tc>
        <w:tc>
          <w:tcPr>
            <w:tcW w:w="1276"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80</w:t>
            </w:r>
          </w:p>
        </w:tc>
        <w:tc>
          <w:tcPr>
            <w:tcW w:w="1563"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Tuntas</w:t>
            </w:r>
          </w:p>
        </w:tc>
      </w:tr>
      <w:tr w:rsidR="00D3664C" w:rsidRPr="00D3763F" w:rsidTr="00D27E91">
        <w:tc>
          <w:tcPr>
            <w:tcW w:w="992"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9</w:t>
            </w:r>
          </w:p>
        </w:tc>
        <w:tc>
          <w:tcPr>
            <w:tcW w:w="1701"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Rika Ameliya</w:t>
            </w:r>
          </w:p>
        </w:tc>
        <w:tc>
          <w:tcPr>
            <w:tcW w:w="1559"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8</w:t>
            </w:r>
          </w:p>
        </w:tc>
        <w:tc>
          <w:tcPr>
            <w:tcW w:w="1276"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80</w:t>
            </w:r>
          </w:p>
        </w:tc>
        <w:tc>
          <w:tcPr>
            <w:tcW w:w="1563"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Tuntas</w:t>
            </w:r>
          </w:p>
        </w:tc>
      </w:tr>
      <w:tr w:rsidR="00D3664C" w:rsidRPr="00D3763F" w:rsidTr="00D27E91">
        <w:tc>
          <w:tcPr>
            <w:tcW w:w="992"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10</w:t>
            </w:r>
          </w:p>
        </w:tc>
        <w:tc>
          <w:tcPr>
            <w:tcW w:w="1701"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Reza Andika</w:t>
            </w:r>
          </w:p>
        </w:tc>
        <w:tc>
          <w:tcPr>
            <w:tcW w:w="1559"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6</w:t>
            </w:r>
          </w:p>
        </w:tc>
        <w:tc>
          <w:tcPr>
            <w:tcW w:w="1276"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60</w:t>
            </w:r>
          </w:p>
        </w:tc>
        <w:tc>
          <w:tcPr>
            <w:tcW w:w="1563"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Tidak Tuntas</w:t>
            </w:r>
          </w:p>
        </w:tc>
      </w:tr>
      <w:tr w:rsidR="00D3664C" w:rsidRPr="00D3763F" w:rsidTr="00D27E91">
        <w:tc>
          <w:tcPr>
            <w:tcW w:w="992"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11</w:t>
            </w:r>
          </w:p>
        </w:tc>
        <w:tc>
          <w:tcPr>
            <w:tcW w:w="1701"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Rifani Inaya</w:t>
            </w:r>
          </w:p>
        </w:tc>
        <w:tc>
          <w:tcPr>
            <w:tcW w:w="1559"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8</w:t>
            </w:r>
          </w:p>
        </w:tc>
        <w:tc>
          <w:tcPr>
            <w:tcW w:w="1276"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80</w:t>
            </w:r>
          </w:p>
        </w:tc>
        <w:tc>
          <w:tcPr>
            <w:tcW w:w="1563"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Tuntas</w:t>
            </w:r>
          </w:p>
        </w:tc>
      </w:tr>
      <w:tr w:rsidR="00D3664C" w:rsidRPr="00D3763F" w:rsidTr="00D27E91">
        <w:tc>
          <w:tcPr>
            <w:tcW w:w="992"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12</w:t>
            </w:r>
          </w:p>
        </w:tc>
        <w:tc>
          <w:tcPr>
            <w:tcW w:w="1701"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Putri Yuliana Sari</w:t>
            </w:r>
          </w:p>
        </w:tc>
        <w:tc>
          <w:tcPr>
            <w:tcW w:w="1559"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6</w:t>
            </w:r>
          </w:p>
        </w:tc>
        <w:tc>
          <w:tcPr>
            <w:tcW w:w="1276"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60</w:t>
            </w:r>
          </w:p>
        </w:tc>
        <w:tc>
          <w:tcPr>
            <w:tcW w:w="1563"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Tidak Tuntas</w:t>
            </w:r>
          </w:p>
        </w:tc>
      </w:tr>
      <w:tr w:rsidR="00D3664C" w:rsidRPr="00D3763F" w:rsidTr="00D27E91">
        <w:tc>
          <w:tcPr>
            <w:tcW w:w="992"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13</w:t>
            </w:r>
          </w:p>
        </w:tc>
        <w:tc>
          <w:tcPr>
            <w:tcW w:w="1701"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Wahyu</w:t>
            </w:r>
          </w:p>
        </w:tc>
        <w:tc>
          <w:tcPr>
            <w:tcW w:w="1559"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4</w:t>
            </w:r>
          </w:p>
        </w:tc>
        <w:tc>
          <w:tcPr>
            <w:tcW w:w="1276"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40</w:t>
            </w:r>
          </w:p>
        </w:tc>
        <w:tc>
          <w:tcPr>
            <w:tcW w:w="1563" w:type="dxa"/>
            <w:vAlign w:val="center"/>
          </w:tcPr>
          <w:p w:rsidR="00D3664C" w:rsidRPr="00D3763F" w:rsidRDefault="00D3664C" w:rsidP="00D27E91">
            <w:pPr>
              <w:pStyle w:val="NoSpacing"/>
              <w:spacing w:line="480" w:lineRule="auto"/>
              <w:rPr>
                <w:rFonts w:asciiTheme="majorBidi" w:hAnsiTheme="majorBidi" w:cstheme="majorBidi"/>
                <w:sz w:val="24"/>
                <w:szCs w:val="24"/>
              </w:rPr>
            </w:pPr>
            <w:r w:rsidRPr="00D3763F">
              <w:rPr>
                <w:rFonts w:asciiTheme="majorBidi" w:hAnsiTheme="majorBidi" w:cstheme="majorBidi"/>
                <w:sz w:val="24"/>
                <w:szCs w:val="24"/>
              </w:rPr>
              <w:t>Tidak Tuntas</w:t>
            </w:r>
          </w:p>
        </w:tc>
      </w:tr>
      <w:tr w:rsidR="00D3664C" w:rsidRPr="00D3763F" w:rsidTr="00D27E91">
        <w:tc>
          <w:tcPr>
            <w:tcW w:w="2693" w:type="dxa"/>
            <w:gridSpan w:val="2"/>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Jumlah</w:t>
            </w:r>
          </w:p>
        </w:tc>
        <w:tc>
          <w:tcPr>
            <w:tcW w:w="1559"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87</w:t>
            </w:r>
          </w:p>
        </w:tc>
        <w:tc>
          <w:tcPr>
            <w:tcW w:w="1276"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870</w:t>
            </w:r>
          </w:p>
        </w:tc>
        <w:tc>
          <w:tcPr>
            <w:tcW w:w="1563"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p>
        </w:tc>
      </w:tr>
      <w:tr w:rsidR="00D3664C" w:rsidRPr="00D3763F" w:rsidTr="00D27E91">
        <w:tc>
          <w:tcPr>
            <w:tcW w:w="2693" w:type="dxa"/>
            <w:gridSpan w:val="2"/>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Rata-rata</w:t>
            </w:r>
          </w:p>
        </w:tc>
        <w:tc>
          <w:tcPr>
            <w:tcW w:w="1559"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6,69</w:t>
            </w:r>
          </w:p>
        </w:tc>
        <w:tc>
          <w:tcPr>
            <w:tcW w:w="1276"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66,92</w:t>
            </w:r>
          </w:p>
        </w:tc>
        <w:tc>
          <w:tcPr>
            <w:tcW w:w="1563"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p>
        </w:tc>
      </w:tr>
      <w:tr w:rsidR="00D3664C" w:rsidRPr="00D3763F" w:rsidTr="00D27E91">
        <w:tc>
          <w:tcPr>
            <w:tcW w:w="2693" w:type="dxa"/>
            <w:gridSpan w:val="2"/>
            <w:vAlign w:val="center"/>
          </w:tcPr>
          <w:p w:rsidR="00D3664C" w:rsidRPr="00D3763F" w:rsidRDefault="00D3664C" w:rsidP="00D27E91">
            <w:pPr>
              <w:pStyle w:val="NoSpacing"/>
              <w:spacing w:line="480" w:lineRule="auto"/>
              <w:jc w:val="center"/>
              <w:rPr>
                <w:rFonts w:asciiTheme="majorBidi" w:hAnsiTheme="majorBidi" w:cstheme="majorBidi"/>
                <w:b/>
                <w:bCs/>
                <w:sz w:val="24"/>
                <w:szCs w:val="24"/>
                <w:lang w:val="en-US"/>
              </w:rPr>
            </w:pPr>
            <w:r w:rsidRPr="00D3763F">
              <w:rPr>
                <w:rFonts w:asciiTheme="majorBidi" w:hAnsiTheme="majorBidi" w:cstheme="majorBidi"/>
                <w:b/>
                <w:bCs/>
                <w:sz w:val="24"/>
                <w:szCs w:val="24"/>
                <w:lang w:val="en-US"/>
              </w:rPr>
              <w:t>Presentase yang tuntas</w:t>
            </w:r>
          </w:p>
        </w:tc>
        <w:tc>
          <w:tcPr>
            <w:tcW w:w="1559"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lang w:val="en-US"/>
              </w:rPr>
            </w:pPr>
            <w:r w:rsidRPr="00D3763F">
              <w:rPr>
                <w:rFonts w:asciiTheme="majorBidi" w:hAnsiTheme="majorBidi" w:cstheme="majorBidi"/>
                <w:b/>
                <w:bCs/>
                <w:sz w:val="24"/>
                <w:szCs w:val="24"/>
                <w:lang w:val="en-US"/>
              </w:rPr>
              <w:t>8</w:t>
            </w:r>
          </w:p>
        </w:tc>
        <w:tc>
          <w:tcPr>
            <w:tcW w:w="2839" w:type="dxa"/>
            <w:gridSpan w:val="2"/>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61,53%</w:t>
            </w:r>
          </w:p>
        </w:tc>
      </w:tr>
      <w:tr w:rsidR="00D3664C" w:rsidRPr="00D3763F" w:rsidTr="00D27E91">
        <w:tc>
          <w:tcPr>
            <w:tcW w:w="2693" w:type="dxa"/>
            <w:gridSpan w:val="2"/>
            <w:vAlign w:val="center"/>
          </w:tcPr>
          <w:p w:rsidR="00D3664C" w:rsidRPr="00D3763F" w:rsidRDefault="00D3664C" w:rsidP="00D27E91">
            <w:pPr>
              <w:pStyle w:val="NoSpacing"/>
              <w:spacing w:line="480" w:lineRule="auto"/>
              <w:jc w:val="center"/>
              <w:rPr>
                <w:rFonts w:asciiTheme="majorBidi" w:hAnsiTheme="majorBidi" w:cstheme="majorBidi"/>
                <w:b/>
                <w:bCs/>
                <w:sz w:val="24"/>
                <w:szCs w:val="24"/>
                <w:lang w:val="en-US"/>
              </w:rPr>
            </w:pPr>
            <w:r w:rsidRPr="00D3763F">
              <w:rPr>
                <w:rFonts w:asciiTheme="majorBidi" w:hAnsiTheme="majorBidi" w:cstheme="majorBidi"/>
                <w:b/>
                <w:bCs/>
                <w:sz w:val="24"/>
                <w:szCs w:val="24"/>
                <w:lang w:val="en-US"/>
              </w:rPr>
              <w:t>Presentase yang tidak tuntas</w:t>
            </w:r>
          </w:p>
        </w:tc>
        <w:tc>
          <w:tcPr>
            <w:tcW w:w="1559"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lang w:val="en-US"/>
              </w:rPr>
            </w:pPr>
            <w:r w:rsidRPr="00D3763F">
              <w:rPr>
                <w:rFonts w:asciiTheme="majorBidi" w:hAnsiTheme="majorBidi" w:cstheme="majorBidi"/>
                <w:b/>
                <w:bCs/>
                <w:sz w:val="24"/>
                <w:szCs w:val="24"/>
                <w:lang w:val="en-US"/>
              </w:rPr>
              <w:t>5</w:t>
            </w:r>
          </w:p>
        </w:tc>
        <w:tc>
          <w:tcPr>
            <w:tcW w:w="2839" w:type="dxa"/>
            <w:gridSpan w:val="2"/>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38,46%</w:t>
            </w:r>
          </w:p>
        </w:tc>
      </w:tr>
      <w:tr w:rsidR="00D3664C" w:rsidRPr="00D3763F" w:rsidTr="00D27E91">
        <w:tc>
          <w:tcPr>
            <w:tcW w:w="2693" w:type="dxa"/>
            <w:gridSpan w:val="2"/>
            <w:vAlign w:val="center"/>
          </w:tcPr>
          <w:p w:rsidR="00D3664C" w:rsidRPr="00D3763F" w:rsidRDefault="00D3664C" w:rsidP="00D27E91">
            <w:pPr>
              <w:pStyle w:val="NoSpacing"/>
              <w:spacing w:line="480" w:lineRule="auto"/>
              <w:jc w:val="center"/>
              <w:rPr>
                <w:rFonts w:asciiTheme="majorBidi" w:hAnsiTheme="majorBidi" w:cstheme="majorBidi"/>
                <w:b/>
                <w:bCs/>
                <w:sz w:val="24"/>
                <w:szCs w:val="24"/>
                <w:lang w:val="en-US"/>
              </w:rPr>
            </w:pPr>
            <w:r w:rsidRPr="00D3763F">
              <w:rPr>
                <w:rFonts w:asciiTheme="majorBidi" w:hAnsiTheme="majorBidi" w:cstheme="majorBidi"/>
                <w:b/>
                <w:bCs/>
                <w:sz w:val="24"/>
                <w:szCs w:val="24"/>
                <w:lang w:val="en-US"/>
              </w:rPr>
              <w:t>Ketuntasan Klasikal</w:t>
            </w:r>
          </w:p>
        </w:tc>
        <w:tc>
          <w:tcPr>
            <w:tcW w:w="1559"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lang w:val="en-US"/>
              </w:rPr>
            </w:pPr>
            <w:r w:rsidRPr="00D3763F">
              <w:rPr>
                <w:rFonts w:asciiTheme="majorBidi" w:hAnsiTheme="majorBidi" w:cstheme="majorBidi"/>
                <w:b/>
                <w:bCs/>
                <w:sz w:val="24"/>
                <w:szCs w:val="24"/>
                <w:lang w:val="en-US"/>
              </w:rPr>
              <w:t>8 Siswa</w:t>
            </w:r>
          </w:p>
        </w:tc>
        <w:tc>
          <w:tcPr>
            <w:tcW w:w="2839" w:type="dxa"/>
            <w:gridSpan w:val="2"/>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b/>
                <w:bCs/>
                <w:sz w:val="24"/>
                <w:szCs w:val="24"/>
                <w:lang w:val="en-US"/>
              </w:rPr>
              <w:t>53,84%</w:t>
            </w:r>
          </w:p>
        </w:tc>
      </w:tr>
    </w:tbl>
    <w:p w:rsidR="00D3664C" w:rsidRPr="006B23D9" w:rsidRDefault="00D3664C" w:rsidP="00D3664C">
      <w:pPr>
        <w:pStyle w:val="ListParagraph"/>
        <w:spacing w:after="0" w:line="480" w:lineRule="auto"/>
        <w:ind w:left="1440"/>
        <w:contextualSpacing w:val="0"/>
        <w:rPr>
          <w:rFonts w:asciiTheme="majorBidi" w:hAnsiTheme="majorBidi" w:cstheme="majorBidi"/>
          <w:sz w:val="24"/>
          <w:szCs w:val="24"/>
        </w:rPr>
      </w:pPr>
    </w:p>
    <w:p w:rsidR="00D3664C" w:rsidRDefault="00D3664C" w:rsidP="00D3664C">
      <w:p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Sesuai</w:t>
      </w:r>
      <w:r w:rsidRPr="006B23D9">
        <w:rPr>
          <w:rFonts w:asciiTheme="majorBidi" w:hAnsiTheme="majorBidi" w:cstheme="majorBidi"/>
          <w:sz w:val="24"/>
          <w:szCs w:val="24"/>
        </w:rPr>
        <w:t>dari tabel diatas</w:t>
      </w:r>
      <w:r w:rsidRPr="002B2457">
        <w:rPr>
          <w:rFonts w:asciiTheme="majorBidi" w:hAnsiTheme="majorBidi" w:cstheme="majorBidi"/>
          <w:sz w:val="24"/>
          <w:szCs w:val="24"/>
        </w:rPr>
        <w:t>,</w:t>
      </w:r>
      <w:r w:rsidRPr="006B23D9">
        <w:rPr>
          <w:rFonts w:asciiTheme="majorBidi" w:hAnsiTheme="majorBidi" w:cstheme="majorBidi"/>
          <w:sz w:val="24"/>
          <w:szCs w:val="24"/>
        </w:rPr>
        <w:t xml:space="preserve"> dapat dilihat kemampuan siswa dalam menjawab soal-soal test akhir di siklus I cukup memuaskan,  terbukti dari 13 siswa hanya 5 siswa yang belum mampu mencapai nilai ketuntasan belajar, sedangkan 8 siswa lainnya mampu mencapai </w:t>
      </w:r>
      <w:r w:rsidRPr="006B23D9">
        <w:rPr>
          <w:rFonts w:asciiTheme="majorBidi" w:hAnsiTheme="majorBidi" w:cstheme="majorBidi"/>
          <w:sz w:val="24"/>
          <w:szCs w:val="24"/>
        </w:rPr>
        <w:lastRenderedPageBreak/>
        <w:t xml:space="preserve">nilai ketuntasan belajar. Berikut ini akan dijelaskan persentase ketuntasan hasil belajar siswa pada siklus I: </w:t>
      </w:r>
    </w:p>
    <w:p w:rsidR="00D3664C" w:rsidRPr="00E67FED" w:rsidRDefault="00D3664C" w:rsidP="00D3664C">
      <w:pPr>
        <w:spacing w:after="0" w:line="480" w:lineRule="auto"/>
        <w:jc w:val="center"/>
        <w:rPr>
          <w:rFonts w:asciiTheme="majorBidi" w:hAnsiTheme="majorBidi" w:cstheme="majorBidi"/>
          <w:sz w:val="24"/>
          <w:szCs w:val="24"/>
        </w:rPr>
      </w:pPr>
      <w:r w:rsidRPr="00E67FED">
        <w:rPr>
          <w:rFonts w:asciiTheme="majorBidi" w:hAnsiTheme="majorBidi" w:cstheme="majorBidi"/>
          <w:sz w:val="24"/>
          <w:szCs w:val="24"/>
        </w:rPr>
        <w:t>Tabel 4.8 Data Persentase Ketuntasan Hasil Belajar Siswa Siklus I</w:t>
      </w:r>
    </w:p>
    <w:tbl>
      <w:tblPr>
        <w:tblStyle w:val="TableGrid"/>
        <w:tblW w:w="0" w:type="auto"/>
        <w:tblInd w:w="817" w:type="dxa"/>
        <w:tblLook w:val="04A0" w:firstRow="1" w:lastRow="0" w:firstColumn="1" w:lastColumn="0" w:noHBand="0" w:noVBand="1"/>
      </w:tblPr>
      <w:tblGrid>
        <w:gridCol w:w="570"/>
        <w:gridCol w:w="1803"/>
        <w:gridCol w:w="1683"/>
        <w:gridCol w:w="1604"/>
        <w:gridCol w:w="1679"/>
      </w:tblGrid>
      <w:tr w:rsidR="00D3664C" w:rsidRPr="00FC3D77" w:rsidTr="00D27E91">
        <w:tc>
          <w:tcPr>
            <w:tcW w:w="567" w:type="dxa"/>
            <w:vAlign w:val="center"/>
          </w:tcPr>
          <w:p w:rsidR="00D3664C" w:rsidRPr="00FC3D77" w:rsidRDefault="00D3664C" w:rsidP="00D27E91">
            <w:pPr>
              <w:pStyle w:val="NoSpacing"/>
              <w:spacing w:line="480" w:lineRule="auto"/>
              <w:jc w:val="center"/>
              <w:rPr>
                <w:rFonts w:asciiTheme="majorBidi" w:hAnsiTheme="majorBidi" w:cstheme="majorBidi"/>
                <w:b/>
                <w:bCs/>
                <w:sz w:val="24"/>
                <w:szCs w:val="24"/>
              </w:rPr>
            </w:pPr>
            <w:r w:rsidRPr="00FC3D77">
              <w:rPr>
                <w:rFonts w:asciiTheme="majorBidi" w:hAnsiTheme="majorBidi" w:cstheme="majorBidi"/>
                <w:b/>
                <w:bCs/>
                <w:sz w:val="24"/>
                <w:szCs w:val="24"/>
              </w:rPr>
              <w:t>No.</w:t>
            </w:r>
          </w:p>
        </w:tc>
        <w:tc>
          <w:tcPr>
            <w:tcW w:w="1803" w:type="dxa"/>
            <w:vAlign w:val="center"/>
          </w:tcPr>
          <w:p w:rsidR="00D3664C" w:rsidRPr="00FC3D77" w:rsidRDefault="00D3664C" w:rsidP="00D27E91">
            <w:pPr>
              <w:pStyle w:val="NoSpacing"/>
              <w:spacing w:line="480" w:lineRule="auto"/>
              <w:jc w:val="center"/>
              <w:rPr>
                <w:rFonts w:asciiTheme="majorBidi" w:hAnsiTheme="majorBidi" w:cstheme="majorBidi"/>
                <w:b/>
                <w:bCs/>
                <w:sz w:val="24"/>
                <w:szCs w:val="24"/>
              </w:rPr>
            </w:pPr>
            <w:r w:rsidRPr="00FC3D77">
              <w:rPr>
                <w:rFonts w:asciiTheme="majorBidi" w:hAnsiTheme="majorBidi" w:cstheme="majorBidi"/>
                <w:b/>
                <w:bCs/>
                <w:sz w:val="24"/>
                <w:szCs w:val="24"/>
              </w:rPr>
              <w:t>Presentase ketuntasan</w:t>
            </w:r>
          </w:p>
        </w:tc>
        <w:tc>
          <w:tcPr>
            <w:tcW w:w="1683" w:type="dxa"/>
            <w:vAlign w:val="center"/>
          </w:tcPr>
          <w:p w:rsidR="00D3664C" w:rsidRPr="00FC3D77" w:rsidRDefault="00D3664C" w:rsidP="00D27E91">
            <w:pPr>
              <w:pStyle w:val="NoSpacing"/>
              <w:spacing w:line="480" w:lineRule="auto"/>
              <w:jc w:val="center"/>
              <w:rPr>
                <w:rFonts w:asciiTheme="majorBidi" w:hAnsiTheme="majorBidi" w:cstheme="majorBidi"/>
                <w:b/>
                <w:bCs/>
                <w:sz w:val="24"/>
                <w:szCs w:val="24"/>
              </w:rPr>
            </w:pPr>
            <w:r w:rsidRPr="00FC3D77">
              <w:rPr>
                <w:rFonts w:asciiTheme="majorBidi" w:hAnsiTheme="majorBidi" w:cstheme="majorBidi"/>
                <w:b/>
                <w:bCs/>
                <w:sz w:val="24"/>
                <w:szCs w:val="24"/>
              </w:rPr>
              <w:t>Tingkat ketuntasan</w:t>
            </w:r>
          </w:p>
        </w:tc>
        <w:tc>
          <w:tcPr>
            <w:tcW w:w="1604" w:type="dxa"/>
            <w:vAlign w:val="center"/>
          </w:tcPr>
          <w:p w:rsidR="00D3664C" w:rsidRPr="00FC3D77" w:rsidRDefault="00D3664C" w:rsidP="00D27E91">
            <w:pPr>
              <w:pStyle w:val="NoSpacing"/>
              <w:spacing w:line="480" w:lineRule="auto"/>
              <w:jc w:val="center"/>
              <w:rPr>
                <w:rFonts w:asciiTheme="majorBidi" w:hAnsiTheme="majorBidi" w:cstheme="majorBidi"/>
                <w:b/>
                <w:bCs/>
                <w:sz w:val="24"/>
                <w:szCs w:val="24"/>
              </w:rPr>
            </w:pPr>
            <w:r w:rsidRPr="00FC3D77">
              <w:rPr>
                <w:rFonts w:asciiTheme="majorBidi" w:hAnsiTheme="majorBidi" w:cstheme="majorBidi"/>
                <w:b/>
                <w:bCs/>
                <w:sz w:val="24"/>
                <w:szCs w:val="24"/>
              </w:rPr>
              <w:t>Banyak siswa</w:t>
            </w:r>
          </w:p>
        </w:tc>
        <w:tc>
          <w:tcPr>
            <w:tcW w:w="1679" w:type="dxa"/>
            <w:vAlign w:val="center"/>
          </w:tcPr>
          <w:p w:rsidR="00D3664C" w:rsidRPr="00FC3D77" w:rsidRDefault="00D3664C" w:rsidP="00D27E91">
            <w:pPr>
              <w:pStyle w:val="NoSpacing"/>
              <w:spacing w:line="480" w:lineRule="auto"/>
              <w:jc w:val="center"/>
              <w:rPr>
                <w:rFonts w:asciiTheme="majorBidi" w:hAnsiTheme="majorBidi" w:cstheme="majorBidi"/>
                <w:b/>
                <w:bCs/>
                <w:sz w:val="24"/>
                <w:szCs w:val="24"/>
              </w:rPr>
            </w:pPr>
            <w:r w:rsidRPr="00FC3D77">
              <w:rPr>
                <w:rFonts w:asciiTheme="majorBidi" w:hAnsiTheme="majorBidi" w:cstheme="majorBidi"/>
                <w:b/>
                <w:bCs/>
                <w:sz w:val="24"/>
                <w:szCs w:val="24"/>
              </w:rPr>
              <w:t>Presentase jumlah siswa</w:t>
            </w:r>
          </w:p>
        </w:tc>
      </w:tr>
      <w:tr w:rsidR="00D3664C" w:rsidRPr="00FC3D77" w:rsidTr="00D27E91">
        <w:tc>
          <w:tcPr>
            <w:tcW w:w="567"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1</w:t>
            </w:r>
          </w:p>
        </w:tc>
        <w:tc>
          <w:tcPr>
            <w:tcW w:w="1803"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90%-100%</w:t>
            </w:r>
          </w:p>
        </w:tc>
        <w:tc>
          <w:tcPr>
            <w:tcW w:w="1683"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Sangat tinggi</w:t>
            </w:r>
          </w:p>
        </w:tc>
        <w:tc>
          <w:tcPr>
            <w:tcW w:w="1604"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1</w:t>
            </w:r>
          </w:p>
        </w:tc>
        <w:tc>
          <w:tcPr>
            <w:tcW w:w="1679"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7,69</w:t>
            </w:r>
          </w:p>
        </w:tc>
      </w:tr>
      <w:tr w:rsidR="00D3664C" w:rsidRPr="00FC3D77" w:rsidTr="00D27E91">
        <w:tc>
          <w:tcPr>
            <w:tcW w:w="567"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2</w:t>
            </w:r>
          </w:p>
        </w:tc>
        <w:tc>
          <w:tcPr>
            <w:tcW w:w="1803"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80%-89%</w:t>
            </w:r>
          </w:p>
        </w:tc>
        <w:tc>
          <w:tcPr>
            <w:tcW w:w="1683"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Tinggi</w:t>
            </w:r>
          </w:p>
        </w:tc>
        <w:tc>
          <w:tcPr>
            <w:tcW w:w="1604"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5</w:t>
            </w:r>
          </w:p>
        </w:tc>
        <w:tc>
          <w:tcPr>
            <w:tcW w:w="1679"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38,47</w:t>
            </w:r>
          </w:p>
        </w:tc>
      </w:tr>
      <w:tr w:rsidR="00D3664C" w:rsidRPr="00FC3D77" w:rsidTr="00D27E91">
        <w:tc>
          <w:tcPr>
            <w:tcW w:w="567"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3</w:t>
            </w:r>
          </w:p>
        </w:tc>
        <w:tc>
          <w:tcPr>
            <w:tcW w:w="1803"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65%-79%</w:t>
            </w:r>
          </w:p>
        </w:tc>
        <w:tc>
          <w:tcPr>
            <w:tcW w:w="1683"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Sedang</w:t>
            </w:r>
          </w:p>
        </w:tc>
        <w:tc>
          <w:tcPr>
            <w:tcW w:w="1604"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2</w:t>
            </w:r>
          </w:p>
        </w:tc>
        <w:tc>
          <w:tcPr>
            <w:tcW w:w="1679"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15,38</w:t>
            </w:r>
          </w:p>
        </w:tc>
      </w:tr>
      <w:tr w:rsidR="00D3664C" w:rsidRPr="00FC3D77" w:rsidTr="00D27E91">
        <w:tc>
          <w:tcPr>
            <w:tcW w:w="567"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4</w:t>
            </w:r>
          </w:p>
        </w:tc>
        <w:tc>
          <w:tcPr>
            <w:tcW w:w="1803"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55%-64%</w:t>
            </w:r>
          </w:p>
        </w:tc>
        <w:tc>
          <w:tcPr>
            <w:tcW w:w="1683"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Rendah</w:t>
            </w:r>
          </w:p>
        </w:tc>
        <w:tc>
          <w:tcPr>
            <w:tcW w:w="1604"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2</w:t>
            </w:r>
          </w:p>
        </w:tc>
        <w:tc>
          <w:tcPr>
            <w:tcW w:w="1679"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15,38</w:t>
            </w:r>
          </w:p>
        </w:tc>
      </w:tr>
      <w:tr w:rsidR="00D3664C" w:rsidRPr="00FC3D77" w:rsidTr="00D27E91">
        <w:tc>
          <w:tcPr>
            <w:tcW w:w="567"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5</w:t>
            </w:r>
          </w:p>
        </w:tc>
        <w:tc>
          <w:tcPr>
            <w:tcW w:w="1803"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0%-54%</w:t>
            </w:r>
          </w:p>
        </w:tc>
        <w:tc>
          <w:tcPr>
            <w:tcW w:w="1683"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Sangat rendah</w:t>
            </w:r>
          </w:p>
        </w:tc>
        <w:tc>
          <w:tcPr>
            <w:tcW w:w="1604"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3</w:t>
            </w:r>
          </w:p>
        </w:tc>
        <w:tc>
          <w:tcPr>
            <w:tcW w:w="1679" w:type="dxa"/>
            <w:vAlign w:val="center"/>
          </w:tcPr>
          <w:p w:rsidR="00D3664C" w:rsidRPr="00FC3D77" w:rsidRDefault="00D3664C" w:rsidP="00D27E91">
            <w:pPr>
              <w:pStyle w:val="NoSpacing"/>
              <w:spacing w:line="480" w:lineRule="auto"/>
              <w:jc w:val="center"/>
              <w:rPr>
                <w:rFonts w:asciiTheme="majorBidi" w:hAnsiTheme="majorBidi" w:cstheme="majorBidi"/>
                <w:sz w:val="24"/>
                <w:szCs w:val="24"/>
              </w:rPr>
            </w:pPr>
            <w:r w:rsidRPr="00FC3D77">
              <w:rPr>
                <w:rFonts w:asciiTheme="majorBidi" w:hAnsiTheme="majorBidi" w:cstheme="majorBidi"/>
                <w:sz w:val="24"/>
                <w:szCs w:val="24"/>
              </w:rPr>
              <w:t>23,08</w:t>
            </w:r>
          </w:p>
        </w:tc>
      </w:tr>
      <w:tr w:rsidR="00D3664C" w:rsidRPr="00FC3D77" w:rsidTr="00D27E91">
        <w:tc>
          <w:tcPr>
            <w:tcW w:w="4053" w:type="dxa"/>
            <w:gridSpan w:val="3"/>
            <w:vAlign w:val="center"/>
          </w:tcPr>
          <w:p w:rsidR="00D3664C" w:rsidRPr="00FC3D77" w:rsidRDefault="00D3664C" w:rsidP="00D27E91">
            <w:pPr>
              <w:pStyle w:val="NoSpacing"/>
              <w:spacing w:line="480" w:lineRule="auto"/>
              <w:jc w:val="center"/>
              <w:rPr>
                <w:rFonts w:asciiTheme="majorBidi" w:hAnsiTheme="majorBidi" w:cstheme="majorBidi"/>
                <w:b/>
                <w:bCs/>
                <w:sz w:val="24"/>
                <w:szCs w:val="24"/>
              </w:rPr>
            </w:pPr>
            <w:r w:rsidRPr="00FC3D77">
              <w:rPr>
                <w:rFonts w:asciiTheme="majorBidi" w:hAnsiTheme="majorBidi" w:cstheme="majorBidi"/>
                <w:b/>
                <w:bCs/>
                <w:sz w:val="24"/>
                <w:szCs w:val="24"/>
              </w:rPr>
              <w:t>Jumlah</w:t>
            </w:r>
          </w:p>
        </w:tc>
        <w:tc>
          <w:tcPr>
            <w:tcW w:w="1604" w:type="dxa"/>
            <w:vAlign w:val="center"/>
          </w:tcPr>
          <w:p w:rsidR="00D3664C" w:rsidRPr="00FC3D77" w:rsidRDefault="00D3664C" w:rsidP="00D27E91">
            <w:pPr>
              <w:pStyle w:val="NoSpacing"/>
              <w:spacing w:line="480" w:lineRule="auto"/>
              <w:jc w:val="center"/>
              <w:rPr>
                <w:rFonts w:asciiTheme="majorBidi" w:hAnsiTheme="majorBidi" w:cstheme="majorBidi"/>
                <w:b/>
                <w:bCs/>
                <w:sz w:val="24"/>
                <w:szCs w:val="24"/>
              </w:rPr>
            </w:pPr>
            <w:r w:rsidRPr="00FC3D77">
              <w:rPr>
                <w:rFonts w:asciiTheme="majorBidi" w:hAnsiTheme="majorBidi" w:cstheme="majorBidi"/>
                <w:b/>
                <w:bCs/>
                <w:sz w:val="24"/>
                <w:szCs w:val="24"/>
              </w:rPr>
              <w:t>13</w:t>
            </w:r>
          </w:p>
        </w:tc>
        <w:tc>
          <w:tcPr>
            <w:tcW w:w="1679" w:type="dxa"/>
            <w:vAlign w:val="center"/>
          </w:tcPr>
          <w:p w:rsidR="00D3664C" w:rsidRPr="00FC3D77" w:rsidRDefault="00D3664C" w:rsidP="00D27E91">
            <w:pPr>
              <w:pStyle w:val="NoSpacing"/>
              <w:spacing w:line="480" w:lineRule="auto"/>
              <w:jc w:val="center"/>
              <w:rPr>
                <w:rFonts w:asciiTheme="majorBidi" w:hAnsiTheme="majorBidi" w:cstheme="majorBidi"/>
                <w:b/>
                <w:bCs/>
                <w:sz w:val="24"/>
                <w:szCs w:val="24"/>
              </w:rPr>
            </w:pPr>
            <w:r w:rsidRPr="00FC3D77">
              <w:rPr>
                <w:rFonts w:asciiTheme="majorBidi" w:hAnsiTheme="majorBidi" w:cstheme="majorBidi"/>
                <w:b/>
                <w:bCs/>
                <w:sz w:val="24"/>
                <w:szCs w:val="24"/>
              </w:rPr>
              <w:t>100%</w:t>
            </w:r>
          </w:p>
        </w:tc>
      </w:tr>
    </w:tbl>
    <w:p w:rsidR="00D3664C" w:rsidRPr="006B23D9" w:rsidRDefault="00D3664C" w:rsidP="00D3664C">
      <w:pPr>
        <w:spacing w:after="0" w:line="480" w:lineRule="auto"/>
        <w:jc w:val="both"/>
        <w:rPr>
          <w:rFonts w:asciiTheme="majorBidi" w:hAnsiTheme="majorBidi" w:cstheme="majorBidi"/>
          <w:sz w:val="24"/>
          <w:szCs w:val="24"/>
        </w:rPr>
      </w:pPr>
    </w:p>
    <w:p w:rsidR="00D3664C" w:rsidRPr="006B23D9" w:rsidRDefault="00D3664C" w:rsidP="00D3664C">
      <w:p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Sesuai </w:t>
      </w:r>
      <w:r>
        <w:rPr>
          <w:rFonts w:asciiTheme="majorBidi" w:hAnsiTheme="majorBidi" w:cstheme="majorBidi"/>
          <w:sz w:val="24"/>
          <w:szCs w:val="24"/>
          <w:lang w:val="en-US"/>
        </w:rPr>
        <w:t>dari</w:t>
      </w:r>
      <w:r w:rsidRPr="006B23D9">
        <w:rPr>
          <w:rFonts w:asciiTheme="majorBidi" w:hAnsiTheme="majorBidi" w:cstheme="majorBidi"/>
          <w:sz w:val="24"/>
          <w:szCs w:val="24"/>
        </w:rPr>
        <w:t xml:space="preserve"> tabel diatas, dapat dilihat bahwa ada siswa yang memiliki kriteria penilaian sangat tinggi maupun sangat rendah. Siswa yang memiliki kriteria sangat tinggi berjumlah 1 orang siswa (7,69%), 5 siswa yang memiliki kriteria tinggi(38,47%), 2 siswa yang memiliki kriteria sedang(15,38%), 2 siswa yang memiliki kriteria yang rendah(15,38%), dan 3 orang lainnya memiliki kriteria yang sangat rendah(23,08%).</w:t>
      </w:r>
    </w:p>
    <w:p w:rsidR="00D3664C" w:rsidRPr="006B23D9" w:rsidRDefault="00D3664C" w:rsidP="00D3664C">
      <w:pPr>
        <w:spacing w:after="240" w:line="480" w:lineRule="auto"/>
        <w:ind w:left="709"/>
        <w:jc w:val="both"/>
        <w:rPr>
          <w:rFonts w:asciiTheme="majorBidi" w:hAnsiTheme="majorBidi" w:cstheme="majorBidi"/>
          <w:sz w:val="24"/>
          <w:szCs w:val="24"/>
        </w:rPr>
      </w:pPr>
      <w:r w:rsidRPr="006B23D9">
        <w:rPr>
          <w:rFonts w:asciiTheme="majorBidi" w:hAnsiTheme="majorBidi" w:cstheme="majorBidi"/>
          <w:sz w:val="24"/>
          <w:szCs w:val="24"/>
        </w:rPr>
        <w:t xml:space="preserve">Dari tabel diatas juga menunjukkan bahwa pemahaman dan hasil belajar siswa setelah dilakukan tindakan dengan menggunakan strategi inkuiri adalah cukup baik, sudah mencapai presentase ketuntasan secara menyeluruh. Namun  ada beberapa orang siswa yang belum memenuhi Kriteria Ketuntasan Minimal (KKM) yang telah ditetapkan oleh sekolah yaitu 65, sehingga peneliti perlu melakukan kembali perbaikan pembelajaran pada siklus II yang mungkin dapat mencapai presentase yang telah ditetapkan, serta untuk </w:t>
      </w:r>
      <w:r w:rsidRPr="006B23D9">
        <w:rPr>
          <w:rFonts w:asciiTheme="majorBidi" w:hAnsiTheme="majorBidi" w:cstheme="majorBidi"/>
          <w:sz w:val="24"/>
          <w:szCs w:val="24"/>
        </w:rPr>
        <w:lastRenderedPageBreak/>
        <w:t>memastikan kembali pemahaman siswa tentang materi yang diajarkan dengan strategi inkuiri.</w:t>
      </w:r>
    </w:p>
    <w:p w:rsidR="00D3664C" w:rsidRDefault="00D3664C" w:rsidP="00713AAF">
      <w:pPr>
        <w:pStyle w:val="ListParagraph"/>
        <w:numPr>
          <w:ilvl w:val="0"/>
          <w:numId w:val="4"/>
        </w:numPr>
        <w:spacing w:after="0" w:line="480" w:lineRule="auto"/>
        <w:ind w:left="709" w:hanging="283"/>
        <w:contextualSpacing w:val="0"/>
        <w:jc w:val="both"/>
        <w:rPr>
          <w:rFonts w:asciiTheme="majorBidi" w:hAnsiTheme="majorBidi" w:cstheme="majorBidi"/>
          <w:b/>
          <w:bCs/>
          <w:sz w:val="24"/>
          <w:szCs w:val="24"/>
        </w:rPr>
      </w:pPr>
      <w:r w:rsidRPr="006B23D9">
        <w:rPr>
          <w:rFonts w:asciiTheme="majorBidi" w:hAnsiTheme="majorBidi" w:cstheme="majorBidi"/>
          <w:b/>
          <w:bCs/>
          <w:sz w:val="24"/>
          <w:szCs w:val="24"/>
        </w:rPr>
        <w:t>Refleksi</w:t>
      </w:r>
      <w:r>
        <w:rPr>
          <w:rFonts w:asciiTheme="majorBidi" w:hAnsiTheme="majorBidi" w:cstheme="majorBidi"/>
          <w:b/>
          <w:bCs/>
          <w:sz w:val="24"/>
          <w:szCs w:val="24"/>
        </w:rPr>
        <w:t xml:space="preserve"> I</w:t>
      </w:r>
    </w:p>
    <w:p w:rsidR="00D3664C" w:rsidRPr="002A6135" w:rsidRDefault="00D3664C" w:rsidP="00D3664C">
      <w:pPr>
        <w:spacing w:after="0" w:line="480" w:lineRule="auto"/>
        <w:ind w:left="426"/>
        <w:jc w:val="both"/>
        <w:rPr>
          <w:rFonts w:asciiTheme="majorBidi" w:hAnsiTheme="majorBidi" w:cstheme="majorBidi"/>
          <w:b/>
          <w:bCs/>
          <w:sz w:val="24"/>
          <w:szCs w:val="24"/>
        </w:rPr>
      </w:pPr>
      <w:r w:rsidRPr="002A6135">
        <w:rPr>
          <w:rFonts w:ascii="Times New Roman" w:hAnsi="Times New Roman" w:cs="Times New Roman"/>
          <w:sz w:val="24"/>
          <w:szCs w:val="24"/>
        </w:rPr>
        <w:t>Adapun keberhasilan dan kegagalan dalam pelaksanaan siklus I dan II diuraikan seagai berikut:</w:t>
      </w:r>
    </w:p>
    <w:p w:rsidR="00D3664C" w:rsidRPr="002A6135" w:rsidRDefault="00D3664C" w:rsidP="00713AAF">
      <w:pPr>
        <w:pStyle w:val="NoSpacing"/>
        <w:numPr>
          <w:ilvl w:val="0"/>
          <w:numId w:val="26"/>
        </w:numPr>
        <w:spacing w:line="480" w:lineRule="auto"/>
        <w:jc w:val="both"/>
        <w:rPr>
          <w:rFonts w:ascii="Times New Roman" w:hAnsi="Times New Roman" w:cs="Times New Roman"/>
          <w:sz w:val="24"/>
          <w:szCs w:val="24"/>
          <w:lang w:val="en-US"/>
        </w:rPr>
      </w:pPr>
      <w:r w:rsidRPr="002A6135">
        <w:rPr>
          <w:rFonts w:ascii="Times New Roman" w:hAnsi="Times New Roman" w:cs="Times New Roman"/>
          <w:sz w:val="24"/>
          <w:szCs w:val="24"/>
        </w:rPr>
        <w:t>Guru belum mampu secara maksimal mengelola dan melaksanakan kegiatan belajar mengajar</w:t>
      </w:r>
      <w:r>
        <w:rPr>
          <w:rFonts w:ascii="Times New Roman" w:hAnsi="Times New Roman" w:cs="Times New Roman"/>
          <w:sz w:val="24"/>
          <w:szCs w:val="24"/>
          <w:lang w:val="en-US"/>
        </w:rPr>
        <w:t>.</w:t>
      </w:r>
    </w:p>
    <w:p w:rsidR="00D3664C" w:rsidRPr="002A6135" w:rsidRDefault="00D3664C" w:rsidP="00713AAF">
      <w:pPr>
        <w:pStyle w:val="NoSpacing"/>
        <w:numPr>
          <w:ilvl w:val="0"/>
          <w:numId w:val="26"/>
        </w:numPr>
        <w:spacing w:line="480" w:lineRule="auto"/>
        <w:jc w:val="both"/>
        <w:rPr>
          <w:rFonts w:ascii="Times New Roman" w:hAnsi="Times New Roman" w:cs="Times New Roman"/>
          <w:sz w:val="24"/>
          <w:szCs w:val="24"/>
          <w:lang w:val="en-US"/>
        </w:rPr>
      </w:pPr>
      <w:r w:rsidRPr="002A6135">
        <w:rPr>
          <w:rFonts w:ascii="Times New Roman" w:hAnsi="Times New Roman" w:cs="Times New Roman"/>
          <w:sz w:val="24"/>
          <w:szCs w:val="24"/>
        </w:rPr>
        <w:t>Berdasarkan hasil obsevasi kegiatan guru untuk semua aspek dapat dilihat bahwa guru sudah cukup maksimal dalam melaksanakan proses pemelajaran dengan strategi  pembelajaran inkuiri, hanya saja pada awal pembelajaran tujuan belum dapat tercapai dengan baik</w:t>
      </w:r>
      <w:r>
        <w:rPr>
          <w:rFonts w:ascii="Times New Roman" w:hAnsi="Times New Roman" w:cs="Times New Roman"/>
          <w:sz w:val="24"/>
          <w:szCs w:val="24"/>
          <w:lang w:val="en-US"/>
        </w:rPr>
        <w:t>.</w:t>
      </w:r>
    </w:p>
    <w:p w:rsidR="00D3664C" w:rsidRPr="002A6135" w:rsidRDefault="00D3664C" w:rsidP="00713AAF">
      <w:pPr>
        <w:pStyle w:val="NoSpacing"/>
        <w:numPr>
          <w:ilvl w:val="0"/>
          <w:numId w:val="26"/>
        </w:numPr>
        <w:spacing w:line="480" w:lineRule="auto"/>
        <w:jc w:val="both"/>
        <w:rPr>
          <w:rFonts w:ascii="Times New Roman" w:hAnsi="Times New Roman" w:cs="Times New Roman"/>
          <w:sz w:val="24"/>
          <w:szCs w:val="24"/>
          <w:lang w:val="en-US"/>
        </w:rPr>
      </w:pPr>
      <w:r w:rsidRPr="002A6135">
        <w:rPr>
          <w:rFonts w:ascii="Times New Roman" w:hAnsi="Times New Roman" w:cs="Times New Roman"/>
          <w:sz w:val="24"/>
          <w:szCs w:val="24"/>
        </w:rPr>
        <w:t>Berdasarkan hasil observasi kegiatan siswa untuk semua aspek dalam proses pembelajaran dengan menggunakan strategi pembelajaran inkuiri dalam penelitian ini berjalan dengan baik dan efektif.</w:t>
      </w:r>
    </w:p>
    <w:p w:rsidR="00D3664C" w:rsidRPr="002A6135" w:rsidRDefault="00D3664C" w:rsidP="00D3664C">
      <w:pPr>
        <w:pStyle w:val="NoSpacing"/>
        <w:spacing w:line="480" w:lineRule="auto"/>
        <w:jc w:val="both"/>
        <w:rPr>
          <w:rFonts w:ascii="Times New Roman" w:hAnsi="Times New Roman" w:cs="Times New Roman"/>
          <w:sz w:val="24"/>
          <w:szCs w:val="24"/>
        </w:rPr>
      </w:pPr>
      <w:r w:rsidRPr="002A6135">
        <w:rPr>
          <w:rFonts w:ascii="Times New Roman" w:hAnsi="Times New Roman" w:cs="Times New Roman"/>
          <w:sz w:val="24"/>
          <w:szCs w:val="24"/>
        </w:rPr>
        <w:t xml:space="preserve">Dilihat dari hasil yang diperoleh pada siklus I, masih belum mencapai hasil yang maksimal dan belum mencapai hasil yang diharapkan. Untuk memperbaiki kelemahan-kelemahan serta mengatassi kesulitan-kesulitan pada siklus I, maka pelaksanaan siklus II direncanakan: </w:t>
      </w:r>
    </w:p>
    <w:p w:rsidR="00D3664C" w:rsidRPr="002A6135" w:rsidRDefault="00D3664C" w:rsidP="00713AAF">
      <w:pPr>
        <w:pStyle w:val="NoSpacing"/>
        <w:numPr>
          <w:ilvl w:val="0"/>
          <w:numId w:val="27"/>
        </w:numPr>
        <w:spacing w:line="480" w:lineRule="auto"/>
        <w:jc w:val="both"/>
        <w:rPr>
          <w:rFonts w:ascii="Times New Roman" w:hAnsi="Times New Roman" w:cs="Times New Roman"/>
          <w:sz w:val="24"/>
          <w:szCs w:val="24"/>
          <w:lang w:val="en-US"/>
        </w:rPr>
      </w:pPr>
      <w:r w:rsidRPr="002A6135">
        <w:rPr>
          <w:rFonts w:ascii="Times New Roman" w:hAnsi="Times New Roman" w:cs="Times New Roman"/>
          <w:sz w:val="24"/>
          <w:szCs w:val="24"/>
        </w:rPr>
        <w:t>Peneliti diharapkan mampu menyampaikan materi pembelajaran lebih jelas dan lebih sistematis agar pemahaman konsep pelajaran yang diajarkan semakin membaik.</w:t>
      </w:r>
    </w:p>
    <w:p w:rsidR="00D3664C" w:rsidRPr="002A6135" w:rsidRDefault="00D3664C" w:rsidP="00713AAF">
      <w:pPr>
        <w:pStyle w:val="NoSpacing"/>
        <w:numPr>
          <w:ilvl w:val="0"/>
          <w:numId w:val="27"/>
        </w:numPr>
        <w:spacing w:line="480" w:lineRule="auto"/>
        <w:jc w:val="both"/>
        <w:rPr>
          <w:rFonts w:ascii="Times New Roman" w:hAnsi="Times New Roman" w:cs="Times New Roman"/>
          <w:sz w:val="24"/>
          <w:szCs w:val="24"/>
          <w:lang w:val="en-US"/>
        </w:rPr>
      </w:pPr>
      <w:r w:rsidRPr="002A6135">
        <w:rPr>
          <w:rFonts w:ascii="Times New Roman" w:hAnsi="Times New Roman" w:cs="Times New Roman"/>
          <w:sz w:val="24"/>
          <w:szCs w:val="24"/>
        </w:rPr>
        <w:t>Peneliti diharapkan mampu meningkatkan menggunakan strategi pembelajaran Inkuiri dengan lebih banyak pertanyaan-pertanyaan tentang materi pecahan agar rasa ingin tahu siswa lebih antusias.</w:t>
      </w:r>
    </w:p>
    <w:p w:rsidR="00D3664C" w:rsidRPr="002A6135" w:rsidRDefault="00D3664C" w:rsidP="00713AAF">
      <w:pPr>
        <w:pStyle w:val="NoSpacing"/>
        <w:numPr>
          <w:ilvl w:val="0"/>
          <w:numId w:val="27"/>
        </w:numPr>
        <w:spacing w:line="480" w:lineRule="auto"/>
        <w:jc w:val="both"/>
        <w:rPr>
          <w:rFonts w:ascii="Times New Roman" w:hAnsi="Times New Roman" w:cs="Times New Roman"/>
          <w:sz w:val="24"/>
          <w:szCs w:val="24"/>
          <w:lang w:val="en-US"/>
        </w:rPr>
      </w:pPr>
      <w:r w:rsidRPr="002A6135">
        <w:rPr>
          <w:rFonts w:ascii="Times New Roman" w:hAnsi="Times New Roman" w:cs="Times New Roman"/>
          <w:sz w:val="24"/>
          <w:szCs w:val="24"/>
        </w:rPr>
        <w:lastRenderedPageBreak/>
        <w:t>Peneliti harus lebih aktif membimbing dan mengarahkan siswa dalam memahami pelajaran yang diberikan</w:t>
      </w:r>
    </w:p>
    <w:p w:rsidR="00D3664C" w:rsidRPr="002A6135" w:rsidRDefault="00D3664C" w:rsidP="00713AAF">
      <w:pPr>
        <w:pStyle w:val="NoSpacing"/>
        <w:numPr>
          <w:ilvl w:val="0"/>
          <w:numId w:val="27"/>
        </w:numPr>
        <w:spacing w:line="480" w:lineRule="auto"/>
        <w:jc w:val="both"/>
        <w:rPr>
          <w:rFonts w:ascii="Times New Roman" w:hAnsi="Times New Roman" w:cs="Times New Roman"/>
          <w:sz w:val="24"/>
          <w:szCs w:val="24"/>
          <w:lang w:val="en-US"/>
        </w:rPr>
      </w:pPr>
      <w:r w:rsidRPr="002A6135">
        <w:rPr>
          <w:rFonts w:ascii="Times New Roman" w:hAnsi="Times New Roman" w:cs="Times New Roman"/>
          <w:sz w:val="24"/>
          <w:szCs w:val="24"/>
        </w:rPr>
        <w:t>Peneliti diharapkan mampu meningkatkan pengelolaan kegiatan selama pembelajaran yang sudah dicapai pada siklus I</w:t>
      </w:r>
    </w:p>
    <w:p w:rsidR="00D3664C" w:rsidRPr="002A6135" w:rsidRDefault="00D3664C" w:rsidP="00713AAF">
      <w:pPr>
        <w:pStyle w:val="NoSpacing"/>
        <w:numPr>
          <w:ilvl w:val="0"/>
          <w:numId w:val="27"/>
        </w:numPr>
        <w:spacing w:line="480" w:lineRule="auto"/>
        <w:jc w:val="both"/>
        <w:rPr>
          <w:rFonts w:ascii="Times New Roman" w:hAnsi="Times New Roman" w:cs="Times New Roman"/>
          <w:sz w:val="24"/>
          <w:szCs w:val="24"/>
          <w:lang w:val="en-US"/>
        </w:rPr>
      </w:pPr>
      <w:r w:rsidRPr="002A6135">
        <w:rPr>
          <w:rFonts w:ascii="Times New Roman" w:hAnsi="Times New Roman" w:cs="Times New Roman"/>
          <w:sz w:val="24"/>
          <w:szCs w:val="24"/>
        </w:rPr>
        <w:t>Peneliti harus lebih fokus lagi dalam mengarahkan siswa untuk memahami soal</w:t>
      </w:r>
    </w:p>
    <w:p w:rsidR="00D3664C" w:rsidRPr="002A6135" w:rsidRDefault="00D3664C" w:rsidP="00713AAF">
      <w:pPr>
        <w:pStyle w:val="NoSpacing"/>
        <w:numPr>
          <w:ilvl w:val="0"/>
          <w:numId w:val="27"/>
        </w:numPr>
        <w:spacing w:line="480" w:lineRule="auto"/>
        <w:jc w:val="both"/>
        <w:rPr>
          <w:rFonts w:ascii="Times New Roman" w:hAnsi="Times New Roman" w:cs="Times New Roman"/>
          <w:sz w:val="24"/>
          <w:szCs w:val="24"/>
          <w:lang w:val="en-US"/>
        </w:rPr>
      </w:pPr>
      <w:r w:rsidRPr="002A6135">
        <w:rPr>
          <w:rFonts w:ascii="Times New Roman" w:hAnsi="Times New Roman" w:cs="Times New Roman"/>
          <w:sz w:val="24"/>
          <w:szCs w:val="24"/>
        </w:rPr>
        <w:t>Peneliti harus mengulangi kembali penjelasan dengan lebih mendalam pada materi yang sulit dipahami.</w:t>
      </w:r>
    </w:p>
    <w:p w:rsidR="00D3664C" w:rsidRPr="006B23D9" w:rsidRDefault="00D3664C" w:rsidP="00713AAF">
      <w:pPr>
        <w:pStyle w:val="ListParagraph"/>
        <w:numPr>
          <w:ilvl w:val="0"/>
          <w:numId w:val="3"/>
        </w:numPr>
        <w:spacing w:after="0" w:line="480" w:lineRule="auto"/>
        <w:ind w:left="426" w:hanging="426"/>
        <w:contextualSpacing w:val="0"/>
        <w:jc w:val="both"/>
        <w:rPr>
          <w:rFonts w:asciiTheme="majorBidi" w:hAnsiTheme="majorBidi" w:cstheme="majorBidi"/>
          <w:b/>
          <w:bCs/>
          <w:sz w:val="24"/>
          <w:szCs w:val="24"/>
        </w:rPr>
      </w:pPr>
      <w:r w:rsidRPr="006B23D9">
        <w:rPr>
          <w:rFonts w:asciiTheme="majorBidi" w:hAnsiTheme="majorBidi" w:cstheme="majorBidi"/>
          <w:b/>
          <w:bCs/>
          <w:sz w:val="24"/>
          <w:szCs w:val="24"/>
        </w:rPr>
        <w:t>Tindakan kedua (Siklus II)</w:t>
      </w:r>
    </w:p>
    <w:p w:rsidR="00D3664C" w:rsidRPr="003E0368" w:rsidRDefault="00D3664C" w:rsidP="00D3664C">
      <w:pPr>
        <w:spacing w:after="0" w:line="480" w:lineRule="auto"/>
        <w:ind w:firstLine="709"/>
        <w:jc w:val="both"/>
        <w:rPr>
          <w:rFonts w:asciiTheme="majorBidi" w:hAnsiTheme="majorBidi" w:cstheme="majorBidi"/>
          <w:sz w:val="24"/>
          <w:szCs w:val="24"/>
        </w:rPr>
      </w:pPr>
      <w:r w:rsidRPr="003E0368">
        <w:rPr>
          <w:rFonts w:asciiTheme="majorBidi" w:hAnsiTheme="majorBidi" w:cstheme="majorBidi"/>
          <w:sz w:val="24"/>
          <w:szCs w:val="24"/>
        </w:rPr>
        <w:t>Dari hasil tes yang telah dilakukan pada siklus I, diperoleh permasalahan belajar yang dialami siswa yaitu siswa kurang teliti dalam menjawab soal sehingga kebanyakan siswa menjawab soal dengan jawaban kurang tepat.</w:t>
      </w:r>
    </w:p>
    <w:p w:rsidR="00D3664C" w:rsidRPr="006B23D9" w:rsidRDefault="00D3664C" w:rsidP="00713AAF">
      <w:pPr>
        <w:pStyle w:val="ListParagraph"/>
        <w:numPr>
          <w:ilvl w:val="0"/>
          <w:numId w:val="8"/>
        </w:numPr>
        <w:spacing w:after="0" w:line="480" w:lineRule="auto"/>
        <w:ind w:left="709" w:hanging="283"/>
        <w:contextualSpacing w:val="0"/>
        <w:jc w:val="both"/>
        <w:rPr>
          <w:rFonts w:asciiTheme="majorBidi" w:hAnsiTheme="majorBidi" w:cstheme="majorBidi"/>
          <w:b/>
          <w:bCs/>
          <w:sz w:val="24"/>
          <w:szCs w:val="24"/>
        </w:rPr>
      </w:pPr>
      <w:r w:rsidRPr="006B23D9">
        <w:rPr>
          <w:rFonts w:asciiTheme="majorBidi" w:hAnsiTheme="majorBidi" w:cstheme="majorBidi"/>
          <w:b/>
          <w:bCs/>
          <w:sz w:val="24"/>
          <w:szCs w:val="24"/>
        </w:rPr>
        <w:t xml:space="preserve">Perencanaan </w:t>
      </w:r>
      <w:r>
        <w:rPr>
          <w:rFonts w:asciiTheme="majorBidi" w:hAnsiTheme="majorBidi" w:cstheme="majorBidi"/>
          <w:b/>
          <w:bCs/>
          <w:sz w:val="24"/>
          <w:szCs w:val="24"/>
          <w:lang w:val="en-US"/>
        </w:rPr>
        <w:t>II</w:t>
      </w:r>
    </w:p>
    <w:p w:rsidR="00D3664C" w:rsidRPr="003E0368" w:rsidRDefault="00D3664C" w:rsidP="00D3664C">
      <w:pPr>
        <w:spacing w:after="0" w:line="480" w:lineRule="auto"/>
        <w:ind w:left="709"/>
        <w:jc w:val="both"/>
        <w:rPr>
          <w:rFonts w:asciiTheme="majorBidi" w:hAnsiTheme="majorBidi" w:cstheme="majorBidi"/>
          <w:sz w:val="24"/>
          <w:szCs w:val="24"/>
        </w:rPr>
      </w:pPr>
      <w:r w:rsidRPr="003E0368">
        <w:rPr>
          <w:rFonts w:asciiTheme="majorBidi" w:hAnsiTheme="majorBidi" w:cstheme="majorBidi"/>
          <w:sz w:val="24"/>
          <w:szCs w:val="24"/>
        </w:rPr>
        <w:t xml:space="preserve">Setelahmengetahui permasalahan belajar yang terjadi pada siswa, maka pada tahap ini peneliti merencanakan suatu pemecahan masalah dalam proses pembelajaran dengan menggunakan strategi inkuiri. Adapun tahap yang harus dilakukan adalah: </w:t>
      </w:r>
    </w:p>
    <w:p w:rsidR="00D3664C" w:rsidRPr="006B23D9" w:rsidRDefault="00D3664C" w:rsidP="00713AAF">
      <w:pPr>
        <w:pStyle w:val="ListParagraph"/>
        <w:numPr>
          <w:ilvl w:val="0"/>
          <w:numId w:val="23"/>
        </w:numPr>
        <w:spacing w:after="0" w:line="480" w:lineRule="auto"/>
        <w:ind w:left="993" w:hanging="284"/>
        <w:contextualSpacing w:val="0"/>
        <w:jc w:val="both"/>
        <w:rPr>
          <w:rFonts w:asciiTheme="majorBidi" w:hAnsiTheme="majorBidi" w:cstheme="majorBidi"/>
          <w:sz w:val="24"/>
          <w:szCs w:val="24"/>
        </w:rPr>
      </w:pPr>
      <w:r w:rsidRPr="006B23D9">
        <w:rPr>
          <w:rFonts w:asciiTheme="majorBidi" w:hAnsiTheme="majorBidi" w:cstheme="majorBidi"/>
          <w:sz w:val="24"/>
          <w:szCs w:val="24"/>
        </w:rPr>
        <w:t>Menyusun rencana pelaksanaan pembelajaran (RPP) yang berisikan langkah-langkah kegiatan pembelajaran yang menggunakan strategi inkuiri</w:t>
      </w:r>
    </w:p>
    <w:p w:rsidR="00D3664C" w:rsidRPr="006B23D9" w:rsidRDefault="00D3664C" w:rsidP="00713AAF">
      <w:pPr>
        <w:pStyle w:val="ListParagraph"/>
        <w:numPr>
          <w:ilvl w:val="0"/>
          <w:numId w:val="23"/>
        </w:numPr>
        <w:spacing w:after="0" w:line="480" w:lineRule="auto"/>
        <w:ind w:left="993" w:hanging="284"/>
        <w:contextualSpacing w:val="0"/>
        <w:jc w:val="both"/>
        <w:rPr>
          <w:rFonts w:asciiTheme="majorBidi" w:hAnsiTheme="majorBidi" w:cstheme="majorBidi"/>
          <w:sz w:val="24"/>
          <w:szCs w:val="24"/>
        </w:rPr>
      </w:pPr>
      <w:r w:rsidRPr="006B23D9">
        <w:rPr>
          <w:rFonts w:asciiTheme="majorBidi" w:hAnsiTheme="majorBidi" w:cstheme="majorBidi"/>
          <w:sz w:val="24"/>
          <w:szCs w:val="24"/>
        </w:rPr>
        <w:t xml:space="preserve">Membuat lembar tes siswa untuk mengetahui penilaian siswa yang bertujuan agar dapat melihat peningkatan hasil belajar siswa pada mata pelajaran </w:t>
      </w:r>
      <w:r>
        <w:rPr>
          <w:rFonts w:asciiTheme="majorBidi" w:hAnsiTheme="majorBidi" w:cstheme="majorBidi"/>
          <w:sz w:val="24"/>
          <w:szCs w:val="24"/>
        </w:rPr>
        <w:t>Matematika</w:t>
      </w:r>
      <w:r w:rsidRPr="006B23D9">
        <w:rPr>
          <w:rFonts w:asciiTheme="majorBidi" w:hAnsiTheme="majorBidi" w:cstheme="majorBidi"/>
          <w:sz w:val="24"/>
          <w:szCs w:val="24"/>
        </w:rPr>
        <w:t xml:space="preserve"> materi Pecahan</w:t>
      </w:r>
    </w:p>
    <w:p w:rsidR="00D3664C" w:rsidRPr="006B23D9" w:rsidRDefault="00D3664C" w:rsidP="00713AAF">
      <w:pPr>
        <w:pStyle w:val="ListParagraph"/>
        <w:numPr>
          <w:ilvl w:val="0"/>
          <w:numId w:val="23"/>
        </w:numPr>
        <w:spacing w:after="0" w:line="480" w:lineRule="auto"/>
        <w:ind w:left="993" w:hanging="284"/>
        <w:contextualSpacing w:val="0"/>
        <w:jc w:val="both"/>
        <w:rPr>
          <w:rFonts w:asciiTheme="majorBidi" w:hAnsiTheme="majorBidi" w:cstheme="majorBidi"/>
          <w:sz w:val="24"/>
          <w:szCs w:val="24"/>
        </w:rPr>
      </w:pPr>
      <w:r w:rsidRPr="006B23D9">
        <w:rPr>
          <w:rFonts w:asciiTheme="majorBidi" w:hAnsiTheme="majorBidi" w:cstheme="majorBidi"/>
          <w:sz w:val="24"/>
          <w:szCs w:val="24"/>
        </w:rPr>
        <w:t>Mempersiapkan media dan sumber belajar untuk mempermudah dalam kegiatan belajar mengajar</w:t>
      </w:r>
    </w:p>
    <w:p w:rsidR="00D3664C" w:rsidRPr="006B23D9" w:rsidRDefault="00D3664C" w:rsidP="00713AAF">
      <w:pPr>
        <w:pStyle w:val="ListParagraph"/>
        <w:numPr>
          <w:ilvl w:val="0"/>
          <w:numId w:val="8"/>
        </w:numPr>
        <w:spacing w:after="0" w:line="480" w:lineRule="auto"/>
        <w:ind w:left="709" w:hanging="283"/>
        <w:contextualSpacing w:val="0"/>
        <w:jc w:val="both"/>
        <w:rPr>
          <w:rFonts w:asciiTheme="majorBidi" w:hAnsiTheme="majorBidi" w:cstheme="majorBidi"/>
          <w:b/>
          <w:bCs/>
          <w:sz w:val="24"/>
          <w:szCs w:val="24"/>
        </w:rPr>
      </w:pPr>
      <w:r w:rsidRPr="006B23D9">
        <w:rPr>
          <w:rFonts w:asciiTheme="majorBidi" w:hAnsiTheme="majorBidi" w:cstheme="majorBidi"/>
          <w:b/>
          <w:bCs/>
          <w:sz w:val="24"/>
          <w:szCs w:val="24"/>
        </w:rPr>
        <w:t>Pelaksanaan</w:t>
      </w:r>
      <w:r>
        <w:rPr>
          <w:rFonts w:asciiTheme="majorBidi" w:hAnsiTheme="majorBidi" w:cstheme="majorBidi"/>
          <w:b/>
          <w:bCs/>
          <w:sz w:val="24"/>
          <w:szCs w:val="24"/>
          <w:lang w:val="en-US"/>
        </w:rPr>
        <w:t xml:space="preserve"> II</w:t>
      </w:r>
    </w:p>
    <w:p w:rsidR="00D3664C" w:rsidRPr="003E0368" w:rsidRDefault="00D3664C" w:rsidP="00D3664C">
      <w:pPr>
        <w:spacing w:after="0" w:line="480" w:lineRule="auto"/>
        <w:ind w:left="709"/>
        <w:jc w:val="both"/>
        <w:rPr>
          <w:rFonts w:asciiTheme="majorBidi" w:hAnsiTheme="majorBidi" w:cstheme="majorBidi"/>
          <w:b/>
          <w:bCs/>
          <w:sz w:val="24"/>
          <w:szCs w:val="24"/>
        </w:rPr>
      </w:pPr>
      <w:r w:rsidRPr="003E0368">
        <w:rPr>
          <w:rFonts w:asciiTheme="majorBidi" w:hAnsiTheme="majorBidi" w:cstheme="majorBidi"/>
          <w:sz w:val="24"/>
          <w:szCs w:val="24"/>
        </w:rPr>
        <w:lastRenderedPageBreak/>
        <w:t>Kegiatan yang dilakukan dalam tahap ini adalah melaksanakan proses pembelajaran sesuai dengan rencana pelaksanaan pembelajaran (RPP) yang disusun dengan menggunakan strategi pembelajaran inkuiri. Pelaksanaan siklus II berlangsung sebanyak 1 pertemuan. Langkah-langkah kegiatan pembelajaran yang dilakukan oleh peneliti dalam kegiatan awal pada proses pembelajaran yaitu:</w:t>
      </w:r>
    </w:p>
    <w:p w:rsidR="00D3664C" w:rsidRPr="006B23D9" w:rsidRDefault="00D3664C" w:rsidP="00713AAF">
      <w:pPr>
        <w:pStyle w:val="ListParagraph"/>
        <w:numPr>
          <w:ilvl w:val="0"/>
          <w:numId w:val="7"/>
        </w:numPr>
        <w:spacing w:after="0" w:line="480" w:lineRule="auto"/>
        <w:ind w:left="993" w:hanging="284"/>
        <w:contextualSpacing w:val="0"/>
        <w:jc w:val="both"/>
        <w:rPr>
          <w:rFonts w:asciiTheme="majorBidi" w:hAnsiTheme="majorBidi" w:cstheme="majorBidi"/>
          <w:sz w:val="24"/>
          <w:szCs w:val="24"/>
        </w:rPr>
      </w:pPr>
      <w:r w:rsidRPr="006B23D9">
        <w:rPr>
          <w:rFonts w:asciiTheme="majorBidi" w:hAnsiTheme="majorBidi" w:cstheme="majorBidi"/>
          <w:sz w:val="24"/>
          <w:szCs w:val="24"/>
        </w:rPr>
        <w:t>Pendahuluan</w:t>
      </w:r>
    </w:p>
    <w:p w:rsidR="00D3664C" w:rsidRPr="00D57E68" w:rsidRDefault="00D3664C" w:rsidP="00D3664C">
      <w:pPr>
        <w:spacing w:after="0" w:line="480" w:lineRule="auto"/>
        <w:ind w:left="993"/>
        <w:jc w:val="both"/>
        <w:rPr>
          <w:rFonts w:asciiTheme="majorBidi" w:hAnsiTheme="majorBidi" w:cstheme="majorBidi"/>
          <w:sz w:val="24"/>
          <w:szCs w:val="24"/>
        </w:rPr>
      </w:pPr>
      <w:r w:rsidRPr="00D57E68">
        <w:rPr>
          <w:rFonts w:asciiTheme="majorBidi" w:hAnsiTheme="majorBidi" w:cstheme="majorBidi"/>
          <w:sz w:val="24"/>
          <w:szCs w:val="24"/>
        </w:rPr>
        <w:t>Guru mengkondisikan kelas, setelah siswa dapat dikondisikan guru menjawab salam setelah kelas disiapkan oleh ketua kelas dan mengajak siswa untuk berdoa dan selanjutnya guru melakukan komunikasi tentang kehadiran siswa.</w:t>
      </w:r>
    </w:p>
    <w:p w:rsidR="00D3664C" w:rsidRPr="00D57E68" w:rsidRDefault="00D3664C" w:rsidP="00D3664C">
      <w:pPr>
        <w:spacing w:after="0" w:line="480" w:lineRule="auto"/>
        <w:ind w:left="993"/>
        <w:jc w:val="both"/>
        <w:rPr>
          <w:rFonts w:asciiTheme="majorBidi" w:hAnsiTheme="majorBidi" w:cstheme="majorBidi"/>
          <w:sz w:val="24"/>
          <w:szCs w:val="24"/>
        </w:rPr>
      </w:pPr>
      <w:r w:rsidRPr="00D57E68">
        <w:rPr>
          <w:rFonts w:asciiTheme="majorBidi" w:hAnsiTheme="majorBidi" w:cstheme="majorBidi"/>
          <w:sz w:val="24"/>
          <w:szCs w:val="24"/>
        </w:rPr>
        <w:t xml:space="preserve">Untuk memberikan motivasi kepada siswa guru mengajak siswa untuk melakukan tepuk tangan kompak. Tujuan tempuk tangan kompak ini untuk membangkitkan semangat siswa agar konsentrasi siswa pada mata pelajaran </w:t>
      </w:r>
      <w:r>
        <w:rPr>
          <w:rFonts w:asciiTheme="majorBidi" w:hAnsiTheme="majorBidi" w:cstheme="majorBidi"/>
          <w:sz w:val="24"/>
          <w:szCs w:val="24"/>
        </w:rPr>
        <w:t>Matematika</w:t>
      </w:r>
      <w:r w:rsidRPr="00D57E68">
        <w:rPr>
          <w:rFonts w:asciiTheme="majorBidi" w:hAnsiTheme="majorBidi" w:cstheme="majorBidi"/>
          <w:sz w:val="24"/>
          <w:szCs w:val="24"/>
        </w:rPr>
        <w:t>. Ketika siswa melakukan tepuk tangan kompak, siswa merespon dengan semangat.</w:t>
      </w:r>
    </w:p>
    <w:p w:rsidR="00D3664C" w:rsidRPr="00D57E68" w:rsidRDefault="00D3664C" w:rsidP="00D3664C">
      <w:pPr>
        <w:spacing w:after="0" w:line="480" w:lineRule="auto"/>
        <w:ind w:left="993"/>
        <w:jc w:val="both"/>
        <w:rPr>
          <w:rFonts w:asciiTheme="majorBidi" w:hAnsiTheme="majorBidi" w:cstheme="majorBidi"/>
          <w:sz w:val="24"/>
          <w:szCs w:val="24"/>
        </w:rPr>
      </w:pPr>
      <w:r w:rsidRPr="00D57E68">
        <w:rPr>
          <w:rFonts w:asciiTheme="majorBidi" w:hAnsiTheme="majorBidi" w:cstheme="majorBidi"/>
          <w:sz w:val="24"/>
          <w:szCs w:val="24"/>
        </w:rPr>
        <w:t>Sebelum memulai pembelajaran, terlebih dahulu guru menjelaskan tujuan pembelajaran yang akan dicapai pada materi yang akan dipelajari. Siswa memperhatikan dan mendengarkan tujuan pembelajaran yang disampaikan oleh guru.</w:t>
      </w:r>
    </w:p>
    <w:p w:rsidR="00D3664C" w:rsidRPr="006B23D9" w:rsidRDefault="00D3664C" w:rsidP="00713AAF">
      <w:pPr>
        <w:pStyle w:val="ListParagraph"/>
        <w:numPr>
          <w:ilvl w:val="0"/>
          <w:numId w:val="7"/>
        </w:numPr>
        <w:spacing w:after="0" w:line="480" w:lineRule="auto"/>
        <w:ind w:left="993" w:hanging="284"/>
        <w:contextualSpacing w:val="0"/>
        <w:jc w:val="both"/>
        <w:rPr>
          <w:rFonts w:asciiTheme="majorBidi" w:hAnsiTheme="majorBidi" w:cstheme="majorBidi"/>
          <w:sz w:val="24"/>
          <w:szCs w:val="24"/>
        </w:rPr>
      </w:pPr>
      <w:r w:rsidRPr="006B23D9">
        <w:rPr>
          <w:rFonts w:asciiTheme="majorBidi" w:hAnsiTheme="majorBidi" w:cstheme="majorBidi"/>
          <w:sz w:val="24"/>
          <w:szCs w:val="24"/>
        </w:rPr>
        <w:t>Kegiatan Inti</w:t>
      </w:r>
    </w:p>
    <w:p w:rsidR="00D3664C" w:rsidRPr="00D57E68" w:rsidRDefault="00D3664C" w:rsidP="00D3664C">
      <w:pPr>
        <w:spacing w:after="0" w:line="480" w:lineRule="auto"/>
        <w:ind w:left="993"/>
        <w:jc w:val="both"/>
        <w:rPr>
          <w:rFonts w:asciiTheme="majorBidi" w:hAnsiTheme="majorBidi" w:cstheme="majorBidi"/>
          <w:sz w:val="24"/>
          <w:szCs w:val="24"/>
        </w:rPr>
      </w:pPr>
      <w:r w:rsidRPr="00D57E68">
        <w:rPr>
          <w:rFonts w:asciiTheme="majorBidi" w:hAnsiTheme="majorBidi" w:cstheme="majorBidi"/>
          <w:sz w:val="24"/>
          <w:szCs w:val="24"/>
        </w:rPr>
        <w:t>Pada kegiatan inti langkah pembelajaran yang dilakukan sebelum membuka materi, guru menggali pengetahuan awal (siklus I)  siswa dengan mengajukan beberapa pertanyaan yang berkaitan dengan materi pembelajaran.</w:t>
      </w:r>
    </w:p>
    <w:p w:rsidR="00D3664C" w:rsidRPr="00D57E68" w:rsidRDefault="00D3664C" w:rsidP="00D3664C">
      <w:pPr>
        <w:spacing w:after="0" w:line="480" w:lineRule="auto"/>
        <w:ind w:left="993"/>
        <w:jc w:val="both"/>
        <w:rPr>
          <w:rFonts w:asciiTheme="majorBidi" w:hAnsiTheme="majorBidi" w:cstheme="majorBidi"/>
          <w:sz w:val="24"/>
          <w:szCs w:val="24"/>
        </w:rPr>
      </w:pPr>
      <w:r w:rsidRPr="00D57E68">
        <w:rPr>
          <w:rFonts w:asciiTheme="majorBidi" w:hAnsiTheme="majorBidi" w:cstheme="majorBidi"/>
          <w:sz w:val="24"/>
          <w:szCs w:val="24"/>
        </w:rPr>
        <w:t xml:space="preserve">Setelah itu siswa diminta guru untuk membaca materi pecahan pada buku paket </w:t>
      </w:r>
      <w:r>
        <w:rPr>
          <w:rFonts w:asciiTheme="majorBidi" w:hAnsiTheme="majorBidi" w:cstheme="majorBidi"/>
          <w:sz w:val="24"/>
          <w:szCs w:val="24"/>
        </w:rPr>
        <w:t>Matematika</w:t>
      </w:r>
      <w:r w:rsidRPr="00D57E68">
        <w:rPr>
          <w:rFonts w:asciiTheme="majorBidi" w:hAnsiTheme="majorBidi" w:cstheme="majorBidi"/>
          <w:sz w:val="24"/>
          <w:szCs w:val="24"/>
        </w:rPr>
        <w:t xml:space="preserve">. Setelah itu guru dengan singkat menjelaskan materi yang akan dipelajari </w:t>
      </w:r>
      <w:r w:rsidRPr="00D57E68">
        <w:rPr>
          <w:rFonts w:asciiTheme="majorBidi" w:hAnsiTheme="majorBidi" w:cstheme="majorBidi"/>
          <w:sz w:val="24"/>
          <w:szCs w:val="24"/>
        </w:rPr>
        <w:lastRenderedPageBreak/>
        <w:t>secara singkat. Pada saat guru menjelaskan materi, siswa memperhatikan dan mendengarkan dengan baik.</w:t>
      </w:r>
    </w:p>
    <w:p w:rsidR="00D3664C" w:rsidRPr="00D57E68" w:rsidRDefault="00D3664C" w:rsidP="00D3664C">
      <w:pPr>
        <w:spacing w:after="0" w:line="480" w:lineRule="auto"/>
        <w:ind w:left="993"/>
        <w:jc w:val="both"/>
        <w:rPr>
          <w:rFonts w:asciiTheme="majorBidi" w:hAnsiTheme="majorBidi" w:cstheme="majorBidi"/>
          <w:sz w:val="24"/>
          <w:szCs w:val="24"/>
        </w:rPr>
      </w:pPr>
      <w:r w:rsidRPr="00D57E68">
        <w:rPr>
          <w:rFonts w:asciiTheme="majorBidi" w:hAnsiTheme="majorBidi" w:cstheme="majorBidi"/>
          <w:sz w:val="24"/>
          <w:szCs w:val="24"/>
        </w:rPr>
        <w:t>Langkah selanjutnya guru memberikan pembelajaran dengan strategi inkuiri. Guru menjelaskan kepada siswa langkah-langkah yaitu:</w:t>
      </w:r>
    </w:p>
    <w:p w:rsidR="00D3664C" w:rsidRPr="006B23D9" w:rsidRDefault="00D3664C" w:rsidP="00713AAF">
      <w:pPr>
        <w:pStyle w:val="ListParagraph"/>
        <w:numPr>
          <w:ilvl w:val="0"/>
          <w:numId w:val="24"/>
        </w:numPr>
        <w:spacing w:after="0" w:line="480" w:lineRule="auto"/>
        <w:ind w:left="1276" w:hanging="283"/>
        <w:contextualSpacing w:val="0"/>
        <w:jc w:val="both"/>
        <w:rPr>
          <w:rFonts w:asciiTheme="majorBidi" w:hAnsiTheme="majorBidi" w:cstheme="majorBidi"/>
          <w:sz w:val="24"/>
          <w:szCs w:val="24"/>
        </w:rPr>
      </w:pPr>
      <w:r w:rsidRPr="006B23D9">
        <w:rPr>
          <w:rFonts w:asciiTheme="majorBidi" w:hAnsiTheme="majorBidi" w:cstheme="majorBidi"/>
          <w:sz w:val="24"/>
          <w:szCs w:val="24"/>
        </w:rPr>
        <w:t>Guru membagi seluruh siswa menjadi 3 kelompok</w:t>
      </w:r>
    </w:p>
    <w:p w:rsidR="00D3664C" w:rsidRPr="006B23D9" w:rsidRDefault="00D3664C" w:rsidP="00713AAF">
      <w:pPr>
        <w:pStyle w:val="ListParagraph"/>
        <w:numPr>
          <w:ilvl w:val="0"/>
          <w:numId w:val="24"/>
        </w:numPr>
        <w:spacing w:after="0" w:line="480" w:lineRule="auto"/>
        <w:ind w:left="1276" w:hanging="283"/>
        <w:contextualSpacing w:val="0"/>
        <w:jc w:val="both"/>
        <w:rPr>
          <w:rFonts w:asciiTheme="majorBidi" w:hAnsiTheme="majorBidi" w:cstheme="majorBidi"/>
          <w:sz w:val="24"/>
          <w:szCs w:val="24"/>
        </w:rPr>
      </w:pPr>
      <w:r w:rsidRPr="006B23D9">
        <w:rPr>
          <w:rFonts w:asciiTheme="majorBidi" w:hAnsiTheme="majorBidi" w:cstheme="majorBidi"/>
          <w:sz w:val="24"/>
          <w:szCs w:val="24"/>
        </w:rPr>
        <w:t>Pada setiap kelompok guru memberikan media bentuk pecahan</w:t>
      </w:r>
    </w:p>
    <w:p w:rsidR="00D3664C" w:rsidRPr="006B23D9" w:rsidRDefault="00D3664C" w:rsidP="00713AAF">
      <w:pPr>
        <w:pStyle w:val="ListParagraph"/>
        <w:numPr>
          <w:ilvl w:val="0"/>
          <w:numId w:val="24"/>
        </w:numPr>
        <w:spacing w:after="0" w:line="480" w:lineRule="auto"/>
        <w:ind w:left="1276" w:hanging="283"/>
        <w:contextualSpacing w:val="0"/>
        <w:jc w:val="both"/>
        <w:rPr>
          <w:rFonts w:asciiTheme="majorBidi" w:hAnsiTheme="majorBidi" w:cstheme="majorBidi"/>
          <w:sz w:val="24"/>
          <w:szCs w:val="24"/>
        </w:rPr>
      </w:pPr>
      <w:r w:rsidRPr="006B23D9">
        <w:rPr>
          <w:rFonts w:asciiTheme="majorBidi" w:hAnsiTheme="majorBidi" w:cstheme="majorBidi"/>
          <w:sz w:val="24"/>
          <w:szCs w:val="24"/>
        </w:rPr>
        <w:t>Siswa diberikan tugas oleh guru untuk menyelesaikan tugas kelompok berupa LKS</w:t>
      </w:r>
    </w:p>
    <w:p w:rsidR="00D3664C" w:rsidRPr="006B23D9" w:rsidRDefault="00D3664C" w:rsidP="00713AAF">
      <w:pPr>
        <w:pStyle w:val="ListParagraph"/>
        <w:numPr>
          <w:ilvl w:val="0"/>
          <w:numId w:val="24"/>
        </w:numPr>
        <w:spacing w:after="0" w:line="480" w:lineRule="auto"/>
        <w:ind w:left="1276" w:hanging="283"/>
        <w:contextualSpacing w:val="0"/>
        <w:jc w:val="both"/>
        <w:rPr>
          <w:rFonts w:asciiTheme="majorBidi" w:hAnsiTheme="majorBidi" w:cstheme="majorBidi"/>
          <w:sz w:val="24"/>
          <w:szCs w:val="24"/>
        </w:rPr>
      </w:pPr>
      <w:r w:rsidRPr="006B23D9">
        <w:rPr>
          <w:rFonts w:asciiTheme="majorBidi" w:hAnsiTheme="majorBidi" w:cstheme="majorBidi"/>
          <w:sz w:val="24"/>
          <w:szCs w:val="24"/>
        </w:rPr>
        <w:t>Guru membimbing siswa untuk menyelesaikan tugasnya dan membimbing siswa pada kelompok kerja dan belajar</w:t>
      </w:r>
    </w:p>
    <w:p w:rsidR="00D3664C" w:rsidRPr="006B23D9" w:rsidRDefault="00D3664C" w:rsidP="00713AAF">
      <w:pPr>
        <w:pStyle w:val="ListParagraph"/>
        <w:numPr>
          <w:ilvl w:val="0"/>
          <w:numId w:val="24"/>
        </w:numPr>
        <w:spacing w:after="0" w:line="480" w:lineRule="auto"/>
        <w:ind w:left="1276" w:hanging="283"/>
        <w:contextualSpacing w:val="0"/>
        <w:jc w:val="both"/>
        <w:rPr>
          <w:rFonts w:asciiTheme="majorBidi" w:hAnsiTheme="majorBidi" w:cstheme="majorBidi"/>
          <w:sz w:val="24"/>
          <w:szCs w:val="24"/>
        </w:rPr>
      </w:pPr>
      <w:r w:rsidRPr="006B23D9">
        <w:rPr>
          <w:rFonts w:asciiTheme="majorBidi" w:hAnsiTheme="majorBidi" w:cstheme="majorBidi"/>
          <w:sz w:val="24"/>
          <w:szCs w:val="24"/>
        </w:rPr>
        <w:t>Guru meminta setiap kelompok  untuk mempresentasikan hasil diskusi dan memberikan penilaian pada siskusi tersebut</w:t>
      </w:r>
    </w:p>
    <w:p w:rsidR="00D3664C" w:rsidRPr="00D57E68" w:rsidRDefault="00D3664C" w:rsidP="00D3664C">
      <w:pPr>
        <w:spacing w:after="0" w:line="480" w:lineRule="auto"/>
        <w:ind w:left="993"/>
        <w:jc w:val="both"/>
        <w:rPr>
          <w:rFonts w:asciiTheme="majorBidi" w:hAnsiTheme="majorBidi" w:cstheme="majorBidi"/>
          <w:sz w:val="24"/>
          <w:szCs w:val="24"/>
        </w:rPr>
      </w:pPr>
      <w:r w:rsidRPr="00D57E68">
        <w:rPr>
          <w:rFonts w:asciiTheme="majorBidi" w:hAnsiTheme="majorBidi" w:cstheme="majorBidi"/>
          <w:sz w:val="24"/>
          <w:szCs w:val="24"/>
        </w:rPr>
        <w:t xml:space="preserve">Ketika kelompok berdiskusi siswa mulai tekun dalam menyelesaikan tugas yang diberikan guru, siswa tampak bersemangat. Ketika setiap kelompok mempresentasikan hasil diskusinya di depan kelas, siswa sudah mulai berani tanpa ada rasa malu dan takut untuk membacakan hasil diskusi mereka dengan bergiliran, serta guru memberikan </w:t>
      </w:r>
      <w:r w:rsidRPr="00D57E68">
        <w:rPr>
          <w:rFonts w:asciiTheme="majorBidi" w:hAnsiTheme="majorBidi" w:cstheme="majorBidi"/>
          <w:i/>
          <w:iCs/>
          <w:sz w:val="24"/>
          <w:szCs w:val="24"/>
        </w:rPr>
        <w:t>reward</w:t>
      </w:r>
      <w:r w:rsidRPr="00D57E68">
        <w:rPr>
          <w:rFonts w:asciiTheme="majorBidi" w:hAnsiTheme="majorBidi" w:cstheme="majorBidi"/>
          <w:sz w:val="24"/>
          <w:szCs w:val="24"/>
        </w:rPr>
        <w:t xml:space="preserve"> kepada kelompok yang aktif dan yang mendapatkan nilai yang bagus. Setelah siswa menerapkan pembelajaran strategi inkuiri siswa diminta untuk kembali ketempat duduknya masing-masing dan mendengarkan guru memberikan penguatan terhadap hasil diskusi.</w:t>
      </w:r>
    </w:p>
    <w:p w:rsidR="00D3664C" w:rsidRPr="006B23D9" w:rsidRDefault="00D3664C" w:rsidP="00713AAF">
      <w:pPr>
        <w:pStyle w:val="ListParagraph"/>
        <w:numPr>
          <w:ilvl w:val="0"/>
          <w:numId w:val="7"/>
        </w:numPr>
        <w:spacing w:after="0" w:line="480" w:lineRule="auto"/>
        <w:ind w:left="993" w:hanging="284"/>
        <w:contextualSpacing w:val="0"/>
        <w:jc w:val="both"/>
        <w:rPr>
          <w:rFonts w:asciiTheme="majorBidi" w:hAnsiTheme="majorBidi" w:cstheme="majorBidi"/>
          <w:sz w:val="24"/>
          <w:szCs w:val="24"/>
        </w:rPr>
      </w:pPr>
      <w:r w:rsidRPr="006B23D9">
        <w:rPr>
          <w:rFonts w:asciiTheme="majorBidi" w:hAnsiTheme="majorBidi" w:cstheme="majorBidi"/>
          <w:sz w:val="24"/>
          <w:szCs w:val="24"/>
        </w:rPr>
        <w:t>Penutup</w:t>
      </w:r>
    </w:p>
    <w:p w:rsidR="00D3664C" w:rsidRPr="00D57E68" w:rsidRDefault="00D3664C" w:rsidP="00D3664C">
      <w:pPr>
        <w:spacing w:after="0" w:line="480" w:lineRule="auto"/>
        <w:ind w:left="993"/>
        <w:jc w:val="both"/>
        <w:rPr>
          <w:rFonts w:asciiTheme="majorBidi" w:hAnsiTheme="majorBidi" w:cstheme="majorBidi"/>
          <w:b/>
          <w:bCs/>
          <w:sz w:val="24"/>
          <w:szCs w:val="24"/>
        </w:rPr>
      </w:pPr>
      <w:r w:rsidRPr="00D57E68">
        <w:rPr>
          <w:rFonts w:asciiTheme="majorBidi" w:hAnsiTheme="majorBidi" w:cstheme="majorBidi"/>
          <w:sz w:val="24"/>
          <w:szCs w:val="24"/>
        </w:rPr>
        <w:t xml:space="preserve">Langkah akhir yang dilakukan pada kegiatan penutup yaitu guru mengajak siswa bersama-sama menyimpulkan materi yang telah dipelajari. Lalu guru bertanya kepada siswa tentang hal-hal yang belum diketahui. Sebelum mengakhiri kegiatan guru </w:t>
      </w:r>
      <w:r w:rsidRPr="00D57E68">
        <w:rPr>
          <w:rFonts w:asciiTheme="majorBidi" w:hAnsiTheme="majorBidi" w:cstheme="majorBidi"/>
          <w:sz w:val="24"/>
          <w:szCs w:val="24"/>
        </w:rPr>
        <w:lastRenderedPageBreak/>
        <w:t>memberikan soal-soal postest kepada seluruh siswa. Pada akhir kegiatan guru mengajak siswa untuk berdoa supaya yang telah dipelajari bermanfaat.</w:t>
      </w:r>
    </w:p>
    <w:p w:rsidR="00D3664C" w:rsidRDefault="00D3664C" w:rsidP="00713AAF">
      <w:pPr>
        <w:pStyle w:val="ListParagraph"/>
        <w:numPr>
          <w:ilvl w:val="0"/>
          <w:numId w:val="8"/>
        </w:numPr>
        <w:spacing w:after="0" w:line="480" w:lineRule="auto"/>
        <w:ind w:left="709" w:hanging="283"/>
        <w:contextualSpacing w:val="0"/>
        <w:jc w:val="both"/>
        <w:rPr>
          <w:rFonts w:asciiTheme="majorBidi" w:hAnsiTheme="majorBidi" w:cstheme="majorBidi"/>
          <w:b/>
          <w:bCs/>
          <w:sz w:val="24"/>
          <w:szCs w:val="24"/>
        </w:rPr>
      </w:pPr>
      <w:r w:rsidRPr="0031491D">
        <w:rPr>
          <w:rFonts w:asciiTheme="majorBidi" w:hAnsiTheme="majorBidi" w:cstheme="majorBidi"/>
          <w:b/>
          <w:bCs/>
          <w:sz w:val="24"/>
          <w:szCs w:val="24"/>
        </w:rPr>
        <w:t>Observasi II</w:t>
      </w:r>
    </w:p>
    <w:p w:rsidR="00D3664C" w:rsidRPr="00D57E68" w:rsidRDefault="00D3664C" w:rsidP="00D3664C">
      <w:pPr>
        <w:spacing w:after="0" w:line="480" w:lineRule="auto"/>
        <w:ind w:left="709"/>
        <w:jc w:val="both"/>
        <w:rPr>
          <w:rFonts w:asciiTheme="majorBidi" w:hAnsiTheme="majorBidi" w:cstheme="majorBidi"/>
          <w:sz w:val="24"/>
          <w:szCs w:val="24"/>
        </w:rPr>
      </w:pPr>
      <w:r w:rsidRPr="00D57E68">
        <w:rPr>
          <w:rFonts w:asciiTheme="majorBidi" w:hAnsiTheme="majorBidi" w:cstheme="majorBidi"/>
          <w:sz w:val="24"/>
          <w:szCs w:val="24"/>
        </w:rPr>
        <w:t xml:space="preserve">Observasi dilakukan didalam kelas saat kegiatan belajar mengajar berlangsung yaitu dalam bentuk observasi pada kegiatan siswa dan kegiatan guru. Observasi dilakukan pada mata pelajaran </w:t>
      </w:r>
      <w:r>
        <w:rPr>
          <w:rFonts w:asciiTheme="majorBidi" w:hAnsiTheme="majorBidi" w:cstheme="majorBidi"/>
          <w:sz w:val="24"/>
          <w:szCs w:val="24"/>
        </w:rPr>
        <w:t>Matematika</w:t>
      </w:r>
      <w:r w:rsidRPr="00D57E68">
        <w:rPr>
          <w:rFonts w:asciiTheme="majorBidi" w:hAnsiTheme="majorBidi" w:cstheme="majorBidi"/>
          <w:sz w:val="24"/>
          <w:szCs w:val="24"/>
        </w:rPr>
        <w:t xml:space="preserve"> materi pecahandi kelas IV MIS Nidaul Insan Desa Tengah. Tujuannya untuk mengetahui kegiatan pembelajaran sesuai dengan recana pelaksanaan pembelajaran (RPP), situasu kegiatan belajar mengajar keaktifan siswa dalam mengikuti proses pembelajaran, kemampuan siswa dalam mengerjakan soal-soal yang diberikan tersebut dan analisis hasil belajar dan hasil observasi.</w:t>
      </w:r>
    </w:p>
    <w:p w:rsidR="00D3664C" w:rsidRPr="006D1DA9" w:rsidRDefault="00D3664C" w:rsidP="00D3664C">
      <w:pPr>
        <w:pStyle w:val="ListParagraph"/>
        <w:spacing w:after="0" w:line="480" w:lineRule="auto"/>
        <w:ind w:left="1211" w:firstLine="632"/>
        <w:contextualSpacing w:val="0"/>
        <w:jc w:val="both"/>
        <w:rPr>
          <w:rFonts w:asciiTheme="majorBidi" w:hAnsiTheme="majorBidi" w:cstheme="majorBidi"/>
          <w:sz w:val="24"/>
          <w:szCs w:val="24"/>
        </w:rPr>
      </w:pPr>
      <w:r>
        <w:rPr>
          <w:rFonts w:asciiTheme="majorBidi" w:hAnsiTheme="majorBidi" w:cstheme="majorBidi"/>
          <w:sz w:val="24"/>
          <w:szCs w:val="24"/>
        </w:rPr>
        <w:t>Tabel 4.9 Data Hasil Observasi Guru Pada Siklus II</w:t>
      </w:r>
    </w:p>
    <w:tbl>
      <w:tblPr>
        <w:tblStyle w:val="TableGrid"/>
        <w:tblW w:w="0" w:type="auto"/>
        <w:tblInd w:w="392" w:type="dxa"/>
        <w:tblLayout w:type="fixed"/>
        <w:tblLook w:val="04A0" w:firstRow="1" w:lastRow="0" w:firstColumn="1" w:lastColumn="0" w:noHBand="0" w:noVBand="1"/>
      </w:tblPr>
      <w:tblGrid>
        <w:gridCol w:w="567"/>
        <w:gridCol w:w="1984"/>
        <w:gridCol w:w="2585"/>
        <w:gridCol w:w="567"/>
        <w:gridCol w:w="567"/>
        <w:gridCol w:w="567"/>
        <w:gridCol w:w="567"/>
      </w:tblGrid>
      <w:tr w:rsidR="00D3664C" w:rsidRPr="006A60BB" w:rsidTr="00D27E91">
        <w:tc>
          <w:tcPr>
            <w:tcW w:w="567" w:type="dxa"/>
            <w:vMerge w:val="restart"/>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sidRPr="006A60BB">
              <w:rPr>
                <w:rFonts w:asciiTheme="majorBidi" w:hAnsiTheme="majorBidi" w:cstheme="majorBidi"/>
                <w:b/>
                <w:bCs/>
                <w:sz w:val="24"/>
                <w:szCs w:val="24"/>
              </w:rPr>
              <w:t>No</w:t>
            </w:r>
          </w:p>
        </w:tc>
        <w:tc>
          <w:tcPr>
            <w:tcW w:w="1984" w:type="dxa"/>
            <w:vMerge w:val="restart"/>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sidRPr="006A60BB">
              <w:rPr>
                <w:rFonts w:asciiTheme="majorBidi" w:hAnsiTheme="majorBidi" w:cstheme="majorBidi"/>
                <w:b/>
                <w:bCs/>
                <w:sz w:val="24"/>
                <w:szCs w:val="24"/>
              </w:rPr>
              <w:t>Kegiatan Pembelajaran</w:t>
            </w:r>
          </w:p>
        </w:tc>
        <w:tc>
          <w:tcPr>
            <w:tcW w:w="2585" w:type="dxa"/>
            <w:vMerge w:val="restart"/>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sidRPr="006A60BB">
              <w:rPr>
                <w:rFonts w:asciiTheme="majorBidi" w:hAnsiTheme="majorBidi" w:cstheme="majorBidi"/>
                <w:b/>
                <w:bCs/>
                <w:sz w:val="24"/>
                <w:szCs w:val="24"/>
              </w:rPr>
              <w:t>Indikator</w:t>
            </w:r>
          </w:p>
        </w:tc>
        <w:tc>
          <w:tcPr>
            <w:tcW w:w="2268" w:type="dxa"/>
            <w:gridSpan w:val="4"/>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sidRPr="006A60BB">
              <w:rPr>
                <w:rFonts w:asciiTheme="majorBidi" w:hAnsiTheme="majorBidi" w:cstheme="majorBidi"/>
                <w:b/>
                <w:bCs/>
                <w:sz w:val="24"/>
                <w:szCs w:val="24"/>
              </w:rPr>
              <w:t>Skor</w:t>
            </w:r>
          </w:p>
        </w:tc>
      </w:tr>
      <w:tr w:rsidR="00D3664C" w:rsidRPr="006A60BB" w:rsidTr="00D27E91">
        <w:tc>
          <w:tcPr>
            <w:tcW w:w="567" w:type="dxa"/>
            <w:vMerge/>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p>
        </w:tc>
        <w:tc>
          <w:tcPr>
            <w:tcW w:w="1984" w:type="dxa"/>
            <w:vMerge/>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p>
        </w:tc>
        <w:tc>
          <w:tcPr>
            <w:tcW w:w="2585" w:type="dxa"/>
            <w:vMerge/>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p>
        </w:tc>
        <w:tc>
          <w:tcPr>
            <w:tcW w:w="567" w:type="dxa"/>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sidRPr="006A60BB">
              <w:rPr>
                <w:rFonts w:asciiTheme="majorBidi" w:hAnsiTheme="majorBidi" w:cstheme="majorBidi"/>
                <w:b/>
                <w:bCs/>
                <w:sz w:val="24"/>
                <w:szCs w:val="24"/>
              </w:rPr>
              <w:t>1</w:t>
            </w:r>
          </w:p>
        </w:tc>
        <w:tc>
          <w:tcPr>
            <w:tcW w:w="567" w:type="dxa"/>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sidRPr="006A60BB">
              <w:rPr>
                <w:rFonts w:asciiTheme="majorBidi" w:hAnsiTheme="majorBidi" w:cstheme="majorBidi"/>
                <w:b/>
                <w:bCs/>
                <w:sz w:val="24"/>
                <w:szCs w:val="24"/>
              </w:rPr>
              <w:t>2</w:t>
            </w:r>
          </w:p>
        </w:tc>
        <w:tc>
          <w:tcPr>
            <w:tcW w:w="567" w:type="dxa"/>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sidRPr="006A60BB">
              <w:rPr>
                <w:rFonts w:asciiTheme="majorBidi" w:hAnsiTheme="majorBidi" w:cstheme="majorBidi"/>
                <w:b/>
                <w:bCs/>
                <w:sz w:val="24"/>
                <w:szCs w:val="24"/>
              </w:rPr>
              <w:t>3</w:t>
            </w:r>
          </w:p>
        </w:tc>
        <w:tc>
          <w:tcPr>
            <w:tcW w:w="567" w:type="dxa"/>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sidRPr="006A60BB">
              <w:rPr>
                <w:rFonts w:asciiTheme="majorBidi" w:hAnsiTheme="majorBidi" w:cstheme="majorBidi"/>
                <w:b/>
                <w:bCs/>
                <w:sz w:val="24"/>
                <w:szCs w:val="24"/>
              </w:rPr>
              <w:t>4</w:t>
            </w:r>
          </w:p>
        </w:tc>
      </w:tr>
      <w:tr w:rsidR="00D3664C" w:rsidRPr="006A60BB" w:rsidTr="00D27E91">
        <w:tc>
          <w:tcPr>
            <w:tcW w:w="567" w:type="dxa"/>
          </w:tcPr>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1</w:t>
            </w:r>
          </w:p>
        </w:tc>
        <w:tc>
          <w:tcPr>
            <w:tcW w:w="1984" w:type="dxa"/>
          </w:tcPr>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Membuka Pelajaran</w:t>
            </w:r>
          </w:p>
        </w:tc>
        <w:tc>
          <w:tcPr>
            <w:tcW w:w="2585" w:type="dxa"/>
          </w:tcPr>
          <w:p w:rsidR="00D3664C" w:rsidRPr="006A60BB" w:rsidRDefault="00D3664C" w:rsidP="00713AAF">
            <w:pPr>
              <w:pStyle w:val="NoSpacing"/>
              <w:numPr>
                <w:ilvl w:val="0"/>
                <w:numId w:val="12"/>
              </w:numPr>
              <w:spacing w:line="480" w:lineRule="auto"/>
              <w:ind w:left="284" w:hanging="284"/>
              <w:jc w:val="both"/>
              <w:rPr>
                <w:rFonts w:asciiTheme="majorBidi" w:hAnsiTheme="majorBidi" w:cstheme="majorBidi"/>
                <w:sz w:val="24"/>
                <w:szCs w:val="24"/>
                <w:lang w:val="en-US"/>
              </w:rPr>
            </w:pPr>
            <w:r w:rsidRPr="006A60BB">
              <w:rPr>
                <w:rFonts w:asciiTheme="majorBidi" w:hAnsiTheme="majorBidi" w:cstheme="majorBidi"/>
                <w:sz w:val="24"/>
                <w:szCs w:val="24"/>
              </w:rPr>
              <w:t>Mengucapkan salam</w:t>
            </w:r>
          </w:p>
          <w:p w:rsidR="00D3664C" w:rsidRPr="006A60BB" w:rsidRDefault="00D3664C" w:rsidP="00713AAF">
            <w:pPr>
              <w:pStyle w:val="NoSpacing"/>
              <w:numPr>
                <w:ilvl w:val="0"/>
                <w:numId w:val="12"/>
              </w:numPr>
              <w:spacing w:line="480" w:lineRule="auto"/>
              <w:ind w:left="284" w:hanging="284"/>
              <w:jc w:val="both"/>
              <w:rPr>
                <w:rFonts w:asciiTheme="majorBidi" w:hAnsiTheme="majorBidi" w:cstheme="majorBidi"/>
                <w:sz w:val="24"/>
                <w:szCs w:val="24"/>
                <w:lang w:val="en-US"/>
              </w:rPr>
            </w:pPr>
            <w:r w:rsidRPr="006A60BB">
              <w:rPr>
                <w:rFonts w:asciiTheme="majorBidi" w:hAnsiTheme="majorBidi" w:cstheme="majorBidi"/>
                <w:sz w:val="24"/>
                <w:szCs w:val="24"/>
              </w:rPr>
              <w:t>Menarik perhatian siswa</w:t>
            </w:r>
          </w:p>
          <w:p w:rsidR="00D3664C" w:rsidRPr="006A60BB" w:rsidRDefault="00D3664C" w:rsidP="00713AAF">
            <w:pPr>
              <w:pStyle w:val="NoSpacing"/>
              <w:numPr>
                <w:ilvl w:val="0"/>
                <w:numId w:val="12"/>
              </w:numPr>
              <w:spacing w:line="480" w:lineRule="auto"/>
              <w:ind w:left="284" w:hanging="284"/>
              <w:jc w:val="both"/>
              <w:rPr>
                <w:rFonts w:asciiTheme="majorBidi" w:hAnsiTheme="majorBidi" w:cstheme="majorBidi"/>
                <w:sz w:val="24"/>
                <w:szCs w:val="24"/>
                <w:lang w:val="en-US"/>
              </w:rPr>
            </w:pPr>
            <w:r w:rsidRPr="006A60BB">
              <w:rPr>
                <w:rFonts w:asciiTheme="majorBidi" w:hAnsiTheme="majorBidi" w:cstheme="majorBidi"/>
                <w:sz w:val="24"/>
                <w:szCs w:val="24"/>
              </w:rPr>
              <w:t>Memberikan motivasi terhadap siswa</w:t>
            </w:r>
          </w:p>
          <w:p w:rsidR="00D3664C" w:rsidRPr="006A60BB" w:rsidRDefault="00D3664C" w:rsidP="00713AAF">
            <w:pPr>
              <w:pStyle w:val="NoSpacing"/>
              <w:numPr>
                <w:ilvl w:val="0"/>
                <w:numId w:val="12"/>
              </w:numPr>
              <w:spacing w:line="480" w:lineRule="auto"/>
              <w:ind w:left="284" w:hanging="284"/>
              <w:jc w:val="both"/>
              <w:rPr>
                <w:rFonts w:asciiTheme="majorBidi" w:hAnsiTheme="majorBidi" w:cstheme="majorBidi"/>
                <w:sz w:val="24"/>
                <w:szCs w:val="24"/>
              </w:rPr>
            </w:pPr>
            <w:r w:rsidRPr="006A60BB">
              <w:rPr>
                <w:rFonts w:asciiTheme="majorBidi" w:hAnsiTheme="majorBidi" w:cstheme="majorBidi"/>
                <w:sz w:val="24"/>
                <w:szCs w:val="24"/>
              </w:rPr>
              <w:t>Menyampaikan tujuan dari pembelajaran</w:t>
            </w: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w:t>
            </w: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w:t>
            </w:r>
          </w:p>
          <w:p w:rsidR="00D3664C" w:rsidRPr="006A60BB" w:rsidRDefault="00D3664C" w:rsidP="00D27E91">
            <w:pPr>
              <w:pStyle w:val="NoSpacing"/>
              <w:spacing w:line="480" w:lineRule="auto"/>
              <w:rPr>
                <w:rFonts w:asciiTheme="majorBidi" w:hAnsiTheme="majorBidi" w:cstheme="majorBidi"/>
                <w:sz w:val="24"/>
                <w:szCs w:val="24"/>
              </w:rPr>
            </w:pP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w:t>
            </w:r>
          </w:p>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w:t>
            </w:r>
          </w:p>
        </w:tc>
      </w:tr>
      <w:tr w:rsidR="00D3664C" w:rsidRPr="006A60BB" w:rsidTr="00D27E91">
        <w:tc>
          <w:tcPr>
            <w:tcW w:w="567" w:type="dxa"/>
          </w:tcPr>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2</w:t>
            </w:r>
          </w:p>
        </w:tc>
        <w:tc>
          <w:tcPr>
            <w:tcW w:w="1984" w:type="dxa"/>
          </w:tcPr>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 xml:space="preserve">Mengelola </w:t>
            </w:r>
            <w:r w:rsidRPr="006A60BB">
              <w:rPr>
                <w:rFonts w:asciiTheme="majorBidi" w:hAnsiTheme="majorBidi" w:cstheme="majorBidi"/>
                <w:sz w:val="24"/>
                <w:szCs w:val="24"/>
              </w:rPr>
              <w:lastRenderedPageBreak/>
              <w:t>kegiatan belajar mengajar</w:t>
            </w:r>
          </w:p>
        </w:tc>
        <w:tc>
          <w:tcPr>
            <w:tcW w:w="2585" w:type="dxa"/>
          </w:tcPr>
          <w:p w:rsidR="00D3664C" w:rsidRPr="006A60BB" w:rsidRDefault="00D3664C" w:rsidP="00713AAF">
            <w:pPr>
              <w:pStyle w:val="NoSpacing"/>
              <w:numPr>
                <w:ilvl w:val="0"/>
                <w:numId w:val="13"/>
              </w:numPr>
              <w:spacing w:line="480" w:lineRule="auto"/>
              <w:ind w:left="284" w:hanging="284"/>
              <w:jc w:val="both"/>
              <w:rPr>
                <w:rFonts w:asciiTheme="majorBidi" w:hAnsiTheme="majorBidi" w:cstheme="majorBidi"/>
                <w:sz w:val="24"/>
                <w:szCs w:val="24"/>
              </w:rPr>
            </w:pPr>
            <w:r w:rsidRPr="006A60BB">
              <w:rPr>
                <w:rFonts w:asciiTheme="majorBidi" w:hAnsiTheme="majorBidi" w:cstheme="majorBidi"/>
                <w:sz w:val="24"/>
                <w:szCs w:val="24"/>
              </w:rPr>
              <w:lastRenderedPageBreak/>
              <w:t xml:space="preserve">Menyediakan sumber </w:t>
            </w:r>
            <w:r w:rsidRPr="006A60BB">
              <w:rPr>
                <w:rFonts w:asciiTheme="majorBidi" w:hAnsiTheme="majorBidi" w:cstheme="majorBidi"/>
                <w:sz w:val="24"/>
                <w:szCs w:val="24"/>
              </w:rPr>
              <w:lastRenderedPageBreak/>
              <w:t>belajar</w:t>
            </w:r>
          </w:p>
          <w:p w:rsidR="00D3664C" w:rsidRPr="006A60BB" w:rsidRDefault="00D3664C" w:rsidP="00713AAF">
            <w:pPr>
              <w:pStyle w:val="NoSpacing"/>
              <w:numPr>
                <w:ilvl w:val="0"/>
                <w:numId w:val="13"/>
              </w:numPr>
              <w:spacing w:line="480" w:lineRule="auto"/>
              <w:ind w:left="284" w:hanging="284"/>
              <w:jc w:val="both"/>
              <w:rPr>
                <w:rFonts w:asciiTheme="majorBidi" w:hAnsiTheme="majorBidi" w:cstheme="majorBidi"/>
                <w:sz w:val="24"/>
                <w:szCs w:val="24"/>
              </w:rPr>
            </w:pPr>
            <w:r w:rsidRPr="006A60BB">
              <w:rPr>
                <w:rFonts w:asciiTheme="majorBidi" w:hAnsiTheme="majorBidi" w:cstheme="majorBidi"/>
                <w:sz w:val="24"/>
                <w:szCs w:val="24"/>
              </w:rPr>
              <w:t>Menyampaikan materi yang akan dibahas</w:t>
            </w:r>
          </w:p>
          <w:p w:rsidR="00D3664C" w:rsidRPr="006A60BB" w:rsidRDefault="00D3664C" w:rsidP="00713AAF">
            <w:pPr>
              <w:pStyle w:val="NoSpacing"/>
              <w:numPr>
                <w:ilvl w:val="0"/>
                <w:numId w:val="13"/>
              </w:numPr>
              <w:spacing w:line="480" w:lineRule="auto"/>
              <w:ind w:left="284" w:hanging="284"/>
              <w:jc w:val="both"/>
              <w:rPr>
                <w:rFonts w:asciiTheme="majorBidi" w:hAnsiTheme="majorBidi" w:cstheme="majorBidi"/>
                <w:sz w:val="24"/>
                <w:szCs w:val="24"/>
              </w:rPr>
            </w:pPr>
            <w:r w:rsidRPr="006A60BB">
              <w:rPr>
                <w:rFonts w:asciiTheme="majorBidi" w:hAnsiTheme="majorBidi" w:cstheme="majorBidi"/>
                <w:sz w:val="24"/>
                <w:szCs w:val="24"/>
              </w:rPr>
              <w:t xml:space="preserve">Menggunakan strategi inkuiri pada mata pelajaran </w:t>
            </w:r>
            <w:r>
              <w:rPr>
                <w:rFonts w:asciiTheme="majorBidi" w:hAnsiTheme="majorBidi" w:cstheme="majorBidi"/>
                <w:sz w:val="24"/>
                <w:szCs w:val="24"/>
              </w:rPr>
              <w:t>Matematika</w:t>
            </w:r>
            <w:r w:rsidRPr="006A60BB">
              <w:rPr>
                <w:rFonts w:asciiTheme="majorBidi" w:hAnsiTheme="majorBidi" w:cstheme="majorBidi"/>
                <w:sz w:val="24"/>
                <w:szCs w:val="24"/>
              </w:rPr>
              <w:t xml:space="preserve"> materi pecahan</w:t>
            </w:r>
          </w:p>
          <w:p w:rsidR="00D3664C" w:rsidRPr="006A60BB" w:rsidRDefault="00D3664C" w:rsidP="00713AAF">
            <w:pPr>
              <w:pStyle w:val="NoSpacing"/>
              <w:numPr>
                <w:ilvl w:val="0"/>
                <w:numId w:val="13"/>
              </w:numPr>
              <w:spacing w:line="480" w:lineRule="auto"/>
              <w:ind w:left="284" w:hanging="284"/>
              <w:jc w:val="both"/>
              <w:rPr>
                <w:rFonts w:asciiTheme="majorBidi" w:hAnsiTheme="majorBidi" w:cstheme="majorBidi"/>
                <w:sz w:val="24"/>
                <w:szCs w:val="24"/>
              </w:rPr>
            </w:pPr>
            <w:r w:rsidRPr="006A60BB">
              <w:rPr>
                <w:rFonts w:asciiTheme="majorBidi" w:hAnsiTheme="majorBidi" w:cstheme="majorBidi"/>
                <w:sz w:val="24"/>
                <w:szCs w:val="24"/>
              </w:rPr>
              <w:t>Membagi siswa kedalam beberapa kelompok</w:t>
            </w: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w:t>
            </w: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lastRenderedPageBreak/>
              <w:t>√</w:t>
            </w: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r w:rsidRPr="006A60BB">
              <w:rPr>
                <w:rFonts w:asciiTheme="majorBidi" w:hAnsiTheme="majorBidi" w:cstheme="majorBidi"/>
                <w:sz w:val="24"/>
                <w:szCs w:val="24"/>
              </w:rPr>
              <w:t>√</w:t>
            </w: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r w:rsidRPr="006A60BB">
              <w:rPr>
                <w:rFonts w:asciiTheme="majorBidi" w:hAnsiTheme="majorBidi" w:cstheme="majorBidi"/>
                <w:sz w:val="24"/>
                <w:szCs w:val="24"/>
              </w:rPr>
              <w:t>√</w:t>
            </w:r>
          </w:p>
        </w:tc>
      </w:tr>
      <w:tr w:rsidR="00D3664C" w:rsidRPr="006A60BB" w:rsidTr="00D27E91">
        <w:tc>
          <w:tcPr>
            <w:tcW w:w="567" w:type="dxa"/>
          </w:tcPr>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lastRenderedPageBreak/>
              <w:t>3</w:t>
            </w:r>
          </w:p>
        </w:tc>
        <w:tc>
          <w:tcPr>
            <w:tcW w:w="1984" w:type="dxa"/>
          </w:tcPr>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Komunikasi dengan siswa</w:t>
            </w:r>
          </w:p>
        </w:tc>
        <w:tc>
          <w:tcPr>
            <w:tcW w:w="2585" w:type="dxa"/>
          </w:tcPr>
          <w:p w:rsidR="00D3664C" w:rsidRPr="006A60BB" w:rsidRDefault="00D3664C" w:rsidP="00713AAF">
            <w:pPr>
              <w:pStyle w:val="NoSpacing"/>
              <w:numPr>
                <w:ilvl w:val="0"/>
                <w:numId w:val="14"/>
              </w:numPr>
              <w:spacing w:line="480" w:lineRule="auto"/>
              <w:ind w:left="284" w:hanging="284"/>
              <w:jc w:val="both"/>
              <w:rPr>
                <w:rFonts w:asciiTheme="majorBidi" w:hAnsiTheme="majorBidi" w:cstheme="majorBidi"/>
                <w:sz w:val="24"/>
                <w:szCs w:val="24"/>
              </w:rPr>
            </w:pPr>
            <w:r w:rsidRPr="006A60BB">
              <w:rPr>
                <w:rFonts w:asciiTheme="majorBidi" w:hAnsiTheme="majorBidi" w:cstheme="majorBidi"/>
                <w:sz w:val="24"/>
                <w:szCs w:val="24"/>
              </w:rPr>
              <w:t>Mengungkapkan pertanyaan secara jelas dan singkat</w:t>
            </w:r>
          </w:p>
          <w:p w:rsidR="00D3664C" w:rsidRPr="006A60BB" w:rsidRDefault="00D3664C" w:rsidP="00713AAF">
            <w:pPr>
              <w:pStyle w:val="NoSpacing"/>
              <w:numPr>
                <w:ilvl w:val="0"/>
                <w:numId w:val="14"/>
              </w:numPr>
              <w:spacing w:line="480" w:lineRule="auto"/>
              <w:ind w:left="284" w:hanging="284"/>
              <w:jc w:val="both"/>
              <w:rPr>
                <w:rFonts w:asciiTheme="majorBidi" w:hAnsiTheme="majorBidi" w:cstheme="majorBidi"/>
                <w:sz w:val="24"/>
                <w:szCs w:val="24"/>
              </w:rPr>
            </w:pPr>
            <w:r w:rsidRPr="006A60BB">
              <w:rPr>
                <w:rFonts w:asciiTheme="majorBidi" w:hAnsiTheme="majorBidi" w:cstheme="majorBidi"/>
                <w:sz w:val="24"/>
                <w:szCs w:val="24"/>
              </w:rPr>
              <w:t>Pemberian waktu berfikir</w:t>
            </w:r>
          </w:p>
          <w:p w:rsidR="00D3664C" w:rsidRPr="006A60BB" w:rsidRDefault="00D3664C" w:rsidP="00713AAF">
            <w:pPr>
              <w:pStyle w:val="NoSpacing"/>
              <w:numPr>
                <w:ilvl w:val="0"/>
                <w:numId w:val="14"/>
              </w:numPr>
              <w:spacing w:line="480" w:lineRule="auto"/>
              <w:ind w:left="284" w:hanging="284"/>
              <w:jc w:val="both"/>
              <w:rPr>
                <w:rFonts w:asciiTheme="majorBidi" w:hAnsiTheme="majorBidi" w:cstheme="majorBidi"/>
                <w:sz w:val="24"/>
                <w:szCs w:val="24"/>
              </w:rPr>
            </w:pPr>
            <w:r w:rsidRPr="006A60BB">
              <w:rPr>
                <w:rFonts w:asciiTheme="majorBidi" w:hAnsiTheme="majorBidi" w:cstheme="majorBidi"/>
                <w:sz w:val="24"/>
                <w:szCs w:val="24"/>
              </w:rPr>
              <w:t>Memotivasi siswa untuk bertanya</w:t>
            </w:r>
          </w:p>
          <w:p w:rsidR="00D3664C" w:rsidRPr="006A60BB" w:rsidRDefault="00D3664C" w:rsidP="00713AAF">
            <w:pPr>
              <w:pStyle w:val="NoSpacing"/>
              <w:numPr>
                <w:ilvl w:val="0"/>
                <w:numId w:val="14"/>
              </w:numPr>
              <w:spacing w:line="480" w:lineRule="auto"/>
              <w:ind w:left="284" w:hanging="284"/>
              <w:jc w:val="both"/>
              <w:rPr>
                <w:rFonts w:asciiTheme="majorBidi" w:hAnsiTheme="majorBidi" w:cstheme="majorBidi"/>
                <w:sz w:val="24"/>
                <w:szCs w:val="24"/>
              </w:rPr>
            </w:pPr>
            <w:r w:rsidRPr="006A60BB">
              <w:rPr>
                <w:rFonts w:asciiTheme="majorBidi" w:hAnsiTheme="majorBidi" w:cstheme="majorBidi"/>
                <w:sz w:val="24"/>
                <w:szCs w:val="24"/>
              </w:rPr>
              <w:t>Memberikan respon an jawaban atas pertanyaan siswa</w:t>
            </w: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w:t>
            </w: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w:t>
            </w:r>
          </w:p>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w:t>
            </w: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w:t>
            </w: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p>
        </w:tc>
      </w:tr>
      <w:tr w:rsidR="00D3664C" w:rsidRPr="006A60BB" w:rsidTr="00D27E91">
        <w:tc>
          <w:tcPr>
            <w:tcW w:w="567" w:type="dxa"/>
          </w:tcPr>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4</w:t>
            </w:r>
          </w:p>
        </w:tc>
        <w:tc>
          <w:tcPr>
            <w:tcW w:w="1984" w:type="dxa"/>
          </w:tcPr>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Pengelolaan kelas</w:t>
            </w:r>
          </w:p>
        </w:tc>
        <w:tc>
          <w:tcPr>
            <w:tcW w:w="2585" w:type="dxa"/>
          </w:tcPr>
          <w:p w:rsidR="00D3664C" w:rsidRPr="006A60BB" w:rsidRDefault="00D3664C" w:rsidP="00713AAF">
            <w:pPr>
              <w:pStyle w:val="NoSpacing"/>
              <w:numPr>
                <w:ilvl w:val="0"/>
                <w:numId w:val="15"/>
              </w:numPr>
              <w:spacing w:line="480" w:lineRule="auto"/>
              <w:ind w:left="284" w:hanging="284"/>
              <w:jc w:val="both"/>
              <w:rPr>
                <w:rFonts w:asciiTheme="majorBidi" w:hAnsiTheme="majorBidi" w:cstheme="majorBidi"/>
                <w:sz w:val="24"/>
                <w:szCs w:val="24"/>
                <w:lang w:val="en-US"/>
              </w:rPr>
            </w:pPr>
            <w:r w:rsidRPr="006A60BB">
              <w:rPr>
                <w:rFonts w:asciiTheme="majorBidi" w:hAnsiTheme="majorBidi" w:cstheme="majorBidi"/>
                <w:sz w:val="24"/>
                <w:szCs w:val="24"/>
              </w:rPr>
              <w:t>Upaya menertibkan</w:t>
            </w:r>
          </w:p>
          <w:p w:rsidR="00D3664C" w:rsidRPr="006A60BB" w:rsidRDefault="00D3664C" w:rsidP="00D27E91">
            <w:pPr>
              <w:pStyle w:val="NoSpacing"/>
              <w:spacing w:line="480" w:lineRule="auto"/>
              <w:ind w:left="284"/>
              <w:rPr>
                <w:rFonts w:asciiTheme="majorBidi" w:hAnsiTheme="majorBidi" w:cstheme="majorBidi"/>
                <w:sz w:val="24"/>
                <w:szCs w:val="24"/>
              </w:rPr>
            </w:pPr>
            <w:r w:rsidRPr="006A60BB">
              <w:rPr>
                <w:rFonts w:asciiTheme="majorBidi" w:hAnsiTheme="majorBidi" w:cstheme="majorBidi"/>
                <w:sz w:val="24"/>
                <w:szCs w:val="24"/>
              </w:rPr>
              <w:lastRenderedPageBreak/>
              <w:t xml:space="preserve"> siswa</w:t>
            </w:r>
          </w:p>
          <w:p w:rsidR="00D3664C" w:rsidRPr="006A60BB" w:rsidRDefault="00D3664C" w:rsidP="00713AAF">
            <w:pPr>
              <w:pStyle w:val="NoSpacing"/>
              <w:numPr>
                <w:ilvl w:val="0"/>
                <w:numId w:val="15"/>
              </w:numPr>
              <w:spacing w:line="480" w:lineRule="auto"/>
              <w:ind w:left="284" w:hanging="284"/>
              <w:jc w:val="both"/>
              <w:rPr>
                <w:rFonts w:asciiTheme="majorBidi" w:hAnsiTheme="majorBidi" w:cstheme="majorBidi"/>
                <w:sz w:val="24"/>
                <w:szCs w:val="24"/>
                <w:lang w:val="en-US"/>
              </w:rPr>
            </w:pPr>
            <w:r w:rsidRPr="006A60BB">
              <w:rPr>
                <w:rFonts w:asciiTheme="majorBidi" w:hAnsiTheme="majorBidi" w:cstheme="majorBidi"/>
                <w:sz w:val="24"/>
                <w:szCs w:val="24"/>
              </w:rPr>
              <w:t>Mengatur penggunaan</w:t>
            </w:r>
          </w:p>
          <w:p w:rsidR="00D3664C" w:rsidRPr="006A60BB" w:rsidRDefault="00D3664C" w:rsidP="00D27E91">
            <w:pPr>
              <w:pStyle w:val="NoSpacing"/>
              <w:spacing w:line="480" w:lineRule="auto"/>
              <w:ind w:left="284"/>
              <w:rPr>
                <w:rFonts w:asciiTheme="majorBidi" w:hAnsiTheme="majorBidi" w:cstheme="majorBidi"/>
                <w:sz w:val="24"/>
                <w:szCs w:val="24"/>
              </w:rPr>
            </w:pPr>
            <w:r w:rsidRPr="006A60BB">
              <w:rPr>
                <w:rFonts w:asciiTheme="majorBidi" w:hAnsiTheme="majorBidi" w:cstheme="majorBidi"/>
                <w:sz w:val="24"/>
                <w:szCs w:val="24"/>
              </w:rPr>
              <w:t xml:space="preserve"> waktu</w:t>
            </w:r>
          </w:p>
          <w:p w:rsidR="00D3664C" w:rsidRPr="006A60BB" w:rsidRDefault="00D3664C" w:rsidP="00713AAF">
            <w:pPr>
              <w:pStyle w:val="NoSpacing"/>
              <w:numPr>
                <w:ilvl w:val="0"/>
                <w:numId w:val="15"/>
              </w:numPr>
              <w:spacing w:line="480" w:lineRule="auto"/>
              <w:ind w:left="284" w:hanging="284"/>
              <w:jc w:val="both"/>
              <w:rPr>
                <w:rFonts w:asciiTheme="majorBidi" w:hAnsiTheme="majorBidi" w:cstheme="majorBidi"/>
                <w:sz w:val="24"/>
                <w:szCs w:val="24"/>
                <w:lang w:val="en-US"/>
              </w:rPr>
            </w:pPr>
            <w:r w:rsidRPr="006A60BB">
              <w:rPr>
                <w:rFonts w:asciiTheme="majorBidi" w:hAnsiTheme="majorBidi" w:cstheme="majorBidi"/>
                <w:sz w:val="24"/>
                <w:szCs w:val="24"/>
              </w:rPr>
              <w:t>Mengorganisasikan siswa</w:t>
            </w:r>
          </w:p>
          <w:p w:rsidR="00D3664C" w:rsidRPr="006A60BB" w:rsidRDefault="00D3664C" w:rsidP="00713AAF">
            <w:pPr>
              <w:pStyle w:val="NoSpacing"/>
              <w:numPr>
                <w:ilvl w:val="0"/>
                <w:numId w:val="15"/>
              </w:numPr>
              <w:spacing w:line="480" w:lineRule="auto"/>
              <w:ind w:left="284" w:hanging="284"/>
              <w:jc w:val="both"/>
              <w:rPr>
                <w:rFonts w:asciiTheme="majorBidi" w:hAnsiTheme="majorBidi" w:cstheme="majorBidi"/>
                <w:sz w:val="24"/>
                <w:szCs w:val="24"/>
                <w:lang w:val="en-US"/>
              </w:rPr>
            </w:pPr>
            <w:r w:rsidRPr="006A60BB">
              <w:rPr>
                <w:rFonts w:asciiTheme="majorBidi" w:hAnsiTheme="majorBidi" w:cstheme="majorBidi"/>
                <w:sz w:val="24"/>
                <w:szCs w:val="24"/>
              </w:rPr>
              <w:t xml:space="preserve">Mengatur dan </w:t>
            </w:r>
          </w:p>
          <w:p w:rsidR="00D3664C" w:rsidRPr="006A60BB" w:rsidRDefault="00D3664C" w:rsidP="00D27E91">
            <w:pPr>
              <w:pStyle w:val="NoSpacing"/>
              <w:spacing w:line="480" w:lineRule="auto"/>
              <w:ind w:left="284"/>
              <w:rPr>
                <w:rFonts w:asciiTheme="majorBidi" w:hAnsiTheme="majorBidi" w:cstheme="majorBidi"/>
                <w:sz w:val="24"/>
                <w:szCs w:val="24"/>
              </w:rPr>
            </w:pPr>
            <w:r w:rsidRPr="006A60BB">
              <w:rPr>
                <w:rFonts w:asciiTheme="majorBidi" w:hAnsiTheme="majorBidi" w:cstheme="majorBidi"/>
                <w:sz w:val="24"/>
                <w:szCs w:val="24"/>
              </w:rPr>
              <w:t>memanfaatkan fasilitas</w:t>
            </w:r>
          </w:p>
          <w:p w:rsidR="00D3664C" w:rsidRPr="006A60BB" w:rsidRDefault="00D3664C" w:rsidP="00D27E91">
            <w:pPr>
              <w:pStyle w:val="NoSpacing"/>
              <w:spacing w:line="480" w:lineRule="auto"/>
              <w:ind w:left="284"/>
              <w:rPr>
                <w:rFonts w:asciiTheme="majorBidi" w:hAnsiTheme="majorBidi" w:cstheme="majorBidi"/>
                <w:sz w:val="24"/>
                <w:szCs w:val="24"/>
              </w:rPr>
            </w:pPr>
            <w:r w:rsidRPr="006A60BB">
              <w:rPr>
                <w:rFonts w:asciiTheme="majorBidi" w:hAnsiTheme="majorBidi" w:cstheme="majorBidi"/>
                <w:sz w:val="24"/>
                <w:szCs w:val="24"/>
              </w:rPr>
              <w:t>belajar</w:t>
            </w: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lastRenderedPageBreak/>
              <w:t>√</w:t>
            </w: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w:t>
            </w: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r w:rsidRPr="006A60BB">
              <w:rPr>
                <w:rFonts w:asciiTheme="majorBidi" w:hAnsiTheme="majorBidi" w:cstheme="majorBidi"/>
                <w:sz w:val="24"/>
                <w:szCs w:val="24"/>
              </w:rPr>
              <w:t>√</w:t>
            </w: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r w:rsidRPr="006A60BB">
              <w:rPr>
                <w:rFonts w:asciiTheme="majorBidi" w:hAnsiTheme="majorBidi" w:cstheme="majorBidi"/>
                <w:sz w:val="24"/>
                <w:szCs w:val="24"/>
              </w:rPr>
              <w:t>√</w:t>
            </w: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p>
        </w:tc>
      </w:tr>
      <w:tr w:rsidR="00D3664C" w:rsidRPr="006A60BB" w:rsidTr="00D27E91">
        <w:tc>
          <w:tcPr>
            <w:tcW w:w="567" w:type="dxa"/>
          </w:tcPr>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lastRenderedPageBreak/>
              <w:t>5</w:t>
            </w:r>
          </w:p>
        </w:tc>
        <w:tc>
          <w:tcPr>
            <w:tcW w:w="1984" w:type="dxa"/>
          </w:tcPr>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Melaksanakan evaluasi</w:t>
            </w:r>
          </w:p>
        </w:tc>
        <w:tc>
          <w:tcPr>
            <w:tcW w:w="2585" w:type="dxa"/>
          </w:tcPr>
          <w:p w:rsidR="00D3664C" w:rsidRPr="006A60BB" w:rsidRDefault="00D3664C" w:rsidP="00713AAF">
            <w:pPr>
              <w:pStyle w:val="NoSpacing"/>
              <w:numPr>
                <w:ilvl w:val="0"/>
                <w:numId w:val="16"/>
              </w:numPr>
              <w:spacing w:line="480" w:lineRule="auto"/>
              <w:ind w:left="284" w:hanging="284"/>
              <w:jc w:val="both"/>
              <w:rPr>
                <w:rFonts w:asciiTheme="majorBidi" w:hAnsiTheme="majorBidi" w:cstheme="majorBidi"/>
                <w:sz w:val="24"/>
                <w:szCs w:val="24"/>
                <w:lang w:val="en-US"/>
              </w:rPr>
            </w:pPr>
            <w:r w:rsidRPr="006A60BB">
              <w:rPr>
                <w:rFonts w:asciiTheme="majorBidi" w:hAnsiTheme="majorBidi" w:cstheme="majorBidi"/>
                <w:sz w:val="24"/>
                <w:szCs w:val="24"/>
              </w:rPr>
              <w:t>Memberikan pujian dan atau penghargaan kepada siswa yang berdiskusi dengan baik</w:t>
            </w:r>
          </w:p>
          <w:p w:rsidR="00D3664C" w:rsidRPr="006A60BB" w:rsidRDefault="00D3664C" w:rsidP="00713AAF">
            <w:pPr>
              <w:pStyle w:val="NoSpacing"/>
              <w:numPr>
                <w:ilvl w:val="0"/>
                <w:numId w:val="16"/>
              </w:numPr>
              <w:spacing w:line="480" w:lineRule="auto"/>
              <w:ind w:left="284" w:hanging="284"/>
              <w:jc w:val="both"/>
              <w:rPr>
                <w:rFonts w:asciiTheme="majorBidi" w:hAnsiTheme="majorBidi" w:cstheme="majorBidi"/>
                <w:sz w:val="24"/>
                <w:szCs w:val="24"/>
                <w:lang w:val="en-US"/>
              </w:rPr>
            </w:pPr>
            <w:r w:rsidRPr="006A60BB">
              <w:rPr>
                <w:rFonts w:asciiTheme="majorBidi" w:hAnsiTheme="majorBidi" w:cstheme="majorBidi"/>
                <w:sz w:val="24"/>
                <w:szCs w:val="24"/>
              </w:rPr>
              <w:t>Memotivasi siswa yang hasil belajarnya kurang baik</w:t>
            </w:r>
          </w:p>
          <w:p w:rsidR="00D3664C" w:rsidRPr="006A60BB" w:rsidRDefault="00D3664C" w:rsidP="00713AAF">
            <w:pPr>
              <w:pStyle w:val="NoSpacing"/>
              <w:numPr>
                <w:ilvl w:val="0"/>
                <w:numId w:val="16"/>
              </w:numPr>
              <w:spacing w:line="480" w:lineRule="auto"/>
              <w:ind w:left="284" w:hanging="284"/>
              <w:jc w:val="both"/>
              <w:rPr>
                <w:rFonts w:asciiTheme="majorBidi" w:hAnsiTheme="majorBidi" w:cstheme="majorBidi"/>
                <w:sz w:val="24"/>
                <w:szCs w:val="24"/>
                <w:lang w:val="en-US"/>
              </w:rPr>
            </w:pPr>
            <w:r w:rsidRPr="006A60BB">
              <w:rPr>
                <w:rFonts w:asciiTheme="majorBidi" w:hAnsiTheme="majorBidi" w:cstheme="majorBidi"/>
                <w:sz w:val="24"/>
                <w:szCs w:val="24"/>
              </w:rPr>
              <w:t>Memberikan tugas dan tepat waktu</w:t>
            </w:r>
          </w:p>
          <w:p w:rsidR="00D3664C" w:rsidRPr="006A60BB" w:rsidRDefault="00D3664C" w:rsidP="00713AAF">
            <w:pPr>
              <w:pStyle w:val="NoSpacing"/>
              <w:numPr>
                <w:ilvl w:val="0"/>
                <w:numId w:val="16"/>
              </w:numPr>
              <w:spacing w:line="480" w:lineRule="auto"/>
              <w:ind w:left="284" w:hanging="284"/>
              <w:jc w:val="both"/>
              <w:rPr>
                <w:rFonts w:asciiTheme="majorBidi" w:hAnsiTheme="majorBidi" w:cstheme="majorBidi"/>
                <w:sz w:val="24"/>
                <w:szCs w:val="24"/>
              </w:rPr>
            </w:pPr>
            <w:r w:rsidRPr="006A60BB">
              <w:rPr>
                <w:rFonts w:asciiTheme="majorBidi" w:hAnsiTheme="majorBidi" w:cstheme="majorBidi"/>
                <w:sz w:val="24"/>
                <w:szCs w:val="24"/>
              </w:rPr>
              <w:t>Melaksanakan penilaian akhir</w:t>
            </w: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ind w:left="0"/>
              <w:rPr>
                <w:rFonts w:asciiTheme="majorBidi" w:hAnsiTheme="majorBidi" w:cstheme="majorBidi"/>
                <w:sz w:val="24"/>
                <w:szCs w:val="24"/>
              </w:rPr>
            </w:pPr>
            <w:r w:rsidRPr="006A60BB">
              <w:rPr>
                <w:rFonts w:asciiTheme="majorBidi" w:hAnsiTheme="majorBidi" w:cstheme="majorBidi"/>
                <w:sz w:val="24"/>
                <w:szCs w:val="24"/>
              </w:rPr>
              <w:t>√</w:t>
            </w: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w:t>
            </w: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ind w:left="0"/>
              <w:rPr>
                <w:rFonts w:asciiTheme="majorBidi" w:hAnsiTheme="majorBidi" w:cstheme="majorBidi"/>
                <w:sz w:val="24"/>
                <w:szCs w:val="24"/>
              </w:rPr>
            </w:pPr>
            <w:r w:rsidRPr="006A60BB">
              <w:rPr>
                <w:rFonts w:asciiTheme="majorBidi" w:hAnsiTheme="majorBidi" w:cstheme="majorBidi"/>
                <w:sz w:val="24"/>
                <w:szCs w:val="24"/>
              </w:rPr>
              <w:t>√</w:t>
            </w: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ind w:left="0"/>
              <w:rPr>
                <w:rFonts w:asciiTheme="majorBidi" w:hAnsiTheme="majorBidi" w:cstheme="majorBidi"/>
                <w:sz w:val="24"/>
                <w:szCs w:val="24"/>
              </w:rPr>
            </w:pPr>
            <w:r w:rsidRPr="006A60BB">
              <w:rPr>
                <w:rFonts w:asciiTheme="majorBidi" w:hAnsiTheme="majorBidi" w:cstheme="majorBidi"/>
                <w:sz w:val="24"/>
                <w:szCs w:val="24"/>
              </w:rPr>
              <w:t>√</w:t>
            </w:r>
          </w:p>
        </w:tc>
      </w:tr>
      <w:tr w:rsidR="00D3664C" w:rsidRPr="006A60BB" w:rsidTr="00D27E91">
        <w:tc>
          <w:tcPr>
            <w:tcW w:w="567" w:type="dxa"/>
          </w:tcPr>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lastRenderedPageBreak/>
              <w:t>6</w:t>
            </w:r>
          </w:p>
        </w:tc>
        <w:tc>
          <w:tcPr>
            <w:tcW w:w="1984" w:type="dxa"/>
          </w:tcPr>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 xml:space="preserve">Menutup Pembelajaran </w:t>
            </w:r>
          </w:p>
        </w:tc>
        <w:tc>
          <w:tcPr>
            <w:tcW w:w="2585" w:type="dxa"/>
          </w:tcPr>
          <w:p w:rsidR="00D3664C" w:rsidRPr="006A60BB" w:rsidRDefault="00D3664C" w:rsidP="00713AAF">
            <w:pPr>
              <w:pStyle w:val="NoSpacing"/>
              <w:numPr>
                <w:ilvl w:val="0"/>
                <w:numId w:val="17"/>
              </w:numPr>
              <w:spacing w:line="480" w:lineRule="auto"/>
              <w:ind w:left="284" w:hanging="284"/>
              <w:jc w:val="both"/>
              <w:rPr>
                <w:rFonts w:asciiTheme="majorBidi" w:hAnsiTheme="majorBidi" w:cstheme="majorBidi"/>
                <w:sz w:val="24"/>
                <w:szCs w:val="24"/>
                <w:lang w:val="en-US"/>
              </w:rPr>
            </w:pPr>
            <w:r w:rsidRPr="006A60BB">
              <w:rPr>
                <w:rFonts w:asciiTheme="majorBidi" w:hAnsiTheme="majorBidi" w:cstheme="majorBidi"/>
                <w:sz w:val="24"/>
                <w:szCs w:val="24"/>
              </w:rPr>
              <w:t>Menyimpulkan materi pelajaran bersama-sama</w:t>
            </w:r>
          </w:p>
          <w:p w:rsidR="00D3664C" w:rsidRPr="006A60BB" w:rsidRDefault="00D3664C" w:rsidP="00713AAF">
            <w:pPr>
              <w:pStyle w:val="NoSpacing"/>
              <w:numPr>
                <w:ilvl w:val="0"/>
                <w:numId w:val="17"/>
              </w:numPr>
              <w:spacing w:line="480" w:lineRule="auto"/>
              <w:ind w:left="284" w:hanging="284"/>
              <w:jc w:val="both"/>
              <w:rPr>
                <w:rFonts w:asciiTheme="majorBidi" w:hAnsiTheme="majorBidi" w:cstheme="majorBidi"/>
                <w:sz w:val="24"/>
                <w:szCs w:val="24"/>
                <w:lang w:val="en-US"/>
              </w:rPr>
            </w:pPr>
            <w:r w:rsidRPr="006A60BB">
              <w:rPr>
                <w:rFonts w:asciiTheme="majorBidi" w:hAnsiTheme="majorBidi" w:cstheme="majorBidi"/>
                <w:sz w:val="24"/>
                <w:szCs w:val="24"/>
              </w:rPr>
              <w:t>Memberi nasehat terkait dengan materi yang dipelajari</w:t>
            </w:r>
          </w:p>
          <w:p w:rsidR="00D3664C" w:rsidRPr="006A60BB" w:rsidRDefault="00D3664C" w:rsidP="00713AAF">
            <w:pPr>
              <w:pStyle w:val="NoSpacing"/>
              <w:numPr>
                <w:ilvl w:val="0"/>
                <w:numId w:val="17"/>
              </w:numPr>
              <w:spacing w:line="480" w:lineRule="auto"/>
              <w:ind w:left="284" w:hanging="284"/>
              <w:jc w:val="both"/>
              <w:rPr>
                <w:rFonts w:asciiTheme="majorBidi" w:hAnsiTheme="majorBidi" w:cstheme="majorBidi"/>
                <w:sz w:val="24"/>
                <w:szCs w:val="24"/>
                <w:lang w:val="en-US"/>
              </w:rPr>
            </w:pPr>
            <w:r w:rsidRPr="006A60BB">
              <w:rPr>
                <w:rFonts w:asciiTheme="majorBidi" w:hAnsiTheme="majorBidi" w:cstheme="majorBidi"/>
                <w:sz w:val="24"/>
                <w:szCs w:val="24"/>
              </w:rPr>
              <w:t>Menginformasikan materi selanjutnya</w:t>
            </w:r>
          </w:p>
          <w:p w:rsidR="00D3664C" w:rsidRPr="006A60BB" w:rsidRDefault="00D3664C" w:rsidP="00713AAF">
            <w:pPr>
              <w:pStyle w:val="NoSpacing"/>
              <w:numPr>
                <w:ilvl w:val="0"/>
                <w:numId w:val="17"/>
              </w:numPr>
              <w:spacing w:line="480" w:lineRule="auto"/>
              <w:ind w:left="284" w:hanging="284"/>
              <w:jc w:val="both"/>
              <w:rPr>
                <w:rFonts w:asciiTheme="majorBidi" w:hAnsiTheme="majorBidi" w:cstheme="majorBidi"/>
                <w:sz w:val="24"/>
                <w:szCs w:val="24"/>
                <w:lang w:val="en-US"/>
              </w:rPr>
            </w:pPr>
            <w:r w:rsidRPr="006A60BB">
              <w:rPr>
                <w:rFonts w:asciiTheme="majorBidi" w:hAnsiTheme="majorBidi" w:cstheme="majorBidi"/>
                <w:sz w:val="24"/>
                <w:szCs w:val="24"/>
              </w:rPr>
              <w:t>Memberikan tugas rumah</w:t>
            </w: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rPr>
                <w:rFonts w:asciiTheme="majorBidi" w:hAnsiTheme="majorBidi" w:cstheme="majorBidi"/>
                <w:sz w:val="24"/>
                <w:szCs w:val="24"/>
              </w:rPr>
            </w:pP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w:t>
            </w: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p>
          <w:p w:rsidR="00D3664C" w:rsidRPr="006A60BB" w:rsidRDefault="00D3664C" w:rsidP="00D27E91">
            <w:pPr>
              <w:pStyle w:val="NoSpacing"/>
              <w:spacing w:line="480" w:lineRule="auto"/>
              <w:rPr>
                <w:rFonts w:asciiTheme="majorBidi" w:hAnsiTheme="majorBidi" w:cstheme="majorBidi"/>
                <w:sz w:val="24"/>
                <w:szCs w:val="24"/>
              </w:rPr>
            </w:pPr>
            <w:r w:rsidRPr="006A60BB">
              <w:rPr>
                <w:rFonts w:asciiTheme="majorBidi" w:hAnsiTheme="majorBidi" w:cstheme="majorBidi"/>
                <w:sz w:val="24"/>
                <w:szCs w:val="24"/>
              </w:rPr>
              <w:t>√</w:t>
            </w: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ind w:left="0"/>
              <w:rPr>
                <w:rFonts w:asciiTheme="majorBidi" w:hAnsiTheme="majorBidi" w:cstheme="majorBidi"/>
                <w:sz w:val="24"/>
                <w:szCs w:val="24"/>
              </w:rPr>
            </w:pPr>
            <w:r w:rsidRPr="006A60BB">
              <w:rPr>
                <w:rFonts w:asciiTheme="majorBidi" w:hAnsiTheme="majorBidi" w:cstheme="majorBidi"/>
                <w:sz w:val="24"/>
                <w:szCs w:val="24"/>
              </w:rPr>
              <w:t>√</w:t>
            </w:r>
          </w:p>
          <w:p w:rsidR="00D3664C" w:rsidRPr="006A60BB" w:rsidRDefault="00D3664C" w:rsidP="00D27E91">
            <w:pPr>
              <w:spacing w:line="480" w:lineRule="auto"/>
              <w:rPr>
                <w:rFonts w:asciiTheme="majorBidi" w:hAnsiTheme="majorBidi" w:cstheme="majorBidi"/>
                <w:sz w:val="24"/>
                <w:szCs w:val="24"/>
              </w:rPr>
            </w:pPr>
          </w:p>
          <w:p w:rsidR="00D3664C" w:rsidRPr="006A60BB" w:rsidRDefault="00D3664C" w:rsidP="00D27E91">
            <w:pPr>
              <w:spacing w:line="480" w:lineRule="auto"/>
              <w:ind w:left="0"/>
              <w:rPr>
                <w:rFonts w:asciiTheme="majorBidi" w:hAnsiTheme="majorBidi" w:cstheme="majorBidi"/>
                <w:sz w:val="24"/>
                <w:szCs w:val="24"/>
              </w:rPr>
            </w:pPr>
            <w:r w:rsidRPr="006A60BB">
              <w:rPr>
                <w:rFonts w:asciiTheme="majorBidi" w:hAnsiTheme="majorBidi" w:cstheme="majorBidi"/>
                <w:sz w:val="24"/>
                <w:szCs w:val="24"/>
              </w:rPr>
              <w:t>√</w:t>
            </w:r>
          </w:p>
        </w:tc>
        <w:tc>
          <w:tcPr>
            <w:tcW w:w="567" w:type="dxa"/>
          </w:tcPr>
          <w:p w:rsidR="00D3664C" w:rsidRPr="006A60BB" w:rsidRDefault="00D3664C" w:rsidP="00D27E91">
            <w:pPr>
              <w:pStyle w:val="NoSpacing"/>
              <w:spacing w:line="480" w:lineRule="auto"/>
              <w:rPr>
                <w:rFonts w:asciiTheme="majorBidi" w:hAnsiTheme="majorBidi" w:cstheme="majorBidi"/>
                <w:sz w:val="24"/>
                <w:szCs w:val="24"/>
              </w:rPr>
            </w:pPr>
          </w:p>
        </w:tc>
      </w:tr>
      <w:tr w:rsidR="00D3664C" w:rsidRPr="006A60BB" w:rsidTr="00D27E91">
        <w:tc>
          <w:tcPr>
            <w:tcW w:w="5136" w:type="dxa"/>
            <w:gridSpan w:val="3"/>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Jumlah</w:t>
            </w:r>
          </w:p>
        </w:tc>
        <w:tc>
          <w:tcPr>
            <w:tcW w:w="567" w:type="dxa"/>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0</w:t>
            </w:r>
          </w:p>
        </w:tc>
        <w:tc>
          <w:tcPr>
            <w:tcW w:w="567" w:type="dxa"/>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0</w:t>
            </w:r>
          </w:p>
        </w:tc>
        <w:tc>
          <w:tcPr>
            <w:tcW w:w="567" w:type="dxa"/>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16</w:t>
            </w:r>
          </w:p>
        </w:tc>
        <w:tc>
          <w:tcPr>
            <w:tcW w:w="567" w:type="dxa"/>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8</w:t>
            </w:r>
          </w:p>
        </w:tc>
      </w:tr>
      <w:tr w:rsidR="00D3664C" w:rsidRPr="006A60BB" w:rsidTr="00D27E91">
        <w:tc>
          <w:tcPr>
            <w:tcW w:w="5136" w:type="dxa"/>
            <w:gridSpan w:val="3"/>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sidRPr="006A60BB">
              <w:rPr>
                <w:rFonts w:asciiTheme="majorBidi" w:hAnsiTheme="majorBidi" w:cstheme="majorBidi"/>
                <w:b/>
                <w:bCs/>
                <w:sz w:val="24"/>
                <w:szCs w:val="24"/>
              </w:rPr>
              <w:t xml:space="preserve">Jumlah </w:t>
            </w:r>
            <w:r w:rsidRPr="006A60BB">
              <w:rPr>
                <w:rFonts w:asciiTheme="majorBidi" w:hAnsiTheme="majorBidi" w:cstheme="majorBidi"/>
                <w:b/>
                <w:bCs/>
                <w:i/>
                <w:iCs/>
                <w:sz w:val="24"/>
                <w:szCs w:val="24"/>
              </w:rPr>
              <w:t>N1+N2+N3+N4</w:t>
            </w:r>
          </w:p>
        </w:tc>
        <w:tc>
          <w:tcPr>
            <w:tcW w:w="567" w:type="dxa"/>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0</w:t>
            </w:r>
          </w:p>
        </w:tc>
        <w:tc>
          <w:tcPr>
            <w:tcW w:w="567" w:type="dxa"/>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0</w:t>
            </w:r>
          </w:p>
        </w:tc>
        <w:tc>
          <w:tcPr>
            <w:tcW w:w="567" w:type="dxa"/>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48</w:t>
            </w:r>
          </w:p>
        </w:tc>
        <w:tc>
          <w:tcPr>
            <w:tcW w:w="567" w:type="dxa"/>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32</w:t>
            </w:r>
          </w:p>
        </w:tc>
      </w:tr>
      <w:tr w:rsidR="00D3664C" w:rsidRPr="006A60BB" w:rsidTr="00D27E91">
        <w:tc>
          <w:tcPr>
            <w:tcW w:w="5136" w:type="dxa"/>
            <w:gridSpan w:val="3"/>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sidRPr="006A60BB">
              <w:rPr>
                <w:rFonts w:asciiTheme="majorBidi" w:hAnsiTheme="majorBidi" w:cstheme="majorBidi"/>
                <w:b/>
                <w:bCs/>
                <w:sz w:val="24"/>
                <w:szCs w:val="24"/>
              </w:rPr>
              <w:t>Nilai Rata-rata</w:t>
            </w:r>
          </w:p>
        </w:tc>
        <w:tc>
          <w:tcPr>
            <w:tcW w:w="2268" w:type="dxa"/>
            <w:gridSpan w:val="4"/>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83,33</w:t>
            </w:r>
          </w:p>
        </w:tc>
      </w:tr>
      <w:tr w:rsidR="00D3664C" w:rsidRPr="006A60BB" w:rsidTr="00D27E91">
        <w:tc>
          <w:tcPr>
            <w:tcW w:w="5136" w:type="dxa"/>
            <w:gridSpan w:val="3"/>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sidRPr="006A60BB">
              <w:rPr>
                <w:rFonts w:asciiTheme="majorBidi" w:hAnsiTheme="majorBidi" w:cstheme="majorBidi"/>
                <w:b/>
                <w:bCs/>
                <w:sz w:val="24"/>
                <w:szCs w:val="24"/>
              </w:rPr>
              <w:t>Kriteria</w:t>
            </w:r>
          </w:p>
        </w:tc>
        <w:tc>
          <w:tcPr>
            <w:tcW w:w="2268" w:type="dxa"/>
            <w:gridSpan w:val="4"/>
            <w:vAlign w:val="center"/>
          </w:tcPr>
          <w:p w:rsidR="00D3664C" w:rsidRPr="006A60BB"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Sangat Baik</w:t>
            </w:r>
          </w:p>
        </w:tc>
      </w:tr>
    </w:tbl>
    <w:p w:rsidR="00D3664C" w:rsidRPr="00E14CB4" w:rsidRDefault="00D3664C" w:rsidP="00D3664C">
      <w:pPr>
        <w:pStyle w:val="NoSpacing"/>
        <w:spacing w:line="480" w:lineRule="auto"/>
        <w:jc w:val="both"/>
        <w:rPr>
          <w:rFonts w:asciiTheme="majorBidi" w:hAnsiTheme="majorBidi" w:cstheme="majorBidi"/>
          <w:sz w:val="24"/>
          <w:szCs w:val="24"/>
        </w:rPr>
      </w:pPr>
    </w:p>
    <w:p w:rsidR="00D3664C" w:rsidRPr="00E14CB4" w:rsidRDefault="00D3664C" w:rsidP="00D3664C">
      <w:pPr>
        <w:pStyle w:val="NoSpacing"/>
        <w:spacing w:line="480" w:lineRule="auto"/>
        <w:ind w:left="709" w:firstLine="11"/>
        <w:jc w:val="both"/>
        <w:rPr>
          <w:rFonts w:asciiTheme="majorBidi" w:hAnsiTheme="majorBidi" w:cstheme="majorBidi"/>
          <w:sz w:val="24"/>
          <w:szCs w:val="24"/>
        </w:rPr>
      </w:pPr>
      <w:r w:rsidRPr="00E14CB4">
        <w:rPr>
          <w:rFonts w:asciiTheme="majorBidi" w:hAnsiTheme="majorBidi" w:cstheme="majorBidi"/>
          <w:sz w:val="24"/>
          <w:szCs w:val="24"/>
        </w:rPr>
        <w:t>Keterangan : Berikan tanda checklist pada tabel yang telah disediakan sesuai pengamatan.</w:t>
      </w:r>
    </w:p>
    <w:p w:rsidR="00D3664C" w:rsidRPr="00E14CB4" w:rsidRDefault="00D3664C" w:rsidP="00D3664C">
      <w:pPr>
        <w:pStyle w:val="NoSpacing"/>
        <w:spacing w:line="480" w:lineRule="auto"/>
        <w:ind w:left="709"/>
        <w:jc w:val="both"/>
        <w:rPr>
          <w:rFonts w:asciiTheme="majorBidi" w:hAnsiTheme="majorBidi" w:cstheme="majorBidi"/>
          <w:sz w:val="24"/>
          <w:szCs w:val="24"/>
        </w:rPr>
      </w:pPr>
      <w:r w:rsidRPr="00E14CB4">
        <w:rPr>
          <w:rFonts w:asciiTheme="majorBidi" w:hAnsiTheme="majorBidi" w:cstheme="majorBidi"/>
          <w:sz w:val="24"/>
          <w:szCs w:val="24"/>
        </w:rPr>
        <w:t xml:space="preserve">1 = Kurang </w:t>
      </w:r>
    </w:p>
    <w:p w:rsidR="00D3664C" w:rsidRPr="00E14CB4" w:rsidRDefault="00D3664C" w:rsidP="00D3664C">
      <w:pPr>
        <w:pStyle w:val="NoSpacing"/>
        <w:spacing w:line="480" w:lineRule="auto"/>
        <w:ind w:left="709"/>
        <w:jc w:val="both"/>
        <w:rPr>
          <w:rFonts w:asciiTheme="majorBidi" w:hAnsiTheme="majorBidi" w:cstheme="majorBidi"/>
          <w:sz w:val="24"/>
          <w:szCs w:val="24"/>
        </w:rPr>
      </w:pPr>
      <w:r w:rsidRPr="00E14CB4">
        <w:rPr>
          <w:rFonts w:asciiTheme="majorBidi" w:hAnsiTheme="majorBidi" w:cstheme="majorBidi"/>
          <w:sz w:val="24"/>
          <w:szCs w:val="24"/>
        </w:rPr>
        <w:t>2 = Cukup</w:t>
      </w:r>
    </w:p>
    <w:p w:rsidR="00D3664C" w:rsidRPr="00E14CB4" w:rsidRDefault="00D3664C" w:rsidP="00D3664C">
      <w:pPr>
        <w:pStyle w:val="NoSpacing"/>
        <w:spacing w:line="480" w:lineRule="auto"/>
        <w:ind w:left="709"/>
        <w:jc w:val="both"/>
        <w:rPr>
          <w:rFonts w:asciiTheme="majorBidi" w:hAnsiTheme="majorBidi" w:cstheme="majorBidi"/>
          <w:sz w:val="24"/>
          <w:szCs w:val="24"/>
        </w:rPr>
      </w:pPr>
      <w:r w:rsidRPr="00E14CB4">
        <w:rPr>
          <w:rFonts w:asciiTheme="majorBidi" w:hAnsiTheme="majorBidi" w:cstheme="majorBidi"/>
          <w:sz w:val="24"/>
          <w:szCs w:val="24"/>
        </w:rPr>
        <w:t>3 = Baik</w:t>
      </w:r>
    </w:p>
    <w:p w:rsidR="00D3664C" w:rsidRPr="00E14CB4" w:rsidRDefault="00D3664C" w:rsidP="00D3664C">
      <w:pPr>
        <w:pStyle w:val="NoSpacing"/>
        <w:spacing w:line="480" w:lineRule="auto"/>
        <w:ind w:left="709"/>
        <w:jc w:val="both"/>
        <w:rPr>
          <w:rFonts w:asciiTheme="majorBidi" w:hAnsiTheme="majorBidi" w:cstheme="majorBidi"/>
          <w:sz w:val="24"/>
          <w:szCs w:val="24"/>
        </w:rPr>
      </w:pPr>
      <w:r w:rsidRPr="00E14CB4">
        <w:rPr>
          <w:rFonts w:asciiTheme="majorBidi" w:hAnsiTheme="majorBidi" w:cstheme="majorBidi"/>
          <w:sz w:val="24"/>
          <w:szCs w:val="24"/>
        </w:rPr>
        <w:t>4 = Sangat Baik</w:t>
      </w:r>
    </w:p>
    <w:p w:rsidR="00D3664C" w:rsidRDefault="00D3664C" w:rsidP="00D3664C">
      <w:pPr>
        <w:spacing w:after="0" w:line="480" w:lineRule="auto"/>
        <w:ind w:left="709" w:firstLine="11"/>
        <w:jc w:val="both"/>
        <w:rPr>
          <w:rFonts w:asciiTheme="majorBidi" w:hAnsiTheme="majorBidi" w:cstheme="majorBidi"/>
          <w:sz w:val="24"/>
          <w:szCs w:val="24"/>
        </w:rPr>
      </w:pPr>
      <w:r>
        <w:rPr>
          <w:rFonts w:asciiTheme="majorBidi" w:hAnsiTheme="majorBidi" w:cstheme="majorBidi"/>
          <w:sz w:val="24"/>
          <w:szCs w:val="24"/>
        </w:rPr>
        <w:t xml:space="preserve">Sesuai </w:t>
      </w:r>
      <w:r w:rsidRPr="002B2457">
        <w:rPr>
          <w:rFonts w:asciiTheme="majorBidi" w:hAnsiTheme="majorBidi" w:cstheme="majorBidi"/>
          <w:sz w:val="24"/>
          <w:szCs w:val="24"/>
        </w:rPr>
        <w:t>dari</w:t>
      </w:r>
      <w:r w:rsidRPr="00E14CB4">
        <w:rPr>
          <w:rFonts w:asciiTheme="majorBidi" w:hAnsiTheme="majorBidi" w:cstheme="majorBidi"/>
          <w:sz w:val="24"/>
          <w:szCs w:val="24"/>
        </w:rPr>
        <w:t xml:space="preserve"> tabel diatas</w:t>
      </w:r>
      <w:r w:rsidRPr="002B2457">
        <w:rPr>
          <w:rFonts w:asciiTheme="majorBidi" w:hAnsiTheme="majorBidi" w:cstheme="majorBidi"/>
          <w:sz w:val="24"/>
          <w:szCs w:val="24"/>
        </w:rPr>
        <w:t>,</w:t>
      </w:r>
      <w:r w:rsidRPr="00E14CB4">
        <w:rPr>
          <w:rFonts w:asciiTheme="majorBidi" w:hAnsiTheme="majorBidi" w:cstheme="majorBidi"/>
          <w:sz w:val="24"/>
          <w:szCs w:val="24"/>
        </w:rPr>
        <w:t xml:space="preserve"> dapat disimpulkan bahwa pembelajaran pada siklus II berjalan dengan sangat baik karena observasi guru pada siklus II ini mendapatkan nilai rata-rata </w:t>
      </w:r>
      <w:r w:rsidRPr="00E14CB4">
        <w:rPr>
          <w:rFonts w:asciiTheme="majorBidi" w:hAnsiTheme="majorBidi" w:cstheme="majorBidi"/>
          <w:sz w:val="24"/>
          <w:szCs w:val="24"/>
        </w:rPr>
        <w:lastRenderedPageBreak/>
        <w:t>83,33 dan pada saat siklus I rata-rata yaitu 57,29. Hal ini menunjukkan bahwa observasi guru antara siklus I dan siklus II mengalami peningkatan sebesar 26,04. Peneliti juga menunjukkan aktivitas siswa didalam kelas tergolong sangat baik. Hal ini juga terlihat dalam data observasi siswa pada siklus II dibawah ini:</w:t>
      </w:r>
    </w:p>
    <w:p w:rsidR="00D3664C" w:rsidRPr="00916DE1" w:rsidRDefault="00D3664C" w:rsidP="00D3664C">
      <w:pPr>
        <w:spacing w:after="0" w:line="480" w:lineRule="auto"/>
        <w:ind w:firstLine="720"/>
        <w:jc w:val="center"/>
        <w:rPr>
          <w:rFonts w:asciiTheme="majorBidi" w:hAnsiTheme="majorBidi" w:cstheme="majorBidi"/>
          <w:sz w:val="24"/>
          <w:szCs w:val="24"/>
        </w:rPr>
      </w:pPr>
      <w:r>
        <w:rPr>
          <w:rFonts w:asciiTheme="majorBidi" w:hAnsiTheme="majorBidi" w:cstheme="majorBidi"/>
          <w:sz w:val="24"/>
          <w:szCs w:val="24"/>
        </w:rPr>
        <w:t>Tabel 4.10 Data Observasi Siswa Siklus II</w:t>
      </w:r>
    </w:p>
    <w:tbl>
      <w:tblPr>
        <w:tblStyle w:val="TableGrid"/>
        <w:tblW w:w="7371" w:type="dxa"/>
        <w:tblInd w:w="817" w:type="dxa"/>
        <w:tblLayout w:type="fixed"/>
        <w:tblLook w:val="04A0" w:firstRow="1" w:lastRow="0" w:firstColumn="1" w:lastColumn="0" w:noHBand="0" w:noVBand="1"/>
      </w:tblPr>
      <w:tblGrid>
        <w:gridCol w:w="567"/>
        <w:gridCol w:w="1985"/>
        <w:gridCol w:w="2551"/>
        <w:gridCol w:w="567"/>
        <w:gridCol w:w="567"/>
        <w:gridCol w:w="594"/>
        <w:gridCol w:w="540"/>
      </w:tblGrid>
      <w:tr w:rsidR="00D3664C" w:rsidRPr="00B5434A" w:rsidTr="00D27E91">
        <w:trPr>
          <w:trHeight w:val="562"/>
        </w:trPr>
        <w:tc>
          <w:tcPr>
            <w:tcW w:w="567" w:type="dxa"/>
            <w:vMerge w:val="restart"/>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sidRPr="00B5434A">
              <w:rPr>
                <w:rFonts w:asciiTheme="majorBidi" w:hAnsiTheme="majorBidi" w:cstheme="majorBidi"/>
                <w:b/>
                <w:bCs/>
                <w:sz w:val="24"/>
                <w:szCs w:val="24"/>
              </w:rPr>
              <w:t>No</w:t>
            </w:r>
          </w:p>
        </w:tc>
        <w:tc>
          <w:tcPr>
            <w:tcW w:w="1985" w:type="dxa"/>
            <w:vMerge w:val="restart"/>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sidRPr="00B5434A">
              <w:rPr>
                <w:rFonts w:asciiTheme="majorBidi" w:hAnsiTheme="majorBidi" w:cstheme="majorBidi"/>
                <w:b/>
                <w:bCs/>
                <w:sz w:val="24"/>
                <w:szCs w:val="24"/>
              </w:rPr>
              <w:t>Kegiatan Pembelajaran</w:t>
            </w:r>
          </w:p>
        </w:tc>
        <w:tc>
          <w:tcPr>
            <w:tcW w:w="2551" w:type="dxa"/>
            <w:vMerge w:val="restart"/>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sidRPr="00B5434A">
              <w:rPr>
                <w:rFonts w:asciiTheme="majorBidi" w:hAnsiTheme="majorBidi" w:cstheme="majorBidi"/>
                <w:b/>
                <w:bCs/>
                <w:sz w:val="24"/>
                <w:szCs w:val="24"/>
              </w:rPr>
              <w:t>Indikator</w:t>
            </w:r>
          </w:p>
        </w:tc>
        <w:tc>
          <w:tcPr>
            <w:tcW w:w="2268" w:type="dxa"/>
            <w:gridSpan w:val="4"/>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sidRPr="00B5434A">
              <w:rPr>
                <w:rFonts w:asciiTheme="majorBidi" w:hAnsiTheme="majorBidi" w:cstheme="majorBidi"/>
                <w:b/>
                <w:bCs/>
                <w:sz w:val="24"/>
                <w:szCs w:val="24"/>
              </w:rPr>
              <w:t>Skor</w:t>
            </w:r>
          </w:p>
        </w:tc>
      </w:tr>
      <w:tr w:rsidR="00D3664C" w:rsidRPr="00B5434A" w:rsidTr="00D27E91">
        <w:tc>
          <w:tcPr>
            <w:tcW w:w="567" w:type="dxa"/>
            <w:vMerge/>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p>
        </w:tc>
        <w:tc>
          <w:tcPr>
            <w:tcW w:w="1985" w:type="dxa"/>
            <w:vMerge/>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p>
        </w:tc>
        <w:tc>
          <w:tcPr>
            <w:tcW w:w="2551" w:type="dxa"/>
            <w:vMerge/>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p>
        </w:tc>
        <w:tc>
          <w:tcPr>
            <w:tcW w:w="567" w:type="dxa"/>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sidRPr="00B5434A">
              <w:rPr>
                <w:rFonts w:asciiTheme="majorBidi" w:hAnsiTheme="majorBidi" w:cstheme="majorBidi"/>
                <w:b/>
                <w:bCs/>
                <w:sz w:val="24"/>
                <w:szCs w:val="24"/>
              </w:rPr>
              <w:t>1</w:t>
            </w:r>
          </w:p>
        </w:tc>
        <w:tc>
          <w:tcPr>
            <w:tcW w:w="567" w:type="dxa"/>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sidRPr="00B5434A">
              <w:rPr>
                <w:rFonts w:asciiTheme="majorBidi" w:hAnsiTheme="majorBidi" w:cstheme="majorBidi"/>
                <w:b/>
                <w:bCs/>
                <w:sz w:val="24"/>
                <w:szCs w:val="24"/>
              </w:rPr>
              <w:t>2</w:t>
            </w:r>
          </w:p>
        </w:tc>
        <w:tc>
          <w:tcPr>
            <w:tcW w:w="594" w:type="dxa"/>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sidRPr="00B5434A">
              <w:rPr>
                <w:rFonts w:asciiTheme="majorBidi" w:hAnsiTheme="majorBidi" w:cstheme="majorBidi"/>
                <w:b/>
                <w:bCs/>
                <w:sz w:val="24"/>
                <w:szCs w:val="24"/>
              </w:rPr>
              <w:t>3</w:t>
            </w:r>
          </w:p>
        </w:tc>
        <w:tc>
          <w:tcPr>
            <w:tcW w:w="540" w:type="dxa"/>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sidRPr="00B5434A">
              <w:rPr>
                <w:rFonts w:asciiTheme="majorBidi" w:hAnsiTheme="majorBidi" w:cstheme="majorBidi"/>
                <w:b/>
                <w:bCs/>
                <w:sz w:val="24"/>
                <w:szCs w:val="24"/>
              </w:rPr>
              <w:t>4</w:t>
            </w:r>
          </w:p>
        </w:tc>
      </w:tr>
      <w:tr w:rsidR="00D3664C" w:rsidRPr="00B5434A" w:rsidTr="00D27E91">
        <w:tc>
          <w:tcPr>
            <w:tcW w:w="567" w:type="dxa"/>
          </w:tcPr>
          <w:p w:rsidR="00D3664C" w:rsidRPr="00B5434A" w:rsidRDefault="00D3664C" w:rsidP="00D27E91">
            <w:pPr>
              <w:pStyle w:val="NoSpacing"/>
              <w:spacing w:line="480" w:lineRule="auto"/>
              <w:rPr>
                <w:rFonts w:asciiTheme="majorBidi" w:hAnsiTheme="majorBidi" w:cstheme="majorBidi"/>
                <w:sz w:val="24"/>
                <w:szCs w:val="24"/>
              </w:rPr>
            </w:pPr>
            <w:r w:rsidRPr="00B5434A">
              <w:rPr>
                <w:rFonts w:asciiTheme="majorBidi" w:hAnsiTheme="majorBidi" w:cstheme="majorBidi"/>
                <w:sz w:val="24"/>
                <w:szCs w:val="24"/>
              </w:rPr>
              <w:t>1</w:t>
            </w:r>
          </w:p>
        </w:tc>
        <w:tc>
          <w:tcPr>
            <w:tcW w:w="1985" w:type="dxa"/>
          </w:tcPr>
          <w:p w:rsidR="00D3664C" w:rsidRPr="00B5434A" w:rsidRDefault="00D3664C" w:rsidP="00D27E91">
            <w:pPr>
              <w:pStyle w:val="NoSpacing"/>
              <w:spacing w:line="480" w:lineRule="auto"/>
              <w:rPr>
                <w:rFonts w:asciiTheme="majorBidi" w:hAnsiTheme="majorBidi" w:cstheme="majorBidi"/>
                <w:sz w:val="24"/>
                <w:szCs w:val="24"/>
              </w:rPr>
            </w:pPr>
            <w:r w:rsidRPr="00B5434A">
              <w:rPr>
                <w:rFonts w:asciiTheme="majorBidi" w:hAnsiTheme="majorBidi" w:cstheme="majorBidi"/>
                <w:sz w:val="24"/>
                <w:szCs w:val="24"/>
              </w:rPr>
              <w:t>Mendengarkan guru saat</w:t>
            </w:r>
          </w:p>
          <w:p w:rsidR="00D3664C" w:rsidRPr="00B5434A" w:rsidRDefault="00D3664C" w:rsidP="00D27E91">
            <w:pPr>
              <w:pStyle w:val="NoSpacing"/>
              <w:spacing w:line="480" w:lineRule="auto"/>
              <w:rPr>
                <w:rFonts w:asciiTheme="majorBidi" w:hAnsiTheme="majorBidi" w:cstheme="majorBidi"/>
                <w:sz w:val="24"/>
                <w:szCs w:val="24"/>
              </w:rPr>
            </w:pPr>
            <w:r w:rsidRPr="00B5434A">
              <w:rPr>
                <w:rFonts w:asciiTheme="majorBidi" w:hAnsiTheme="majorBidi" w:cstheme="majorBidi"/>
                <w:sz w:val="24"/>
                <w:szCs w:val="24"/>
              </w:rPr>
              <w:t xml:space="preserve"> membuka pelajaran</w:t>
            </w:r>
          </w:p>
        </w:tc>
        <w:tc>
          <w:tcPr>
            <w:tcW w:w="2551" w:type="dxa"/>
          </w:tcPr>
          <w:p w:rsidR="00D3664C" w:rsidRPr="00B5434A" w:rsidRDefault="00D3664C" w:rsidP="00713AAF">
            <w:pPr>
              <w:pStyle w:val="NoSpacing"/>
              <w:numPr>
                <w:ilvl w:val="0"/>
                <w:numId w:val="18"/>
              </w:numPr>
              <w:spacing w:line="480" w:lineRule="auto"/>
              <w:ind w:left="252" w:hanging="252"/>
              <w:jc w:val="both"/>
              <w:rPr>
                <w:rFonts w:asciiTheme="majorBidi" w:hAnsiTheme="majorBidi" w:cstheme="majorBidi"/>
                <w:sz w:val="24"/>
                <w:szCs w:val="24"/>
              </w:rPr>
            </w:pPr>
            <w:r w:rsidRPr="00B5434A">
              <w:rPr>
                <w:rFonts w:asciiTheme="majorBidi" w:hAnsiTheme="majorBidi" w:cstheme="majorBidi"/>
                <w:sz w:val="24"/>
                <w:szCs w:val="24"/>
              </w:rPr>
              <w:t>Partisipasi siswa dalam mengikuti pelajaran</w:t>
            </w:r>
          </w:p>
          <w:p w:rsidR="00D3664C" w:rsidRPr="00B5434A" w:rsidRDefault="00D3664C" w:rsidP="00713AAF">
            <w:pPr>
              <w:pStyle w:val="NoSpacing"/>
              <w:numPr>
                <w:ilvl w:val="0"/>
                <w:numId w:val="18"/>
              </w:numPr>
              <w:spacing w:line="480" w:lineRule="auto"/>
              <w:ind w:left="252" w:hanging="252"/>
              <w:jc w:val="both"/>
              <w:rPr>
                <w:rFonts w:asciiTheme="majorBidi" w:hAnsiTheme="majorBidi" w:cstheme="majorBidi"/>
                <w:sz w:val="24"/>
                <w:szCs w:val="24"/>
              </w:rPr>
            </w:pPr>
            <w:r w:rsidRPr="00B5434A">
              <w:rPr>
                <w:rFonts w:asciiTheme="majorBidi" w:hAnsiTheme="majorBidi" w:cstheme="majorBidi"/>
                <w:sz w:val="24"/>
                <w:szCs w:val="24"/>
              </w:rPr>
              <w:t>Ketertiban siswa</w:t>
            </w:r>
          </w:p>
          <w:p w:rsidR="00D3664C" w:rsidRPr="00B5434A" w:rsidRDefault="00D3664C" w:rsidP="00713AAF">
            <w:pPr>
              <w:pStyle w:val="NoSpacing"/>
              <w:numPr>
                <w:ilvl w:val="0"/>
                <w:numId w:val="18"/>
              </w:numPr>
              <w:spacing w:line="480" w:lineRule="auto"/>
              <w:ind w:left="252" w:hanging="252"/>
              <w:jc w:val="both"/>
              <w:rPr>
                <w:rFonts w:asciiTheme="majorBidi" w:hAnsiTheme="majorBidi" w:cstheme="majorBidi"/>
                <w:sz w:val="24"/>
                <w:szCs w:val="24"/>
              </w:rPr>
            </w:pPr>
            <w:r w:rsidRPr="00B5434A">
              <w:rPr>
                <w:rFonts w:asciiTheme="majorBidi" w:hAnsiTheme="majorBidi" w:cstheme="majorBidi"/>
                <w:sz w:val="24"/>
                <w:szCs w:val="24"/>
              </w:rPr>
              <w:t>Menimbulkan keceriaan pada siswa</w:t>
            </w:r>
          </w:p>
          <w:p w:rsidR="00D3664C" w:rsidRPr="00B5434A" w:rsidRDefault="00D3664C" w:rsidP="00713AAF">
            <w:pPr>
              <w:pStyle w:val="NoSpacing"/>
              <w:numPr>
                <w:ilvl w:val="0"/>
                <w:numId w:val="18"/>
              </w:numPr>
              <w:spacing w:line="480" w:lineRule="auto"/>
              <w:ind w:left="252" w:hanging="252"/>
              <w:jc w:val="both"/>
              <w:rPr>
                <w:rFonts w:asciiTheme="majorBidi" w:hAnsiTheme="majorBidi" w:cstheme="majorBidi"/>
                <w:sz w:val="24"/>
                <w:szCs w:val="24"/>
              </w:rPr>
            </w:pPr>
            <w:r w:rsidRPr="00B5434A">
              <w:rPr>
                <w:rFonts w:asciiTheme="majorBidi" w:hAnsiTheme="majorBidi" w:cstheme="majorBidi"/>
                <w:sz w:val="24"/>
                <w:szCs w:val="24"/>
              </w:rPr>
              <w:t>Keaktifan siswa dalam mengikuti pelajaran</w:t>
            </w:r>
          </w:p>
        </w:tc>
        <w:tc>
          <w:tcPr>
            <w:tcW w:w="567" w:type="dxa"/>
          </w:tcPr>
          <w:p w:rsidR="00D3664C" w:rsidRPr="00B5434A" w:rsidRDefault="00D3664C" w:rsidP="00D27E91">
            <w:pPr>
              <w:pStyle w:val="NoSpacing"/>
              <w:spacing w:line="480" w:lineRule="auto"/>
              <w:rPr>
                <w:rFonts w:asciiTheme="majorBidi" w:hAnsiTheme="majorBidi" w:cstheme="majorBidi"/>
                <w:sz w:val="24"/>
                <w:szCs w:val="24"/>
              </w:rPr>
            </w:pPr>
          </w:p>
        </w:tc>
        <w:tc>
          <w:tcPr>
            <w:tcW w:w="567" w:type="dxa"/>
          </w:tcPr>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spacing w:line="480" w:lineRule="auto"/>
              <w:rPr>
                <w:rFonts w:asciiTheme="majorBidi" w:hAnsiTheme="majorBidi" w:cstheme="majorBidi"/>
              </w:rPr>
            </w:pPr>
          </w:p>
        </w:tc>
        <w:tc>
          <w:tcPr>
            <w:tcW w:w="594" w:type="dxa"/>
          </w:tcPr>
          <w:p w:rsidR="00D3664C" w:rsidRPr="00B5434A" w:rsidRDefault="00D3664C" w:rsidP="00D27E91">
            <w:pPr>
              <w:pStyle w:val="NoSpacing"/>
              <w:spacing w:line="480" w:lineRule="auto"/>
              <w:rPr>
                <w:rFonts w:asciiTheme="majorBidi" w:hAnsiTheme="majorBidi" w:cstheme="majorBidi"/>
                <w:sz w:val="24"/>
                <w:szCs w:val="24"/>
              </w:rPr>
            </w:pPr>
            <w:r w:rsidRPr="00B5434A">
              <w:rPr>
                <w:rFonts w:asciiTheme="majorBidi" w:hAnsiTheme="majorBidi" w:cstheme="majorBidi"/>
                <w:sz w:val="24"/>
                <w:szCs w:val="24"/>
              </w:rPr>
              <w:t>√</w:t>
            </w: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r w:rsidRPr="00B5434A">
              <w:rPr>
                <w:rFonts w:asciiTheme="majorBidi" w:hAnsiTheme="majorBidi" w:cstheme="majorBidi"/>
                <w:sz w:val="24"/>
                <w:szCs w:val="24"/>
              </w:rPr>
              <w:t>√</w:t>
            </w:r>
          </w:p>
        </w:tc>
        <w:tc>
          <w:tcPr>
            <w:tcW w:w="540" w:type="dxa"/>
          </w:tcPr>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spacing w:line="480" w:lineRule="auto"/>
              <w:rPr>
                <w:rFonts w:asciiTheme="majorBidi" w:hAnsiTheme="majorBidi" w:cstheme="majorBidi"/>
              </w:rPr>
            </w:pPr>
          </w:p>
          <w:p w:rsidR="00D3664C" w:rsidRPr="00B5434A" w:rsidRDefault="00D3664C" w:rsidP="00D27E91">
            <w:pPr>
              <w:spacing w:line="480" w:lineRule="auto"/>
              <w:ind w:left="0"/>
              <w:rPr>
                <w:rFonts w:asciiTheme="majorBidi" w:hAnsiTheme="majorBidi" w:cstheme="majorBidi"/>
              </w:rPr>
            </w:pPr>
            <w:r w:rsidRPr="00B5434A">
              <w:rPr>
                <w:rFonts w:asciiTheme="majorBidi" w:hAnsiTheme="majorBidi" w:cstheme="majorBidi"/>
              </w:rPr>
              <w:t>√</w:t>
            </w:r>
          </w:p>
          <w:p w:rsidR="00D3664C" w:rsidRPr="00B5434A" w:rsidRDefault="00D3664C" w:rsidP="00D27E91">
            <w:pPr>
              <w:spacing w:line="480" w:lineRule="auto"/>
              <w:ind w:left="0"/>
              <w:rPr>
                <w:rFonts w:asciiTheme="majorBidi" w:hAnsiTheme="majorBidi" w:cstheme="majorBidi"/>
              </w:rPr>
            </w:pPr>
            <w:r w:rsidRPr="00B5434A">
              <w:rPr>
                <w:rFonts w:asciiTheme="majorBidi" w:hAnsiTheme="majorBidi" w:cstheme="majorBidi"/>
              </w:rPr>
              <w:t>√</w:t>
            </w:r>
          </w:p>
        </w:tc>
      </w:tr>
      <w:tr w:rsidR="00D3664C" w:rsidRPr="00B5434A" w:rsidTr="00D27E91">
        <w:tc>
          <w:tcPr>
            <w:tcW w:w="567" w:type="dxa"/>
          </w:tcPr>
          <w:p w:rsidR="00D3664C" w:rsidRPr="00B5434A" w:rsidRDefault="00D3664C" w:rsidP="00D27E91">
            <w:pPr>
              <w:pStyle w:val="NoSpacing"/>
              <w:spacing w:line="480" w:lineRule="auto"/>
              <w:rPr>
                <w:rFonts w:asciiTheme="majorBidi" w:hAnsiTheme="majorBidi" w:cstheme="majorBidi"/>
                <w:sz w:val="24"/>
                <w:szCs w:val="24"/>
              </w:rPr>
            </w:pPr>
            <w:r w:rsidRPr="00B5434A">
              <w:rPr>
                <w:rFonts w:asciiTheme="majorBidi" w:hAnsiTheme="majorBidi" w:cstheme="majorBidi"/>
                <w:sz w:val="24"/>
                <w:szCs w:val="24"/>
              </w:rPr>
              <w:t>2</w:t>
            </w:r>
          </w:p>
        </w:tc>
        <w:tc>
          <w:tcPr>
            <w:tcW w:w="1985" w:type="dxa"/>
          </w:tcPr>
          <w:p w:rsidR="00D3664C" w:rsidRPr="00B5434A" w:rsidRDefault="00D3664C" w:rsidP="00D27E91">
            <w:pPr>
              <w:pStyle w:val="NoSpacing"/>
              <w:spacing w:line="480" w:lineRule="auto"/>
              <w:rPr>
                <w:rFonts w:asciiTheme="majorBidi" w:hAnsiTheme="majorBidi" w:cstheme="majorBidi"/>
                <w:sz w:val="24"/>
                <w:szCs w:val="24"/>
              </w:rPr>
            </w:pPr>
            <w:r w:rsidRPr="00B5434A">
              <w:rPr>
                <w:rFonts w:asciiTheme="majorBidi" w:hAnsiTheme="majorBidi" w:cstheme="majorBidi"/>
                <w:sz w:val="24"/>
                <w:szCs w:val="24"/>
              </w:rPr>
              <w:t>Memperhatikan penjelasan guru saat memberikan pembelajaran</w:t>
            </w:r>
          </w:p>
        </w:tc>
        <w:tc>
          <w:tcPr>
            <w:tcW w:w="2551" w:type="dxa"/>
          </w:tcPr>
          <w:p w:rsidR="00D3664C" w:rsidRPr="00B5434A" w:rsidRDefault="00D3664C" w:rsidP="00713AAF">
            <w:pPr>
              <w:pStyle w:val="NoSpacing"/>
              <w:numPr>
                <w:ilvl w:val="0"/>
                <w:numId w:val="19"/>
              </w:numPr>
              <w:spacing w:line="480" w:lineRule="auto"/>
              <w:ind w:left="252" w:hanging="252"/>
              <w:jc w:val="both"/>
              <w:rPr>
                <w:rFonts w:asciiTheme="majorBidi" w:hAnsiTheme="majorBidi" w:cstheme="majorBidi"/>
                <w:sz w:val="24"/>
                <w:szCs w:val="24"/>
              </w:rPr>
            </w:pPr>
            <w:r w:rsidRPr="00B5434A">
              <w:rPr>
                <w:rFonts w:asciiTheme="majorBidi" w:hAnsiTheme="majorBidi" w:cstheme="majorBidi"/>
                <w:sz w:val="24"/>
                <w:szCs w:val="24"/>
              </w:rPr>
              <w:t>Kemampuan siswa</w:t>
            </w:r>
          </w:p>
          <w:p w:rsidR="00D3664C" w:rsidRPr="00B5434A" w:rsidRDefault="00D3664C" w:rsidP="00D27E91">
            <w:pPr>
              <w:pStyle w:val="NoSpacing"/>
              <w:spacing w:line="480" w:lineRule="auto"/>
              <w:ind w:left="252"/>
              <w:rPr>
                <w:rFonts w:asciiTheme="majorBidi" w:hAnsiTheme="majorBidi" w:cstheme="majorBidi"/>
                <w:sz w:val="24"/>
                <w:szCs w:val="24"/>
              </w:rPr>
            </w:pPr>
            <w:r w:rsidRPr="00B5434A">
              <w:rPr>
                <w:rFonts w:asciiTheme="majorBidi" w:hAnsiTheme="majorBidi" w:cstheme="majorBidi"/>
                <w:sz w:val="24"/>
                <w:szCs w:val="24"/>
              </w:rPr>
              <w:t xml:space="preserve"> bertanya</w:t>
            </w:r>
          </w:p>
          <w:p w:rsidR="00D3664C" w:rsidRPr="00B5434A" w:rsidRDefault="00D3664C" w:rsidP="00713AAF">
            <w:pPr>
              <w:pStyle w:val="NoSpacing"/>
              <w:numPr>
                <w:ilvl w:val="0"/>
                <w:numId w:val="19"/>
              </w:numPr>
              <w:spacing w:line="480" w:lineRule="auto"/>
              <w:ind w:left="252" w:hanging="252"/>
              <w:jc w:val="both"/>
              <w:rPr>
                <w:rFonts w:asciiTheme="majorBidi" w:hAnsiTheme="majorBidi" w:cstheme="majorBidi"/>
                <w:sz w:val="24"/>
                <w:szCs w:val="24"/>
              </w:rPr>
            </w:pPr>
            <w:r w:rsidRPr="00B5434A">
              <w:rPr>
                <w:rFonts w:asciiTheme="majorBidi" w:hAnsiTheme="majorBidi" w:cstheme="majorBidi"/>
                <w:sz w:val="24"/>
                <w:szCs w:val="24"/>
              </w:rPr>
              <w:t>Kemampuan siswa</w:t>
            </w:r>
          </w:p>
          <w:p w:rsidR="00D3664C" w:rsidRPr="00B5434A" w:rsidRDefault="00D3664C" w:rsidP="00D27E91">
            <w:pPr>
              <w:pStyle w:val="NoSpacing"/>
              <w:spacing w:line="480" w:lineRule="auto"/>
              <w:ind w:left="252"/>
              <w:rPr>
                <w:rFonts w:asciiTheme="majorBidi" w:hAnsiTheme="majorBidi" w:cstheme="majorBidi"/>
                <w:sz w:val="24"/>
                <w:szCs w:val="24"/>
              </w:rPr>
            </w:pPr>
            <w:r w:rsidRPr="00B5434A">
              <w:rPr>
                <w:rFonts w:asciiTheme="majorBidi" w:hAnsiTheme="majorBidi" w:cstheme="majorBidi"/>
                <w:sz w:val="24"/>
                <w:szCs w:val="24"/>
              </w:rPr>
              <w:t xml:space="preserve"> menjawab</w:t>
            </w:r>
          </w:p>
          <w:p w:rsidR="00D3664C" w:rsidRPr="00B5434A" w:rsidRDefault="00D3664C" w:rsidP="00713AAF">
            <w:pPr>
              <w:pStyle w:val="NoSpacing"/>
              <w:numPr>
                <w:ilvl w:val="0"/>
                <w:numId w:val="19"/>
              </w:numPr>
              <w:spacing w:line="480" w:lineRule="auto"/>
              <w:ind w:left="252" w:hanging="252"/>
              <w:jc w:val="both"/>
              <w:rPr>
                <w:rFonts w:asciiTheme="majorBidi" w:hAnsiTheme="majorBidi" w:cstheme="majorBidi"/>
                <w:sz w:val="24"/>
                <w:szCs w:val="24"/>
              </w:rPr>
            </w:pPr>
            <w:r w:rsidRPr="00B5434A">
              <w:rPr>
                <w:rFonts w:asciiTheme="majorBidi" w:hAnsiTheme="majorBidi" w:cstheme="majorBidi"/>
                <w:sz w:val="24"/>
                <w:szCs w:val="24"/>
              </w:rPr>
              <w:t>Kemampuan siswa</w:t>
            </w:r>
          </w:p>
          <w:p w:rsidR="00D3664C" w:rsidRPr="00B5434A" w:rsidRDefault="00D3664C" w:rsidP="00D27E91">
            <w:pPr>
              <w:pStyle w:val="NoSpacing"/>
              <w:spacing w:line="480" w:lineRule="auto"/>
              <w:ind w:left="252"/>
              <w:rPr>
                <w:rFonts w:asciiTheme="majorBidi" w:hAnsiTheme="majorBidi" w:cstheme="majorBidi"/>
                <w:sz w:val="24"/>
                <w:szCs w:val="24"/>
              </w:rPr>
            </w:pPr>
            <w:r w:rsidRPr="00B5434A">
              <w:rPr>
                <w:rFonts w:asciiTheme="majorBidi" w:hAnsiTheme="majorBidi" w:cstheme="majorBidi"/>
                <w:sz w:val="24"/>
                <w:szCs w:val="24"/>
              </w:rPr>
              <w:t xml:space="preserve"> dalam menanggapi </w:t>
            </w:r>
          </w:p>
          <w:p w:rsidR="00D3664C" w:rsidRPr="00B5434A" w:rsidRDefault="00D3664C" w:rsidP="00713AAF">
            <w:pPr>
              <w:pStyle w:val="NoSpacing"/>
              <w:numPr>
                <w:ilvl w:val="0"/>
                <w:numId w:val="19"/>
              </w:numPr>
              <w:spacing w:line="480" w:lineRule="auto"/>
              <w:ind w:left="252" w:hanging="252"/>
              <w:jc w:val="both"/>
              <w:rPr>
                <w:rFonts w:asciiTheme="majorBidi" w:hAnsiTheme="majorBidi" w:cstheme="majorBidi"/>
                <w:sz w:val="24"/>
                <w:szCs w:val="24"/>
              </w:rPr>
            </w:pPr>
            <w:r w:rsidRPr="00B5434A">
              <w:rPr>
                <w:rFonts w:asciiTheme="majorBidi" w:hAnsiTheme="majorBidi" w:cstheme="majorBidi"/>
                <w:sz w:val="24"/>
                <w:szCs w:val="24"/>
              </w:rPr>
              <w:t>Keaktifan siswa</w:t>
            </w:r>
          </w:p>
          <w:p w:rsidR="00D3664C" w:rsidRPr="00B5434A" w:rsidRDefault="00D3664C" w:rsidP="00D27E91">
            <w:pPr>
              <w:pStyle w:val="NoSpacing"/>
              <w:spacing w:line="480" w:lineRule="auto"/>
              <w:ind w:left="252"/>
              <w:rPr>
                <w:rFonts w:asciiTheme="majorBidi" w:hAnsiTheme="majorBidi" w:cstheme="majorBidi"/>
                <w:sz w:val="24"/>
                <w:szCs w:val="24"/>
              </w:rPr>
            </w:pPr>
            <w:r w:rsidRPr="00B5434A">
              <w:rPr>
                <w:rFonts w:asciiTheme="majorBidi" w:hAnsiTheme="majorBidi" w:cstheme="majorBidi"/>
                <w:sz w:val="24"/>
                <w:szCs w:val="24"/>
              </w:rPr>
              <w:lastRenderedPageBreak/>
              <w:t xml:space="preserve"> berdiskusi dengan</w:t>
            </w:r>
          </w:p>
          <w:p w:rsidR="00D3664C" w:rsidRPr="00B5434A" w:rsidRDefault="00D3664C" w:rsidP="00D27E91">
            <w:pPr>
              <w:pStyle w:val="NoSpacing"/>
              <w:spacing w:line="480" w:lineRule="auto"/>
              <w:ind w:left="252"/>
              <w:rPr>
                <w:rFonts w:asciiTheme="majorBidi" w:hAnsiTheme="majorBidi" w:cstheme="majorBidi"/>
                <w:sz w:val="24"/>
                <w:szCs w:val="24"/>
              </w:rPr>
            </w:pPr>
            <w:r w:rsidRPr="00B5434A">
              <w:rPr>
                <w:rFonts w:asciiTheme="majorBidi" w:hAnsiTheme="majorBidi" w:cstheme="majorBidi"/>
                <w:sz w:val="24"/>
                <w:szCs w:val="24"/>
              </w:rPr>
              <w:t xml:space="preserve"> teman</w:t>
            </w:r>
          </w:p>
        </w:tc>
        <w:tc>
          <w:tcPr>
            <w:tcW w:w="567" w:type="dxa"/>
          </w:tcPr>
          <w:p w:rsidR="00D3664C" w:rsidRPr="00B5434A" w:rsidRDefault="00D3664C" w:rsidP="00D27E91">
            <w:pPr>
              <w:pStyle w:val="NoSpacing"/>
              <w:spacing w:line="480" w:lineRule="auto"/>
              <w:rPr>
                <w:rFonts w:asciiTheme="majorBidi" w:hAnsiTheme="majorBidi" w:cstheme="majorBidi"/>
                <w:sz w:val="24"/>
                <w:szCs w:val="24"/>
              </w:rPr>
            </w:pPr>
          </w:p>
        </w:tc>
        <w:tc>
          <w:tcPr>
            <w:tcW w:w="567" w:type="dxa"/>
          </w:tcPr>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tc>
        <w:tc>
          <w:tcPr>
            <w:tcW w:w="594" w:type="dxa"/>
          </w:tcPr>
          <w:p w:rsidR="00D3664C" w:rsidRPr="00B5434A" w:rsidRDefault="00D3664C" w:rsidP="00D27E91">
            <w:pPr>
              <w:pStyle w:val="NoSpacing"/>
              <w:spacing w:line="480" w:lineRule="auto"/>
              <w:rPr>
                <w:rFonts w:asciiTheme="majorBidi" w:hAnsiTheme="majorBidi" w:cstheme="majorBidi"/>
                <w:sz w:val="24"/>
                <w:szCs w:val="24"/>
              </w:rPr>
            </w:pPr>
            <w:r w:rsidRPr="00B5434A">
              <w:rPr>
                <w:rFonts w:asciiTheme="majorBidi" w:hAnsiTheme="majorBidi" w:cstheme="majorBidi"/>
                <w:sz w:val="24"/>
                <w:szCs w:val="24"/>
              </w:rPr>
              <w:t>√</w:t>
            </w: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r w:rsidRPr="00B5434A">
              <w:rPr>
                <w:rFonts w:asciiTheme="majorBidi" w:hAnsiTheme="majorBidi" w:cstheme="majorBidi"/>
                <w:sz w:val="24"/>
                <w:szCs w:val="24"/>
              </w:rPr>
              <w:t>√</w:t>
            </w:r>
          </w:p>
        </w:tc>
        <w:tc>
          <w:tcPr>
            <w:tcW w:w="540" w:type="dxa"/>
          </w:tcPr>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r w:rsidRPr="00B5434A">
              <w:rPr>
                <w:rFonts w:asciiTheme="majorBidi" w:hAnsiTheme="majorBidi" w:cstheme="majorBidi"/>
                <w:sz w:val="24"/>
                <w:szCs w:val="24"/>
              </w:rPr>
              <w:t>√</w:t>
            </w: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spacing w:line="480" w:lineRule="auto"/>
              <w:ind w:left="0"/>
              <w:rPr>
                <w:rFonts w:asciiTheme="majorBidi" w:hAnsiTheme="majorBidi" w:cstheme="majorBidi"/>
              </w:rPr>
            </w:pPr>
            <w:r w:rsidRPr="00B5434A">
              <w:rPr>
                <w:rFonts w:asciiTheme="majorBidi" w:hAnsiTheme="majorBidi" w:cstheme="majorBidi"/>
              </w:rPr>
              <w:t>√</w:t>
            </w:r>
          </w:p>
        </w:tc>
      </w:tr>
      <w:tr w:rsidR="00D3664C" w:rsidRPr="00B5434A" w:rsidTr="00D27E91">
        <w:tc>
          <w:tcPr>
            <w:tcW w:w="567" w:type="dxa"/>
          </w:tcPr>
          <w:p w:rsidR="00D3664C" w:rsidRPr="00B5434A" w:rsidRDefault="00D3664C" w:rsidP="00D27E91">
            <w:pPr>
              <w:pStyle w:val="NoSpacing"/>
              <w:spacing w:line="480" w:lineRule="auto"/>
              <w:rPr>
                <w:rFonts w:asciiTheme="majorBidi" w:hAnsiTheme="majorBidi" w:cstheme="majorBidi"/>
                <w:sz w:val="24"/>
                <w:szCs w:val="24"/>
              </w:rPr>
            </w:pPr>
            <w:r w:rsidRPr="00B5434A">
              <w:rPr>
                <w:rFonts w:asciiTheme="majorBidi" w:hAnsiTheme="majorBidi" w:cstheme="majorBidi"/>
                <w:sz w:val="24"/>
                <w:szCs w:val="24"/>
              </w:rPr>
              <w:lastRenderedPageBreak/>
              <w:t>3</w:t>
            </w:r>
          </w:p>
        </w:tc>
        <w:tc>
          <w:tcPr>
            <w:tcW w:w="1985" w:type="dxa"/>
          </w:tcPr>
          <w:p w:rsidR="00D3664C" w:rsidRPr="00B5434A" w:rsidRDefault="00D3664C" w:rsidP="00D27E91">
            <w:pPr>
              <w:pStyle w:val="NoSpacing"/>
              <w:spacing w:line="480" w:lineRule="auto"/>
              <w:rPr>
                <w:rFonts w:asciiTheme="majorBidi" w:hAnsiTheme="majorBidi" w:cstheme="majorBidi"/>
                <w:sz w:val="24"/>
                <w:szCs w:val="24"/>
              </w:rPr>
            </w:pPr>
            <w:r w:rsidRPr="00B5434A">
              <w:rPr>
                <w:rFonts w:asciiTheme="majorBidi" w:hAnsiTheme="majorBidi" w:cstheme="majorBidi"/>
                <w:sz w:val="24"/>
                <w:szCs w:val="24"/>
              </w:rPr>
              <w:t xml:space="preserve">Menyimpulkan hasil proses </w:t>
            </w:r>
          </w:p>
          <w:p w:rsidR="00D3664C" w:rsidRPr="00B5434A" w:rsidRDefault="00D3664C" w:rsidP="00D27E91">
            <w:pPr>
              <w:pStyle w:val="NoSpacing"/>
              <w:spacing w:line="480" w:lineRule="auto"/>
              <w:rPr>
                <w:rFonts w:asciiTheme="majorBidi" w:hAnsiTheme="majorBidi" w:cstheme="majorBidi"/>
                <w:sz w:val="24"/>
                <w:szCs w:val="24"/>
              </w:rPr>
            </w:pPr>
            <w:r w:rsidRPr="00B5434A">
              <w:rPr>
                <w:rFonts w:asciiTheme="majorBidi" w:hAnsiTheme="majorBidi" w:cstheme="majorBidi"/>
                <w:sz w:val="24"/>
                <w:szCs w:val="24"/>
              </w:rPr>
              <w:t>pembelajaran yang dilakukan</w:t>
            </w:r>
          </w:p>
        </w:tc>
        <w:tc>
          <w:tcPr>
            <w:tcW w:w="2551" w:type="dxa"/>
          </w:tcPr>
          <w:p w:rsidR="00D3664C" w:rsidRPr="00B5434A" w:rsidRDefault="00D3664C" w:rsidP="00713AAF">
            <w:pPr>
              <w:pStyle w:val="NoSpacing"/>
              <w:numPr>
                <w:ilvl w:val="0"/>
                <w:numId w:val="20"/>
              </w:numPr>
              <w:spacing w:line="480" w:lineRule="auto"/>
              <w:ind w:left="252" w:hanging="252"/>
              <w:jc w:val="both"/>
              <w:rPr>
                <w:rFonts w:asciiTheme="majorBidi" w:hAnsiTheme="majorBidi" w:cstheme="majorBidi"/>
                <w:sz w:val="24"/>
                <w:szCs w:val="24"/>
              </w:rPr>
            </w:pPr>
            <w:r w:rsidRPr="00B5434A">
              <w:rPr>
                <w:rFonts w:asciiTheme="majorBidi" w:hAnsiTheme="majorBidi" w:cstheme="majorBidi"/>
                <w:sz w:val="24"/>
                <w:szCs w:val="24"/>
              </w:rPr>
              <w:t>Menggunakan bahasa secara baik dan jelas</w:t>
            </w:r>
          </w:p>
          <w:p w:rsidR="00D3664C" w:rsidRPr="00B5434A" w:rsidRDefault="00D3664C" w:rsidP="00713AAF">
            <w:pPr>
              <w:pStyle w:val="NoSpacing"/>
              <w:numPr>
                <w:ilvl w:val="0"/>
                <w:numId w:val="20"/>
              </w:numPr>
              <w:spacing w:line="480" w:lineRule="auto"/>
              <w:ind w:left="252" w:hanging="252"/>
              <w:jc w:val="both"/>
              <w:rPr>
                <w:rFonts w:asciiTheme="majorBidi" w:hAnsiTheme="majorBidi" w:cstheme="majorBidi"/>
                <w:sz w:val="24"/>
                <w:szCs w:val="24"/>
              </w:rPr>
            </w:pPr>
            <w:r w:rsidRPr="00B5434A">
              <w:rPr>
                <w:rFonts w:asciiTheme="majorBidi" w:hAnsiTheme="majorBidi" w:cstheme="majorBidi"/>
                <w:sz w:val="24"/>
                <w:szCs w:val="24"/>
              </w:rPr>
              <w:t>Memberian tanggapan terhadap hasil belajar</w:t>
            </w:r>
          </w:p>
          <w:p w:rsidR="00D3664C" w:rsidRPr="00B5434A" w:rsidRDefault="00D3664C" w:rsidP="00713AAF">
            <w:pPr>
              <w:pStyle w:val="NoSpacing"/>
              <w:numPr>
                <w:ilvl w:val="0"/>
                <w:numId w:val="20"/>
              </w:numPr>
              <w:spacing w:line="480" w:lineRule="auto"/>
              <w:ind w:left="252" w:hanging="252"/>
              <w:jc w:val="both"/>
              <w:rPr>
                <w:rFonts w:asciiTheme="majorBidi" w:hAnsiTheme="majorBidi" w:cstheme="majorBidi"/>
                <w:sz w:val="24"/>
                <w:szCs w:val="24"/>
              </w:rPr>
            </w:pPr>
            <w:r w:rsidRPr="00B5434A">
              <w:rPr>
                <w:rFonts w:asciiTheme="majorBidi" w:hAnsiTheme="majorBidi" w:cstheme="majorBidi"/>
                <w:sz w:val="24"/>
                <w:szCs w:val="24"/>
              </w:rPr>
              <w:t>Dapat menjawab soal dengan benar</w:t>
            </w:r>
          </w:p>
          <w:p w:rsidR="00D3664C" w:rsidRPr="00B5434A" w:rsidRDefault="00D3664C" w:rsidP="00713AAF">
            <w:pPr>
              <w:pStyle w:val="NoSpacing"/>
              <w:numPr>
                <w:ilvl w:val="0"/>
                <w:numId w:val="20"/>
              </w:numPr>
              <w:spacing w:line="480" w:lineRule="auto"/>
              <w:ind w:left="252" w:hanging="252"/>
              <w:jc w:val="both"/>
              <w:rPr>
                <w:rFonts w:asciiTheme="majorBidi" w:hAnsiTheme="majorBidi" w:cstheme="majorBidi"/>
                <w:sz w:val="24"/>
                <w:szCs w:val="24"/>
              </w:rPr>
            </w:pPr>
            <w:r w:rsidRPr="00B5434A">
              <w:rPr>
                <w:rFonts w:asciiTheme="majorBidi" w:hAnsiTheme="majorBidi" w:cstheme="majorBidi"/>
                <w:sz w:val="24"/>
                <w:szCs w:val="24"/>
              </w:rPr>
              <w:t>Mengaplikasikan pembelajaran dalam</w:t>
            </w:r>
          </w:p>
          <w:p w:rsidR="00D3664C" w:rsidRPr="00E14CB4" w:rsidRDefault="00D3664C" w:rsidP="00D27E91">
            <w:pPr>
              <w:pStyle w:val="NoSpacing"/>
              <w:spacing w:line="480" w:lineRule="auto"/>
              <w:ind w:left="252"/>
              <w:rPr>
                <w:rFonts w:asciiTheme="majorBidi" w:hAnsiTheme="majorBidi" w:cstheme="majorBidi"/>
                <w:sz w:val="24"/>
                <w:szCs w:val="24"/>
              </w:rPr>
            </w:pPr>
            <w:r w:rsidRPr="00B5434A">
              <w:rPr>
                <w:rFonts w:asciiTheme="majorBidi" w:hAnsiTheme="majorBidi" w:cstheme="majorBidi"/>
                <w:sz w:val="24"/>
                <w:szCs w:val="24"/>
              </w:rPr>
              <w:t>kehidupan sehari-hari</w:t>
            </w:r>
          </w:p>
        </w:tc>
        <w:tc>
          <w:tcPr>
            <w:tcW w:w="567" w:type="dxa"/>
          </w:tcPr>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spacing w:line="480" w:lineRule="auto"/>
              <w:rPr>
                <w:rFonts w:asciiTheme="majorBidi" w:hAnsiTheme="majorBidi" w:cstheme="majorBidi"/>
              </w:rPr>
            </w:pPr>
          </w:p>
          <w:p w:rsidR="00D3664C" w:rsidRPr="00B5434A" w:rsidRDefault="00D3664C" w:rsidP="00D27E91">
            <w:pPr>
              <w:spacing w:line="480" w:lineRule="auto"/>
              <w:rPr>
                <w:rFonts w:asciiTheme="majorBidi" w:hAnsiTheme="majorBidi" w:cstheme="majorBidi"/>
              </w:rPr>
            </w:pPr>
          </w:p>
          <w:p w:rsidR="00D3664C" w:rsidRPr="00B5434A" w:rsidRDefault="00D3664C" w:rsidP="00D27E91">
            <w:pPr>
              <w:spacing w:line="480" w:lineRule="auto"/>
              <w:rPr>
                <w:rFonts w:asciiTheme="majorBidi" w:hAnsiTheme="majorBidi" w:cstheme="majorBidi"/>
              </w:rPr>
            </w:pPr>
          </w:p>
          <w:p w:rsidR="00D3664C" w:rsidRPr="00B5434A" w:rsidRDefault="00D3664C" w:rsidP="00D27E91">
            <w:pPr>
              <w:spacing w:line="480" w:lineRule="auto"/>
              <w:rPr>
                <w:rFonts w:asciiTheme="majorBidi" w:hAnsiTheme="majorBidi" w:cstheme="majorBidi"/>
              </w:rPr>
            </w:pPr>
          </w:p>
          <w:p w:rsidR="00D3664C" w:rsidRPr="00B5434A" w:rsidRDefault="00D3664C" w:rsidP="00D27E91">
            <w:pPr>
              <w:spacing w:line="480" w:lineRule="auto"/>
              <w:rPr>
                <w:rFonts w:asciiTheme="majorBidi" w:hAnsiTheme="majorBidi" w:cstheme="majorBidi"/>
              </w:rPr>
            </w:pPr>
          </w:p>
          <w:p w:rsidR="00D3664C" w:rsidRPr="00B5434A" w:rsidRDefault="00D3664C" w:rsidP="00D27E91">
            <w:pPr>
              <w:spacing w:line="480" w:lineRule="auto"/>
              <w:rPr>
                <w:rFonts w:asciiTheme="majorBidi" w:hAnsiTheme="majorBidi" w:cstheme="majorBidi"/>
              </w:rPr>
            </w:pPr>
          </w:p>
          <w:p w:rsidR="00D3664C" w:rsidRDefault="00D3664C" w:rsidP="00D27E91">
            <w:pPr>
              <w:spacing w:line="480" w:lineRule="auto"/>
              <w:rPr>
                <w:rFonts w:asciiTheme="majorBidi" w:hAnsiTheme="majorBidi" w:cstheme="majorBidi"/>
              </w:rPr>
            </w:pPr>
          </w:p>
          <w:p w:rsidR="00D3664C" w:rsidRPr="007E25BE" w:rsidRDefault="00D3664C" w:rsidP="00D27E91">
            <w:pPr>
              <w:spacing w:line="480" w:lineRule="auto"/>
              <w:rPr>
                <w:rFonts w:asciiTheme="majorBidi" w:hAnsiTheme="majorBidi" w:cstheme="majorBidi"/>
              </w:rPr>
            </w:pPr>
          </w:p>
          <w:p w:rsidR="00D3664C" w:rsidRPr="007E25BE" w:rsidRDefault="00D3664C" w:rsidP="00D27E91">
            <w:pPr>
              <w:spacing w:line="480" w:lineRule="auto"/>
              <w:rPr>
                <w:rFonts w:asciiTheme="majorBidi" w:hAnsiTheme="majorBidi" w:cstheme="majorBidi"/>
              </w:rPr>
            </w:pPr>
          </w:p>
          <w:p w:rsidR="00D3664C" w:rsidRPr="007E25BE" w:rsidRDefault="00D3664C" w:rsidP="00D27E91">
            <w:pPr>
              <w:spacing w:line="480" w:lineRule="auto"/>
              <w:rPr>
                <w:rFonts w:asciiTheme="majorBidi" w:hAnsiTheme="majorBidi" w:cstheme="majorBidi"/>
              </w:rPr>
            </w:pPr>
          </w:p>
          <w:p w:rsidR="00D3664C" w:rsidRPr="007E25BE" w:rsidRDefault="00D3664C" w:rsidP="00D27E91">
            <w:pPr>
              <w:spacing w:line="480" w:lineRule="auto"/>
              <w:rPr>
                <w:rFonts w:asciiTheme="majorBidi" w:hAnsiTheme="majorBidi" w:cstheme="majorBidi"/>
              </w:rPr>
            </w:pPr>
          </w:p>
          <w:p w:rsidR="00D3664C" w:rsidRPr="007E25BE" w:rsidRDefault="00D3664C" w:rsidP="00D27E91">
            <w:pPr>
              <w:spacing w:line="480" w:lineRule="auto"/>
              <w:rPr>
                <w:rFonts w:asciiTheme="majorBidi" w:hAnsiTheme="majorBidi" w:cstheme="majorBidi"/>
              </w:rPr>
            </w:pPr>
          </w:p>
          <w:p w:rsidR="00D3664C" w:rsidRPr="007E25BE" w:rsidRDefault="00D3664C" w:rsidP="00D27E91">
            <w:pPr>
              <w:spacing w:line="480" w:lineRule="auto"/>
              <w:rPr>
                <w:rFonts w:asciiTheme="majorBidi" w:hAnsiTheme="majorBidi" w:cstheme="majorBidi"/>
              </w:rPr>
            </w:pPr>
          </w:p>
        </w:tc>
        <w:tc>
          <w:tcPr>
            <w:tcW w:w="567" w:type="dxa"/>
          </w:tcPr>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spacing w:line="480" w:lineRule="auto"/>
              <w:rPr>
                <w:rFonts w:asciiTheme="majorBidi" w:hAnsiTheme="majorBidi" w:cstheme="majorBidi"/>
              </w:rPr>
            </w:pPr>
          </w:p>
          <w:p w:rsidR="00D3664C" w:rsidRPr="00B5434A" w:rsidRDefault="00D3664C" w:rsidP="00D27E91">
            <w:pPr>
              <w:spacing w:line="480" w:lineRule="auto"/>
              <w:rPr>
                <w:rFonts w:asciiTheme="majorBidi" w:hAnsiTheme="majorBidi" w:cstheme="majorBidi"/>
              </w:rPr>
            </w:pPr>
          </w:p>
          <w:p w:rsidR="00D3664C" w:rsidRPr="00B5434A" w:rsidRDefault="00D3664C" w:rsidP="00D27E91">
            <w:pPr>
              <w:spacing w:line="480" w:lineRule="auto"/>
              <w:rPr>
                <w:rFonts w:asciiTheme="majorBidi" w:hAnsiTheme="majorBidi" w:cstheme="majorBidi"/>
              </w:rPr>
            </w:pPr>
          </w:p>
          <w:p w:rsidR="00D3664C" w:rsidRPr="00B5434A" w:rsidRDefault="00D3664C" w:rsidP="00D27E91">
            <w:pPr>
              <w:spacing w:line="480" w:lineRule="auto"/>
              <w:rPr>
                <w:rFonts w:asciiTheme="majorBidi" w:hAnsiTheme="majorBidi" w:cstheme="majorBidi"/>
              </w:rPr>
            </w:pPr>
          </w:p>
          <w:p w:rsidR="00D3664C" w:rsidRPr="00B5434A" w:rsidRDefault="00D3664C" w:rsidP="00D27E91">
            <w:pPr>
              <w:spacing w:line="480" w:lineRule="auto"/>
              <w:rPr>
                <w:rFonts w:asciiTheme="majorBidi" w:hAnsiTheme="majorBidi" w:cstheme="majorBidi"/>
              </w:rPr>
            </w:pPr>
          </w:p>
        </w:tc>
        <w:tc>
          <w:tcPr>
            <w:tcW w:w="594" w:type="dxa"/>
          </w:tcPr>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r w:rsidRPr="00B5434A">
              <w:rPr>
                <w:rFonts w:asciiTheme="majorBidi" w:hAnsiTheme="majorBidi" w:cstheme="majorBidi"/>
                <w:sz w:val="24"/>
                <w:szCs w:val="24"/>
              </w:rPr>
              <w:t>√</w:t>
            </w: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r w:rsidRPr="00B5434A">
              <w:rPr>
                <w:rFonts w:asciiTheme="majorBidi" w:hAnsiTheme="majorBidi" w:cstheme="majorBidi"/>
                <w:sz w:val="24"/>
                <w:szCs w:val="24"/>
              </w:rPr>
              <w:t>√</w:t>
            </w: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p w:rsidR="00D3664C" w:rsidRPr="00B5434A" w:rsidRDefault="00D3664C" w:rsidP="00D27E91">
            <w:pPr>
              <w:pStyle w:val="NoSpacing"/>
              <w:spacing w:line="480" w:lineRule="auto"/>
              <w:rPr>
                <w:rFonts w:asciiTheme="majorBidi" w:hAnsiTheme="majorBidi" w:cstheme="majorBidi"/>
                <w:sz w:val="24"/>
                <w:szCs w:val="24"/>
              </w:rPr>
            </w:pPr>
          </w:p>
        </w:tc>
        <w:tc>
          <w:tcPr>
            <w:tcW w:w="540" w:type="dxa"/>
          </w:tcPr>
          <w:p w:rsidR="00D3664C" w:rsidRPr="00B5434A" w:rsidRDefault="00D3664C" w:rsidP="00D27E91">
            <w:pPr>
              <w:pStyle w:val="NoSpacing"/>
              <w:spacing w:line="480" w:lineRule="auto"/>
              <w:rPr>
                <w:rFonts w:asciiTheme="majorBidi" w:hAnsiTheme="majorBidi" w:cstheme="majorBidi"/>
                <w:sz w:val="24"/>
                <w:szCs w:val="24"/>
              </w:rPr>
            </w:pPr>
            <w:r w:rsidRPr="00B5434A">
              <w:rPr>
                <w:rFonts w:asciiTheme="majorBidi" w:hAnsiTheme="majorBidi" w:cstheme="majorBidi"/>
                <w:sz w:val="24"/>
                <w:szCs w:val="24"/>
              </w:rPr>
              <w:t>√</w:t>
            </w:r>
          </w:p>
          <w:p w:rsidR="00D3664C" w:rsidRPr="00B5434A" w:rsidRDefault="00D3664C" w:rsidP="00D27E91">
            <w:pPr>
              <w:spacing w:line="480" w:lineRule="auto"/>
              <w:rPr>
                <w:rFonts w:asciiTheme="majorBidi" w:hAnsiTheme="majorBidi" w:cstheme="majorBidi"/>
              </w:rPr>
            </w:pPr>
          </w:p>
          <w:p w:rsidR="00D3664C" w:rsidRPr="00B5434A" w:rsidRDefault="00D3664C" w:rsidP="00D27E91">
            <w:pPr>
              <w:spacing w:line="480" w:lineRule="auto"/>
              <w:rPr>
                <w:rFonts w:asciiTheme="majorBidi" w:hAnsiTheme="majorBidi" w:cstheme="majorBidi"/>
              </w:rPr>
            </w:pPr>
          </w:p>
          <w:p w:rsidR="00D3664C" w:rsidRPr="00B5434A" w:rsidRDefault="00D3664C" w:rsidP="00D27E91">
            <w:pPr>
              <w:spacing w:line="480" w:lineRule="auto"/>
              <w:rPr>
                <w:rFonts w:asciiTheme="majorBidi" w:hAnsiTheme="majorBidi" w:cstheme="majorBidi"/>
              </w:rPr>
            </w:pPr>
          </w:p>
          <w:p w:rsidR="00D3664C" w:rsidRPr="00B5434A" w:rsidRDefault="00D3664C" w:rsidP="00D27E91">
            <w:pPr>
              <w:spacing w:line="480" w:lineRule="auto"/>
              <w:rPr>
                <w:rFonts w:asciiTheme="majorBidi" w:hAnsiTheme="majorBidi" w:cstheme="majorBidi"/>
              </w:rPr>
            </w:pPr>
          </w:p>
          <w:p w:rsidR="00D3664C" w:rsidRPr="00B5434A" w:rsidRDefault="00D3664C" w:rsidP="00D27E91">
            <w:pPr>
              <w:spacing w:line="480" w:lineRule="auto"/>
              <w:ind w:left="0"/>
              <w:rPr>
                <w:rFonts w:asciiTheme="majorBidi" w:hAnsiTheme="majorBidi" w:cstheme="majorBidi"/>
              </w:rPr>
            </w:pPr>
            <w:r w:rsidRPr="00B5434A">
              <w:rPr>
                <w:rFonts w:asciiTheme="majorBidi" w:hAnsiTheme="majorBidi" w:cstheme="majorBidi"/>
              </w:rPr>
              <w:t>√</w:t>
            </w:r>
          </w:p>
        </w:tc>
      </w:tr>
      <w:tr w:rsidR="00D3664C" w:rsidRPr="00B5434A" w:rsidTr="00D27E91">
        <w:tc>
          <w:tcPr>
            <w:tcW w:w="5103" w:type="dxa"/>
            <w:gridSpan w:val="3"/>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sidRPr="00B5434A">
              <w:rPr>
                <w:rFonts w:asciiTheme="majorBidi" w:hAnsiTheme="majorBidi" w:cstheme="majorBidi"/>
                <w:b/>
                <w:bCs/>
                <w:sz w:val="24"/>
                <w:szCs w:val="24"/>
              </w:rPr>
              <w:t>Jumlah</w:t>
            </w:r>
          </w:p>
        </w:tc>
        <w:tc>
          <w:tcPr>
            <w:tcW w:w="567" w:type="dxa"/>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sidRPr="00B5434A">
              <w:rPr>
                <w:rFonts w:asciiTheme="majorBidi" w:hAnsiTheme="majorBidi" w:cstheme="majorBidi"/>
                <w:b/>
                <w:bCs/>
                <w:sz w:val="24"/>
                <w:szCs w:val="24"/>
              </w:rPr>
              <w:t>0</w:t>
            </w:r>
          </w:p>
        </w:tc>
        <w:tc>
          <w:tcPr>
            <w:tcW w:w="567" w:type="dxa"/>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0</w:t>
            </w:r>
          </w:p>
        </w:tc>
        <w:tc>
          <w:tcPr>
            <w:tcW w:w="594" w:type="dxa"/>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6</w:t>
            </w:r>
          </w:p>
        </w:tc>
        <w:tc>
          <w:tcPr>
            <w:tcW w:w="540" w:type="dxa"/>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6</w:t>
            </w:r>
          </w:p>
        </w:tc>
      </w:tr>
      <w:tr w:rsidR="00D3664C" w:rsidRPr="00B5434A" w:rsidTr="00D27E91">
        <w:tc>
          <w:tcPr>
            <w:tcW w:w="5103" w:type="dxa"/>
            <w:gridSpan w:val="3"/>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Jumlah N1+N2+N3+N4</w:t>
            </w:r>
          </w:p>
        </w:tc>
        <w:tc>
          <w:tcPr>
            <w:tcW w:w="567" w:type="dxa"/>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sidRPr="00B5434A">
              <w:rPr>
                <w:rFonts w:asciiTheme="majorBidi" w:hAnsiTheme="majorBidi" w:cstheme="majorBidi"/>
                <w:b/>
                <w:bCs/>
                <w:sz w:val="24"/>
                <w:szCs w:val="24"/>
              </w:rPr>
              <w:t>0</w:t>
            </w:r>
          </w:p>
        </w:tc>
        <w:tc>
          <w:tcPr>
            <w:tcW w:w="567" w:type="dxa"/>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0</w:t>
            </w:r>
          </w:p>
        </w:tc>
        <w:tc>
          <w:tcPr>
            <w:tcW w:w="594" w:type="dxa"/>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18</w:t>
            </w:r>
          </w:p>
        </w:tc>
        <w:tc>
          <w:tcPr>
            <w:tcW w:w="540" w:type="dxa"/>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24</w:t>
            </w:r>
          </w:p>
        </w:tc>
      </w:tr>
      <w:tr w:rsidR="00D3664C" w:rsidRPr="00B5434A" w:rsidTr="00D27E91">
        <w:tc>
          <w:tcPr>
            <w:tcW w:w="5103" w:type="dxa"/>
            <w:gridSpan w:val="3"/>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sidRPr="00B5434A">
              <w:rPr>
                <w:rFonts w:asciiTheme="majorBidi" w:hAnsiTheme="majorBidi" w:cstheme="majorBidi"/>
                <w:b/>
                <w:bCs/>
                <w:sz w:val="24"/>
                <w:szCs w:val="24"/>
              </w:rPr>
              <w:t>Nilai Rata-rata</w:t>
            </w:r>
          </w:p>
        </w:tc>
        <w:tc>
          <w:tcPr>
            <w:tcW w:w="2268" w:type="dxa"/>
            <w:gridSpan w:val="4"/>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87,5</w:t>
            </w:r>
          </w:p>
        </w:tc>
      </w:tr>
      <w:tr w:rsidR="00D3664C" w:rsidRPr="00B5434A" w:rsidTr="00D27E91">
        <w:tc>
          <w:tcPr>
            <w:tcW w:w="5103" w:type="dxa"/>
            <w:gridSpan w:val="3"/>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sidRPr="00B5434A">
              <w:rPr>
                <w:rFonts w:asciiTheme="majorBidi" w:hAnsiTheme="majorBidi" w:cstheme="majorBidi"/>
                <w:b/>
                <w:bCs/>
                <w:sz w:val="24"/>
                <w:szCs w:val="24"/>
              </w:rPr>
              <w:t>Kriteria</w:t>
            </w:r>
          </w:p>
        </w:tc>
        <w:tc>
          <w:tcPr>
            <w:tcW w:w="2268" w:type="dxa"/>
            <w:gridSpan w:val="4"/>
            <w:vAlign w:val="center"/>
          </w:tcPr>
          <w:p w:rsidR="00D3664C" w:rsidRPr="00B5434A" w:rsidRDefault="00D3664C" w:rsidP="00D27E91">
            <w:pPr>
              <w:pStyle w:val="NoSpacing"/>
              <w:spacing w:line="480" w:lineRule="auto"/>
              <w:jc w:val="center"/>
              <w:rPr>
                <w:rFonts w:asciiTheme="majorBidi" w:hAnsiTheme="majorBidi" w:cstheme="majorBidi"/>
                <w:b/>
                <w:bCs/>
                <w:sz w:val="24"/>
                <w:szCs w:val="24"/>
              </w:rPr>
            </w:pPr>
            <w:r>
              <w:rPr>
                <w:rFonts w:asciiTheme="majorBidi" w:hAnsiTheme="majorBidi" w:cstheme="majorBidi"/>
                <w:b/>
                <w:bCs/>
                <w:sz w:val="24"/>
                <w:szCs w:val="24"/>
              </w:rPr>
              <w:t>Sangat Baik</w:t>
            </w:r>
          </w:p>
        </w:tc>
      </w:tr>
    </w:tbl>
    <w:p w:rsidR="00D3664C" w:rsidRDefault="00D3664C" w:rsidP="00D3664C">
      <w:pPr>
        <w:pStyle w:val="ListParagraph"/>
        <w:spacing w:after="0" w:line="480" w:lineRule="auto"/>
        <w:ind w:left="1211" w:firstLine="632"/>
        <w:contextualSpacing w:val="0"/>
        <w:jc w:val="both"/>
        <w:rPr>
          <w:rFonts w:asciiTheme="majorBidi" w:hAnsiTheme="majorBidi" w:cstheme="majorBidi"/>
          <w:sz w:val="24"/>
          <w:szCs w:val="24"/>
        </w:rPr>
      </w:pPr>
    </w:p>
    <w:p w:rsidR="00D3664C" w:rsidRDefault="00D3664C" w:rsidP="00D3664C">
      <w:pPr>
        <w:spacing w:after="0" w:line="480" w:lineRule="auto"/>
        <w:ind w:left="709" w:firstLine="11"/>
        <w:jc w:val="both"/>
        <w:rPr>
          <w:rFonts w:asciiTheme="majorBidi" w:hAnsiTheme="majorBidi" w:cstheme="majorBidi"/>
          <w:sz w:val="24"/>
          <w:szCs w:val="24"/>
        </w:rPr>
      </w:pPr>
      <w:r w:rsidRPr="00E14CB4">
        <w:rPr>
          <w:rFonts w:asciiTheme="majorBidi" w:hAnsiTheme="majorBidi" w:cstheme="majorBidi"/>
          <w:sz w:val="24"/>
          <w:szCs w:val="24"/>
        </w:rPr>
        <w:t>Keterangan : Berikan tanda checklist pada tabel yang telah disediakan sesuai pengamatan.</w:t>
      </w:r>
    </w:p>
    <w:p w:rsidR="00D3664C" w:rsidRDefault="00D3664C" w:rsidP="00D3664C">
      <w:pPr>
        <w:spacing w:after="0" w:line="480" w:lineRule="auto"/>
        <w:ind w:firstLine="720"/>
        <w:jc w:val="both"/>
        <w:rPr>
          <w:rFonts w:asciiTheme="majorBidi" w:hAnsiTheme="majorBidi" w:cstheme="majorBidi"/>
          <w:sz w:val="24"/>
          <w:szCs w:val="24"/>
        </w:rPr>
      </w:pPr>
      <w:r w:rsidRPr="00E14CB4">
        <w:rPr>
          <w:rFonts w:asciiTheme="majorBidi" w:hAnsiTheme="majorBidi" w:cstheme="majorBidi"/>
          <w:sz w:val="24"/>
          <w:szCs w:val="24"/>
        </w:rPr>
        <w:t xml:space="preserve">1 = Kurang </w:t>
      </w:r>
    </w:p>
    <w:p w:rsidR="00D3664C" w:rsidRDefault="00D3664C" w:rsidP="00D3664C">
      <w:pPr>
        <w:spacing w:after="0" w:line="480" w:lineRule="auto"/>
        <w:ind w:firstLine="720"/>
        <w:jc w:val="both"/>
        <w:rPr>
          <w:rFonts w:asciiTheme="majorBidi" w:hAnsiTheme="majorBidi" w:cstheme="majorBidi"/>
          <w:sz w:val="24"/>
          <w:szCs w:val="24"/>
        </w:rPr>
      </w:pPr>
      <w:r w:rsidRPr="00E14CB4">
        <w:rPr>
          <w:rFonts w:asciiTheme="majorBidi" w:hAnsiTheme="majorBidi" w:cstheme="majorBidi"/>
          <w:sz w:val="24"/>
          <w:szCs w:val="24"/>
        </w:rPr>
        <w:lastRenderedPageBreak/>
        <w:t>2 = Cukup</w:t>
      </w:r>
    </w:p>
    <w:p w:rsidR="00D3664C" w:rsidRDefault="00D3664C" w:rsidP="00D3664C">
      <w:pPr>
        <w:spacing w:after="0" w:line="480" w:lineRule="auto"/>
        <w:ind w:firstLine="720"/>
        <w:jc w:val="both"/>
        <w:rPr>
          <w:rFonts w:asciiTheme="majorBidi" w:hAnsiTheme="majorBidi" w:cstheme="majorBidi"/>
          <w:sz w:val="24"/>
          <w:szCs w:val="24"/>
        </w:rPr>
      </w:pPr>
      <w:r w:rsidRPr="00E14CB4">
        <w:rPr>
          <w:rFonts w:asciiTheme="majorBidi" w:hAnsiTheme="majorBidi" w:cstheme="majorBidi"/>
          <w:sz w:val="24"/>
          <w:szCs w:val="24"/>
        </w:rPr>
        <w:t>3 = Baik</w:t>
      </w:r>
    </w:p>
    <w:p w:rsidR="00D3664C" w:rsidRPr="00E14CB4" w:rsidRDefault="00D3664C" w:rsidP="00D3664C">
      <w:pPr>
        <w:spacing w:after="0" w:line="480" w:lineRule="auto"/>
        <w:ind w:firstLine="720"/>
        <w:jc w:val="both"/>
        <w:rPr>
          <w:rFonts w:asciiTheme="majorBidi" w:hAnsiTheme="majorBidi" w:cstheme="majorBidi"/>
          <w:sz w:val="24"/>
          <w:szCs w:val="24"/>
        </w:rPr>
      </w:pPr>
      <w:r w:rsidRPr="00E14CB4">
        <w:rPr>
          <w:rFonts w:asciiTheme="majorBidi" w:hAnsiTheme="majorBidi" w:cstheme="majorBidi"/>
          <w:sz w:val="24"/>
          <w:szCs w:val="24"/>
        </w:rPr>
        <w:t>4 = Sangat Baik</w:t>
      </w:r>
    </w:p>
    <w:p w:rsidR="00D3664C" w:rsidRPr="00825F95" w:rsidRDefault="00D3664C" w:rsidP="00D3664C">
      <w:pPr>
        <w:pStyle w:val="ListParagraph"/>
        <w:spacing w:after="240" w:line="480" w:lineRule="auto"/>
        <w:ind w:left="709" w:firstLine="11"/>
        <w:contextualSpacing w:val="0"/>
        <w:jc w:val="both"/>
        <w:rPr>
          <w:rFonts w:asciiTheme="majorBidi" w:hAnsiTheme="majorBidi" w:cstheme="majorBidi"/>
          <w:sz w:val="24"/>
          <w:szCs w:val="24"/>
        </w:rPr>
      </w:pPr>
      <w:r>
        <w:rPr>
          <w:rFonts w:asciiTheme="majorBidi" w:hAnsiTheme="majorBidi" w:cstheme="majorBidi"/>
          <w:sz w:val="24"/>
          <w:szCs w:val="24"/>
        </w:rPr>
        <w:t>Dari tabel diatas dapat disimpulkan bahwa selama dilakukan observasi pada siklus I, ditemukan beberapa jenis aktivitas belajar siswa yaitu memperhatikan/ mendengarkan penjelasan guru saat memberikan pembelajaran, k</w:t>
      </w:r>
      <w:r w:rsidRPr="00A96398">
        <w:rPr>
          <w:rFonts w:asciiTheme="majorBidi" w:hAnsiTheme="majorBidi" w:cstheme="majorBidi"/>
          <w:sz w:val="24"/>
          <w:szCs w:val="24"/>
        </w:rPr>
        <w:t xml:space="preserve">eaktifan siswa pada saat menjawab pertanyaan dari guru, </w:t>
      </w:r>
      <w:r>
        <w:rPr>
          <w:rFonts w:asciiTheme="majorBidi" w:hAnsiTheme="majorBidi" w:cstheme="majorBidi"/>
          <w:sz w:val="24"/>
          <w:szCs w:val="24"/>
        </w:rPr>
        <w:t>partisipasi siswa dalam setiap kegiatan pembelajaran, berinteraksi dengan siswa lainnya pada saat diskusi kelompok, bekerjasama dengan siswa lainnya pada saat diskusi kelompok, berani mempresentasikan hasil diskusi kelompok didepan kelas, dapat menjawab soal yang diberikan guru secara lisan dengan baik dan tertib kriterianya baik. Jadi observasi siswa siklus II mendapatkan nilai rata-rata 87,5 kategori sangat baik. Maka observasi siswa ini pada siklus I rata-rata 56,25 dan siklus II 87,5 mengalami peningkatan rata-rata sebesar 31,25.</w:t>
      </w:r>
    </w:p>
    <w:p w:rsidR="00D3664C" w:rsidRDefault="00D3664C" w:rsidP="00713AAF">
      <w:pPr>
        <w:pStyle w:val="ListParagraph"/>
        <w:numPr>
          <w:ilvl w:val="0"/>
          <w:numId w:val="20"/>
        </w:numPr>
        <w:spacing w:after="0" w:line="480" w:lineRule="auto"/>
        <w:ind w:hanging="294"/>
        <w:jc w:val="both"/>
        <w:rPr>
          <w:rFonts w:asciiTheme="majorBidi" w:hAnsiTheme="majorBidi" w:cstheme="majorBidi"/>
          <w:b/>
          <w:bCs/>
          <w:sz w:val="24"/>
          <w:szCs w:val="24"/>
        </w:rPr>
      </w:pPr>
      <w:r>
        <w:rPr>
          <w:rFonts w:asciiTheme="majorBidi" w:hAnsiTheme="majorBidi" w:cstheme="majorBidi"/>
          <w:b/>
          <w:bCs/>
          <w:sz w:val="24"/>
          <w:szCs w:val="24"/>
        </w:rPr>
        <w:t>Evaluasi II</w:t>
      </w:r>
    </w:p>
    <w:p w:rsidR="00D3664C" w:rsidRPr="007E25BE" w:rsidRDefault="00D3664C" w:rsidP="00D3664C">
      <w:pPr>
        <w:pStyle w:val="ListParagraph"/>
        <w:spacing w:after="0" w:line="480" w:lineRule="auto"/>
        <w:contextualSpacing w:val="0"/>
        <w:jc w:val="both"/>
        <w:rPr>
          <w:rFonts w:asciiTheme="majorBidi" w:hAnsiTheme="majorBidi" w:cstheme="majorBidi"/>
          <w:sz w:val="24"/>
          <w:szCs w:val="24"/>
        </w:rPr>
      </w:pPr>
      <w:r w:rsidRPr="00215539">
        <w:rPr>
          <w:rFonts w:asciiTheme="majorBidi" w:hAnsiTheme="majorBidi" w:cstheme="majorBidi"/>
          <w:sz w:val="24"/>
          <w:szCs w:val="24"/>
        </w:rPr>
        <w:t>Setelah pelaksanaan tindakan pada siklus II selesai,</w:t>
      </w:r>
      <w:r>
        <w:rPr>
          <w:rFonts w:asciiTheme="majorBidi" w:hAnsiTheme="majorBidi" w:cstheme="majorBidi"/>
          <w:sz w:val="24"/>
          <w:szCs w:val="24"/>
        </w:rPr>
        <w:t xml:space="preserve"> siswa diberikan tes oleh</w:t>
      </w:r>
      <w:r w:rsidRPr="00215539">
        <w:rPr>
          <w:rFonts w:asciiTheme="majorBidi" w:hAnsiTheme="majorBidi" w:cstheme="majorBidi"/>
          <w:sz w:val="24"/>
          <w:szCs w:val="24"/>
        </w:rPr>
        <w:t xml:space="preserve"> peneliti</w:t>
      </w:r>
      <w:r>
        <w:rPr>
          <w:rFonts w:asciiTheme="majorBidi" w:hAnsiTheme="majorBidi" w:cstheme="majorBidi"/>
          <w:sz w:val="24"/>
          <w:szCs w:val="24"/>
        </w:rPr>
        <w:t xml:space="preserve"> yang bertujuan untuk mengetahui peningkatan hasil belajar siswa. Adapun</w:t>
      </w:r>
      <w:r w:rsidRPr="00215539">
        <w:rPr>
          <w:rFonts w:asciiTheme="majorBidi" w:hAnsiTheme="majorBidi" w:cstheme="majorBidi"/>
          <w:sz w:val="24"/>
          <w:szCs w:val="24"/>
        </w:rPr>
        <w:t xml:space="preserve"> data nilai hasil belajar siswa pada siklus II. Berikut penyajian data hasil belajar siswa pada siklus II</w:t>
      </w:r>
    </w:p>
    <w:p w:rsidR="00D3664C" w:rsidRPr="006B23D9" w:rsidRDefault="00D3664C" w:rsidP="00D3664C">
      <w:pPr>
        <w:pStyle w:val="ListParagraph"/>
        <w:spacing w:after="0" w:line="480" w:lineRule="auto"/>
        <w:ind w:left="1211" w:firstLine="632"/>
        <w:contextualSpacing w:val="0"/>
        <w:jc w:val="center"/>
        <w:rPr>
          <w:rFonts w:asciiTheme="majorBidi" w:hAnsiTheme="majorBidi" w:cstheme="majorBidi"/>
          <w:sz w:val="24"/>
          <w:szCs w:val="24"/>
        </w:rPr>
      </w:pPr>
      <w:r w:rsidRPr="006B23D9">
        <w:rPr>
          <w:rFonts w:asciiTheme="majorBidi" w:hAnsiTheme="majorBidi" w:cstheme="majorBidi"/>
          <w:sz w:val="24"/>
          <w:szCs w:val="24"/>
        </w:rPr>
        <w:t>Tabel</w:t>
      </w:r>
      <w:r>
        <w:rPr>
          <w:rFonts w:asciiTheme="majorBidi" w:hAnsiTheme="majorBidi" w:cstheme="majorBidi"/>
          <w:sz w:val="24"/>
          <w:szCs w:val="24"/>
        </w:rPr>
        <w:t xml:space="preserve"> 4.11</w:t>
      </w:r>
      <w:r w:rsidRPr="006B23D9">
        <w:rPr>
          <w:rFonts w:asciiTheme="majorBidi" w:hAnsiTheme="majorBidi" w:cstheme="majorBidi"/>
          <w:sz w:val="24"/>
          <w:szCs w:val="24"/>
        </w:rPr>
        <w:t xml:space="preserve"> Data ketuntasan belajar siswa pada siklus II</w:t>
      </w:r>
    </w:p>
    <w:tbl>
      <w:tblPr>
        <w:tblStyle w:val="TableGrid"/>
        <w:tblW w:w="0" w:type="auto"/>
        <w:tblInd w:w="817" w:type="dxa"/>
        <w:tblLook w:val="04A0" w:firstRow="1" w:lastRow="0" w:firstColumn="1" w:lastColumn="0" w:noHBand="0" w:noVBand="1"/>
      </w:tblPr>
      <w:tblGrid>
        <w:gridCol w:w="571"/>
        <w:gridCol w:w="1672"/>
        <w:gridCol w:w="1652"/>
        <w:gridCol w:w="1660"/>
        <w:gridCol w:w="1781"/>
      </w:tblGrid>
      <w:tr w:rsidR="00D3664C" w:rsidRPr="00D3763F" w:rsidTr="00D27E91">
        <w:tc>
          <w:tcPr>
            <w:tcW w:w="571"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No.</w:t>
            </w:r>
          </w:p>
        </w:tc>
        <w:tc>
          <w:tcPr>
            <w:tcW w:w="1672"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Nama Siswa</w:t>
            </w:r>
          </w:p>
        </w:tc>
        <w:tc>
          <w:tcPr>
            <w:tcW w:w="1652"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Item Yang Di Jawab Benar</w:t>
            </w:r>
          </w:p>
        </w:tc>
        <w:tc>
          <w:tcPr>
            <w:tcW w:w="1660"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Nilai Yang Di Peroleh</w:t>
            </w:r>
          </w:p>
        </w:tc>
        <w:tc>
          <w:tcPr>
            <w:tcW w:w="1781"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Keterangan</w:t>
            </w:r>
          </w:p>
        </w:tc>
      </w:tr>
      <w:tr w:rsidR="00D3664C" w:rsidRPr="00D3763F" w:rsidTr="00D27E91">
        <w:tc>
          <w:tcPr>
            <w:tcW w:w="57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1.</w:t>
            </w:r>
          </w:p>
        </w:tc>
        <w:tc>
          <w:tcPr>
            <w:tcW w:w="167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Alika Kalbina</w:t>
            </w:r>
          </w:p>
        </w:tc>
        <w:tc>
          <w:tcPr>
            <w:tcW w:w="165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10</w:t>
            </w:r>
          </w:p>
        </w:tc>
        <w:tc>
          <w:tcPr>
            <w:tcW w:w="1660"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100</w:t>
            </w:r>
          </w:p>
        </w:tc>
        <w:tc>
          <w:tcPr>
            <w:tcW w:w="178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Tuntas</w:t>
            </w:r>
          </w:p>
        </w:tc>
      </w:tr>
      <w:tr w:rsidR="00D3664C" w:rsidRPr="00D3763F" w:rsidTr="00D27E91">
        <w:tc>
          <w:tcPr>
            <w:tcW w:w="57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2.</w:t>
            </w:r>
          </w:p>
        </w:tc>
        <w:tc>
          <w:tcPr>
            <w:tcW w:w="167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 xml:space="preserve">Adinda </w:t>
            </w:r>
            <w:r w:rsidRPr="00D3763F">
              <w:rPr>
                <w:rFonts w:asciiTheme="majorBidi" w:hAnsiTheme="majorBidi" w:cstheme="majorBidi"/>
                <w:sz w:val="24"/>
                <w:szCs w:val="24"/>
              </w:rPr>
              <w:lastRenderedPageBreak/>
              <w:t>Saputri</w:t>
            </w:r>
          </w:p>
        </w:tc>
        <w:tc>
          <w:tcPr>
            <w:tcW w:w="165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lastRenderedPageBreak/>
              <w:t>6</w:t>
            </w:r>
          </w:p>
        </w:tc>
        <w:tc>
          <w:tcPr>
            <w:tcW w:w="1660"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60</w:t>
            </w:r>
          </w:p>
        </w:tc>
        <w:tc>
          <w:tcPr>
            <w:tcW w:w="178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Tidak Tuntas</w:t>
            </w:r>
          </w:p>
        </w:tc>
      </w:tr>
      <w:tr w:rsidR="00D3664C" w:rsidRPr="00D3763F" w:rsidTr="00D27E91">
        <w:tc>
          <w:tcPr>
            <w:tcW w:w="57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lastRenderedPageBreak/>
              <w:t>3.</w:t>
            </w:r>
          </w:p>
        </w:tc>
        <w:tc>
          <w:tcPr>
            <w:tcW w:w="167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Edi syahputra</w:t>
            </w:r>
          </w:p>
        </w:tc>
        <w:tc>
          <w:tcPr>
            <w:tcW w:w="165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9</w:t>
            </w:r>
          </w:p>
        </w:tc>
        <w:tc>
          <w:tcPr>
            <w:tcW w:w="1660"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90</w:t>
            </w:r>
          </w:p>
        </w:tc>
        <w:tc>
          <w:tcPr>
            <w:tcW w:w="178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Tuntas</w:t>
            </w:r>
          </w:p>
        </w:tc>
      </w:tr>
      <w:tr w:rsidR="00D3664C" w:rsidRPr="00D3763F" w:rsidTr="00D27E91">
        <w:tc>
          <w:tcPr>
            <w:tcW w:w="57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4.</w:t>
            </w:r>
          </w:p>
        </w:tc>
        <w:tc>
          <w:tcPr>
            <w:tcW w:w="167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Habibillah</w:t>
            </w:r>
          </w:p>
        </w:tc>
        <w:tc>
          <w:tcPr>
            <w:tcW w:w="165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8</w:t>
            </w:r>
          </w:p>
        </w:tc>
        <w:tc>
          <w:tcPr>
            <w:tcW w:w="1660"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80</w:t>
            </w:r>
          </w:p>
        </w:tc>
        <w:tc>
          <w:tcPr>
            <w:tcW w:w="178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Tuntas</w:t>
            </w:r>
          </w:p>
        </w:tc>
      </w:tr>
      <w:tr w:rsidR="00D3664C" w:rsidRPr="00D3763F" w:rsidTr="00D27E91">
        <w:tc>
          <w:tcPr>
            <w:tcW w:w="57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5.</w:t>
            </w:r>
          </w:p>
        </w:tc>
        <w:tc>
          <w:tcPr>
            <w:tcW w:w="167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Inaya Fitri</w:t>
            </w:r>
          </w:p>
        </w:tc>
        <w:tc>
          <w:tcPr>
            <w:tcW w:w="165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9</w:t>
            </w:r>
          </w:p>
        </w:tc>
        <w:tc>
          <w:tcPr>
            <w:tcW w:w="1660"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90</w:t>
            </w:r>
          </w:p>
        </w:tc>
        <w:tc>
          <w:tcPr>
            <w:tcW w:w="178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Tuntas</w:t>
            </w:r>
          </w:p>
        </w:tc>
      </w:tr>
      <w:tr w:rsidR="00D3664C" w:rsidRPr="00D3763F" w:rsidTr="00D27E91">
        <w:tc>
          <w:tcPr>
            <w:tcW w:w="57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6.</w:t>
            </w:r>
          </w:p>
        </w:tc>
        <w:tc>
          <w:tcPr>
            <w:tcW w:w="167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Indra</w:t>
            </w:r>
          </w:p>
        </w:tc>
        <w:tc>
          <w:tcPr>
            <w:tcW w:w="165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7</w:t>
            </w:r>
          </w:p>
        </w:tc>
        <w:tc>
          <w:tcPr>
            <w:tcW w:w="1660"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70</w:t>
            </w:r>
          </w:p>
        </w:tc>
        <w:tc>
          <w:tcPr>
            <w:tcW w:w="178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Tuntas</w:t>
            </w:r>
          </w:p>
        </w:tc>
      </w:tr>
      <w:tr w:rsidR="00D3664C" w:rsidRPr="00D3763F" w:rsidTr="00D27E91">
        <w:tc>
          <w:tcPr>
            <w:tcW w:w="57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7.</w:t>
            </w:r>
          </w:p>
        </w:tc>
        <w:tc>
          <w:tcPr>
            <w:tcW w:w="167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Mega</w:t>
            </w:r>
          </w:p>
        </w:tc>
        <w:tc>
          <w:tcPr>
            <w:tcW w:w="165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8</w:t>
            </w:r>
          </w:p>
        </w:tc>
        <w:tc>
          <w:tcPr>
            <w:tcW w:w="1660"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80</w:t>
            </w:r>
          </w:p>
        </w:tc>
        <w:tc>
          <w:tcPr>
            <w:tcW w:w="178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Tuntas</w:t>
            </w:r>
          </w:p>
        </w:tc>
      </w:tr>
      <w:tr w:rsidR="00D3664C" w:rsidRPr="00D3763F" w:rsidTr="00D27E91">
        <w:tc>
          <w:tcPr>
            <w:tcW w:w="57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8.</w:t>
            </w:r>
          </w:p>
        </w:tc>
        <w:tc>
          <w:tcPr>
            <w:tcW w:w="167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Ridho</w:t>
            </w:r>
          </w:p>
        </w:tc>
        <w:tc>
          <w:tcPr>
            <w:tcW w:w="165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8</w:t>
            </w:r>
          </w:p>
        </w:tc>
        <w:tc>
          <w:tcPr>
            <w:tcW w:w="1660"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80</w:t>
            </w:r>
          </w:p>
        </w:tc>
        <w:tc>
          <w:tcPr>
            <w:tcW w:w="178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Tuntas</w:t>
            </w:r>
          </w:p>
        </w:tc>
      </w:tr>
      <w:tr w:rsidR="00D3664C" w:rsidRPr="00D3763F" w:rsidTr="00D27E91">
        <w:tc>
          <w:tcPr>
            <w:tcW w:w="57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9.</w:t>
            </w:r>
          </w:p>
        </w:tc>
        <w:tc>
          <w:tcPr>
            <w:tcW w:w="167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Rika Ameliya</w:t>
            </w:r>
          </w:p>
        </w:tc>
        <w:tc>
          <w:tcPr>
            <w:tcW w:w="165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9</w:t>
            </w:r>
          </w:p>
        </w:tc>
        <w:tc>
          <w:tcPr>
            <w:tcW w:w="1660"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90</w:t>
            </w:r>
          </w:p>
        </w:tc>
        <w:tc>
          <w:tcPr>
            <w:tcW w:w="178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Tuntas</w:t>
            </w:r>
          </w:p>
        </w:tc>
      </w:tr>
      <w:tr w:rsidR="00D3664C" w:rsidRPr="00D3763F" w:rsidTr="00D27E91">
        <w:tc>
          <w:tcPr>
            <w:tcW w:w="57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10.</w:t>
            </w:r>
          </w:p>
        </w:tc>
        <w:tc>
          <w:tcPr>
            <w:tcW w:w="167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Reza Andika</w:t>
            </w:r>
          </w:p>
        </w:tc>
        <w:tc>
          <w:tcPr>
            <w:tcW w:w="165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7</w:t>
            </w:r>
          </w:p>
        </w:tc>
        <w:tc>
          <w:tcPr>
            <w:tcW w:w="1660"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70</w:t>
            </w:r>
          </w:p>
        </w:tc>
        <w:tc>
          <w:tcPr>
            <w:tcW w:w="178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Tuntas</w:t>
            </w:r>
          </w:p>
        </w:tc>
      </w:tr>
      <w:tr w:rsidR="00D3664C" w:rsidRPr="00D3763F" w:rsidTr="00D27E91">
        <w:tc>
          <w:tcPr>
            <w:tcW w:w="57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11.</w:t>
            </w:r>
          </w:p>
        </w:tc>
        <w:tc>
          <w:tcPr>
            <w:tcW w:w="167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Rifani Inaya</w:t>
            </w:r>
          </w:p>
        </w:tc>
        <w:tc>
          <w:tcPr>
            <w:tcW w:w="165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9</w:t>
            </w:r>
          </w:p>
        </w:tc>
        <w:tc>
          <w:tcPr>
            <w:tcW w:w="1660"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90</w:t>
            </w:r>
          </w:p>
        </w:tc>
        <w:tc>
          <w:tcPr>
            <w:tcW w:w="178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Tuntas</w:t>
            </w:r>
          </w:p>
        </w:tc>
      </w:tr>
      <w:tr w:rsidR="00D3664C" w:rsidRPr="00D3763F" w:rsidTr="00D27E91">
        <w:tc>
          <w:tcPr>
            <w:tcW w:w="57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12.</w:t>
            </w:r>
          </w:p>
        </w:tc>
        <w:tc>
          <w:tcPr>
            <w:tcW w:w="167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Putri Yuliana Sari</w:t>
            </w:r>
          </w:p>
        </w:tc>
        <w:tc>
          <w:tcPr>
            <w:tcW w:w="165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9</w:t>
            </w:r>
          </w:p>
        </w:tc>
        <w:tc>
          <w:tcPr>
            <w:tcW w:w="1660"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90</w:t>
            </w:r>
          </w:p>
        </w:tc>
        <w:tc>
          <w:tcPr>
            <w:tcW w:w="178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Tuntas</w:t>
            </w:r>
          </w:p>
        </w:tc>
      </w:tr>
      <w:tr w:rsidR="00D3664C" w:rsidRPr="00D3763F" w:rsidTr="00D27E91">
        <w:tc>
          <w:tcPr>
            <w:tcW w:w="57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13.</w:t>
            </w:r>
          </w:p>
        </w:tc>
        <w:tc>
          <w:tcPr>
            <w:tcW w:w="167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Wahyu</w:t>
            </w:r>
          </w:p>
        </w:tc>
        <w:tc>
          <w:tcPr>
            <w:tcW w:w="1652"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5</w:t>
            </w:r>
          </w:p>
        </w:tc>
        <w:tc>
          <w:tcPr>
            <w:tcW w:w="1660"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50</w:t>
            </w:r>
          </w:p>
        </w:tc>
        <w:tc>
          <w:tcPr>
            <w:tcW w:w="178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Tidak Tuntas</w:t>
            </w:r>
          </w:p>
        </w:tc>
      </w:tr>
      <w:tr w:rsidR="00D3664C" w:rsidRPr="00D3763F" w:rsidTr="00D27E91">
        <w:tc>
          <w:tcPr>
            <w:tcW w:w="2243" w:type="dxa"/>
            <w:gridSpan w:val="2"/>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Jumlah</w:t>
            </w:r>
          </w:p>
        </w:tc>
        <w:tc>
          <w:tcPr>
            <w:tcW w:w="1652"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104</w:t>
            </w:r>
          </w:p>
        </w:tc>
        <w:tc>
          <w:tcPr>
            <w:tcW w:w="3441" w:type="dxa"/>
            <w:gridSpan w:val="2"/>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b/>
                <w:bCs/>
                <w:sz w:val="24"/>
                <w:szCs w:val="24"/>
              </w:rPr>
              <w:t>1040</w:t>
            </w:r>
          </w:p>
        </w:tc>
      </w:tr>
      <w:tr w:rsidR="00D3664C" w:rsidRPr="00D3763F" w:rsidTr="00D27E91">
        <w:tc>
          <w:tcPr>
            <w:tcW w:w="2243" w:type="dxa"/>
            <w:gridSpan w:val="2"/>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Rata-rata</w:t>
            </w:r>
          </w:p>
        </w:tc>
        <w:tc>
          <w:tcPr>
            <w:tcW w:w="1652"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80</w:t>
            </w:r>
          </w:p>
        </w:tc>
        <w:tc>
          <w:tcPr>
            <w:tcW w:w="3441" w:type="dxa"/>
            <w:gridSpan w:val="2"/>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b/>
                <w:bCs/>
                <w:sz w:val="24"/>
                <w:szCs w:val="24"/>
              </w:rPr>
              <w:t>80,00</w:t>
            </w:r>
          </w:p>
        </w:tc>
      </w:tr>
      <w:tr w:rsidR="00D3664C" w:rsidRPr="00D3763F" w:rsidTr="00D27E91">
        <w:tc>
          <w:tcPr>
            <w:tcW w:w="2243" w:type="dxa"/>
            <w:gridSpan w:val="2"/>
            <w:vAlign w:val="center"/>
          </w:tcPr>
          <w:p w:rsidR="00D3664C" w:rsidRPr="00D3763F" w:rsidRDefault="00D3664C" w:rsidP="00D27E91">
            <w:pPr>
              <w:pStyle w:val="NoSpacing"/>
              <w:spacing w:line="480" w:lineRule="auto"/>
              <w:jc w:val="center"/>
              <w:rPr>
                <w:rFonts w:asciiTheme="majorBidi" w:hAnsiTheme="majorBidi" w:cstheme="majorBidi"/>
                <w:b/>
                <w:bCs/>
                <w:sz w:val="24"/>
                <w:szCs w:val="24"/>
                <w:lang w:val="en-US"/>
              </w:rPr>
            </w:pPr>
            <w:r w:rsidRPr="00D3763F">
              <w:rPr>
                <w:rFonts w:asciiTheme="majorBidi" w:hAnsiTheme="majorBidi" w:cstheme="majorBidi"/>
                <w:b/>
                <w:bCs/>
                <w:sz w:val="24"/>
                <w:szCs w:val="24"/>
                <w:lang w:val="en-US"/>
              </w:rPr>
              <w:t>Presentase</w:t>
            </w:r>
          </w:p>
        </w:tc>
        <w:tc>
          <w:tcPr>
            <w:tcW w:w="5093" w:type="dxa"/>
            <w:gridSpan w:val="3"/>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84,61%</w:t>
            </w:r>
          </w:p>
        </w:tc>
      </w:tr>
      <w:tr w:rsidR="00D3664C" w:rsidRPr="00D3763F" w:rsidTr="00D27E91">
        <w:tc>
          <w:tcPr>
            <w:tcW w:w="2243" w:type="dxa"/>
            <w:gridSpan w:val="2"/>
            <w:vAlign w:val="center"/>
          </w:tcPr>
          <w:p w:rsidR="00D3664C" w:rsidRPr="00D3763F" w:rsidRDefault="00D3664C" w:rsidP="00D27E91">
            <w:pPr>
              <w:pStyle w:val="NoSpacing"/>
              <w:spacing w:line="480" w:lineRule="auto"/>
              <w:jc w:val="center"/>
              <w:rPr>
                <w:rFonts w:asciiTheme="majorBidi" w:hAnsiTheme="majorBidi" w:cstheme="majorBidi"/>
                <w:b/>
                <w:bCs/>
                <w:sz w:val="24"/>
                <w:szCs w:val="24"/>
                <w:lang w:val="en-US"/>
              </w:rPr>
            </w:pPr>
            <w:r w:rsidRPr="00D3763F">
              <w:rPr>
                <w:rFonts w:asciiTheme="majorBidi" w:hAnsiTheme="majorBidi" w:cstheme="majorBidi"/>
                <w:b/>
                <w:bCs/>
                <w:sz w:val="24"/>
                <w:szCs w:val="24"/>
                <w:lang w:val="en-US"/>
              </w:rPr>
              <w:t>Ketuntasan Klasikal</w:t>
            </w:r>
          </w:p>
        </w:tc>
        <w:tc>
          <w:tcPr>
            <w:tcW w:w="1652"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lang w:val="en-US"/>
              </w:rPr>
            </w:pPr>
            <w:r w:rsidRPr="00D3763F">
              <w:rPr>
                <w:rFonts w:asciiTheme="majorBidi" w:hAnsiTheme="majorBidi" w:cstheme="majorBidi"/>
                <w:b/>
                <w:bCs/>
                <w:sz w:val="24"/>
                <w:szCs w:val="24"/>
                <w:lang w:val="en-US"/>
              </w:rPr>
              <w:t>11</w:t>
            </w:r>
          </w:p>
        </w:tc>
        <w:tc>
          <w:tcPr>
            <w:tcW w:w="3441" w:type="dxa"/>
            <w:gridSpan w:val="2"/>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b/>
                <w:bCs/>
                <w:sz w:val="24"/>
                <w:szCs w:val="24"/>
                <w:lang w:val="en-US"/>
              </w:rPr>
              <w:t>84,61</w:t>
            </w:r>
          </w:p>
        </w:tc>
      </w:tr>
    </w:tbl>
    <w:p w:rsidR="00D3664C" w:rsidRPr="006B23D9" w:rsidRDefault="00D3664C" w:rsidP="00D3664C">
      <w:pPr>
        <w:pStyle w:val="ListParagraph"/>
        <w:spacing w:after="0" w:line="480" w:lineRule="auto"/>
        <w:ind w:left="1211" w:firstLine="632"/>
        <w:contextualSpacing w:val="0"/>
        <w:rPr>
          <w:rFonts w:asciiTheme="majorBidi" w:hAnsiTheme="majorBidi" w:cstheme="majorBidi"/>
          <w:sz w:val="24"/>
          <w:szCs w:val="24"/>
        </w:rPr>
      </w:pPr>
    </w:p>
    <w:p w:rsidR="00D3664C" w:rsidRPr="006B23D9" w:rsidRDefault="00D3664C" w:rsidP="00D3664C">
      <w:pPr>
        <w:spacing w:after="0" w:line="480" w:lineRule="auto"/>
        <w:ind w:left="709" w:firstLine="11"/>
        <w:jc w:val="both"/>
        <w:rPr>
          <w:rFonts w:asciiTheme="majorBidi" w:hAnsiTheme="majorBidi" w:cstheme="majorBidi"/>
          <w:sz w:val="24"/>
          <w:szCs w:val="24"/>
        </w:rPr>
      </w:pPr>
      <w:r>
        <w:rPr>
          <w:rFonts w:asciiTheme="majorBidi" w:hAnsiTheme="majorBidi" w:cstheme="majorBidi"/>
          <w:sz w:val="24"/>
          <w:szCs w:val="24"/>
        </w:rPr>
        <w:t>sesuai</w:t>
      </w:r>
      <w:r w:rsidRPr="006B23D9">
        <w:rPr>
          <w:rFonts w:asciiTheme="majorBidi" w:hAnsiTheme="majorBidi" w:cstheme="majorBidi"/>
          <w:sz w:val="24"/>
          <w:szCs w:val="24"/>
        </w:rPr>
        <w:t xml:space="preserve"> dari tabel diatas</w:t>
      </w:r>
      <w:r w:rsidRPr="002B2457">
        <w:rPr>
          <w:rFonts w:asciiTheme="majorBidi" w:hAnsiTheme="majorBidi" w:cstheme="majorBidi"/>
          <w:sz w:val="24"/>
          <w:szCs w:val="24"/>
        </w:rPr>
        <w:t>,</w:t>
      </w:r>
      <w:r w:rsidRPr="006B23D9">
        <w:rPr>
          <w:rFonts w:asciiTheme="majorBidi" w:hAnsiTheme="majorBidi" w:cstheme="majorBidi"/>
          <w:sz w:val="24"/>
          <w:szCs w:val="24"/>
        </w:rPr>
        <w:t xml:space="preserve"> dapat dilihat kemampuan siswa dalam menjawab soal-soal test akhir di siklus II sangat memuaskan,  terbukti dari 13 siswa hanya 2 siswa yang belum mampu mencapai nilai ketuntasan belajar, sedangkan 11 siswa lainnya mampu mencapai </w:t>
      </w:r>
      <w:r w:rsidRPr="006B23D9">
        <w:rPr>
          <w:rFonts w:asciiTheme="majorBidi" w:hAnsiTheme="majorBidi" w:cstheme="majorBidi"/>
          <w:sz w:val="24"/>
          <w:szCs w:val="24"/>
        </w:rPr>
        <w:lastRenderedPageBreak/>
        <w:t xml:space="preserve">nilai ketuntasan belajar. Berikut ini akan dijelaskan persentase ketuntasan hasil belajar siswa pada siklus II: </w:t>
      </w:r>
    </w:p>
    <w:p w:rsidR="00D3664C" w:rsidRPr="000A100A" w:rsidRDefault="00D3664C" w:rsidP="00D3664C">
      <w:pPr>
        <w:spacing w:after="0" w:line="480" w:lineRule="auto"/>
        <w:jc w:val="center"/>
        <w:rPr>
          <w:rFonts w:asciiTheme="majorBidi" w:hAnsiTheme="majorBidi" w:cstheme="majorBidi"/>
          <w:sz w:val="24"/>
          <w:szCs w:val="24"/>
        </w:rPr>
      </w:pPr>
      <w:r>
        <w:rPr>
          <w:rFonts w:asciiTheme="majorBidi" w:hAnsiTheme="majorBidi" w:cstheme="majorBidi"/>
          <w:sz w:val="24"/>
          <w:szCs w:val="24"/>
        </w:rPr>
        <w:t>Tabel 4.12</w:t>
      </w:r>
      <w:r w:rsidRPr="000A100A">
        <w:rPr>
          <w:rFonts w:asciiTheme="majorBidi" w:hAnsiTheme="majorBidi" w:cstheme="majorBidi"/>
          <w:sz w:val="24"/>
          <w:szCs w:val="24"/>
        </w:rPr>
        <w:t xml:space="preserve"> Data Persentase Ketuntasan Hasil Belajar Siswa Siklus </w:t>
      </w:r>
      <w:r>
        <w:rPr>
          <w:rFonts w:asciiTheme="majorBidi" w:hAnsiTheme="majorBidi" w:cstheme="majorBidi"/>
          <w:sz w:val="24"/>
          <w:szCs w:val="24"/>
        </w:rPr>
        <w:t>II</w:t>
      </w:r>
    </w:p>
    <w:tbl>
      <w:tblPr>
        <w:tblStyle w:val="TableGrid"/>
        <w:tblW w:w="0" w:type="auto"/>
        <w:tblInd w:w="817" w:type="dxa"/>
        <w:tblLook w:val="04A0" w:firstRow="1" w:lastRow="0" w:firstColumn="1" w:lastColumn="0" w:noHBand="0" w:noVBand="1"/>
      </w:tblPr>
      <w:tblGrid>
        <w:gridCol w:w="709"/>
        <w:gridCol w:w="2268"/>
        <w:gridCol w:w="1701"/>
        <w:gridCol w:w="1004"/>
        <w:gridCol w:w="1573"/>
      </w:tblGrid>
      <w:tr w:rsidR="00D3664C" w:rsidRPr="00D3763F" w:rsidTr="00D27E91">
        <w:tc>
          <w:tcPr>
            <w:tcW w:w="709"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No.</w:t>
            </w:r>
          </w:p>
        </w:tc>
        <w:tc>
          <w:tcPr>
            <w:tcW w:w="2268"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Presentase ketuntasan</w:t>
            </w:r>
          </w:p>
        </w:tc>
        <w:tc>
          <w:tcPr>
            <w:tcW w:w="1701"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Tingkat ketuntasan</w:t>
            </w:r>
          </w:p>
        </w:tc>
        <w:tc>
          <w:tcPr>
            <w:tcW w:w="978"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Banyak siswa</w:t>
            </w:r>
          </w:p>
        </w:tc>
        <w:tc>
          <w:tcPr>
            <w:tcW w:w="1573"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Presentase jumlah siswa</w:t>
            </w:r>
          </w:p>
        </w:tc>
      </w:tr>
      <w:tr w:rsidR="00D3664C" w:rsidRPr="00D3763F" w:rsidTr="00D27E91">
        <w:tc>
          <w:tcPr>
            <w:tcW w:w="709"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1</w:t>
            </w:r>
          </w:p>
        </w:tc>
        <w:tc>
          <w:tcPr>
            <w:tcW w:w="2268"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90%-100%</w:t>
            </w:r>
          </w:p>
        </w:tc>
        <w:tc>
          <w:tcPr>
            <w:tcW w:w="170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Sangat tinggi</w:t>
            </w:r>
          </w:p>
        </w:tc>
        <w:tc>
          <w:tcPr>
            <w:tcW w:w="978"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6</w:t>
            </w:r>
          </w:p>
        </w:tc>
        <w:tc>
          <w:tcPr>
            <w:tcW w:w="1573"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46,15</w:t>
            </w:r>
          </w:p>
        </w:tc>
      </w:tr>
      <w:tr w:rsidR="00D3664C" w:rsidRPr="00D3763F" w:rsidTr="00D27E91">
        <w:tc>
          <w:tcPr>
            <w:tcW w:w="709"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2</w:t>
            </w:r>
          </w:p>
        </w:tc>
        <w:tc>
          <w:tcPr>
            <w:tcW w:w="2268"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80%-89%</w:t>
            </w:r>
          </w:p>
        </w:tc>
        <w:tc>
          <w:tcPr>
            <w:tcW w:w="170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Tinggi</w:t>
            </w:r>
          </w:p>
        </w:tc>
        <w:tc>
          <w:tcPr>
            <w:tcW w:w="978"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3</w:t>
            </w:r>
          </w:p>
        </w:tc>
        <w:tc>
          <w:tcPr>
            <w:tcW w:w="1573"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23,08</w:t>
            </w:r>
          </w:p>
        </w:tc>
      </w:tr>
      <w:tr w:rsidR="00D3664C" w:rsidRPr="00D3763F" w:rsidTr="00D27E91">
        <w:tc>
          <w:tcPr>
            <w:tcW w:w="709"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3</w:t>
            </w:r>
          </w:p>
        </w:tc>
        <w:tc>
          <w:tcPr>
            <w:tcW w:w="2268"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65%-79%</w:t>
            </w:r>
          </w:p>
        </w:tc>
        <w:tc>
          <w:tcPr>
            <w:tcW w:w="170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Sedang</w:t>
            </w:r>
          </w:p>
        </w:tc>
        <w:tc>
          <w:tcPr>
            <w:tcW w:w="978"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2</w:t>
            </w:r>
          </w:p>
        </w:tc>
        <w:tc>
          <w:tcPr>
            <w:tcW w:w="1573"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15,39</w:t>
            </w:r>
          </w:p>
        </w:tc>
      </w:tr>
      <w:tr w:rsidR="00D3664C" w:rsidRPr="00D3763F" w:rsidTr="00D27E91">
        <w:tc>
          <w:tcPr>
            <w:tcW w:w="709"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4</w:t>
            </w:r>
          </w:p>
        </w:tc>
        <w:tc>
          <w:tcPr>
            <w:tcW w:w="2268"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55%-64%</w:t>
            </w:r>
          </w:p>
        </w:tc>
        <w:tc>
          <w:tcPr>
            <w:tcW w:w="170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Rendah</w:t>
            </w:r>
          </w:p>
        </w:tc>
        <w:tc>
          <w:tcPr>
            <w:tcW w:w="978"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1</w:t>
            </w:r>
          </w:p>
        </w:tc>
        <w:tc>
          <w:tcPr>
            <w:tcW w:w="1573"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7,69</w:t>
            </w:r>
          </w:p>
        </w:tc>
      </w:tr>
      <w:tr w:rsidR="00D3664C" w:rsidRPr="00D3763F" w:rsidTr="00D27E91">
        <w:tc>
          <w:tcPr>
            <w:tcW w:w="709"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5</w:t>
            </w:r>
          </w:p>
        </w:tc>
        <w:tc>
          <w:tcPr>
            <w:tcW w:w="2268"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0%-54%</w:t>
            </w:r>
          </w:p>
        </w:tc>
        <w:tc>
          <w:tcPr>
            <w:tcW w:w="1701"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Sangat rendah</w:t>
            </w:r>
          </w:p>
        </w:tc>
        <w:tc>
          <w:tcPr>
            <w:tcW w:w="978"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1</w:t>
            </w:r>
          </w:p>
        </w:tc>
        <w:tc>
          <w:tcPr>
            <w:tcW w:w="1573" w:type="dxa"/>
            <w:vAlign w:val="center"/>
          </w:tcPr>
          <w:p w:rsidR="00D3664C" w:rsidRPr="00D3763F" w:rsidRDefault="00D3664C" w:rsidP="00D27E91">
            <w:pPr>
              <w:pStyle w:val="NoSpacing"/>
              <w:spacing w:line="480" w:lineRule="auto"/>
              <w:jc w:val="center"/>
              <w:rPr>
                <w:rFonts w:asciiTheme="majorBidi" w:hAnsiTheme="majorBidi" w:cstheme="majorBidi"/>
                <w:sz w:val="24"/>
                <w:szCs w:val="24"/>
              </w:rPr>
            </w:pPr>
            <w:r w:rsidRPr="00D3763F">
              <w:rPr>
                <w:rFonts w:asciiTheme="majorBidi" w:hAnsiTheme="majorBidi" w:cstheme="majorBidi"/>
                <w:sz w:val="24"/>
                <w:szCs w:val="24"/>
              </w:rPr>
              <w:t>7,69</w:t>
            </w:r>
          </w:p>
        </w:tc>
      </w:tr>
      <w:tr w:rsidR="00D3664C" w:rsidRPr="00D3763F" w:rsidTr="00D27E91">
        <w:tc>
          <w:tcPr>
            <w:tcW w:w="4678" w:type="dxa"/>
            <w:gridSpan w:val="3"/>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Jumlah</w:t>
            </w:r>
          </w:p>
        </w:tc>
        <w:tc>
          <w:tcPr>
            <w:tcW w:w="978"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13</w:t>
            </w:r>
          </w:p>
        </w:tc>
        <w:tc>
          <w:tcPr>
            <w:tcW w:w="1573" w:type="dxa"/>
            <w:vAlign w:val="center"/>
          </w:tcPr>
          <w:p w:rsidR="00D3664C" w:rsidRPr="00D3763F" w:rsidRDefault="00D3664C" w:rsidP="00D27E91">
            <w:pPr>
              <w:pStyle w:val="NoSpacing"/>
              <w:spacing w:line="480" w:lineRule="auto"/>
              <w:jc w:val="center"/>
              <w:rPr>
                <w:rFonts w:asciiTheme="majorBidi" w:hAnsiTheme="majorBidi" w:cstheme="majorBidi"/>
                <w:b/>
                <w:bCs/>
                <w:sz w:val="24"/>
                <w:szCs w:val="24"/>
              </w:rPr>
            </w:pPr>
            <w:r w:rsidRPr="00D3763F">
              <w:rPr>
                <w:rFonts w:asciiTheme="majorBidi" w:hAnsiTheme="majorBidi" w:cstheme="majorBidi"/>
                <w:b/>
                <w:bCs/>
                <w:sz w:val="24"/>
                <w:szCs w:val="24"/>
              </w:rPr>
              <w:t>100%</w:t>
            </w:r>
          </w:p>
        </w:tc>
      </w:tr>
    </w:tbl>
    <w:p w:rsidR="00D3664C" w:rsidRPr="006B23D9" w:rsidRDefault="00D3664C" w:rsidP="00D3664C">
      <w:pPr>
        <w:spacing w:after="0" w:line="480" w:lineRule="auto"/>
        <w:jc w:val="both"/>
        <w:rPr>
          <w:rFonts w:asciiTheme="majorBidi" w:hAnsiTheme="majorBidi" w:cstheme="majorBidi"/>
          <w:sz w:val="24"/>
          <w:szCs w:val="24"/>
        </w:rPr>
      </w:pPr>
    </w:p>
    <w:p w:rsidR="00D3664C" w:rsidRDefault="00D3664C" w:rsidP="00D3664C">
      <w:pPr>
        <w:spacing w:after="0" w:line="480" w:lineRule="auto"/>
        <w:ind w:left="709" w:firstLine="11"/>
        <w:jc w:val="both"/>
        <w:rPr>
          <w:rFonts w:asciiTheme="majorBidi" w:hAnsiTheme="majorBidi" w:cstheme="majorBidi"/>
          <w:sz w:val="24"/>
          <w:szCs w:val="24"/>
        </w:rPr>
      </w:pPr>
      <w:r>
        <w:rPr>
          <w:rFonts w:asciiTheme="majorBidi" w:hAnsiTheme="majorBidi" w:cstheme="majorBidi"/>
          <w:sz w:val="24"/>
          <w:szCs w:val="24"/>
        </w:rPr>
        <w:t xml:space="preserve">Sesuai </w:t>
      </w:r>
      <w:r>
        <w:rPr>
          <w:rFonts w:asciiTheme="majorBidi" w:hAnsiTheme="majorBidi" w:cstheme="majorBidi"/>
          <w:sz w:val="24"/>
          <w:szCs w:val="24"/>
          <w:lang w:val="en-US"/>
        </w:rPr>
        <w:t>dari</w:t>
      </w:r>
      <w:r w:rsidRPr="006B23D9">
        <w:rPr>
          <w:rFonts w:asciiTheme="majorBidi" w:hAnsiTheme="majorBidi" w:cstheme="majorBidi"/>
          <w:sz w:val="24"/>
          <w:szCs w:val="24"/>
        </w:rPr>
        <w:t xml:space="preserve"> tabel diatas, dapat dilihat bahwa ada siswa yang memiliki kriteria penilaian sangat tinggi maupun sangat rendah. Siswa yang memiliki kriteria sangat tinggi berjumlah 6 orang siswa (46,15%), 3 siswa yang memiliki kriteria tinggi(23,08%), 2 siswa yang memiliki kriteria sedang(15,39%), 1 siswa yang memiliki kriteria yang rendah(7,69%), dan 1 orang lainnya memiliki kri</w:t>
      </w:r>
      <w:r>
        <w:rPr>
          <w:rFonts w:asciiTheme="majorBidi" w:hAnsiTheme="majorBidi" w:cstheme="majorBidi"/>
          <w:sz w:val="24"/>
          <w:szCs w:val="24"/>
        </w:rPr>
        <w:t>teria yang sangat rendah(7,69%)</w:t>
      </w:r>
    </w:p>
    <w:p w:rsidR="00D3664C" w:rsidRDefault="00D3664C" w:rsidP="00D3664C">
      <w:pPr>
        <w:spacing w:after="0" w:line="480" w:lineRule="auto"/>
        <w:ind w:firstLine="720"/>
        <w:jc w:val="center"/>
        <w:rPr>
          <w:rFonts w:asciiTheme="majorBidi" w:hAnsiTheme="majorBidi" w:cstheme="majorBidi"/>
          <w:sz w:val="24"/>
          <w:szCs w:val="24"/>
        </w:rPr>
      </w:pPr>
      <w:r>
        <w:rPr>
          <w:rFonts w:asciiTheme="majorBidi" w:hAnsiTheme="majorBidi" w:cstheme="majorBidi"/>
          <w:sz w:val="24"/>
          <w:szCs w:val="24"/>
        </w:rPr>
        <w:t>Tabel 4.13 Data Kriteria Ketuntasan Minimum Siklus II</w:t>
      </w:r>
    </w:p>
    <w:tbl>
      <w:tblPr>
        <w:tblStyle w:val="TableGrid"/>
        <w:tblW w:w="0" w:type="auto"/>
        <w:tblInd w:w="817" w:type="dxa"/>
        <w:tblLook w:val="04A0" w:firstRow="1" w:lastRow="0" w:firstColumn="1" w:lastColumn="0" w:noHBand="0" w:noVBand="1"/>
      </w:tblPr>
      <w:tblGrid>
        <w:gridCol w:w="567"/>
        <w:gridCol w:w="2552"/>
        <w:gridCol w:w="1541"/>
        <w:gridCol w:w="950"/>
        <w:gridCol w:w="1726"/>
      </w:tblGrid>
      <w:tr w:rsidR="00D3664C" w:rsidRPr="00D3763F" w:rsidTr="00D27E91">
        <w:tc>
          <w:tcPr>
            <w:tcW w:w="567" w:type="dxa"/>
            <w:vAlign w:val="center"/>
          </w:tcPr>
          <w:p w:rsidR="00D3664C" w:rsidRPr="00D3763F" w:rsidRDefault="00D3664C" w:rsidP="00D27E91">
            <w:pPr>
              <w:pStyle w:val="NoSpacing"/>
              <w:spacing w:line="480" w:lineRule="auto"/>
              <w:jc w:val="center"/>
              <w:rPr>
                <w:rFonts w:asciiTheme="majorBidi" w:hAnsiTheme="majorBidi" w:cstheme="majorBidi"/>
                <w:b/>
                <w:bCs/>
              </w:rPr>
            </w:pPr>
            <w:r w:rsidRPr="00D3763F">
              <w:rPr>
                <w:rFonts w:asciiTheme="majorBidi" w:hAnsiTheme="majorBidi" w:cstheme="majorBidi"/>
                <w:b/>
                <w:bCs/>
              </w:rPr>
              <w:t>No</w:t>
            </w:r>
          </w:p>
        </w:tc>
        <w:tc>
          <w:tcPr>
            <w:tcW w:w="2552" w:type="dxa"/>
            <w:vAlign w:val="center"/>
          </w:tcPr>
          <w:p w:rsidR="00D3664C" w:rsidRPr="00D3763F" w:rsidRDefault="00D3664C" w:rsidP="00D27E91">
            <w:pPr>
              <w:pStyle w:val="NoSpacing"/>
              <w:spacing w:line="480" w:lineRule="auto"/>
              <w:jc w:val="center"/>
              <w:rPr>
                <w:rFonts w:asciiTheme="majorBidi" w:hAnsiTheme="majorBidi" w:cstheme="majorBidi"/>
                <w:b/>
                <w:bCs/>
              </w:rPr>
            </w:pPr>
            <w:r w:rsidRPr="00D3763F">
              <w:rPr>
                <w:rFonts w:asciiTheme="majorBidi" w:hAnsiTheme="majorBidi" w:cstheme="majorBidi"/>
                <w:b/>
                <w:bCs/>
              </w:rPr>
              <w:t>Kriteria Ketuntasan Minimum (KKM)</w:t>
            </w:r>
          </w:p>
        </w:tc>
        <w:tc>
          <w:tcPr>
            <w:tcW w:w="1541" w:type="dxa"/>
            <w:vAlign w:val="center"/>
          </w:tcPr>
          <w:p w:rsidR="00D3664C" w:rsidRPr="00D3763F" w:rsidRDefault="00D3664C" w:rsidP="00D27E91">
            <w:pPr>
              <w:pStyle w:val="NoSpacing"/>
              <w:spacing w:line="480" w:lineRule="auto"/>
              <w:jc w:val="center"/>
              <w:rPr>
                <w:rFonts w:asciiTheme="majorBidi" w:hAnsiTheme="majorBidi" w:cstheme="majorBidi"/>
                <w:b/>
                <w:bCs/>
              </w:rPr>
            </w:pPr>
            <w:r w:rsidRPr="00D3763F">
              <w:rPr>
                <w:rFonts w:asciiTheme="majorBidi" w:hAnsiTheme="majorBidi" w:cstheme="majorBidi"/>
                <w:b/>
                <w:bCs/>
              </w:rPr>
              <w:t>Keterangan</w:t>
            </w:r>
          </w:p>
        </w:tc>
        <w:tc>
          <w:tcPr>
            <w:tcW w:w="950" w:type="dxa"/>
            <w:vAlign w:val="center"/>
          </w:tcPr>
          <w:p w:rsidR="00D3664C" w:rsidRPr="00D3763F" w:rsidRDefault="00D3664C" w:rsidP="00D27E91">
            <w:pPr>
              <w:pStyle w:val="NoSpacing"/>
              <w:spacing w:line="480" w:lineRule="auto"/>
              <w:jc w:val="center"/>
              <w:rPr>
                <w:rFonts w:asciiTheme="majorBidi" w:hAnsiTheme="majorBidi" w:cstheme="majorBidi"/>
                <w:b/>
                <w:bCs/>
              </w:rPr>
            </w:pPr>
            <w:r w:rsidRPr="00D3763F">
              <w:rPr>
                <w:rFonts w:asciiTheme="majorBidi" w:hAnsiTheme="majorBidi" w:cstheme="majorBidi"/>
                <w:b/>
                <w:bCs/>
              </w:rPr>
              <w:t>Banyak siswa</w:t>
            </w:r>
          </w:p>
        </w:tc>
        <w:tc>
          <w:tcPr>
            <w:tcW w:w="1726" w:type="dxa"/>
            <w:vAlign w:val="center"/>
          </w:tcPr>
          <w:p w:rsidR="00D3664C" w:rsidRPr="00D3763F" w:rsidRDefault="00D3664C" w:rsidP="00D27E91">
            <w:pPr>
              <w:pStyle w:val="NoSpacing"/>
              <w:spacing w:line="480" w:lineRule="auto"/>
              <w:jc w:val="center"/>
              <w:rPr>
                <w:rFonts w:asciiTheme="majorBidi" w:hAnsiTheme="majorBidi" w:cstheme="majorBidi"/>
                <w:b/>
                <w:bCs/>
              </w:rPr>
            </w:pPr>
            <w:r w:rsidRPr="00D3763F">
              <w:rPr>
                <w:rFonts w:asciiTheme="majorBidi" w:hAnsiTheme="majorBidi" w:cstheme="majorBidi"/>
                <w:b/>
                <w:bCs/>
              </w:rPr>
              <w:t>Presentase</w:t>
            </w:r>
          </w:p>
        </w:tc>
      </w:tr>
      <w:tr w:rsidR="00D3664C" w:rsidRPr="00D3763F" w:rsidTr="00D27E91">
        <w:tc>
          <w:tcPr>
            <w:tcW w:w="567"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1</w:t>
            </w:r>
          </w:p>
        </w:tc>
        <w:tc>
          <w:tcPr>
            <w:tcW w:w="2552"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 65</w:t>
            </w:r>
          </w:p>
        </w:tc>
        <w:tc>
          <w:tcPr>
            <w:tcW w:w="1541"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Tuntas</w:t>
            </w:r>
          </w:p>
        </w:tc>
        <w:tc>
          <w:tcPr>
            <w:tcW w:w="950"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11</w:t>
            </w:r>
          </w:p>
        </w:tc>
        <w:tc>
          <w:tcPr>
            <w:tcW w:w="1726"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84,61%</w:t>
            </w:r>
          </w:p>
        </w:tc>
      </w:tr>
      <w:tr w:rsidR="00D3664C" w:rsidRPr="00D3763F" w:rsidTr="00D27E91">
        <w:tc>
          <w:tcPr>
            <w:tcW w:w="567"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2</w:t>
            </w:r>
          </w:p>
        </w:tc>
        <w:tc>
          <w:tcPr>
            <w:tcW w:w="2552"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 65</w:t>
            </w:r>
          </w:p>
        </w:tc>
        <w:tc>
          <w:tcPr>
            <w:tcW w:w="1541"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Tidak Tuntas</w:t>
            </w:r>
          </w:p>
        </w:tc>
        <w:tc>
          <w:tcPr>
            <w:tcW w:w="950"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2</w:t>
            </w:r>
          </w:p>
        </w:tc>
        <w:tc>
          <w:tcPr>
            <w:tcW w:w="1726"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15,39%</w:t>
            </w:r>
          </w:p>
        </w:tc>
      </w:tr>
      <w:tr w:rsidR="00D3664C" w:rsidRPr="00D3763F" w:rsidTr="00D27E91">
        <w:tc>
          <w:tcPr>
            <w:tcW w:w="4660" w:type="dxa"/>
            <w:gridSpan w:val="3"/>
            <w:vAlign w:val="center"/>
          </w:tcPr>
          <w:p w:rsidR="00D3664C" w:rsidRPr="00D3763F" w:rsidRDefault="00D3664C" w:rsidP="00D27E91">
            <w:pPr>
              <w:pStyle w:val="NoSpacing"/>
              <w:spacing w:line="480" w:lineRule="auto"/>
              <w:jc w:val="center"/>
              <w:rPr>
                <w:rFonts w:asciiTheme="majorBidi" w:hAnsiTheme="majorBidi" w:cstheme="majorBidi"/>
                <w:b/>
                <w:bCs/>
              </w:rPr>
            </w:pPr>
            <w:r w:rsidRPr="00D3763F">
              <w:rPr>
                <w:rFonts w:asciiTheme="majorBidi" w:hAnsiTheme="majorBidi" w:cstheme="majorBidi"/>
                <w:b/>
                <w:bCs/>
              </w:rPr>
              <w:t>Jumlah</w:t>
            </w:r>
          </w:p>
        </w:tc>
        <w:tc>
          <w:tcPr>
            <w:tcW w:w="950" w:type="dxa"/>
            <w:vAlign w:val="center"/>
          </w:tcPr>
          <w:p w:rsidR="00D3664C" w:rsidRPr="00D3763F" w:rsidRDefault="00D3664C" w:rsidP="00D27E91">
            <w:pPr>
              <w:pStyle w:val="NoSpacing"/>
              <w:spacing w:line="480" w:lineRule="auto"/>
              <w:jc w:val="center"/>
              <w:rPr>
                <w:rFonts w:asciiTheme="majorBidi" w:hAnsiTheme="majorBidi" w:cstheme="majorBidi"/>
                <w:b/>
                <w:bCs/>
              </w:rPr>
            </w:pPr>
            <w:r w:rsidRPr="00D3763F">
              <w:rPr>
                <w:rFonts w:asciiTheme="majorBidi" w:hAnsiTheme="majorBidi" w:cstheme="majorBidi"/>
                <w:b/>
                <w:bCs/>
              </w:rPr>
              <w:t>13</w:t>
            </w:r>
          </w:p>
        </w:tc>
        <w:tc>
          <w:tcPr>
            <w:tcW w:w="1726" w:type="dxa"/>
            <w:vAlign w:val="center"/>
          </w:tcPr>
          <w:p w:rsidR="00D3664C" w:rsidRPr="00D3763F" w:rsidRDefault="00D3664C" w:rsidP="00D27E91">
            <w:pPr>
              <w:pStyle w:val="NoSpacing"/>
              <w:spacing w:line="480" w:lineRule="auto"/>
              <w:jc w:val="center"/>
              <w:rPr>
                <w:rFonts w:asciiTheme="majorBidi" w:hAnsiTheme="majorBidi" w:cstheme="majorBidi"/>
                <w:b/>
                <w:bCs/>
              </w:rPr>
            </w:pPr>
            <w:r w:rsidRPr="00D3763F">
              <w:rPr>
                <w:rFonts w:asciiTheme="majorBidi" w:hAnsiTheme="majorBidi" w:cstheme="majorBidi"/>
                <w:b/>
                <w:bCs/>
              </w:rPr>
              <w:t>100%</w:t>
            </w:r>
          </w:p>
        </w:tc>
      </w:tr>
    </w:tbl>
    <w:p w:rsidR="00D3664C" w:rsidRPr="006B23D9" w:rsidRDefault="00D3664C" w:rsidP="00D3664C">
      <w:pPr>
        <w:spacing w:after="0" w:line="480" w:lineRule="auto"/>
        <w:ind w:firstLine="720"/>
        <w:jc w:val="center"/>
        <w:rPr>
          <w:rFonts w:asciiTheme="majorBidi" w:hAnsiTheme="majorBidi" w:cstheme="majorBidi"/>
          <w:sz w:val="24"/>
          <w:szCs w:val="24"/>
        </w:rPr>
      </w:pPr>
    </w:p>
    <w:p w:rsidR="00D3664C" w:rsidRPr="006B23D9" w:rsidRDefault="00D3664C" w:rsidP="00D3664C">
      <w:pPr>
        <w:spacing w:after="0" w:line="480" w:lineRule="auto"/>
        <w:ind w:left="709"/>
        <w:jc w:val="both"/>
        <w:rPr>
          <w:rFonts w:asciiTheme="majorBidi" w:hAnsiTheme="majorBidi" w:cstheme="majorBidi"/>
          <w:sz w:val="24"/>
          <w:szCs w:val="24"/>
        </w:rPr>
      </w:pPr>
      <w:r w:rsidRPr="006B23D9">
        <w:rPr>
          <w:rFonts w:asciiTheme="majorBidi" w:hAnsiTheme="majorBidi" w:cstheme="majorBidi"/>
          <w:sz w:val="24"/>
          <w:szCs w:val="24"/>
        </w:rPr>
        <w:lastRenderedPageBreak/>
        <w:t xml:space="preserve">Tabel diatas dari 13 siswa hanya 2 siswa yang mendapatkan nilai &lt;65 dan 11 siswa yang mendapatkan nilai &gt;65. Sehingga dapat diperoleh ketuntasan klasikal dengan menggunakan rumus: </w:t>
      </w:r>
    </w:p>
    <w:p w:rsidR="00D3664C" w:rsidRPr="006B23D9" w:rsidRDefault="00D3664C" w:rsidP="00D3664C">
      <w:pPr>
        <w:pStyle w:val="ListParagraph"/>
        <w:tabs>
          <w:tab w:val="left" w:pos="2957"/>
        </w:tabs>
        <w:spacing w:after="0" w:line="480" w:lineRule="auto"/>
        <w:ind w:left="1500"/>
        <w:contextualSpacing w:val="0"/>
        <w:jc w:val="both"/>
        <w:rPr>
          <w:rFonts w:asciiTheme="majorBidi" w:eastAsiaTheme="minorEastAsia" w:hAnsiTheme="majorBidi" w:cstheme="majorBidi"/>
          <w:sz w:val="24"/>
          <w:szCs w:val="24"/>
        </w:rPr>
      </w:pPr>
      <w:r w:rsidRPr="007E734F">
        <w:rPr>
          <w:rFonts w:asciiTheme="majorBidi" w:hAnsiTheme="majorBidi" w:cstheme="majorBidi"/>
          <w:sz w:val="34"/>
          <w:szCs w:val="34"/>
        </w:rPr>
        <w:t xml:space="preserve">P = </w:t>
      </w:r>
      <m:oMath>
        <m:f>
          <m:fPr>
            <m:ctrlPr>
              <w:rPr>
                <w:rFonts w:ascii="Cambria Math" w:hAnsiTheme="majorBidi" w:cstheme="majorBidi"/>
                <w:iCs/>
                <w:sz w:val="34"/>
                <w:szCs w:val="34"/>
              </w:rPr>
            </m:ctrlPr>
          </m:fPr>
          <m:num>
            <m:r>
              <m:rPr>
                <m:sty m:val="p"/>
              </m:rPr>
              <w:rPr>
                <w:rFonts w:ascii="Cambria Math" w:hAnsiTheme="majorBidi" w:cstheme="majorBidi"/>
                <w:sz w:val="34"/>
                <w:szCs w:val="34"/>
              </w:rPr>
              <m:t>∑</m:t>
            </m:r>
            <m:r>
              <m:rPr>
                <m:sty m:val="p"/>
              </m:rPr>
              <w:rPr>
                <w:rFonts w:ascii="Cambria Math" w:hAnsiTheme="majorBidi" w:cstheme="majorBidi"/>
                <w:sz w:val="34"/>
                <w:szCs w:val="34"/>
              </w:rPr>
              <m:t>siswa yang tuntas belajar</m:t>
            </m:r>
          </m:num>
          <m:den>
            <m:r>
              <m:rPr>
                <m:sty m:val="p"/>
              </m:rPr>
              <w:rPr>
                <w:rFonts w:ascii="Cambria Math" w:hAnsiTheme="majorBidi" w:cstheme="majorBidi"/>
                <w:sz w:val="34"/>
                <w:szCs w:val="34"/>
              </w:rPr>
              <m:t>∑</m:t>
            </m:r>
            <m:r>
              <m:rPr>
                <m:sty m:val="p"/>
              </m:rPr>
              <w:rPr>
                <w:rFonts w:ascii="Cambria Math" w:hAnsiTheme="majorBidi" w:cstheme="majorBidi"/>
                <w:sz w:val="34"/>
                <w:szCs w:val="34"/>
              </w:rPr>
              <m:t>jumlah seluruh siswa</m:t>
            </m:r>
          </m:den>
        </m:f>
        <m:r>
          <w:rPr>
            <w:rFonts w:ascii="Cambria Math" w:hAnsi="Cambria Math" w:cstheme="majorBidi"/>
            <w:sz w:val="34"/>
            <w:szCs w:val="34"/>
          </w:rPr>
          <m:t>x</m:t>
        </m:r>
        <m:r>
          <w:rPr>
            <w:rFonts w:ascii="Cambria Math" w:hAnsiTheme="majorBidi" w:cstheme="majorBidi"/>
            <w:sz w:val="34"/>
            <w:szCs w:val="34"/>
          </w:rPr>
          <m:t xml:space="preserve"> 100%</m:t>
        </m:r>
      </m:oMath>
    </w:p>
    <w:p w:rsidR="00D3664C" w:rsidRDefault="00D3664C" w:rsidP="00D3664C">
      <w:pPr>
        <w:tabs>
          <w:tab w:val="left" w:pos="2957"/>
        </w:tabs>
        <w:spacing w:after="0" w:line="480" w:lineRule="auto"/>
        <w:ind w:left="709"/>
        <w:jc w:val="both"/>
        <w:rPr>
          <w:rFonts w:asciiTheme="majorBidi" w:hAnsiTheme="majorBidi" w:cstheme="majorBidi"/>
          <w:sz w:val="24"/>
          <w:szCs w:val="24"/>
        </w:rPr>
      </w:pPr>
      <w:r w:rsidRPr="006B23D9">
        <w:rPr>
          <w:rFonts w:asciiTheme="majorBidi" w:hAnsiTheme="majorBidi" w:cstheme="majorBidi"/>
          <w:sz w:val="24"/>
          <w:szCs w:val="24"/>
        </w:rPr>
        <w:t>Dari data tabel diatas diperoleh ketuntasan secara klasikal sebanyak 84,61% setelah dilakukan perbaikan pembelajaran menggunakan strategi pembelajaran inkuiri, maka dapat dilihat bahwa ketuntasan belajar siswa sudah mencapai. Dimana dari 13 siswa, 11 siswa 84,61% diantaranya dinyatakan tuntas belajar dan 2 siswa dinyatakan belum tuntas belajar. Penelitian ini sudah cukup memenuhi ketuntasan klasikal yang sesuai dengan harapan peneliti yaitu 80% dengan peningkatan hasil belajar yang diperoleh siswa pada siklus II ini. Sehingga tidak perlu lagi dilakukan perbaikan pembelajaran pada siklus berikutnya.</w:t>
      </w:r>
    </w:p>
    <w:p w:rsidR="00D3664C" w:rsidRPr="006B23D9" w:rsidRDefault="00D3664C" w:rsidP="00713AAF">
      <w:pPr>
        <w:pStyle w:val="ListParagraph"/>
        <w:numPr>
          <w:ilvl w:val="0"/>
          <w:numId w:val="6"/>
        </w:numPr>
        <w:tabs>
          <w:tab w:val="left" w:pos="2957"/>
        </w:tabs>
        <w:spacing w:after="0" w:line="480" w:lineRule="auto"/>
        <w:ind w:left="709" w:hanging="283"/>
        <w:contextualSpacing w:val="0"/>
        <w:jc w:val="both"/>
        <w:rPr>
          <w:rFonts w:asciiTheme="majorBidi" w:hAnsiTheme="majorBidi" w:cstheme="majorBidi"/>
          <w:b/>
          <w:bCs/>
          <w:sz w:val="24"/>
          <w:szCs w:val="24"/>
        </w:rPr>
      </w:pPr>
      <w:r w:rsidRPr="006B23D9">
        <w:rPr>
          <w:rFonts w:asciiTheme="majorBidi" w:hAnsiTheme="majorBidi" w:cstheme="majorBidi"/>
          <w:b/>
          <w:bCs/>
          <w:sz w:val="24"/>
          <w:szCs w:val="24"/>
        </w:rPr>
        <w:t xml:space="preserve">Refleksi  </w:t>
      </w:r>
      <w:r>
        <w:rPr>
          <w:rFonts w:asciiTheme="majorBidi" w:hAnsiTheme="majorBidi" w:cstheme="majorBidi"/>
          <w:b/>
          <w:bCs/>
          <w:sz w:val="24"/>
          <w:szCs w:val="24"/>
        </w:rPr>
        <w:t>II</w:t>
      </w:r>
    </w:p>
    <w:p w:rsidR="00D3664C" w:rsidRPr="001A76E1" w:rsidRDefault="00D3664C" w:rsidP="00D3664C">
      <w:pPr>
        <w:tabs>
          <w:tab w:val="left" w:pos="1843"/>
        </w:tabs>
        <w:spacing w:after="0" w:line="480" w:lineRule="auto"/>
        <w:ind w:left="709"/>
        <w:jc w:val="both"/>
        <w:rPr>
          <w:rFonts w:asciiTheme="majorBidi" w:hAnsiTheme="majorBidi" w:cstheme="majorBidi"/>
          <w:sz w:val="24"/>
          <w:szCs w:val="24"/>
        </w:rPr>
      </w:pPr>
      <w:r w:rsidRPr="001A76E1">
        <w:rPr>
          <w:rFonts w:asciiTheme="majorBidi" w:hAnsiTheme="majorBidi" w:cstheme="majorBidi"/>
          <w:sz w:val="24"/>
          <w:szCs w:val="24"/>
        </w:rPr>
        <w:t xml:space="preserve">Pembelajaran dengan strategi inkuiri pada mata pelajaran </w:t>
      </w:r>
      <w:r>
        <w:rPr>
          <w:rFonts w:asciiTheme="majorBidi" w:hAnsiTheme="majorBidi" w:cstheme="majorBidi"/>
          <w:sz w:val="24"/>
          <w:szCs w:val="24"/>
        </w:rPr>
        <w:t>Matematika</w:t>
      </w:r>
      <w:r w:rsidRPr="001A76E1">
        <w:rPr>
          <w:rFonts w:asciiTheme="majorBidi" w:hAnsiTheme="majorBidi" w:cstheme="majorBidi"/>
          <w:sz w:val="24"/>
          <w:szCs w:val="24"/>
        </w:rPr>
        <w:t xml:space="preserve"> materi pecahan dapat meningkatkan hasil belajar siswa, hal ini dapat diketahui dengan bertambahnya jumlah siswa yang tuntas belajar yaitu dari 8 orang siswa menjadi 11 orang siswa. Pada siklus II ini terdapat 11 orang siswa yang mendapatkan nilai diatas kriteria ketuntasan minimal (KKM), sedangkan 2 siswa belum dapat mencapai nilai kriteria ketuntasan minimal (KKM) yaitu 65.</w:t>
      </w:r>
    </w:p>
    <w:p w:rsidR="00D3664C" w:rsidRPr="001A76E1" w:rsidRDefault="00D3664C" w:rsidP="00D3664C">
      <w:pPr>
        <w:spacing w:after="0" w:line="480" w:lineRule="auto"/>
        <w:ind w:left="709"/>
        <w:jc w:val="both"/>
        <w:rPr>
          <w:rFonts w:asciiTheme="majorBidi" w:hAnsiTheme="majorBidi" w:cstheme="majorBidi"/>
          <w:sz w:val="24"/>
          <w:szCs w:val="24"/>
        </w:rPr>
      </w:pPr>
      <w:r w:rsidRPr="001A76E1">
        <w:rPr>
          <w:rFonts w:asciiTheme="majorBidi" w:hAnsiTheme="majorBidi" w:cstheme="majorBidi"/>
          <w:sz w:val="24"/>
          <w:szCs w:val="24"/>
        </w:rPr>
        <w:t>Pada siklus II ini nilai rata-rata yang diperoleh adalah 80,00  dengan presentase 84,61%. Jika dibandingkan dengan tes yang sebelumnya yaitu siklus I yaitu 61,53%. Tes yang dilakukan pada siklus II ini meningkat sebanyak 23,08%.</w:t>
      </w:r>
    </w:p>
    <w:p w:rsidR="00D3664C" w:rsidRPr="001A76E1" w:rsidRDefault="00D3664C" w:rsidP="00D3664C">
      <w:pPr>
        <w:spacing w:after="240" w:line="480" w:lineRule="auto"/>
        <w:ind w:left="709"/>
        <w:jc w:val="both"/>
        <w:rPr>
          <w:rFonts w:asciiTheme="majorBidi" w:hAnsiTheme="majorBidi" w:cstheme="majorBidi"/>
          <w:sz w:val="24"/>
          <w:szCs w:val="24"/>
        </w:rPr>
      </w:pPr>
      <w:r>
        <w:rPr>
          <w:rFonts w:asciiTheme="majorBidi" w:hAnsiTheme="majorBidi" w:cstheme="majorBidi"/>
          <w:sz w:val="24"/>
          <w:szCs w:val="24"/>
        </w:rPr>
        <w:lastRenderedPageBreak/>
        <w:t xml:space="preserve">Dari </w:t>
      </w:r>
      <w:r w:rsidRPr="001A76E1">
        <w:rPr>
          <w:rFonts w:asciiTheme="majorBidi" w:hAnsiTheme="majorBidi" w:cstheme="majorBidi"/>
          <w:sz w:val="24"/>
          <w:szCs w:val="24"/>
        </w:rPr>
        <w:t xml:space="preserve">hasil pengamatan yang diperoleh peneliti pada siklus II ini, siswa telah mencapai ketuntasan belajar dengan baik. Oleh karena itu, tujuan pembelajaran dalam penggunaan strategi pembelajaran inkuiri mata pelajaran </w:t>
      </w:r>
      <w:r>
        <w:rPr>
          <w:rFonts w:asciiTheme="majorBidi" w:hAnsiTheme="majorBidi" w:cstheme="majorBidi"/>
          <w:sz w:val="24"/>
          <w:szCs w:val="24"/>
        </w:rPr>
        <w:t>Matematika</w:t>
      </w:r>
      <w:r w:rsidRPr="001A76E1">
        <w:rPr>
          <w:rFonts w:asciiTheme="majorBidi" w:hAnsiTheme="majorBidi" w:cstheme="majorBidi"/>
          <w:sz w:val="24"/>
          <w:szCs w:val="24"/>
        </w:rPr>
        <w:t xml:space="preserve"> materi pecahan telah tercapai dan tidak perlu melanjutkan ke siklus berikutnya.</w:t>
      </w:r>
    </w:p>
    <w:p w:rsidR="00D3664C" w:rsidRPr="001A76E1" w:rsidRDefault="00D3664C" w:rsidP="00713AAF">
      <w:pPr>
        <w:pStyle w:val="ListParagraph"/>
        <w:numPr>
          <w:ilvl w:val="0"/>
          <w:numId w:val="25"/>
        </w:numPr>
        <w:tabs>
          <w:tab w:val="left" w:pos="1843"/>
        </w:tabs>
        <w:spacing w:after="0" w:line="480" w:lineRule="auto"/>
        <w:ind w:left="426" w:hanging="426"/>
        <w:jc w:val="both"/>
        <w:rPr>
          <w:rFonts w:asciiTheme="majorBidi" w:hAnsiTheme="majorBidi" w:cstheme="majorBidi"/>
          <w:b/>
          <w:bCs/>
          <w:sz w:val="24"/>
          <w:szCs w:val="24"/>
        </w:rPr>
      </w:pPr>
      <w:r w:rsidRPr="001A76E1">
        <w:rPr>
          <w:rFonts w:asciiTheme="majorBidi" w:hAnsiTheme="majorBidi" w:cstheme="majorBidi"/>
          <w:b/>
          <w:bCs/>
          <w:sz w:val="24"/>
          <w:szCs w:val="24"/>
        </w:rPr>
        <w:t xml:space="preserve">Pembahasan </w:t>
      </w:r>
    </w:p>
    <w:p w:rsidR="00D3664C" w:rsidRDefault="00D3664C" w:rsidP="00D3664C">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1A76E1">
        <w:rPr>
          <w:rFonts w:asciiTheme="majorBidi" w:hAnsiTheme="majorBidi" w:cstheme="majorBidi"/>
          <w:sz w:val="24"/>
          <w:szCs w:val="24"/>
        </w:rPr>
        <w:t xml:space="preserve">Proses belajar mengajar dengan menggunakan strategi inkuiri pada mata pelajaran </w:t>
      </w:r>
      <w:r>
        <w:rPr>
          <w:rFonts w:asciiTheme="majorBidi" w:hAnsiTheme="majorBidi" w:cstheme="majorBidi"/>
          <w:sz w:val="24"/>
          <w:szCs w:val="24"/>
        </w:rPr>
        <w:t>Matematika</w:t>
      </w:r>
      <w:r w:rsidRPr="001A76E1">
        <w:rPr>
          <w:rFonts w:asciiTheme="majorBidi" w:hAnsiTheme="majorBidi" w:cstheme="majorBidi"/>
          <w:sz w:val="24"/>
          <w:szCs w:val="24"/>
        </w:rPr>
        <w:t xml:space="preserve"> materi pecahan dapat meningkatkan hasil belajar siswa. Hasil penelitian awal pelaksanaan pra tindakan atau sebelum dilaksanakannya strategi inkuiri siswa memiliki nilai rata-rata hasil belajar sebesar 40,00, dan tidak ada siswa yang dinyatakan tuntas. Tingkat hasil belajar ini dibawah kriteria ketuntasan minimal (KKM) mata pelajaran </w:t>
      </w:r>
      <w:r>
        <w:rPr>
          <w:rFonts w:asciiTheme="majorBidi" w:hAnsiTheme="majorBidi" w:cstheme="majorBidi"/>
          <w:sz w:val="24"/>
          <w:szCs w:val="24"/>
        </w:rPr>
        <w:t>Matematika</w:t>
      </w:r>
      <w:r w:rsidRPr="001A76E1">
        <w:rPr>
          <w:rFonts w:asciiTheme="majorBidi" w:hAnsiTheme="majorBidi" w:cstheme="majorBidi"/>
          <w:sz w:val="24"/>
          <w:szCs w:val="24"/>
        </w:rPr>
        <w:t xml:space="preserve"> yang bernilai 65.</w:t>
      </w:r>
    </w:p>
    <w:p w:rsidR="00D3664C" w:rsidRDefault="00D3664C" w:rsidP="00D3664C">
      <w:pPr>
        <w:spacing w:after="0" w:line="480" w:lineRule="auto"/>
        <w:ind w:firstLine="720"/>
        <w:jc w:val="both"/>
        <w:rPr>
          <w:rFonts w:asciiTheme="majorBidi" w:hAnsiTheme="majorBidi" w:cstheme="majorBidi"/>
          <w:sz w:val="24"/>
          <w:szCs w:val="24"/>
        </w:rPr>
      </w:pPr>
      <w:r w:rsidRPr="001A76E1">
        <w:rPr>
          <w:rFonts w:asciiTheme="majorBidi" w:hAnsiTheme="majorBidi" w:cstheme="majorBidi"/>
          <w:sz w:val="24"/>
          <w:szCs w:val="24"/>
        </w:rPr>
        <w:t xml:space="preserve">Selanjutnya dilakukan tindakan pembelajaran menggunakan strategi inkuiri pada siklus I. Pada siklus I rata-rata hasil belajar siswa mengalami peningkatan menjadi 66,92. Pada siklus II adanya perbaikan pada kegiatan pembelajaran, sehingga hasil belajar siswa pada mata pelajaran </w:t>
      </w:r>
      <w:r>
        <w:rPr>
          <w:rFonts w:asciiTheme="majorBidi" w:hAnsiTheme="majorBidi" w:cstheme="majorBidi"/>
          <w:sz w:val="24"/>
          <w:szCs w:val="24"/>
        </w:rPr>
        <w:t>Matematika</w:t>
      </w:r>
      <w:r w:rsidRPr="001A76E1">
        <w:rPr>
          <w:rFonts w:asciiTheme="majorBidi" w:hAnsiTheme="majorBidi" w:cstheme="majorBidi"/>
          <w:sz w:val="24"/>
          <w:szCs w:val="24"/>
        </w:rPr>
        <w:t xml:space="preserve"> materi pecahan dapat meningkat dengan nilai rata-rata 80,00 dengan tingkat ketuntasan klasikal 84,61%.</w:t>
      </w:r>
    </w:p>
    <w:p w:rsidR="00D3664C" w:rsidRPr="001A76E1" w:rsidRDefault="00D3664C" w:rsidP="00D3664C">
      <w:pPr>
        <w:spacing w:after="0" w:line="480" w:lineRule="auto"/>
        <w:ind w:firstLine="720"/>
        <w:jc w:val="both"/>
        <w:rPr>
          <w:rFonts w:asciiTheme="majorBidi" w:hAnsiTheme="majorBidi" w:cstheme="majorBidi"/>
          <w:sz w:val="24"/>
          <w:szCs w:val="24"/>
        </w:rPr>
      </w:pPr>
      <w:r w:rsidRPr="001A76E1">
        <w:rPr>
          <w:rFonts w:asciiTheme="majorBidi" w:hAnsiTheme="majorBidi" w:cstheme="majorBidi"/>
          <w:sz w:val="24"/>
          <w:szCs w:val="24"/>
        </w:rPr>
        <w:t xml:space="preserve">Dengan demikian dapat dibuktikan bahwa pembelajaran menggunakan strategi inkuiri dapat meningkatkan hasil belajar siswa pada mata pelajaran </w:t>
      </w:r>
      <w:r>
        <w:rPr>
          <w:rFonts w:asciiTheme="majorBidi" w:hAnsiTheme="majorBidi" w:cstheme="majorBidi"/>
          <w:sz w:val="24"/>
          <w:szCs w:val="24"/>
        </w:rPr>
        <w:t>Matematika</w:t>
      </w:r>
      <w:r w:rsidRPr="001A76E1">
        <w:rPr>
          <w:rFonts w:asciiTheme="majorBidi" w:hAnsiTheme="majorBidi" w:cstheme="majorBidi"/>
          <w:sz w:val="24"/>
          <w:szCs w:val="24"/>
        </w:rPr>
        <w:t xml:space="preserve"> materi Pecahan. </w:t>
      </w:r>
      <w:r>
        <w:rPr>
          <w:rFonts w:asciiTheme="majorBidi" w:hAnsiTheme="majorBidi" w:cstheme="majorBidi"/>
          <w:sz w:val="24"/>
          <w:szCs w:val="24"/>
        </w:rPr>
        <w:t>Dari</w:t>
      </w:r>
      <w:r w:rsidRPr="001A76E1">
        <w:rPr>
          <w:rFonts w:asciiTheme="majorBidi" w:hAnsiTheme="majorBidi" w:cstheme="majorBidi"/>
          <w:sz w:val="24"/>
          <w:szCs w:val="24"/>
        </w:rPr>
        <w:t xml:space="preserve"> hasil penelitian yang dilakukan, hasil belajar siswa mengalami peningkatan, dapat dilihat pada tabel dibawah ini: </w:t>
      </w:r>
    </w:p>
    <w:p w:rsidR="00D3664C" w:rsidRDefault="00D3664C" w:rsidP="00D3664C">
      <w:pPr>
        <w:pStyle w:val="ListParagraph"/>
        <w:tabs>
          <w:tab w:val="left" w:pos="1843"/>
        </w:tabs>
        <w:spacing w:after="0" w:line="480" w:lineRule="auto"/>
        <w:contextualSpacing w:val="0"/>
        <w:jc w:val="center"/>
        <w:rPr>
          <w:rFonts w:asciiTheme="majorBidi" w:hAnsiTheme="majorBidi" w:cstheme="majorBidi"/>
          <w:sz w:val="24"/>
          <w:szCs w:val="24"/>
        </w:rPr>
      </w:pPr>
      <w:r>
        <w:rPr>
          <w:rFonts w:asciiTheme="majorBidi" w:hAnsiTheme="majorBidi" w:cstheme="majorBidi"/>
          <w:sz w:val="24"/>
          <w:szCs w:val="24"/>
        </w:rPr>
        <w:t>Tabel 4.14 Deskripsi  hasil belajar siswa pra tindakan, siklus I dan siklus II</w:t>
      </w:r>
    </w:p>
    <w:tbl>
      <w:tblPr>
        <w:tblStyle w:val="TableGrid"/>
        <w:tblW w:w="0" w:type="auto"/>
        <w:tblInd w:w="720" w:type="dxa"/>
        <w:tblLook w:val="04A0" w:firstRow="1" w:lastRow="0" w:firstColumn="1" w:lastColumn="0" w:noHBand="0" w:noVBand="1"/>
      </w:tblPr>
      <w:tblGrid>
        <w:gridCol w:w="724"/>
        <w:gridCol w:w="2365"/>
        <w:gridCol w:w="1402"/>
        <w:gridCol w:w="1276"/>
        <w:gridCol w:w="1134"/>
      </w:tblGrid>
      <w:tr w:rsidR="00D3664C" w:rsidRPr="00D3763F" w:rsidTr="00D27E91">
        <w:tc>
          <w:tcPr>
            <w:tcW w:w="724" w:type="dxa"/>
            <w:vAlign w:val="center"/>
          </w:tcPr>
          <w:p w:rsidR="00D3664C" w:rsidRPr="00D3763F" w:rsidRDefault="00D3664C" w:rsidP="00D27E91">
            <w:pPr>
              <w:pStyle w:val="NoSpacing"/>
              <w:spacing w:line="480" w:lineRule="auto"/>
              <w:jc w:val="center"/>
              <w:rPr>
                <w:rFonts w:asciiTheme="majorBidi" w:hAnsiTheme="majorBidi" w:cstheme="majorBidi"/>
                <w:b/>
                <w:bCs/>
              </w:rPr>
            </w:pPr>
            <w:r w:rsidRPr="00D3763F">
              <w:rPr>
                <w:rFonts w:asciiTheme="majorBidi" w:hAnsiTheme="majorBidi" w:cstheme="majorBidi"/>
                <w:b/>
                <w:bCs/>
              </w:rPr>
              <w:t>No.</w:t>
            </w:r>
          </w:p>
        </w:tc>
        <w:tc>
          <w:tcPr>
            <w:tcW w:w="2365" w:type="dxa"/>
            <w:vAlign w:val="center"/>
          </w:tcPr>
          <w:p w:rsidR="00D3664C" w:rsidRPr="00D3763F" w:rsidRDefault="00D3664C" w:rsidP="00D27E91">
            <w:pPr>
              <w:pStyle w:val="NoSpacing"/>
              <w:spacing w:line="480" w:lineRule="auto"/>
              <w:jc w:val="center"/>
              <w:rPr>
                <w:rFonts w:asciiTheme="majorBidi" w:hAnsiTheme="majorBidi" w:cstheme="majorBidi"/>
                <w:b/>
                <w:bCs/>
              </w:rPr>
            </w:pPr>
            <w:r w:rsidRPr="00D3763F">
              <w:rPr>
                <w:rFonts w:asciiTheme="majorBidi" w:hAnsiTheme="majorBidi" w:cstheme="majorBidi"/>
                <w:b/>
                <w:bCs/>
              </w:rPr>
              <w:t>Pencapaian Hasil Belajar</w:t>
            </w:r>
          </w:p>
        </w:tc>
        <w:tc>
          <w:tcPr>
            <w:tcW w:w="1402" w:type="dxa"/>
            <w:vAlign w:val="center"/>
          </w:tcPr>
          <w:p w:rsidR="00D3664C" w:rsidRPr="00D3763F" w:rsidRDefault="00D3664C" w:rsidP="00D27E91">
            <w:pPr>
              <w:pStyle w:val="NoSpacing"/>
              <w:spacing w:line="480" w:lineRule="auto"/>
              <w:jc w:val="center"/>
              <w:rPr>
                <w:rFonts w:asciiTheme="majorBidi" w:hAnsiTheme="majorBidi" w:cstheme="majorBidi"/>
                <w:b/>
                <w:bCs/>
              </w:rPr>
            </w:pPr>
            <w:r w:rsidRPr="00D3763F">
              <w:rPr>
                <w:rFonts w:asciiTheme="majorBidi" w:hAnsiTheme="majorBidi" w:cstheme="majorBidi"/>
                <w:b/>
                <w:bCs/>
              </w:rPr>
              <w:t>Pra Tindakan</w:t>
            </w:r>
          </w:p>
        </w:tc>
        <w:tc>
          <w:tcPr>
            <w:tcW w:w="1276" w:type="dxa"/>
            <w:vAlign w:val="center"/>
          </w:tcPr>
          <w:p w:rsidR="00D3664C" w:rsidRPr="00D3763F" w:rsidRDefault="00D3664C" w:rsidP="00D27E91">
            <w:pPr>
              <w:pStyle w:val="NoSpacing"/>
              <w:spacing w:line="480" w:lineRule="auto"/>
              <w:jc w:val="center"/>
              <w:rPr>
                <w:rFonts w:asciiTheme="majorBidi" w:hAnsiTheme="majorBidi" w:cstheme="majorBidi"/>
                <w:b/>
                <w:bCs/>
              </w:rPr>
            </w:pPr>
            <w:r w:rsidRPr="00D3763F">
              <w:rPr>
                <w:rFonts w:asciiTheme="majorBidi" w:hAnsiTheme="majorBidi" w:cstheme="majorBidi"/>
                <w:b/>
                <w:bCs/>
              </w:rPr>
              <w:t>Siklus I</w:t>
            </w:r>
          </w:p>
        </w:tc>
        <w:tc>
          <w:tcPr>
            <w:tcW w:w="1134" w:type="dxa"/>
            <w:vAlign w:val="center"/>
          </w:tcPr>
          <w:p w:rsidR="00D3664C" w:rsidRPr="00D3763F" w:rsidRDefault="00D3664C" w:rsidP="00D27E91">
            <w:pPr>
              <w:pStyle w:val="NoSpacing"/>
              <w:spacing w:line="480" w:lineRule="auto"/>
              <w:jc w:val="center"/>
              <w:rPr>
                <w:rFonts w:asciiTheme="majorBidi" w:hAnsiTheme="majorBidi" w:cstheme="majorBidi"/>
                <w:b/>
                <w:bCs/>
              </w:rPr>
            </w:pPr>
            <w:r w:rsidRPr="00D3763F">
              <w:rPr>
                <w:rFonts w:asciiTheme="majorBidi" w:hAnsiTheme="majorBidi" w:cstheme="majorBidi"/>
                <w:b/>
                <w:bCs/>
              </w:rPr>
              <w:t>Siklus II</w:t>
            </w:r>
          </w:p>
        </w:tc>
      </w:tr>
      <w:tr w:rsidR="00D3664C" w:rsidRPr="00D3763F" w:rsidTr="00D27E91">
        <w:tc>
          <w:tcPr>
            <w:tcW w:w="724"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lastRenderedPageBreak/>
              <w:t>1</w:t>
            </w:r>
          </w:p>
        </w:tc>
        <w:tc>
          <w:tcPr>
            <w:tcW w:w="2365"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Jumlah siswa yang tuntas</w:t>
            </w:r>
          </w:p>
        </w:tc>
        <w:tc>
          <w:tcPr>
            <w:tcW w:w="1402"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0</w:t>
            </w:r>
          </w:p>
        </w:tc>
        <w:tc>
          <w:tcPr>
            <w:tcW w:w="1276"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8</w:t>
            </w:r>
          </w:p>
        </w:tc>
        <w:tc>
          <w:tcPr>
            <w:tcW w:w="1134"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11</w:t>
            </w:r>
          </w:p>
        </w:tc>
      </w:tr>
      <w:tr w:rsidR="00D3664C" w:rsidRPr="00D3763F" w:rsidTr="00D27E91">
        <w:tc>
          <w:tcPr>
            <w:tcW w:w="724"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2</w:t>
            </w:r>
          </w:p>
        </w:tc>
        <w:tc>
          <w:tcPr>
            <w:tcW w:w="2365"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Nilai rata-rata</w:t>
            </w:r>
          </w:p>
        </w:tc>
        <w:tc>
          <w:tcPr>
            <w:tcW w:w="1402"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40,00</w:t>
            </w:r>
          </w:p>
        </w:tc>
        <w:tc>
          <w:tcPr>
            <w:tcW w:w="1276"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66,92</w:t>
            </w:r>
          </w:p>
        </w:tc>
        <w:tc>
          <w:tcPr>
            <w:tcW w:w="1134"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80,00</w:t>
            </w:r>
          </w:p>
        </w:tc>
      </w:tr>
      <w:tr w:rsidR="00D3664C" w:rsidRPr="00D3763F" w:rsidTr="00D27E91">
        <w:tc>
          <w:tcPr>
            <w:tcW w:w="724"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3</w:t>
            </w:r>
          </w:p>
        </w:tc>
        <w:tc>
          <w:tcPr>
            <w:tcW w:w="2365"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Presentase ketuntasan</w:t>
            </w:r>
          </w:p>
        </w:tc>
        <w:tc>
          <w:tcPr>
            <w:tcW w:w="1402"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0%</w:t>
            </w:r>
          </w:p>
        </w:tc>
        <w:tc>
          <w:tcPr>
            <w:tcW w:w="1276"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61,53%</w:t>
            </w:r>
          </w:p>
        </w:tc>
        <w:tc>
          <w:tcPr>
            <w:tcW w:w="1134" w:type="dxa"/>
            <w:vAlign w:val="center"/>
          </w:tcPr>
          <w:p w:rsidR="00D3664C" w:rsidRPr="00D3763F" w:rsidRDefault="00D3664C" w:rsidP="00D27E91">
            <w:pPr>
              <w:pStyle w:val="NoSpacing"/>
              <w:spacing w:line="480" w:lineRule="auto"/>
              <w:jc w:val="center"/>
              <w:rPr>
                <w:rFonts w:asciiTheme="majorBidi" w:hAnsiTheme="majorBidi" w:cstheme="majorBidi"/>
              </w:rPr>
            </w:pPr>
            <w:r w:rsidRPr="00D3763F">
              <w:rPr>
                <w:rFonts w:asciiTheme="majorBidi" w:hAnsiTheme="majorBidi" w:cstheme="majorBidi"/>
              </w:rPr>
              <w:t>84,61%</w:t>
            </w:r>
          </w:p>
        </w:tc>
      </w:tr>
    </w:tbl>
    <w:p w:rsidR="00D3664C" w:rsidRDefault="00D3664C" w:rsidP="00D3664C">
      <w:pPr>
        <w:pStyle w:val="ListParagraph"/>
        <w:tabs>
          <w:tab w:val="left" w:pos="1843"/>
        </w:tabs>
        <w:spacing w:after="0" w:line="480" w:lineRule="auto"/>
        <w:contextualSpacing w:val="0"/>
        <w:jc w:val="center"/>
        <w:rPr>
          <w:rFonts w:asciiTheme="majorBidi" w:hAnsiTheme="majorBidi" w:cstheme="majorBidi"/>
          <w:sz w:val="24"/>
          <w:szCs w:val="24"/>
        </w:rPr>
      </w:pPr>
    </w:p>
    <w:p w:rsidR="00D3664C" w:rsidRDefault="00D3664C" w:rsidP="00D3664C">
      <w:pPr>
        <w:pStyle w:val="ListParagraph"/>
        <w:tabs>
          <w:tab w:val="left" w:pos="1843"/>
        </w:tabs>
        <w:spacing w:after="0" w:line="480" w:lineRule="auto"/>
        <w:contextualSpacing w:val="0"/>
        <w:jc w:val="both"/>
        <w:rPr>
          <w:rFonts w:asciiTheme="majorBidi" w:hAnsiTheme="majorBidi" w:cstheme="majorBidi"/>
          <w:sz w:val="24"/>
          <w:szCs w:val="24"/>
        </w:rPr>
      </w:pPr>
      <w:r>
        <w:rPr>
          <w:rFonts w:asciiTheme="majorBidi" w:hAnsiTheme="majorBidi" w:cstheme="majorBidi"/>
          <w:sz w:val="24"/>
          <w:szCs w:val="24"/>
        </w:rPr>
        <w:t>Untuk mengetahui peningkatan nilai rata-rata klasikal dapat dilihat melalui klasikal grafik berikut.</w:t>
      </w:r>
    </w:p>
    <w:p w:rsidR="00D3664C" w:rsidRPr="004B3F1D" w:rsidRDefault="00D3664C" w:rsidP="00D3664C">
      <w:pPr>
        <w:pStyle w:val="ListParagraph"/>
        <w:tabs>
          <w:tab w:val="left" w:pos="1843"/>
        </w:tabs>
        <w:spacing w:after="0" w:line="480" w:lineRule="auto"/>
        <w:contextualSpacing w:val="0"/>
        <w:jc w:val="both"/>
        <w:rPr>
          <w:rFonts w:asciiTheme="majorBidi" w:hAnsiTheme="majorBidi" w:cstheme="majorBidi"/>
          <w:sz w:val="24"/>
          <w:szCs w:val="24"/>
        </w:rPr>
      </w:pPr>
      <w:r w:rsidRPr="004B3F1D">
        <w:rPr>
          <w:rFonts w:asciiTheme="majorBidi" w:hAnsiTheme="majorBidi" w:cstheme="majorBidi"/>
          <w:noProof/>
          <w:sz w:val="24"/>
          <w:szCs w:val="24"/>
          <w:lang w:val="en-US" w:bidi="ar-SA"/>
        </w:rPr>
        <w:drawing>
          <wp:inline distT="0" distB="0" distL="0" distR="0" wp14:anchorId="26153FA3" wp14:editId="18371082">
            <wp:extent cx="4600876" cy="2940050"/>
            <wp:effectExtent l="0" t="0" r="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664C" w:rsidRDefault="00D3664C" w:rsidP="00D3664C">
      <w:pPr>
        <w:pStyle w:val="ListParagraph"/>
        <w:tabs>
          <w:tab w:val="left" w:pos="1843"/>
        </w:tabs>
        <w:spacing w:after="0" w:line="480" w:lineRule="auto"/>
        <w:contextualSpacing w:val="0"/>
        <w:jc w:val="center"/>
        <w:rPr>
          <w:rFonts w:asciiTheme="majorBidi" w:hAnsiTheme="majorBidi" w:cstheme="majorBidi"/>
          <w:sz w:val="24"/>
          <w:szCs w:val="24"/>
        </w:rPr>
      </w:pPr>
      <w:r>
        <w:rPr>
          <w:rFonts w:asciiTheme="majorBidi" w:hAnsiTheme="majorBidi" w:cstheme="majorBidi"/>
          <w:sz w:val="24"/>
          <w:szCs w:val="24"/>
        </w:rPr>
        <w:t>Diagram Batang 1 : Peningkatan Hasil Belajar</w:t>
      </w:r>
    </w:p>
    <w:p w:rsidR="00D3664C" w:rsidRPr="001A76E1" w:rsidRDefault="00D3664C" w:rsidP="00D3664C">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1A76E1">
        <w:rPr>
          <w:rFonts w:asciiTheme="majorBidi" w:hAnsiTheme="majorBidi" w:cstheme="majorBidi"/>
          <w:sz w:val="24"/>
          <w:szCs w:val="24"/>
        </w:rPr>
        <w:t xml:space="preserve">Rata-rata kelas pada hasil belajar </w:t>
      </w:r>
      <w:r>
        <w:rPr>
          <w:rFonts w:asciiTheme="majorBidi" w:hAnsiTheme="majorBidi" w:cstheme="majorBidi"/>
          <w:sz w:val="24"/>
          <w:szCs w:val="24"/>
        </w:rPr>
        <w:t>Matematika</w:t>
      </w:r>
      <w:r w:rsidRPr="001A76E1">
        <w:rPr>
          <w:rFonts w:asciiTheme="majorBidi" w:hAnsiTheme="majorBidi" w:cstheme="majorBidi"/>
          <w:sz w:val="24"/>
          <w:szCs w:val="24"/>
        </w:rPr>
        <w:t xml:space="preserve"> materi Pecahan mengalami peningkatan mulai dari kegiatan pra tindakan (</w:t>
      </w:r>
      <w:r w:rsidRPr="001A76E1">
        <w:rPr>
          <w:rFonts w:asciiTheme="majorBidi" w:hAnsiTheme="majorBidi" w:cstheme="majorBidi"/>
          <w:i/>
          <w:iCs/>
          <w:sz w:val="24"/>
          <w:szCs w:val="24"/>
        </w:rPr>
        <w:t>pre test</w:t>
      </w:r>
      <w:r w:rsidRPr="001A76E1">
        <w:rPr>
          <w:rFonts w:asciiTheme="majorBidi" w:hAnsiTheme="majorBidi" w:cstheme="majorBidi"/>
          <w:sz w:val="24"/>
          <w:szCs w:val="24"/>
        </w:rPr>
        <w:t>) sampai pada siklus II dengan penggunaan strategi pembelajaran inkuiri dapat dilihat pada grafik dibawah ini:</w:t>
      </w:r>
    </w:p>
    <w:p w:rsidR="00D3664C" w:rsidRDefault="00D3664C" w:rsidP="00D3664C">
      <w:pPr>
        <w:pStyle w:val="ListParagraph"/>
        <w:tabs>
          <w:tab w:val="left" w:pos="1843"/>
        </w:tabs>
        <w:spacing w:after="0" w:line="480" w:lineRule="auto"/>
        <w:ind w:left="0"/>
        <w:contextualSpacing w:val="0"/>
        <w:jc w:val="both"/>
        <w:rPr>
          <w:rFonts w:asciiTheme="majorBidi" w:hAnsiTheme="majorBidi" w:cstheme="majorBidi"/>
          <w:sz w:val="24"/>
          <w:szCs w:val="24"/>
        </w:rPr>
      </w:pPr>
      <w:r>
        <w:rPr>
          <w:rFonts w:asciiTheme="majorBidi" w:hAnsiTheme="majorBidi" w:cstheme="majorBidi"/>
          <w:noProof/>
          <w:sz w:val="24"/>
          <w:szCs w:val="24"/>
          <w:lang w:val="en-US" w:bidi="ar-SA"/>
        </w:rPr>
        <w:lastRenderedPageBreak/>
        <w:drawing>
          <wp:inline distT="0" distB="0" distL="0" distR="0" wp14:anchorId="5BCA654C" wp14:editId="7E9D0CDE">
            <wp:extent cx="5039995" cy="2940050"/>
            <wp:effectExtent l="19050" t="0" r="27305"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664C" w:rsidRDefault="00D3664C" w:rsidP="00D3664C">
      <w:pPr>
        <w:pStyle w:val="ListParagraph"/>
        <w:tabs>
          <w:tab w:val="left" w:pos="1843"/>
        </w:tabs>
        <w:spacing w:after="0" w:line="480" w:lineRule="auto"/>
        <w:contextualSpacing w:val="0"/>
        <w:jc w:val="center"/>
        <w:rPr>
          <w:rFonts w:asciiTheme="majorBidi" w:hAnsiTheme="majorBidi" w:cstheme="majorBidi"/>
          <w:sz w:val="24"/>
          <w:szCs w:val="24"/>
        </w:rPr>
      </w:pPr>
      <w:r>
        <w:rPr>
          <w:rFonts w:asciiTheme="majorBidi" w:hAnsiTheme="majorBidi" w:cstheme="majorBidi"/>
          <w:sz w:val="24"/>
          <w:szCs w:val="24"/>
        </w:rPr>
        <w:t>Diagram Batang 2 : Peningkatan Nilai Rata-rata</w:t>
      </w:r>
    </w:p>
    <w:p w:rsidR="0037753C" w:rsidRPr="00D3664C" w:rsidRDefault="00D3664C" w:rsidP="00D3664C">
      <w:pPr>
        <w:spacing w:after="0" w:line="480" w:lineRule="auto"/>
        <w:ind w:firstLine="720"/>
        <w:jc w:val="both"/>
        <w:rPr>
          <w:rFonts w:asciiTheme="majorBidi" w:hAnsiTheme="majorBidi" w:cstheme="majorBidi"/>
          <w:sz w:val="24"/>
          <w:szCs w:val="24"/>
          <w:lang w:val="en-US"/>
        </w:rPr>
      </w:pPr>
      <w:r w:rsidRPr="001A76E1">
        <w:rPr>
          <w:rFonts w:asciiTheme="majorBidi" w:hAnsiTheme="majorBidi" w:cstheme="majorBidi"/>
          <w:sz w:val="24"/>
          <w:szCs w:val="24"/>
        </w:rPr>
        <w:t xml:space="preserve">Sesuai </w:t>
      </w:r>
      <w:r w:rsidRPr="001A76E1">
        <w:rPr>
          <w:rFonts w:asciiTheme="majorBidi" w:hAnsiTheme="majorBidi" w:cstheme="majorBidi"/>
          <w:sz w:val="24"/>
          <w:szCs w:val="24"/>
          <w:lang w:val="en-US"/>
        </w:rPr>
        <w:t>dari</w:t>
      </w:r>
      <w:r w:rsidRPr="001A76E1">
        <w:rPr>
          <w:rFonts w:asciiTheme="majorBidi" w:hAnsiTheme="majorBidi" w:cstheme="majorBidi"/>
          <w:sz w:val="24"/>
          <w:szCs w:val="24"/>
        </w:rPr>
        <w:t xml:space="preserve"> hasil yang diperoleh oleh peneliti dapat disimpulkan hipotesis tindakan penelitian, bahwa strategi inkuiri dapat meningkatkan hasil belajar siswa pada mata pelajaran </w:t>
      </w:r>
      <w:r>
        <w:rPr>
          <w:rFonts w:asciiTheme="majorBidi" w:hAnsiTheme="majorBidi" w:cstheme="majorBidi"/>
          <w:sz w:val="24"/>
          <w:szCs w:val="24"/>
        </w:rPr>
        <w:t>Matematika</w:t>
      </w:r>
      <w:r w:rsidRPr="001A76E1">
        <w:rPr>
          <w:rFonts w:asciiTheme="majorBidi" w:hAnsiTheme="majorBidi" w:cstheme="majorBidi"/>
          <w:sz w:val="24"/>
          <w:szCs w:val="24"/>
        </w:rPr>
        <w:t xml:space="preserve"> materi Pecahan di kelas IV MIS Nidaul Insan Desa Tengah. Dapat dilihat pada grafik diatas bahwa nilai rata-rata siswa pada pra tindakan yaitu 40,00 setelah dilakukan kegiatan pembelajaran menggunakan strategi inkuiri pada siklus I dan siklus II nilai rata-rata siswa menjadi meningkat. Pada siklus I nilai rata-rata siswa 66,92, sedangkan pada siklus II nilai rata-rata siswa mengalami peningkatan 23,08 menjadi 80,00.</w:t>
      </w:r>
      <w:bookmarkStart w:id="0" w:name="_GoBack"/>
      <w:bookmarkEnd w:id="0"/>
    </w:p>
    <w:sectPr w:rsidR="0037753C" w:rsidRPr="00D3664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AAF" w:rsidRDefault="00713AAF" w:rsidP="00D3664C">
      <w:pPr>
        <w:spacing w:after="0" w:line="240" w:lineRule="auto"/>
      </w:pPr>
      <w:r>
        <w:separator/>
      </w:r>
    </w:p>
  </w:endnote>
  <w:endnote w:type="continuationSeparator" w:id="0">
    <w:p w:rsidR="00713AAF" w:rsidRDefault="00713AAF" w:rsidP="00D36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AAF" w:rsidRDefault="00713AAF" w:rsidP="00D3664C">
      <w:pPr>
        <w:spacing w:after="0" w:line="240" w:lineRule="auto"/>
      </w:pPr>
      <w:r>
        <w:separator/>
      </w:r>
    </w:p>
  </w:footnote>
  <w:footnote w:type="continuationSeparator" w:id="0">
    <w:p w:rsidR="00713AAF" w:rsidRDefault="00713AAF" w:rsidP="00D3664C">
      <w:pPr>
        <w:spacing w:after="0" w:line="240" w:lineRule="auto"/>
      </w:pPr>
      <w:r>
        <w:continuationSeparator/>
      </w:r>
    </w:p>
  </w:footnote>
  <w:footnote w:id="1">
    <w:p w:rsidR="00D3664C" w:rsidRPr="008D72E0" w:rsidRDefault="00D3664C" w:rsidP="00D3664C">
      <w:pPr>
        <w:pStyle w:val="FootnoteText"/>
        <w:ind w:firstLine="720"/>
        <w:rPr>
          <w:rFonts w:asciiTheme="majorBidi" w:hAnsiTheme="majorBidi" w:cstheme="majorBidi"/>
        </w:rPr>
      </w:pPr>
      <w:r w:rsidRPr="008D72E0">
        <w:rPr>
          <w:rStyle w:val="FootnoteReference"/>
          <w:rFonts w:asciiTheme="majorBidi" w:hAnsiTheme="majorBidi" w:cstheme="majorBidi"/>
        </w:rPr>
        <w:footnoteRef/>
      </w:r>
      <w:r w:rsidRPr="008D72E0">
        <w:rPr>
          <w:rFonts w:asciiTheme="majorBidi" w:hAnsiTheme="majorBidi" w:cstheme="majorBidi"/>
        </w:rPr>
        <w:t xml:space="preserve">Sri Rezeki, </w:t>
      </w:r>
      <w:r>
        <w:rPr>
          <w:rFonts w:asciiTheme="majorBidi" w:hAnsiTheme="majorBidi" w:cstheme="majorBidi"/>
        </w:rPr>
        <w:t>G</w:t>
      </w:r>
      <w:r w:rsidRPr="008D72E0">
        <w:rPr>
          <w:rFonts w:asciiTheme="majorBidi" w:hAnsiTheme="majorBidi" w:cstheme="majorBidi"/>
        </w:rPr>
        <w:t>uru kelas IV MIS Nidaul Insan Desa Tengah</w:t>
      </w:r>
      <w:r>
        <w:rPr>
          <w:rFonts w:asciiTheme="majorBidi" w:hAnsiTheme="majorBidi" w:cstheme="majorBidi"/>
        </w:rPr>
        <w:t xml:space="preserve"> tahun 2017/2018</w:t>
      </w:r>
    </w:p>
  </w:footnote>
  <w:footnote w:id="2">
    <w:p w:rsidR="00D3664C" w:rsidRDefault="00D3664C" w:rsidP="00D3664C">
      <w:pPr>
        <w:pStyle w:val="FootnoteText"/>
        <w:ind w:firstLine="720"/>
      </w:pPr>
      <w:r w:rsidRPr="008D72E0">
        <w:rPr>
          <w:rStyle w:val="FootnoteReference"/>
          <w:rFonts w:asciiTheme="majorBidi" w:hAnsiTheme="majorBidi" w:cstheme="majorBidi"/>
        </w:rPr>
        <w:footnoteRef/>
      </w:r>
      <w:r w:rsidRPr="008D72E0">
        <w:rPr>
          <w:rFonts w:asciiTheme="majorBidi" w:hAnsiTheme="majorBidi" w:cstheme="majorBidi"/>
        </w:rPr>
        <w:t xml:space="preserve">Sri Rezeki, </w:t>
      </w:r>
      <w:r>
        <w:rPr>
          <w:rFonts w:asciiTheme="majorBidi" w:hAnsiTheme="majorBidi" w:cstheme="majorBidi"/>
        </w:rPr>
        <w:t>G</w:t>
      </w:r>
      <w:r w:rsidRPr="008D72E0">
        <w:rPr>
          <w:rFonts w:asciiTheme="majorBidi" w:hAnsiTheme="majorBidi" w:cstheme="majorBidi"/>
        </w:rPr>
        <w:t>uru kelas IV MIS Nidaul Insan Desa Tengah</w:t>
      </w:r>
      <w:r>
        <w:rPr>
          <w:rFonts w:asciiTheme="majorBidi" w:hAnsiTheme="majorBidi" w:cstheme="majorBidi"/>
        </w:rPr>
        <w:t xml:space="preserve"> tahun 2017/2018</w:t>
      </w:r>
    </w:p>
  </w:footnote>
  <w:footnote w:id="3">
    <w:p w:rsidR="00D3664C" w:rsidRDefault="00D3664C" w:rsidP="00D3664C">
      <w:pPr>
        <w:pStyle w:val="FootnoteText"/>
        <w:ind w:firstLine="720"/>
      </w:pPr>
      <w:r w:rsidRPr="00645AD8">
        <w:rPr>
          <w:rStyle w:val="FootnoteReference"/>
          <w:rFonts w:asciiTheme="majorBidi" w:hAnsiTheme="majorBidi" w:cstheme="majorBidi"/>
        </w:rPr>
        <w:footnoteRef/>
      </w:r>
      <w:r w:rsidRPr="008D72E0">
        <w:rPr>
          <w:rFonts w:asciiTheme="majorBidi" w:hAnsiTheme="majorBidi" w:cstheme="majorBidi"/>
        </w:rPr>
        <w:t xml:space="preserve">Sri Rezeki, </w:t>
      </w:r>
      <w:r>
        <w:rPr>
          <w:rFonts w:asciiTheme="majorBidi" w:hAnsiTheme="majorBidi" w:cstheme="majorBidi"/>
        </w:rPr>
        <w:t>G</w:t>
      </w:r>
      <w:r w:rsidRPr="008D72E0">
        <w:rPr>
          <w:rFonts w:asciiTheme="majorBidi" w:hAnsiTheme="majorBidi" w:cstheme="majorBidi"/>
        </w:rPr>
        <w:t>uru kelas IV MIS Nidaul Insan Desa Tengah</w:t>
      </w:r>
      <w:r>
        <w:rPr>
          <w:rFonts w:asciiTheme="majorBidi" w:hAnsiTheme="majorBidi" w:cstheme="majorBidi"/>
        </w:rPr>
        <w:t xml:space="preserve"> tahun 2017/2018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0CE"/>
    <w:multiLevelType w:val="hybridMultilevel"/>
    <w:tmpl w:val="72D6FA00"/>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5C513E"/>
    <w:multiLevelType w:val="hybridMultilevel"/>
    <w:tmpl w:val="0B505EC2"/>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C08391B"/>
    <w:multiLevelType w:val="hybridMultilevel"/>
    <w:tmpl w:val="E7321D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90894"/>
    <w:multiLevelType w:val="hybridMultilevel"/>
    <w:tmpl w:val="9DB4A13C"/>
    <w:lvl w:ilvl="0" w:tplc="F52C2FB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81753E"/>
    <w:multiLevelType w:val="hybridMultilevel"/>
    <w:tmpl w:val="D284C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BB0021"/>
    <w:multiLevelType w:val="hybridMultilevel"/>
    <w:tmpl w:val="24B4838E"/>
    <w:lvl w:ilvl="0" w:tplc="1B782AE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561BEA"/>
    <w:multiLevelType w:val="hybridMultilevel"/>
    <w:tmpl w:val="375C29C6"/>
    <w:lvl w:ilvl="0" w:tplc="04210011">
      <w:start w:val="1"/>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AD7A0A"/>
    <w:multiLevelType w:val="hybridMultilevel"/>
    <w:tmpl w:val="27820954"/>
    <w:lvl w:ilvl="0" w:tplc="89FAD49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276A2B"/>
    <w:multiLevelType w:val="hybridMultilevel"/>
    <w:tmpl w:val="A61ABB10"/>
    <w:lvl w:ilvl="0" w:tplc="04210011">
      <w:start w:val="1"/>
      <w:numFmt w:val="decimal"/>
      <w:lvlText w:val="%1)"/>
      <w:lvlJc w:val="left"/>
      <w:pPr>
        <w:ind w:left="1451" w:hanging="360"/>
      </w:pPr>
      <w:rPr>
        <w:rFonts w:hint="default"/>
      </w:rPr>
    </w:lvl>
    <w:lvl w:ilvl="1" w:tplc="04210019">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9">
    <w:nsid w:val="2317629B"/>
    <w:multiLevelType w:val="hybridMultilevel"/>
    <w:tmpl w:val="542C85EE"/>
    <w:lvl w:ilvl="0" w:tplc="4530AA7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C55857"/>
    <w:multiLevelType w:val="hybridMultilevel"/>
    <w:tmpl w:val="DDB89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506D59"/>
    <w:multiLevelType w:val="hybridMultilevel"/>
    <w:tmpl w:val="22A45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E755D"/>
    <w:multiLevelType w:val="hybridMultilevel"/>
    <w:tmpl w:val="9EC6C1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F45097"/>
    <w:multiLevelType w:val="hybridMultilevel"/>
    <w:tmpl w:val="8D58D250"/>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9221877"/>
    <w:multiLevelType w:val="hybridMultilevel"/>
    <w:tmpl w:val="3828BF38"/>
    <w:lvl w:ilvl="0" w:tplc="C8B0C01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3D360AA8"/>
    <w:multiLevelType w:val="hybridMultilevel"/>
    <w:tmpl w:val="E00E3356"/>
    <w:lvl w:ilvl="0" w:tplc="06A424A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2C411AB"/>
    <w:multiLevelType w:val="hybridMultilevel"/>
    <w:tmpl w:val="094AD232"/>
    <w:lvl w:ilvl="0" w:tplc="1DD6FEB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3927CBA"/>
    <w:multiLevelType w:val="hybridMultilevel"/>
    <w:tmpl w:val="830E4284"/>
    <w:lvl w:ilvl="0" w:tplc="04210011">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473D3A80"/>
    <w:multiLevelType w:val="hybridMultilevel"/>
    <w:tmpl w:val="8E18A694"/>
    <w:lvl w:ilvl="0" w:tplc="74C2B56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4D1D19F5"/>
    <w:multiLevelType w:val="hybridMultilevel"/>
    <w:tmpl w:val="EA58B802"/>
    <w:lvl w:ilvl="0" w:tplc="2B24585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E531833"/>
    <w:multiLevelType w:val="hybridMultilevel"/>
    <w:tmpl w:val="7FB24FBA"/>
    <w:lvl w:ilvl="0" w:tplc="C7BE55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1016354"/>
    <w:multiLevelType w:val="hybridMultilevel"/>
    <w:tmpl w:val="D52214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8753A27"/>
    <w:multiLevelType w:val="hybridMultilevel"/>
    <w:tmpl w:val="6F8853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17477DD"/>
    <w:multiLevelType w:val="hybridMultilevel"/>
    <w:tmpl w:val="30FCB438"/>
    <w:lvl w:ilvl="0" w:tplc="F582FF9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31D2A30"/>
    <w:multiLevelType w:val="hybridMultilevel"/>
    <w:tmpl w:val="EEB2BB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3647E"/>
    <w:multiLevelType w:val="hybridMultilevel"/>
    <w:tmpl w:val="FE6ADA12"/>
    <w:lvl w:ilvl="0" w:tplc="4E74298A">
      <w:start w:val="1"/>
      <w:numFmt w:val="lowerLetter"/>
      <w:lvlText w:val="%1."/>
      <w:lvlJc w:val="left"/>
      <w:pPr>
        <w:ind w:left="1080" w:hanging="360"/>
      </w:pPr>
      <w:rPr>
        <w:rFonts w:hint="default"/>
        <w:b/>
        <w:b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7386FB8"/>
    <w:multiLevelType w:val="hybridMultilevel"/>
    <w:tmpl w:val="7F845D4E"/>
    <w:lvl w:ilvl="0" w:tplc="401829A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94D5D7A"/>
    <w:multiLevelType w:val="hybridMultilevel"/>
    <w:tmpl w:val="842AC7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9F3299A"/>
    <w:multiLevelType w:val="hybridMultilevel"/>
    <w:tmpl w:val="14C4123A"/>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A902DE0"/>
    <w:multiLevelType w:val="hybridMultilevel"/>
    <w:tmpl w:val="19367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C482C"/>
    <w:multiLevelType w:val="hybridMultilevel"/>
    <w:tmpl w:val="5A8297E2"/>
    <w:lvl w:ilvl="0" w:tplc="5FD04B4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7CFC1976"/>
    <w:multiLevelType w:val="hybridMultilevel"/>
    <w:tmpl w:val="D67E25DC"/>
    <w:lvl w:ilvl="0" w:tplc="5FAA5068">
      <w:start w:val="6"/>
      <w:numFmt w:val="lowerLetter"/>
      <w:lvlText w:val="%1."/>
      <w:lvlJc w:val="left"/>
      <w:pPr>
        <w:ind w:left="1211"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30"/>
  </w:num>
  <w:num w:numId="3">
    <w:abstractNumId w:val="20"/>
  </w:num>
  <w:num w:numId="4">
    <w:abstractNumId w:val="14"/>
  </w:num>
  <w:num w:numId="5">
    <w:abstractNumId w:val="8"/>
  </w:num>
  <w:num w:numId="6">
    <w:abstractNumId w:val="31"/>
  </w:num>
  <w:num w:numId="7">
    <w:abstractNumId w:val="28"/>
  </w:num>
  <w:num w:numId="8">
    <w:abstractNumId w:val="25"/>
  </w:num>
  <w:num w:numId="9">
    <w:abstractNumId w:val="22"/>
  </w:num>
  <w:num w:numId="10">
    <w:abstractNumId w:val="21"/>
  </w:num>
  <w:num w:numId="11">
    <w:abstractNumId w:val="27"/>
  </w:num>
  <w:num w:numId="12">
    <w:abstractNumId w:val="23"/>
  </w:num>
  <w:num w:numId="13">
    <w:abstractNumId w:val="26"/>
  </w:num>
  <w:num w:numId="14">
    <w:abstractNumId w:val="5"/>
  </w:num>
  <w:num w:numId="15">
    <w:abstractNumId w:val="3"/>
  </w:num>
  <w:num w:numId="16">
    <w:abstractNumId w:val="15"/>
  </w:num>
  <w:num w:numId="17">
    <w:abstractNumId w:val="7"/>
  </w:num>
  <w:num w:numId="18">
    <w:abstractNumId w:val="19"/>
  </w:num>
  <w:num w:numId="19">
    <w:abstractNumId w:val="9"/>
  </w:num>
  <w:num w:numId="20">
    <w:abstractNumId w:val="16"/>
  </w:num>
  <w:num w:numId="21">
    <w:abstractNumId w:val="17"/>
  </w:num>
  <w:num w:numId="22">
    <w:abstractNumId w:val="1"/>
  </w:num>
  <w:num w:numId="23">
    <w:abstractNumId w:val="6"/>
  </w:num>
  <w:num w:numId="24">
    <w:abstractNumId w:val="0"/>
  </w:num>
  <w:num w:numId="25">
    <w:abstractNumId w:val="13"/>
  </w:num>
  <w:num w:numId="26">
    <w:abstractNumId w:val="10"/>
  </w:num>
  <w:num w:numId="27">
    <w:abstractNumId w:val="29"/>
  </w:num>
  <w:num w:numId="28">
    <w:abstractNumId w:val="2"/>
  </w:num>
  <w:num w:numId="29">
    <w:abstractNumId w:val="12"/>
  </w:num>
  <w:num w:numId="30">
    <w:abstractNumId w:val="4"/>
  </w:num>
  <w:num w:numId="31">
    <w:abstractNumId w:val="11"/>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64C"/>
    <w:rsid w:val="000234C4"/>
    <w:rsid w:val="0037753C"/>
    <w:rsid w:val="00713AAF"/>
    <w:rsid w:val="00D366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64C"/>
    <w:pPr>
      <w:ind w:left="357"/>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64C"/>
    <w:rPr>
      <w:lang w:val="id-ID"/>
    </w:rPr>
  </w:style>
  <w:style w:type="paragraph" w:styleId="Footer">
    <w:name w:val="footer"/>
    <w:basedOn w:val="Normal"/>
    <w:link w:val="FooterChar"/>
    <w:uiPriority w:val="99"/>
    <w:unhideWhenUsed/>
    <w:rsid w:val="00D36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64C"/>
    <w:rPr>
      <w:lang w:val="id-ID"/>
    </w:rPr>
  </w:style>
  <w:style w:type="paragraph" w:styleId="ListParagraph">
    <w:name w:val="List Paragraph"/>
    <w:basedOn w:val="Normal"/>
    <w:uiPriority w:val="34"/>
    <w:qFormat/>
    <w:rsid w:val="00D3664C"/>
    <w:pPr>
      <w:ind w:left="720"/>
      <w:contextualSpacing/>
    </w:pPr>
    <w:rPr>
      <w:lang w:bidi="ar-DZ"/>
    </w:rPr>
  </w:style>
  <w:style w:type="paragraph" w:styleId="FootnoteText">
    <w:name w:val="footnote text"/>
    <w:basedOn w:val="Normal"/>
    <w:link w:val="FootnoteTextChar"/>
    <w:uiPriority w:val="99"/>
    <w:unhideWhenUsed/>
    <w:rsid w:val="00D3664C"/>
    <w:pPr>
      <w:spacing w:after="0" w:line="240" w:lineRule="auto"/>
      <w:ind w:left="0"/>
    </w:pPr>
    <w:rPr>
      <w:sz w:val="20"/>
      <w:szCs w:val="20"/>
      <w:lang w:bidi="ar-DZ"/>
    </w:rPr>
  </w:style>
  <w:style w:type="character" w:customStyle="1" w:styleId="FootnoteTextChar">
    <w:name w:val="Footnote Text Char"/>
    <w:basedOn w:val="DefaultParagraphFont"/>
    <w:link w:val="FootnoteText"/>
    <w:uiPriority w:val="99"/>
    <w:rsid w:val="00D3664C"/>
    <w:rPr>
      <w:sz w:val="20"/>
      <w:szCs w:val="20"/>
      <w:lang w:val="id-ID" w:bidi="ar-DZ"/>
    </w:rPr>
  </w:style>
  <w:style w:type="character" w:styleId="FootnoteReference">
    <w:name w:val="footnote reference"/>
    <w:basedOn w:val="DefaultParagraphFont"/>
    <w:uiPriority w:val="99"/>
    <w:semiHidden/>
    <w:unhideWhenUsed/>
    <w:rsid w:val="00D3664C"/>
    <w:rPr>
      <w:vertAlign w:val="superscript"/>
    </w:rPr>
  </w:style>
  <w:style w:type="character" w:customStyle="1" w:styleId="DocumentMapChar">
    <w:name w:val="Document Map Char"/>
    <w:basedOn w:val="DefaultParagraphFont"/>
    <w:link w:val="DocumentMap"/>
    <w:uiPriority w:val="99"/>
    <w:semiHidden/>
    <w:rsid w:val="00D3664C"/>
    <w:rPr>
      <w:rFonts w:ascii="Tahoma" w:hAnsi="Tahoma" w:cs="Tahoma"/>
      <w:sz w:val="16"/>
      <w:szCs w:val="16"/>
      <w:lang w:val="id-ID" w:bidi="ar-DZ"/>
    </w:rPr>
  </w:style>
  <w:style w:type="paragraph" w:styleId="DocumentMap">
    <w:name w:val="Document Map"/>
    <w:basedOn w:val="Normal"/>
    <w:link w:val="DocumentMapChar"/>
    <w:uiPriority w:val="99"/>
    <w:semiHidden/>
    <w:unhideWhenUsed/>
    <w:rsid w:val="00D3664C"/>
    <w:pPr>
      <w:spacing w:after="0" w:line="240" w:lineRule="auto"/>
      <w:ind w:left="0"/>
    </w:pPr>
    <w:rPr>
      <w:rFonts w:ascii="Tahoma" w:hAnsi="Tahoma" w:cs="Tahoma"/>
      <w:sz w:val="16"/>
      <w:szCs w:val="16"/>
      <w:lang w:bidi="ar-DZ"/>
    </w:rPr>
  </w:style>
  <w:style w:type="character" w:customStyle="1" w:styleId="DocumentMapChar1">
    <w:name w:val="Document Map Char1"/>
    <w:basedOn w:val="DefaultParagraphFont"/>
    <w:uiPriority w:val="99"/>
    <w:semiHidden/>
    <w:rsid w:val="00D3664C"/>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D3664C"/>
    <w:rPr>
      <w:rFonts w:ascii="Tahoma" w:hAnsi="Tahoma" w:cs="Tahoma"/>
      <w:sz w:val="16"/>
      <w:szCs w:val="16"/>
      <w:lang w:val="id-ID" w:bidi="ar-DZ"/>
    </w:rPr>
  </w:style>
  <w:style w:type="paragraph" w:styleId="BalloonText">
    <w:name w:val="Balloon Text"/>
    <w:basedOn w:val="Normal"/>
    <w:link w:val="BalloonTextChar"/>
    <w:uiPriority w:val="99"/>
    <w:semiHidden/>
    <w:unhideWhenUsed/>
    <w:rsid w:val="00D3664C"/>
    <w:pPr>
      <w:spacing w:after="0" w:line="240" w:lineRule="auto"/>
      <w:ind w:left="0"/>
    </w:pPr>
    <w:rPr>
      <w:rFonts w:ascii="Tahoma" w:hAnsi="Tahoma" w:cs="Tahoma"/>
      <w:sz w:val="16"/>
      <w:szCs w:val="16"/>
      <w:lang w:bidi="ar-DZ"/>
    </w:rPr>
  </w:style>
  <w:style w:type="character" w:customStyle="1" w:styleId="BalloonTextChar1">
    <w:name w:val="Balloon Text Char1"/>
    <w:basedOn w:val="DefaultParagraphFont"/>
    <w:uiPriority w:val="99"/>
    <w:semiHidden/>
    <w:rsid w:val="00D3664C"/>
    <w:rPr>
      <w:rFonts w:ascii="Tahoma" w:hAnsi="Tahoma" w:cs="Tahoma"/>
      <w:sz w:val="16"/>
      <w:szCs w:val="16"/>
      <w:lang w:val="id-ID"/>
    </w:rPr>
  </w:style>
  <w:style w:type="table" w:styleId="TableGrid">
    <w:name w:val="Table Grid"/>
    <w:basedOn w:val="TableNormal"/>
    <w:uiPriority w:val="59"/>
    <w:rsid w:val="00D3664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3664C"/>
    <w:pPr>
      <w:spacing w:after="0" w:line="240" w:lineRule="auto"/>
    </w:pPr>
    <w:rPr>
      <w:lang w:val="id-ID"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64C"/>
    <w:pPr>
      <w:ind w:left="357"/>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64C"/>
    <w:rPr>
      <w:lang w:val="id-ID"/>
    </w:rPr>
  </w:style>
  <w:style w:type="paragraph" w:styleId="Footer">
    <w:name w:val="footer"/>
    <w:basedOn w:val="Normal"/>
    <w:link w:val="FooterChar"/>
    <w:uiPriority w:val="99"/>
    <w:unhideWhenUsed/>
    <w:rsid w:val="00D36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64C"/>
    <w:rPr>
      <w:lang w:val="id-ID"/>
    </w:rPr>
  </w:style>
  <w:style w:type="paragraph" w:styleId="ListParagraph">
    <w:name w:val="List Paragraph"/>
    <w:basedOn w:val="Normal"/>
    <w:uiPriority w:val="34"/>
    <w:qFormat/>
    <w:rsid w:val="00D3664C"/>
    <w:pPr>
      <w:ind w:left="720"/>
      <w:contextualSpacing/>
    </w:pPr>
    <w:rPr>
      <w:lang w:bidi="ar-DZ"/>
    </w:rPr>
  </w:style>
  <w:style w:type="paragraph" w:styleId="FootnoteText">
    <w:name w:val="footnote text"/>
    <w:basedOn w:val="Normal"/>
    <w:link w:val="FootnoteTextChar"/>
    <w:uiPriority w:val="99"/>
    <w:unhideWhenUsed/>
    <w:rsid w:val="00D3664C"/>
    <w:pPr>
      <w:spacing w:after="0" w:line="240" w:lineRule="auto"/>
      <w:ind w:left="0"/>
    </w:pPr>
    <w:rPr>
      <w:sz w:val="20"/>
      <w:szCs w:val="20"/>
      <w:lang w:bidi="ar-DZ"/>
    </w:rPr>
  </w:style>
  <w:style w:type="character" w:customStyle="1" w:styleId="FootnoteTextChar">
    <w:name w:val="Footnote Text Char"/>
    <w:basedOn w:val="DefaultParagraphFont"/>
    <w:link w:val="FootnoteText"/>
    <w:uiPriority w:val="99"/>
    <w:rsid w:val="00D3664C"/>
    <w:rPr>
      <w:sz w:val="20"/>
      <w:szCs w:val="20"/>
      <w:lang w:val="id-ID" w:bidi="ar-DZ"/>
    </w:rPr>
  </w:style>
  <w:style w:type="character" w:styleId="FootnoteReference">
    <w:name w:val="footnote reference"/>
    <w:basedOn w:val="DefaultParagraphFont"/>
    <w:uiPriority w:val="99"/>
    <w:semiHidden/>
    <w:unhideWhenUsed/>
    <w:rsid w:val="00D3664C"/>
    <w:rPr>
      <w:vertAlign w:val="superscript"/>
    </w:rPr>
  </w:style>
  <w:style w:type="character" w:customStyle="1" w:styleId="DocumentMapChar">
    <w:name w:val="Document Map Char"/>
    <w:basedOn w:val="DefaultParagraphFont"/>
    <w:link w:val="DocumentMap"/>
    <w:uiPriority w:val="99"/>
    <w:semiHidden/>
    <w:rsid w:val="00D3664C"/>
    <w:rPr>
      <w:rFonts w:ascii="Tahoma" w:hAnsi="Tahoma" w:cs="Tahoma"/>
      <w:sz w:val="16"/>
      <w:szCs w:val="16"/>
      <w:lang w:val="id-ID" w:bidi="ar-DZ"/>
    </w:rPr>
  </w:style>
  <w:style w:type="paragraph" w:styleId="DocumentMap">
    <w:name w:val="Document Map"/>
    <w:basedOn w:val="Normal"/>
    <w:link w:val="DocumentMapChar"/>
    <w:uiPriority w:val="99"/>
    <w:semiHidden/>
    <w:unhideWhenUsed/>
    <w:rsid w:val="00D3664C"/>
    <w:pPr>
      <w:spacing w:after="0" w:line="240" w:lineRule="auto"/>
      <w:ind w:left="0"/>
    </w:pPr>
    <w:rPr>
      <w:rFonts w:ascii="Tahoma" w:hAnsi="Tahoma" w:cs="Tahoma"/>
      <w:sz w:val="16"/>
      <w:szCs w:val="16"/>
      <w:lang w:bidi="ar-DZ"/>
    </w:rPr>
  </w:style>
  <w:style w:type="character" w:customStyle="1" w:styleId="DocumentMapChar1">
    <w:name w:val="Document Map Char1"/>
    <w:basedOn w:val="DefaultParagraphFont"/>
    <w:uiPriority w:val="99"/>
    <w:semiHidden/>
    <w:rsid w:val="00D3664C"/>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D3664C"/>
    <w:rPr>
      <w:rFonts w:ascii="Tahoma" w:hAnsi="Tahoma" w:cs="Tahoma"/>
      <w:sz w:val="16"/>
      <w:szCs w:val="16"/>
      <w:lang w:val="id-ID" w:bidi="ar-DZ"/>
    </w:rPr>
  </w:style>
  <w:style w:type="paragraph" w:styleId="BalloonText">
    <w:name w:val="Balloon Text"/>
    <w:basedOn w:val="Normal"/>
    <w:link w:val="BalloonTextChar"/>
    <w:uiPriority w:val="99"/>
    <w:semiHidden/>
    <w:unhideWhenUsed/>
    <w:rsid w:val="00D3664C"/>
    <w:pPr>
      <w:spacing w:after="0" w:line="240" w:lineRule="auto"/>
      <w:ind w:left="0"/>
    </w:pPr>
    <w:rPr>
      <w:rFonts w:ascii="Tahoma" w:hAnsi="Tahoma" w:cs="Tahoma"/>
      <w:sz w:val="16"/>
      <w:szCs w:val="16"/>
      <w:lang w:bidi="ar-DZ"/>
    </w:rPr>
  </w:style>
  <w:style w:type="character" w:customStyle="1" w:styleId="BalloonTextChar1">
    <w:name w:val="Balloon Text Char1"/>
    <w:basedOn w:val="DefaultParagraphFont"/>
    <w:uiPriority w:val="99"/>
    <w:semiHidden/>
    <w:rsid w:val="00D3664C"/>
    <w:rPr>
      <w:rFonts w:ascii="Tahoma" w:hAnsi="Tahoma" w:cs="Tahoma"/>
      <w:sz w:val="16"/>
      <w:szCs w:val="16"/>
      <w:lang w:val="id-ID"/>
    </w:rPr>
  </w:style>
  <w:style w:type="table" w:styleId="TableGrid">
    <w:name w:val="Table Grid"/>
    <w:basedOn w:val="TableNormal"/>
    <w:uiPriority w:val="59"/>
    <w:rsid w:val="00D3664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3664C"/>
    <w:pPr>
      <w:spacing w:after="0" w:line="240" w:lineRule="auto"/>
    </w:pPr>
    <w:rPr>
      <w:lang w:val="id-ID"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Jumlah Siswa Yang Tuntas Belajar </c:v>
                </c:pt>
              </c:strCache>
            </c:strRef>
          </c:tx>
          <c:invertIfNegative val="0"/>
          <c:cat>
            <c:strRef>
              <c:f>Sheet1!$A$2:$A$4</c:f>
              <c:strCache>
                <c:ptCount val="3"/>
                <c:pt idx="0">
                  <c:v>Pra Tindakan </c:v>
                </c:pt>
                <c:pt idx="1">
                  <c:v>Siklus I</c:v>
                </c:pt>
                <c:pt idx="2">
                  <c:v>Siklus II</c:v>
                </c:pt>
              </c:strCache>
            </c:strRef>
          </c:cat>
          <c:val>
            <c:numRef>
              <c:f>Sheet1!$B$2:$B$4</c:f>
              <c:numCache>
                <c:formatCode>General</c:formatCode>
                <c:ptCount val="3"/>
                <c:pt idx="0">
                  <c:v>0</c:v>
                </c:pt>
                <c:pt idx="1">
                  <c:v>8</c:v>
                </c:pt>
                <c:pt idx="2">
                  <c:v>11</c:v>
                </c:pt>
              </c:numCache>
            </c:numRef>
          </c:val>
          <c:extLst xmlns:c16r2="http://schemas.microsoft.com/office/drawing/2015/06/chart">
            <c:ext xmlns:c16="http://schemas.microsoft.com/office/drawing/2014/chart" uri="{C3380CC4-5D6E-409C-BE32-E72D297353CC}">
              <c16:uniqueId val="{00000000-0E25-4285-B5E0-310175CADEE4}"/>
            </c:ext>
          </c:extLst>
        </c:ser>
        <c:ser>
          <c:idx val="1"/>
          <c:order val="1"/>
          <c:tx>
            <c:strRef>
              <c:f>Sheet1!$C$1</c:f>
              <c:strCache>
                <c:ptCount val="1"/>
                <c:pt idx="0">
                  <c:v>Nilai Rata-Rata</c:v>
                </c:pt>
              </c:strCache>
            </c:strRef>
          </c:tx>
          <c:invertIfNegative val="0"/>
          <c:cat>
            <c:strRef>
              <c:f>Sheet1!$A$2:$A$4</c:f>
              <c:strCache>
                <c:ptCount val="3"/>
                <c:pt idx="0">
                  <c:v>Pra Tindakan </c:v>
                </c:pt>
                <c:pt idx="1">
                  <c:v>Siklus I</c:v>
                </c:pt>
                <c:pt idx="2">
                  <c:v>Siklus II</c:v>
                </c:pt>
              </c:strCache>
            </c:strRef>
          </c:cat>
          <c:val>
            <c:numRef>
              <c:f>Sheet1!$C$2:$C$4</c:f>
              <c:numCache>
                <c:formatCode>General</c:formatCode>
                <c:ptCount val="3"/>
                <c:pt idx="0">
                  <c:v>40</c:v>
                </c:pt>
                <c:pt idx="1">
                  <c:v>66.92</c:v>
                </c:pt>
                <c:pt idx="2">
                  <c:v>80</c:v>
                </c:pt>
              </c:numCache>
            </c:numRef>
          </c:val>
          <c:extLst xmlns:c16r2="http://schemas.microsoft.com/office/drawing/2015/06/chart">
            <c:ext xmlns:c16="http://schemas.microsoft.com/office/drawing/2014/chart" uri="{C3380CC4-5D6E-409C-BE32-E72D297353CC}">
              <c16:uniqueId val="{00000001-0E25-4285-B5E0-310175CADEE4}"/>
            </c:ext>
          </c:extLst>
        </c:ser>
        <c:ser>
          <c:idx val="2"/>
          <c:order val="2"/>
          <c:tx>
            <c:strRef>
              <c:f>Sheet1!$D$1</c:f>
              <c:strCache>
                <c:ptCount val="1"/>
                <c:pt idx="0">
                  <c:v>Presentase Ketuntasan </c:v>
                </c:pt>
              </c:strCache>
            </c:strRef>
          </c:tx>
          <c:invertIfNegative val="0"/>
          <c:cat>
            <c:strRef>
              <c:f>Sheet1!$A$2:$A$4</c:f>
              <c:strCache>
                <c:ptCount val="3"/>
                <c:pt idx="0">
                  <c:v>Pra Tindakan </c:v>
                </c:pt>
                <c:pt idx="1">
                  <c:v>Siklus I</c:v>
                </c:pt>
                <c:pt idx="2">
                  <c:v>Siklus II</c:v>
                </c:pt>
              </c:strCache>
            </c:strRef>
          </c:cat>
          <c:val>
            <c:numRef>
              <c:f>Sheet1!$D$2:$D$4</c:f>
              <c:numCache>
                <c:formatCode>General</c:formatCode>
                <c:ptCount val="3"/>
                <c:pt idx="0" formatCode="0%">
                  <c:v>0</c:v>
                </c:pt>
                <c:pt idx="1">
                  <c:v>61.53</c:v>
                </c:pt>
                <c:pt idx="2" formatCode="0.00%">
                  <c:v>84.61</c:v>
                </c:pt>
              </c:numCache>
            </c:numRef>
          </c:val>
          <c:extLst xmlns:c16r2="http://schemas.microsoft.com/office/drawing/2015/06/chart">
            <c:ext xmlns:c16="http://schemas.microsoft.com/office/drawing/2014/chart" uri="{C3380CC4-5D6E-409C-BE32-E72D297353CC}">
              <c16:uniqueId val="{00000002-0E25-4285-B5E0-310175CADEE4}"/>
            </c:ext>
          </c:extLst>
        </c:ser>
        <c:dLbls>
          <c:showLegendKey val="0"/>
          <c:showVal val="0"/>
          <c:showCatName val="0"/>
          <c:showSerName val="0"/>
          <c:showPercent val="0"/>
          <c:showBubbleSize val="0"/>
        </c:dLbls>
        <c:gapWidth val="150"/>
        <c:shape val="box"/>
        <c:axId val="49711744"/>
        <c:axId val="49713536"/>
        <c:axId val="0"/>
      </c:bar3DChart>
      <c:catAx>
        <c:axId val="49711744"/>
        <c:scaling>
          <c:orientation val="minMax"/>
        </c:scaling>
        <c:delete val="0"/>
        <c:axPos val="b"/>
        <c:numFmt formatCode="General"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49713536"/>
        <c:crosses val="autoZero"/>
        <c:auto val="1"/>
        <c:lblAlgn val="ctr"/>
        <c:lblOffset val="100"/>
        <c:noMultiLvlLbl val="0"/>
      </c:catAx>
      <c:valAx>
        <c:axId val="49713536"/>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49711744"/>
        <c:crosses val="autoZero"/>
        <c:crossBetween val="between"/>
      </c:valAx>
    </c:plotArea>
    <c:legend>
      <c:legendPos val="r"/>
      <c:legendEntry>
        <c:idx val="0"/>
        <c:txPr>
          <a:bodyPr/>
          <a:lstStyle/>
          <a:p>
            <a:pPr>
              <a:defRPr sz="1200">
                <a:latin typeface="Times New Roman" pitchFamily="18" charset="0"/>
                <a:cs typeface="Times New Roman" pitchFamily="18" charset="0"/>
              </a:defRPr>
            </a:pPr>
            <a:endParaRPr lang="en-US"/>
          </a:p>
        </c:txPr>
      </c:legendEntry>
      <c:legendEntry>
        <c:idx val="1"/>
        <c:txPr>
          <a:bodyPr/>
          <a:lstStyle/>
          <a:p>
            <a:pPr>
              <a:defRPr sz="1200">
                <a:latin typeface="Times New Roman" pitchFamily="18" charset="0"/>
                <a:cs typeface="Times New Roman" pitchFamily="18" charset="0"/>
              </a:defRPr>
            </a:pPr>
            <a:endParaRPr lang="en-US"/>
          </a:p>
        </c:txPr>
      </c:legendEntry>
      <c:legendEntry>
        <c:idx val="2"/>
        <c:txPr>
          <a:bodyPr/>
          <a:lstStyle/>
          <a:p>
            <a:pPr>
              <a:defRPr sz="1200">
                <a:latin typeface="Times New Roman" pitchFamily="18" charset="0"/>
                <a:cs typeface="Times New Roman" pitchFamily="18" charset="0"/>
              </a:defRPr>
            </a:pPr>
            <a:endParaRPr lang="en-US"/>
          </a:p>
        </c:txPr>
      </c:legendEntry>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US">
              <a:latin typeface="Times New Roman" pitchFamily="18" charset="0"/>
              <a:cs typeface="Times New Roman" pitchFamily="18" charset="0"/>
            </a:defRPr>
          </a:pPr>
          <a:endParaRPr lang="en-US"/>
        </a:p>
      </c:txPr>
    </c:title>
    <c:autoTitleDeleted val="0"/>
    <c:plotArea>
      <c:layout/>
      <c:barChart>
        <c:barDir val="col"/>
        <c:grouping val="clustered"/>
        <c:varyColors val="0"/>
        <c:ser>
          <c:idx val="0"/>
          <c:order val="0"/>
          <c:tx>
            <c:strRef>
              <c:f>Sheet1!$B$1</c:f>
              <c:strCache>
                <c:ptCount val="1"/>
                <c:pt idx="0">
                  <c:v>Nilai rata-rata</c:v>
                </c:pt>
              </c:strCache>
            </c:strRef>
          </c:tx>
          <c:invertIfNegative val="0"/>
          <c:cat>
            <c:strRef>
              <c:f>Sheet1!$A$2:$A$4</c:f>
              <c:strCache>
                <c:ptCount val="3"/>
                <c:pt idx="0">
                  <c:v>pra tindakan</c:v>
                </c:pt>
                <c:pt idx="1">
                  <c:v>Siklus I</c:v>
                </c:pt>
                <c:pt idx="2">
                  <c:v>Siklus II</c:v>
                </c:pt>
              </c:strCache>
            </c:strRef>
          </c:cat>
          <c:val>
            <c:numRef>
              <c:f>Sheet1!$B$2:$B$4</c:f>
              <c:numCache>
                <c:formatCode>General</c:formatCode>
                <c:ptCount val="3"/>
                <c:pt idx="0">
                  <c:v>40</c:v>
                </c:pt>
                <c:pt idx="1">
                  <c:v>66.92</c:v>
                </c:pt>
                <c:pt idx="2">
                  <c:v>80</c:v>
                </c:pt>
              </c:numCache>
            </c:numRef>
          </c:val>
          <c:extLst xmlns:c16r2="http://schemas.microsoft.com/office/drawing/2015/06/chart">
            <c:ext xmlns:c16="http://schemas.microsoft.com/office/drawing/2014/chart" uri="{C3380CC4-5D6E-409C-BE32-E72D297353CC}">
              <c16:uniqueId val="{00000000-E1E9-4ADC-B40F-1113869C4CF1}"/>
            </c:ext>
          </c:extLst>
        </c:ser>
        <c:dLbls>
          <c:showLegendKey val="0"/>
          <c:showVal val="0"/>
          <c:showCatName val="0"/>
          <c:showSerName val="0"/>
          <c:showPercent val="0"/>
          <c:showBubbleSize val="0"/>
        </c:dLbls>
        <c:gapWidth val="150"/>
        <c:axId val="49731072"/>
        <c:axId val="49732608"/>
      </c:barChart>
      <c:catAx>
        <c:axId val="49731072"/>
        <c:scaling>
          <c:orientation val="minMax"/>
        </c:scaling>
        <c:delete val="0"/>
        <c:axPos val="b"/>
        <c:numFmt formatCode="General" sourceLinked="0"/>
        <c:majorTickMark val="out"/>
        <c:minorTickMark val="none"/>
        <c:tickLblPos val="nextTo"/>
        <c:txPr>
          <a:bodyPr/>
          <a:lstStyle/>
          <a:p>
            <a:pPr>
              <a:defRPr lang="en-US">
                <a:latin typeface="Times New Roman" pitchFamily="18" charset="0"/>
                <a:cs typeface="Times New Roman" pitchFamily="18" charset="0"/>
              </a:defRPr>
            </a:pPr>
            <a:endParaRPr lang="en-US"/>
          </a:p>
        </c:txPr>
        <c:crossAx val="49732608"/>
        <c:crosses val="autoZero"/>
        <c:auto val="1"/>
        <c:lblAlgn val="ctr"/>
        <c:lblOffset val="100"/>
        <c:noMultiLvlLbl val="0"/>
      </c:catAx>
      <c:valAx>
        <c:axId val="4973260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49731072"/>
        <c:crosses val="autoZero"/>
        <c:crossBetween val="between"/>
      </c:valAx>
    </c:plotArea>
    <c:legend>
      <c:legendPos val="r"/>
      <c:overlay val="0"/>
      <c:txPr>
        <a:bodyPr/>
        <a:lstStyle/>
        <a:p>
          <a:pPr>
            <a:defRPr lang="en-US"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4755</Words>
  <Characters>27110</Characters>
  <Application>Microsoft Office Word</Application>
  <DocSecurity>0</DocSecurity>
  <Lines>225</Lines>
  <Paragraphs>63</Paragraphs>
  <ScaleCrop>false</ScaleCrop>
  <Company/>
  <LinksUpToDate>false</LinksUpToDate>
  <CharactersWithSpaces>31802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2018-12-09T03:22:00Z</dcterms:created>
  <dcterms:modified xsi:type="dcterms:W3CDTF">2018-12-09T03:23:00Z</dcterms:modified>
</cp:coreProperties>
</file>