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E8" w:rsidRPr="003C32AD" w:rsidRDefault="006F2BE8" w:rsidP="006F2BE8">
      <w:pPr>
        <w:ind w:left="720" w:hanging="720"/>
        <w:jc w:val="center"/>
        <w:rPr>
          <w:b/>
          <w:bCs/>
          <w:lang w:val="fi-FI"/>
        </w:rPr>
      </w:pPr>
      <w:r w:rsidRPr="00575C67">
        <w:rPr>
          <w:b/>
          <w:bCs/>
          <w:sz w:val="36"/>
          <w:szCs w:val="36"/>
          <w:lang w:val="fi-FI"/>
        </w:rPr>
        <w:t xml:space="preserve">A </w:t>
      </w:r>
      <w:r w:rsidR="002E5EFD" w:rsidRPr="00575C67">
        <w:rPr>
          <w:b/>
          <w:bCs/>
          <w:sz w:val="36"/>
          <w:szCs w:val="36"/>
          <w:lang w:val="fi-FI"/>
        </w:rPr>
        <w:t xml:space="preserve">B </w:t>
      </w:r>
      <w:r w:rsidRPr="00575C67">
        <w:rPr>
          <w:b/>
          <w:bCs/>
          <w:sz w:val="36"/>
          <w:szCs w:val="36"/>
          <w:lang w:val="fi-FI"/>
        </w:rPr>
        <w:t>S T R A K</w:t>
      </w:r>
    </w:p>
    <w:p w:rsidR="006F2BE8" w:rsidRPr="003C32AD" w:rsidRDefault="006F2BE8" w:rsidP="006F2BE8">
      <w:pPr>
        <w:ind w:left="720" w:hanging="720"/>
        <w:jc w:val="center"/>
        <w:rPr>
          <w:b/>
          <w:bCs/>
          <w:lang w:val="fi-FI"/>
        </w:rPr>
      </w:pPr>
    </w:p>
    <w:p w:rsidR="009C1A36" w:rsidRDefault="006F2BE8" w:rsidP="006F2BE8">
      <w:pPr>
        <w:ind w:left="720" w:hanging="720"/>
        <w:jc w:val="both"/>
        <w:rPr>
          <w:b/>
          <w:bCs/>
          <w:lang w:val="fi-FI"/>
        </w:rPr>
      </w:pPr>
      <w:r w:rsidRPr="003C32AD">
        <w:rPr>
          <w:b/>
          <w:bCs/>
          <w:lang w:val="fi-FI"/>
        </w:rPr>
        <w:t xml:space="preserve">Judul </w:t>
      </w:r>
      <w:r w:rsidRPr="003C32AD">
        <w:rPr>
          <w:b/>
          <w:bCs/>
          <w:lang w:val="fi-FI"/>
        </w:rPr>
        <w:tab/>
      </w:r>
      <w:r w:rsidR="00DB21A2" w:rsidRPr="003C32AD">
        <w:rPr>
          <w:b/>
          <w:bCs/>
          <w:lang w:val="fi-FI"/>
        </w:rPr>
        <w:t xml:space="preserve">: </w:t>
      </w:r>
      <w:r w:rsidRPr="003C32AD">
        <w:rPr>
          <w:b/>
          <w:bCs/>
          <w:lang w:val="fi-FI"/>
        </w:rPr>
        <w:t>Faktor</w:t>
      </w:r>
      <w:r w:rsidR="00DB21A2" w:rsidRPr="003C32AD">
        <w:rPr>
          <w:b/>
          <w:bCs/>
          <w:lang w:val="fi-FI"/>
        </w:rPr>
        <w:t>-</w:t>
      </w:r>
      <w:r w:rsidR="00DB21A2">
        <w:rPr>
          <w:b/>
          <w:bCs/>
          <w:lang w:val="id-ID"/>
        </w:rPr>
        <w:t>f</w:t>
      </w:r>
      <w:r w:rsidRPr="003C32AD">
        <w:rPr>
          <w:b/>
          <w:bCs/>
          <w:lang w:val="fi-FI"/>
        </w:rPr>
        <w:t xml:space="preserve">aktor </w:t>
      </w:r>
      <w:r w:rsidR="00DB21A2">
        <w:rPr>
          <w:b/>
          <w:bCs/>
          <w:lang w:val="id-ID"/>
        </w:rPr>
        <w:t>y</w:t>
      </w:r>
      <w:r w:rsidRPr="003C32AD">
        <w:rPr>
          <w:b/>
          <w:bCs/>
          <w:lang w:val="fi-FI"/>
        </w:rPr>
        <w:t xml:space="preserve">ang </w:t>
      </w:r>
      <w:r w:rsidR="00DB21A2">
        <w:rPr>
          <w:b/>
          <w:bCs/>
          <w:lang w:val="id-ID"/>
        </w:rPr>
        <w:t>m</w:t>
      </w:r>
      <w:r w:rsidRPr="003C32AD">
        <w:rPr>
          <w:b/>
          <w:bCs/>
          <w:lang w:val="fi-FI"/>
        </w:rPr>
        <w:t>empengaruh</w:t>
      </w:r>
      <w:r w:rsidR="009C1A36">
        <w:rPr>
          <w:b/>
          <w:bCs/>
          <w:lang w:val="fi-FI"/>
        </w:rPr>
        <w:t xml:space="preserve">i Muzakki </w:t>
      </w:r>
      <w:r w:rsidR="00DB21A2">
        <w:rPr>
          <w:b/>
          <w:bCs/>
          <w:lang w:val="id-ID"/>
        </w:rPr>
        <w:t>d</w:t>
      </w:r>
      <w:r w:rsidR="00DB21A2">
        <w:rPr>
          <w:b/>
          <w:bCs/>
          <w:lang w:val="fi-FI"/>
        </w:rPr>
        <w:t xml:space="preserve">alam </w:t>
      </w:r>
      <w:r w:rsidR="00DB21A2">
        <w:rPr>
          <w:b/>
          <w:bCs/>
          <w:lang w:val="id-ID"/>
        </w:rPr>
        <w:t>m</w:t>
      </w:r>
      <w:r w:rsidR="00DB21A2">
        <w:rPr>
          <w:b/>
          <w:bCs/>
          <w:lang w:val="fi-FI"/>
        </w:rPr>
        <w:t>enyalurkan</w:t>
      </w:r>
    </w:p>
    <w:p w:rsidR="006F2BE8" w:rsidRPr="006F2BE8" w:rsidRDefault="00DB21A2" w:rsidP="009C1A36">
      <w:pPr>
        <w:ind w:left="720"/>
        <w:jc w:val="both"/>
        <w:rPr>
          <w:b/>
          <w:bCs/>
          <w:lang w:val="fi-FI"/>
        </w:rPr>
      </w:pPr>
      <w:r>
        <w:rPr>
          <w:b/>
          <w:bCs/>
          <w:lang w:val="fi-FI"/>
        </w:rPr>
        <w:t xml:space="preserve">  </w:t>
      </w:r>
      <w:r w:rsidR="006F2BE8" w:rsidRPr="003C32AD">
        <w:rPr>
          <w:b/>
          <w:bCs/>
          <w:lang w:val="fi-FI"/>
        </w:rPr>
        <w:t xml:space="preserve">Zakat </w:t>
      </w:r>
      <w:r>
        <w:rPr>
          <w:b/>
          <w:bCs/>
          <w:lang w:val="id-ID"/>
        </w:rPr>
        <w:t>p</w:t>
      </w:r>
      <w:r w:rsidR="006F2BE8" w:rsidRPr="003C32AD">
        <w:rPr>
          <w:b/>
          <w:bCs/>
          <w:lang w:val="fi-FI"/>
        </w:rPr>
        <w:t>ada Bazda Kabupaten Mandailing Nata</w:t>
      </w:r>
      <w:r w:rsidR="006F2BE8" w:rsidRPr="006F2BE8">
        <w:rPr>
          <w:b/>
          <w:bCs/>
          <w:lang w:val="fi-FI"/>
        </w:rPr>
        <w:t>l</w:t>
      </w:r>
    </w:p>
    <w:p w:rsidR="006F2BE8" w:rsidRPr="00A30B97" w:rsidRDefault="009C1A36" w:rsidP="006F2BE8">
      <w:pPr>
        <w:ind w:left="720" w:hanging="720"/>
        <w:jc w:val="both"/>
        <w:rPr>
          <w:b/>
          <w:bCs/>
          <w:lang w:val="fi-FI"/>
        </w:rPr>
      </w:pPr>
      <w:r>
        <w:rPr>
          <w:b/>
          <w:bCs/>
          <w:lang w:val="fi-FI"/>
        </w:rPr>
        <w:t>o</w:t>
      </w:r>
      <w:r w:rsidR="006F2BE8" w:rsidRPr="006F2BE8">
        <w:rPr>
          <w:b/>
          <w:bCs/>
          <w:lang w:val="fi-FI"/>
        </w:rPr>
        <w:t>leh</w:t>
      </w:r>
      <w:r w:rsidR="006F2BE8" w:rsidRPr="006F2BE8">
        <w:rPr>
          <w:b/>
          <w:bCs/>
          <w:lang w:val="fi-FI"/>
        </w:rPr>
        <w:tab/>
        <w:t xml:space="preserve">: </w:t>
      </w:r>
      <w:r w:rsidR="006F2BE8" w:rsidRPr="00A30B97">
        <w:rPr>
          <w:b/>
          <w:bCs/>
          <w:lang w:val="fi-FI"/>
        </w:rPr>
        <w:t>Irfan Mustofa, SE</w:t>
      </w:r>
    </w:p>
    <w:p w:rsidR="006F2BE8" w:rsidRDefault="006F2BE8" w:rsidP="006F2BE8">
      <w:pPr>
        <w:spacing w:line="360" w:lineRule="auto"/>
        <w:ind w:left="720" w:hanging="720"/>
        <w:jc w:val="both"/>
        <w:rPr>
          <w:lang w:val="fi-FI"/>
        </w:rPr>
      </w:pPr>
      <w:r w:rsidRPr="00A30B97">
        <w:rPr>
          <w:b/>
          <w:bCs/>
          <w:lang w:val="fi-FI"/>
        </w:rPr>
        <w:t>Nim</w:t>
      </w:r>
      <w:r w:rsidRPr="00A30B97">
        <w:rPr>
          <w:b/>
          <w:bCs/>
          <w:lang w:val="fi-FI"/>
        </w:rPr>
        <w:tab/>
      </w:r>
      <w:r>
        <w:rPr>
          <w:b/>
          <w:bCs/>
          <w:lang w:val="fi-FI"/>
        </w:rPr>
        <w:t xml:space="preserve">: 09 EKNI 1470 </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7920"/>
      </w:tblGrid>
      <w:tr w:rsidR="00C458AA" w:rsidRPr="00034C30">
        <w:trPr>
          <w:trHeight w:val="180"/>
        </w:trPr>
        <w:tc>
          <w:tcPr>
            <w:tcW w:w="7920" w:type="dxa"/>
            <w:tcBorders>
              <w:left w:val="nil"/>
              <w:bottom w:val="nil"/>
              <w:right w:val="nil"/>
            </w:tcBorders>
          </w:tcPr>
          <w:p w:rsidR="00C458AA" w:rsidRDefault="00C458AA" w:rsidP="006F2BE8">
            <w:pPr>
              <w:spacing w:line="360" w:lineRule="auto"/>
              <w:jc w:val="both"/>
              <w:rPr>
                <w:lang w:val="fi-FI"/>
              </w:rPr>
            </w:pPr>
          </w:p>
        </w:tc>
      </w:tr>
    </w:tbl>
    <w:p w:rsidR="00B17E5E" w:rsidRDefault="006F2BE8" w:rsidP="00C84815">
      <w:pPr>
        <w:spacing w:line="360" w:lineRule="auto"/>
        <w:jc w:val="both"/>
        <w:rPr>
          <w:lang w:val="fi-FI"/>
        </w:rPr>
      </w:pPr>
      <w:r>
        <w:rPr>
          <w:lang w:val="fi-FI"/>
        </w:rPr>
        <w:tab/>
      </w:r>
      <w:r w:rsidRPr="00C92DEA">
        <w:rPr>
          <w:lang w:val="fi-FI"/>
        </w:rPr>
        <w:t xml:space="preserve">Zakat adalah salah satu instrumen penting dalam Islam yang berhubungan dengan hak milik seseorang </w:t>
      </w:r>
      <w:r>
        <w:rPr>
          <w:lang w:val="fi-FI"/>
        </w:rPr>
        <w:t>yang</w:t>
      </w:r>
      <w:r w:rsidRPr="00C92DEA">
        <w:rPr>
          <w:lang w:val="fi-FI"/>
        </w:rPr>
        <w:t xml:space="preserve"> bernilai ibad</w:t>
      </w:r>
      <w:r>
        <w:rPr>
          <w:lang w:val="fi-FI"/>
        </w:rPr>
        <w:t>ah dan sekaligu</w:t>
      </w:r>
      <w:r w:rsidR="006374C1">
        <w:rPr>
          <w:lang w:val="fi-FI"/>
        </w:rPr>
        <w:t>s</w:t>
      </w:r>
      <w:r>
        <w:rPr>
          <w:lang w:val="fi-FI"/>
        </w:rPr>
        <w:t xml:space="preserve"> merupakan amal sosial dalam mensejahterakan u</w:t>
      </w:r>
      <w:r w:rsidRPr="00C92DEA">
        <w:rPr>
          <w:lang w:val="fi-FI"/>
        </w:rPr>
        <w:t>mat</w:t>
      </w:r>
      <w:r>
        <w:rPr>
          <w:lang w:val="fi-FI"/>
        </w:rPr>
        <w:t xml:space="preserve"> manusia, memelihara keamanan, keseimb</w:t>
      </w:r>
      <w:r w:rsidR="006E75E4">
        <w:rPr>
          <w:lang w:val="fi-FI"/>
        </w:rPr>
        <w:t>a</w:t>
      </w:r>
      <w:r>
        <w:rPr>
          <w:lang w:val="fi-FI"/>
        </w:rPr>
        <w:t>ngan sosial ekonomi dan meningkatkan p</w:t>
      </w:r>
      <w:r w:rsidR="006E75E4">
        <w:rPr>
          <w:lang w:val="fi-FI"/>
        </w:rPr>
        <w:t>embangunan manusia secara kesel</w:t>
      </w:r>
      <w:r>
        <w:rPr>
          <w:lang w:val="fi-FI"/>
        </w:rPr>
        <w:t>uruhan.</w:t>
      </w:r>
      <w:r w:rsidR="005E721C">
        <w:rPr>
          <w:lang w:val="fi-FI"/>
        </w:rPr>
        <w:t xml:space="preserve"> </w:t>
      </w:r>
      <w:r>
        <w:rPr>
          <w:lang w:val="fi-FI"/>
        </w:rPr>
        <w:t xml:space="preserve">Pada </w:t>
      </w:r>
      <w:r w:rsidR="005E721C">
        <w:rPr>
          <w:lang w:val="fi-FI"/>
        </w:rPr>
        <w:t xml:space="preserve">pasal 2 </w:t>
      </w:r>
      <w:r>
        <w:rPr>
          <w:lang w:val="fi-FI"/>
        </w:rPr>
        <w:t xml:space="preserve">undang-undang Nomor 38 tentang zakat </w:t>
      </w:r>
      <w:r w:rsidR="00455191">
        <w:rPr>
          <w:lang w:val="fi-FI"/>
        </w:rPr>
        <w:t>di</w:t>
      </w:r>
      <w:r w:rsidR="005E721C">
        <w:rPr>
          <w:lang w:val="fi-FI"/>
        </w:rPr>
        <w:t xml:space="preserve">sebutkan </w:t>
      </w:r>
      <w:r>
        <w:rPr>
          <w:lang w:val="fi-FI"/>
        </w:rPr>
        <w:t xml:space="preserve">bahwa zakat adalah harta yang wajib disisihkan seorang </w:t>
      </w:r>
      <w:r w:rsidR="009C1A36">
        <w:rPr>
          <w:lang w:val="fi-FI"/>
        </w:rPr>
        <w:t>M</w:t>
      </w:r>
      <w:r>
        <w:rPr>
          <w:lang w:val="fi-FI"/>
        </w:rPr>
        <w:t xml:space="preserve">uslim atau badan yang dimiliki oleh seorang muslim sesuai dengan ketentuan agama untuk diberikan kepada yang berhak menerimanya. Sedangkan pada pasal 6 dijelaskan bahwa pengelolaan zakat dilakukan oleh badan amil zakat yang dibentuk oleh pemerintah. </w:t>
      </w:r>
    </w:p>
    <w:p w:rsidR="00455191" w:rsidRDefault="006F2BE8" w:rsidP="00C84815">
      <w:pPr>
        <w:spacing w:line="360" w:lineRule="auto"/>
        <w:ind w:firstLine="720"/>
        <w:jc w:val="both"/>
        <w:rPr>
          <w:lang w:val="fi-FI"/>
        </w:rPr>
      </w:pPr>
      <w:r>
        <w:rPr>
          <w:lang w:val="fi-FI"/>
        </w:rPr>
        <w:t xml:space="preserve">Seorang </w:t>
      </w:r>
      <w:r>
        <w:rPr>
          <w:i/>
          <w:iCs/>
          <w:lang w:val="fi-FI"/>
        </w:rPr>
        <w:t xml:space="preserve">muzakki </w:t>
      </w:r>
      <w:r>
        <w:rPr>
          <w:lang w:val="fi-FI"/>
        </w:rPr>
        <w:t>diharuskan menyalurkan zakatnya kepada badan amil zakat yang ada di daerahnya masing-masing.</w:t>
      </w:r>
      <w:r w:rsidR="00B17E5E">
        <w:rPr>
          <w:lang w:val="fi-FI"/>
        </w:rPr>
        <w:t xml:space="preserve"> </w:t>
      </w:r>
      <w:r w:rsidR="009C1A36">
        <w:rPr>
          <w:lang w:val="fi-FI"/>
        </w:rPr>
        <w:t xml:space="preserve">Dalam realitas, seorang muzakki dalam penyaluran zakat biasanya dipengaruhi oleh berbagai faktor diantaranya, </w:t>
      </w:r>
    </w:p>
    <w:p w:rsidR="00455191" w:rsidRPr="00455191" w:rsidRDefault="00455191" w:rsidP="00C84815">
      <w:pPr>
        <w:pStyle w:val="ListParagraph"/>
        <w:numPr>
          <w:ilvl w:val="0"/>
          <w:numId w:val="3"/>
        </w:numPr>
        <w:spacing w:line="360" w:lineRule="auto"/>
        <w:jc w:val="both"/>
        <w:rPr>
          <w:lang w:val="fi-FI"/>
        </w:rPr>
      </w:pPr>
      <w:r w:rsidRPr="00455191">
        <w:rPr>
          <w:lang w:val="fi-FI"/>
        </w:rPr>
        <w:t>Faktor pendapatan</w:t>
      </w:r>
    </w:p>
    <w:p w:rsidR="00455191" w:rsidRDefault="00B77E3D" w:rsidP="00C84815">
      <w:pPr>
        <w:pStyle w:val="ListParagraph"/>
        <w:numPr>
          <w:ilvl w:val="0"/>
          <w:numId w:val="3"/>
        </w:numPr>
        <w:spacing w:line="360" w:lineRule="auto"/>
        <w:jc w:val="both"/>
        <w:rPr>
          <w:lang w:val="fi-FI"/>
        </w:rPr>
      </w:pPr>
      <w:r>
        <w:rPr>
          <w:lang w:val="fi-FI"/>
        </w:rPr>
        <w:t xml:space="preserve">Faktor </w:t>
      </w:r>
      <w:r w:rsidR="00455191">
        <w:rPr>
          <w:lang w:val="fi-FI"/>
        </w:rPr>
        <w:t>Pendidikan</w:t>
      </w:r>
    </w:p>
    <w:p w:rsidR="00455191" w:rsidRDefault="00B77E3D" w:rsidP="00C84815">
      <w:pPr>
        <w:pStyle w:val="ListParagraph"/>
        <w:numPr>
          <w:ilvl w:val="0"/>
          <w:numId w:val="3"/>
        </w:numPr>
        <w:spacing w:line="360" w:lineRule="auto"/>
        <w:jc w:val="both"/>
        <w:rPr>
          <w:lang w:val="fi-FI"/>
        </w:rPr>
      </w:pPr>
      <w:r>
        <w:rPr>
          <w:lang w:val="fi-FI"/>
        </w:rPr>
        <w:t xml:space="preserve">Faktor </w:t>
      </w:r>
      <w:r w:rsidR="00455191">
        <w:rPr>
          <w:lang w:val="fi-FI"/>
        </w:rPr>
        <w:t>R</w:t>
      </w:r>
      <w:r w:rsidR="009C1A36" w:rsidRPr="00455191">
        <w:rPr>
          <w:lang w:val="fi-FI"/>
        </w:rPr>
        <w:t>eligiositas, dan</w:t>
      </w:r>
    </w:p>
    <w:p w:rsidR="00B17E5E" w:rsidRPr="00455191" w:rsidRDefault="00B77E3D" w:rsidP="00C84815">
      <w:pPr>
        <w:pStyle w:val="ListParagraph"/>
        <w:numPr>
          <w:ilvl w:val="0"/>
          <w:numId w:val="3"/>
        </w:numPr>
        <w:spacing w:line="360" w:lineRule="auto"/>
        <w:jc w:val="both"/>
        <w:rPr>
          <w:lang w:val="fi-FI"/>
        </w:rPr>
      </w:pPr>
      <w:r>
        <w:rPr>
          <w:lang w:val="fi-FI"/>
        </w:rPr>
        <w:t xml:space="preserve">Faktor </w:t>
      </w:r>
      <w:r w:rsidR="00455191">
        <w:rPr>
          <w:lang w:val="fi-FI"/>
        </w:rPr>
        <w:t>L</w:t>
      </w:r>
      <w:r w:rsidR="009C1A36" w:rsidRPr="00455191">
        <w:rPr>
          <w:lang w:val="fi-FI"/>
        </w:rPr>
        <w:t xml:space="preserve">egitimasi Bazda. </w:t>
      </w:r>
    </w:p>
    <w:p w:rsidR="00455191" w:rsidRDefault="009C1A36" w:rsidP="00C84815">
      <w:pPr>
        <w:spacing w:line="360" w:lineRule="auto"/>
        <w:ind w:firstLine="720"/>
        <w:jc w:val="both"/>
        <w:rPr>
          <w:lang w:val="fi-FI"/>
        </w:rPr>
      </w:pPr>
      <w:r>
        <w:rPr>
          <w:lang w:val="fi-FI"/>
        </w:rPr>
        <w:t>Penelitian ini berupaya menguji faktor-faktor</w:t>
      </w:r>
      <w:r w:rsidR="00B17E5E">
        <w:rPr>
          <w:lang w:val="fi-FI"/>
        </w:rPr>
        <w:t xml:space="preserve"> ini dalam penyaluran zakat pada Bazda kabupaten Mandalailing Natal, dengan mengunakan metode </w:t>
      </w:r>
      <w:r w:rsidR="006F2BE8">
        <w:rPr>
          <w:lang w:val="fi-FI"/>
        </w:rPr>
        <w:t>uj</w:t>
      </w:r>
      <w:r w:rsidR="0055427D">
        <w:rPr>
          <w:lang w:val="fi-FI"/>
        </w:rPr>
        <w:t>i regresi pa</w:t>
      </w:r>
      <w:r w:rsidR="006F2BE8">
        <w:rPr>
          <w:lang w:val="fi-FI"/>
        </w:rPr>
        <w:t>rsial</w:t>
      </w:r>
      <w:r w:rsidR="00B17E5E">
        <w:rPr>
          <w:lang w:val="fi-FI"/>
        </w:rPr>
        <w:t>. Dari penelitian ini ditemukan ba</w:t>
      </w:r>
      <w:r w:rsidR="00455191">
        <w:rPr>
          <w:lang w:val="fi-FI"/>
        </w:rPr>
        <w:t>hwa</w:t>
      </w:r>
      <w:r w:rsidR="006454F7">
        <w:rPr>
          <w:lang w:val="fi-FI"/>
        </w:rPr>
        <w:t>:</w:t>
      </w:r>
    </w:p>
    <w:p w:rsidR="00455191" w:rsidRPr="00B77E3D" w:rsidRDefault="00B77E3D" w:rsidP="00C84815">
      <w:pPr>
        <w:spacing w:line="360" w:lineRule="auto"/>
        <w:ind w:left="720"/>
        <w:jc w:val="both"/>
        <w:rPr>
          <w:lang w:val="fi-FI"/>
        </w:rPr>
      </w:pPr>
      <w:r>
        <w:rPr>
          <w:lang w:val="fi-FI"/>
        </w:rPr>
        <w:t>1.</w:t>
      </w:r>
      <w:r w:rsidR="00455191" w:rsidRPr="00B77E3D">
        <w:rPr>
          <w:lang w:val="fi-FI"/>
        </w:rPr>
        <w:t>V</w:t>
      </w:r>
      <w:r w:rsidR="006F2BE8" w:rsidRPr="00B77E3D">
        <w:rPr>
          <w:lang w:val="fi-FI"/>
        </w:rPr>
        <w:t xml:space="preserve">ariabel pendapatan berpengaruh </w:t>
      </w:r>
      <w:r w:rsidR="00B17E5E" w:rsidRPr="00B77E3D">
        <w:rPr>
          <w:lang w:val="fi-FI"/>
        </w:rPr>
        <w:t xml:space="preserve">secara </w:t>
      </w:r>
      <w:r w:rsidR="006F2BE8" w:rsidRPr="00B77E3D">
        <w:rPr>
          <w:lang w:val="fi-FI"/>
        </w:rPr>
        <w:t xml:space="preserve">signifikan </w:t>
      </w:r>
      <w:r w:rsidR="00B17E5E" w:rsidRPr="00B77E3D">
        <w:rPr>
          <w:lang w:val="fi-FI"/>
        </w:rPr>
        <w:t xml:space="preserve">dengan angka indikasi </w:t>
      </w:r>
      <w:r w:rsidR="006F2BE8" w:rsidRPr="00B77E3D">
        <w:rPr>
          <w:lang w:val="fi-FI"/>
        </w:rPr>
        <w:t>99</w:t>
      </w:r>
      <w:r w:rsidR="00DE108E" w:rsidRPr="00B77E3D">
        <w:rPr>
          <w:lang w:val="fi-FI"/>
        </w:rPr>
        <w:t>,2</w:t>
      </w:r>
      <w:r w:rsidR="006F2BE8" w:rsidRPr="00B77E3D">
        <w:rPr>
          <w:lang w:val="fi-FI"/>
        </w:rPr>
        <w:t xml:space="preserve">% </w:t>
      </w:r>
      <w:r w:rsidR="00B17E5E" w:rsidRPr="00B77E3D">
        <w:rPr>
          <w:lang w:val="fi-FI"/>
        </w:rPr>
        <w:t xml:space="preserve">terhadap kemampuan penyaluran zakat di </w:t>
      </w:r>
      <w:r w:rsidR="006F2BE8" w:rsidRPr="00B77E3D">
        <w:rPr>
          <w:lang w:val="fi-FI"/>
        </w:rPr>
        <w:t>Kabupaten Mandailing Natal.</w:t>
      </w:r>
    </w:p>
    <w:p w:rsidR="00455191" w:rsidRPr="00B77E3D" w:rsidRDefault="00B77E3D" w:rsidP="00C84815">
      <w:pPr>
        <w:spacing w:line="360" w:lineRule="auto"/>
        <w:ind w:firstLine="720"/>
        <w:jc w:val="both"/>
        <w:rPr>
          <w:lang w:val="fi-FI"/>
        </w:rPr>
      </w:pPr>
      <w:r>
        <w:rPr>
          <w:lang w:val="fi-FI"/>
        </w:rPr>
        <w:t>2.</w:t>
      </w:r>
      <w:r w:rsidR="006F2BE8" w:rsidRPr="00B77E3D">
        <w:rPr>
          <w:lang w:val="fi-FI"/>
        </w:rPr>
        <w:t xml:space="preserve"> </w:t>
      </w:r>
      <w:r w:rsidR="00455191" w:rsidRPr="00B77E3D">
        <w:rPr>
          <w:lang w:val="fi-FI"/>
        </w:rPr>
        <w:t>V</w:t>
      </w:r>
      <w:r w:rsidR="006F2BE8" w:rsidRPr="00B77E3D">
        <w:rPr>
          <w:lang w:val="fi-FI"/>
        </w:rPr>
        <w:t xml:space="preserve">ariabel pendidikan </w:t>
      </w:r>
      <w:r w:rsidR="00B17E5E" w:rsidRPr="00B77E3D">
        <w:rPr>
          <w:lang w:val="fi-FI"/>
        </w:rPr>
        <w:t xml:space="preserve"> berpengaruh </w:t>
      </w:r>
      <w:r w:rsidR="00DE108E" w:rsidRPr="00B77E3D">
        <w:rPr>
          <w:lang w:val="fi-FI"/>
        </w:rPr>
        <w:t>sebesar 97,7</w:t>
      </w:r>
      <w:r w:rsidR="006374C1" w:rsidRPr="00B77E3D">
        <w:rPr>
          <w:lang w:val="fi-FI"/>
        </w:rPr>
        <w:t>%</w:t>
      </w:r>
      <w:r w:rsidR="00B17E5E" w:rsidRPr="00B77E3D">
        <w:rPr>
          <w:lang w:val="fi-FI"/>
        </w:rPr>
        <w:t xml:space="preserve">. </w:t>
      </w:r>
      <w:r w:rsidR="006F2BE8" w:rsidRPr="00B77E3D">
        <w:rPr>
          <w:lang w:val="sv-SE"/>
        </w:rPr>
        <w:t xml:space="preserve">Sedangkan </w:t>
      </w:r>
    </w:p>
    <w:p w:rsidR="006F2BE8" w:rsidRPr="00B77E3D" w:rsidRDefault="00B77E3D" w:rsidP="00C84815">
      <w:pPr>
        <w:spacing w:line="360" w:lineRule="auto"/>
        <w:ind w:left="720"/>
        <w:jc w:val="both"/>
        <w:rPr>
          <w:lang w:val="fi-FI"/>
        </w:rPr>
      </w:pPr>
      <w:r>
        <w:rPr>
          <w:lang w:val="sv-SE"/>
        </w:rPr>
        <w:lastRenderedPageBreak/>
        <w:t>3.</w:t>
      </w:r>
      <w:r w:rsidR="00455191" w:rsidRPr="00B77E3D">
        <w:rPr>
          <w:lang w:val="sv-SE"/>
        </w:rPr>
        <w:t>V</w:t>
      </w:r>
      <w:r w:rsidR="006F2BE8" w:rsidRPr="00B77E3D">
        <w:rPr>
          <w:lang w:val="sv-SE"/>
        </w:rPr>
        <w:t>aribel</w:t>
      </w:r>
      <w:r w:rsidR="006374C1" w:rsidRPr="00B77E3D">
        <w:rPr>
          <w:lang w:val="sv-SE"/>
        </w:rPr>
        <w:t xml:space="preserve"> religi</w:t>
      </w:r>
      <w:r w:rsidR="00B17E5E" w:rsidRPr="00B77E3D">
        <w:rPr>
          <w:lang w:val="sv-SE"/>
        </w:rPr>
        <w:t>sitas</w:t>
      </w:r>
      <w:r w:rsidR="006374C1" w:rsidRPr="00B77E3D">
        <w:rPr>
          <w:lang w:val="sv-SE"/>
        </w:rPr>
        <w:t xml:space="preserve"> dan legitimasi Baz</w:t>
      </w:r>
      <w:r w:rsidR="0055427D" w:rsidRPr="00B77E3D">
        <w:rPr>
          <w:lang w:val="sv-SE"/>
        </w:rPr>
        <w:t>da ti</w:t>
      </w:r>
      <w:r w:rsidR="006F2BE8" w:rsidRPr="00B77E3D">
        <w:rPr>
          <w:lang w:val="sv-SE"/>
        </w:rPr>
        <w:t>dak berpengaruh positif terhadap penerimaan B</w:t>
      </w:r>
      <w:r w:rsidR="006454F7" w:rsidRPr="00B77E3D">
        <w:rPr>
          <w:lang w:val="sv-SE"/>
        </w:rPr>
        <w:t>azda Kabupaten M</w:t>
      </w:r>
      <w:r w:rsidRPr="00B77E3D">
        <w:rPr>
          <w:lang w:val="sv-SE"/>
        </w:rPr>
        <w:t>andailing Natal</w:t>
      </w:r>
      <w:r>
        <w:rPr>
          <w:lang w:val="sv-SE"/>
        </w:rPr>
        <w:t>.</w:t>
      </w:r>
    </w:p>
    <w:p w:rsidR="002E5EFD" w:rsidRPr="00C458AA" w:rsidRDefault="002E5EFD" w:rsidP="00C84815">
      <w:pPr>
        <w:autoSpaceDE w:val="0"/>
        <w:autoSpaceDN w:val="0"/>
        <w:adjustRightInd w:val="0"/>
        <w:spacing w:line="360" w:lineRule="auto"/>
        <w:jc w:val="center"/>
        <w:rPr>
          <w:b/>
          <w:bCs/>
          <w:color w:val="000000"/>
        </w:rPr>
      </w:pPr>
      <w:r w:rsidRPr="00034C30">
        <w:rPr>
          <w:b/>
          <w:bCs/>
          <w:lang w:val="sv-SE"/>
        </w:rPr>
        <w:br w:type="page"/>
      </w:r>
      <w:r w:rsidRPr="00575C67">
        <w:rPr>
          <w:b/>
          <w:bCs/>
          <w:color w:val="000000"/>
          <w:sz w:val="36"/>
          <w:szCs w:val="36"/>
        </w:rPr>
        <w:lastRenderedPageBreak/>
        <w:t xml:space="preserve">A B S T R A </w:t>
      </w:r>
      <w:r w:rsidR="00575C67" w:rsidRPr="00575C67">
        <w:rPr>
          <w:b/>
          <w:bCs/>
          <w:color w:val="000000"/>
          <w:sz w:val="36"/>
          <w:szCs w:val="36"/>
        </w:rPr>
        <w:t>C T</w:t>
      </w:r>
    </w:p>
    <w:p w:rsidR="008352D6" w:rsidRPr="00C458AA" w:rsidRDefault="008352D6" w:rsidP="008352D6">
      <w:pPr>
        <w:autoSpaceDE w:val="0"/>
        <w:autoSpaceDN w:val="0"/>
        <w:adjustRightInd w:val="0"/>
        <w:spacing w:line="360" w:lineRule="auto"/>
        <w:jc w:val="center"/>
        <w:rPr>
          <w:b/>
          <w:bCs/>
          <w:color w:val="000000"/>
        </w:rPr>
      </w:pPr>
    </w:p>
    <w:p w:rsidR="00575C67" w:rsidRDefault="002E5EFD" w:rsidP="00575C67">
      <w:pPr>
        <w:tabs>
          <w:tab w:val="left" w:pos="360"/>
        </w:tabs>
        <w:autoSpaceDE w:val="0"/>
        <w:autoSpaceDN w:val="0"/>
        <w:adjustRightInd w:val="0"/>
        <w:spacing w:line="360" w:lineRule="auto"/>
        <w:ind w:left="900" w:hanging="900"/>
        <w:rPr>
          <w:b/>
          <w:bCs/>
          <w:color w:val="000000"/>
        </w:rPr>
      </w:pPr>
      <w:r w:rsidRPr="00C458AA">
        <w:rPr>
          <w:b/>
          <w:bCs/>
          <w:color w:val="000000"/>
        </w:rPr>
        <w:t xml:space="preserve"> Title </w:t>
      </w:r>
      <w:r w:rsidR="006E75E4" w:rsidRPr="00C458AA">
        <w:rPr>
          <w:b/>
          <w:bCs/>
          <w:color w:val="000000"/>
        </w:rPr>
        <w:t xml:space="preserve"> </w:t>
      </w:r>
      <w:r w:rsidR="00575C67">
        <w:rPr>
          <w:b/>
          <w:bCs/>
          <w:color w:val="000000"/>
        </w:rPr>
        <w:tab/>
      </w:r>
      <w:r w:rsidRPr="00C458AA">
        <w:rPr>
          <w:b/>
          <w:bCs/>
          <w:color w:val="000000"/>
        </w:rPr>
        <w:t xml:space="preserve">: </w:t>
      </w:r>
      <w:r w:rsidR="00575C67">
        <w:rPr>
          <w:b/>
          <w:bCs/>
          <w:color w:val="000000"/>
        </w:rPr>
        <w:t xml:space="preserve">  </w:t>
      </w:r>
      <w:r w:rsidRPr="00C458AA">
        <w:rPr>
          <w:b/>
          <w:bCs/>
          <w:color w:val="000000"/>
        </w:rPr>
        <w:t xml:space="preserve">Factors Influencing </w:t>
      </w:r>
      <w:proofErr w:type="gramStart"/>
      <w:r w:rsidR="009664D7">
        <w:rPr>
          <w:b/>
          <w:bCs/>
          <w:color w:val="000000"/>
        </w:rPr>
        <w:t>A</w:t>
      </w:r>
      <w:proofErr w:type="gramEnd"/>
      <w:r w:rsidR="009664D7">
        <w:rPr>
          <w:b/>
          <w:bCs/>
          <w:color w:val="000000"/>
        </w:rPr>
        <w:t xml:space="preserve"> </w:t>
      </w:r>
      <w:r w:rsidR="009664D7" w:rsidRPr="009664D7">
        <w:rPr>
          <w:b/>
          <w:bCs/>
          <w:i/>
          <w:iCs/>
          <w:color w:val="000000"/>
        </w:rPr>
        <w:t>Muzakki</w:t>
      </w:r>
      <w:r w:rsidR="009664D7">
        <w:rPr>
          <w:b/>
          <w:bCs/>
          <w:color w:val="000000"/>
        </w:rPr>
        <w:t xml:space="preserve"> (Alms </w:t>
      </w:r>
      <w:r w:rsidR="00575C67">
        <w:rPr>
          <w:b/>
          <w:bCs/>
          <w:color w:val="000000"/>
        </w:rPr>
        <w:t xml:space="preserve">Tax </w:t>
      </w:r>
      <w:r w:rsidR="009664D7">
        <w:rPr>
          <w:b/>
          <w:bCs/>
          <w:color w:val="000000"/>
        </w:rPr>
        <w:t>Giver) in The Payment</w:t>
      </w:r>
    </w:p>
    <w:p w:rsidR="001C482B" w:rsidRDefault="00575C67" w:rsidP="00575C67">
      <w:pPr>
        <w:tabs>
          <w:tab w:val="left" w:pos="360"/>
        </w:tabs>
        <w:autoSpaceDE w:val="0"/>
        <w:autoSpaceDN w:val="0"/>
        <w:adjustRightInd w:val="0"/>
        <w:spacing w:line="360" w:lineRule="auto"/>
        <w:ind w:left="900" w:hanging="900"/>
        <w:rPr>
          <w:b/>
          <w:bCs/>
          <w:color w:val="000000"/>
        </w:rPr>
      </w:pPr>
      <w:r>
        <w:rPr>
          <w:b/>
          <w:bCs/>
          <w:color w:val="000000"/>
        </w:rPr>
        <w:tab/>
      </w:r>
      <w:r>
        <w:rPr>
          <w:b/>
          <w:bCs/>
          <w:color w:val="000000"/>
        </w:rPr>
        <w:tab/>
        <w:t xml:space="preserve">   </w:t>
      </w:r>
      <w:r w:rsidR="009664D7">
        <w:rPr>
          <w:b/>
          <w:bCs/>
          <w:color w:val="000000"/>
        </w:rPr>
        <w:t xml:space="preserve"> </w:t>
      </w:r>
      <w:proofErr w:type="gramStart"/>
      <w:r w:rsidR="009664D7">
        <w:rPr>
          <w:b/>
          <w:bCs/>
          <w:color w:val="000000"/>
        </w:rPr>
        <w:t>of</w:t>
      </w:r>
      <w:proofErr w:type="gramEnd"/>
      <w:r w:rsidR="009664D7">
        <w:rPr>
          <w:b/>
          <w:bCs/>
          <w:color w:val="000000"/>
        </w:rPr>
        <w:t xml:space="preserve"> </w:t>
      </w:r>
      <w:r w:rsidR="001C482B">
        <w:rPr>
          <w:b/>
          <w:bCs/>
          <w:color w:val="000000"/>
        </w:rPr>
        <w:t>Alms Tax</w:t>
      </w:r>
      <w:r>
        <w:rPr>
          <w:b/>
          <w:bCs/>
          <w:color w:val="000000"/>
        </w:rPr>
        <w:t xml:space="preserve"> </w:t>
      </w:r>
      <w:r w:rsidR="009664D7">
        <w:rPr>
          <w:b/>
          <w:bCs/>
          <w:color w:val="000000"/>
        </w:rPr>
        <w:t xml:space="preserve">at the </w:t>
      </w:r>
      <w:r w:rsidR="002E5EFD" w:rsidRPr="00C458AA">
        <w:rPr>
          <w:b/>
          <w:bCs/>
          <w:color w:val="000000"/>
        </w:rPr>
        <w:t xml:space="preserve">Bazda </w:t>
      </w:r>
      <w:r w:rsidR="001C482B">
        <w:rPr>
          <w:b/>
          <w:bCs/>
          <w:color w:val="000000"/>
        </w:rPr>
        <w:t xml:space="preserve">(Zakat Management Body) </w:t>
      </w:r>
      <w:r w:rsidR="009664D7">
        <w:rPr>
          <w:b/>
          <w:bCs/>
          <w:color w:val="000000"/>
        </w:rPr>
        <w:t>of</w:t>
      </w:r>
    </w:p>
    <w:p w:rsidR="00575C67" w:rsidRDefault="001C482B" w:rsidP="00575C67">
      <w:pPr>
        <w:tabs>
          <w:tab w:val="left" w:pos="360"/>
        </w:tabs>
        <w:autoSpaceDE w:val="0"/>
        <w:autoSpaceDN w:val="0"/>
        <w:adjustRightInd w:val="0"/>
        <w:spacing w:line="360" w:lineRule="auto"/>
        <w:ind w:left="900" w:hanging="900"/>
        <w:rPr>
          <w:b/>
          <w:bCs/>
          <w:color w:val="000000"/>
        </w:rPr>
      </w:pPr>
      <w:r>
        <w:rPr>
          <w:b/>
          <w:bCs/>
          <w:color w:val="000000"/>
        </w:rPr>
        <w:t xml:space="preserve">                  </w:t>
      </w:r>
      <w:r w:rsidR="009664D7">
        <w:rPr>
          <w:b/>
          <w:bCs/>
          <w:color w:val="000000"/>
        </w:rPr>
        <w:t xml:space="preserve"> </w:t>
      </w:r>
      <w:proofErr w:type="gramStart"/>
      <w:r w:rsidR="006E75E4" w:rsidRPr="00C458AA">
        <w:rPr>
          <w:b/>
          <w:bCs/>
          <w:color w:val="000000"/>
        </w:rPr>
        <w:t>Mandailing Natal</w:t>
      </w:r>
      <w:r w:rsidR="009664D7">
        <w:rPr>
          <w:b/>
          <w:bCs/>
          <w:color w:val="000000"/>
        </w:rPr>
        <w:t xml:space="preserve"> Regency.</w:t>
      </w:r>
      <w:proofErr w:type="gramEnd"/>
    </w:p>
    <w:p w:rsidR="00575C67" w:rsidRDefault="002E5EFD" w:rsidP="00575C67">
      <w:pPr>
        <w:tabs>
          <w:tab w:val="left" w:pos="360"/>
        </w:tabs>
        <w:autoSpaceDE w:val="0"/>
        <w:autoSpaceDN w:val="0"/>
        <w:adjustRightInd w:val="0"/>
        <w:spacing w:line="360" w:lineRule="auto"/>
        <w:ind w:left="900" w:hanging="900"/>
        <w:rPr>
          <w:b/>
          <w:bCs/>
          <w:color w:val="000000"/>
        </w:rPr>
      </w:pPr>
      <w:r w:rsidRPr="00C458AA">
        <w:rPr>
          <w:b/>
          <w:bCs/>
          <w:color w:val="000000"/>
        </w:rPr>
        <w:t>By</w:t>
      </w:r>
      <w:r w:rsidR="00575C67">
        <w:rPr>
          <w:b/>
          <w:bCs/>
          <w:color w:val="000000"/>
        </w:rPr>
        <w:tab/>
      </w:r>
      <w:r w:rsidRPr="00C458AA">
        <w:rPr>
          <w:b/>
          <w:bCs/>
          <w:color w:val="000000"/>
        </w:rPr>
        <w:t xml:space="preserve"> </w:t>
      </w:r>
      <w:r w:rsidR="00575C67">
        <w:rPr>
          <w:b/>
          <w:bCs/>
          <w:color w:val="000000"/>
        </w:rPr>
        <w:tab/>
      </w:r>
      <w:r w:rsidRPr="00C458AA">
        <w:rPr>
          <w:b/>
          <w:bCs/>
          <w:color w:val="000000"/>
        </w:rPr>
        <w:t>:</w:t>
      </w:r>
      <w:r w:rsidR="00575C67">
        <w:rPr>
          <w:b/>
          <w:bCs/>
          <w:color w:val="000000"/>
        </w:rPr>
        <w:t xml:space="preserve"> </w:t>
      </w:r>
      <w:r w:rsidRPr="00C458AA">
        <w:rPr>
          <w:b/>
          <w:bCs/>
          <w:color w:val="000000"/>
        </w:rPr>
        <w:t xml:space="preserve"> Irfan Mustofa, SE</w:t>
      </w:r>
    </w:p>
    <w:p w:rsidR="002E5EFD" w:rsidRPr="00C458AA" w:rsidRDefault="002E5EFD" w:rsidP="00575C67">
      <w:pPr>
        <w:tabs>
          <w:tab w:val="left" w:pos="360"/>
        </w:tabs>
        <w:autoSpaceDE w:val="0"/>
        <w:autoSpaceDN w:val="0"/>
        <w:adjustRightInd w:val="0"/>
        <w:spacing w:line="360" w:lineRule="auto"/>
        <w:ind w:left="900" w:hanging="900"/>
        <w:rPr>
          <w:b/>
          <w:bCs/>
          <w:color w:val="000000"/>
        </w:rPr>
      </w:pPr>
      <w:r w:rsidRPr="00C458AA">
        <w:rPr>
          <w:b/>
          <w:bCs/>
          <w:color w:val="000000"/>
        </w:rPr>
        <w:t xml:space="preserve">Nim </w:t>
      </w:r>
      <w:r w:rsidR="006E75E4" w:rsidRPr="00C458AA">
        <w:rPr>
          <w:b/>
          <w:bCs/>
          <w:color w:val="000000"/>
        </w:rPr>
        <w:tab/>
      </w:r>
      <w:r w:rsidRPr="00C458AA">
        <w:rPr>
          <w:b/>
          <w:bCs/>
          <w:color w:val="000000"/>
        </w:rPr>
        <w:t xml:space="preserve">: </w:t>
      </w:r>
      <w:r w:rsidR="00575C67">
        <w:rPr>
          <w:b/>
          <w:bCs/>
          <w:color w:val="000000"/>
        </w:rPr>
        <w:t xml:space="preserve"> </w:t>
      </w:r>
      <w:r w:rsidRPr="00C458AA">
        <w:rPr>
          <w:b/>
          <w:bCs/>
          <w:color w:val="000000"/>
        </w:rPr>
        <w:t xml:space="preserve">09 EKNI 1470 </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7920"/>
      </w:tblGrid>
      <w:tr w:rsidR="00C458AA">
        <w:trPr>
          <w:trHeight w:val="180"/>
        </w:trPr>
        <w:tc>
          <w:tcPr>
            <w:tcW w:w="7920" w:type="dxa"/>
            <w:tcBorders>
              <w:left w:val="nil"/>
              <w:bottom w:val="nil"/>
              <w:right w:val="nil"/>
            </w:tcBorders>
          </w:tcPr>
          <w:p w:rsidR="00C458AA" w:rsidRDefault="00C458AA" w:rsidP="00C458AA">
            <w:pPr>
              <w:autoSpaceDE w:val="0"/>
              <w:autoSpaceDN w:val="0"/>
              <w:adjustRightInd w:val="0"/>
              <w:spacing w:line="360" w:lineRule="auto"/>
              <w:jc w:val="both"/>
              <w:rPr>
                <w:color w:val="000000"/>
              </w:rPr>
            </w:pPr>
          </w:p>
        </w:tc>
      </w:tr>
    </w:tbl>
    <w:p w:rsidR="001C482B" w:rsidRDefault="009664D7" w:rsidP="00034C30">
      <w:pPr>
        <w:autoSpaceDE w:val="0"/>
        <w:autoSpaceDN w:val="0"/>
        <w:adjustRightInd w:val="0"/>
        <w:spacing w:line="360" w:lineRule="auto"/>
        <w:ind w:firstLine="720"/>
        <w:jc w:val="both"/>
      </w:pPr>
      <w:r w:rsidRPr="00575C67">
        <w:rPr>
          <w:rStyle w:val="hps"/>
          <w:i/>
          <w:iCs/>
        </w:rPr>
        <w:t>Zakat</w:t>
      </w:r>
      <w:r>
        <w:t xml:space="preserve"> </w:t>
      </w:r>
      <w:r>
        <w:rPr>
          <w:rStyle w:val="hps"/>
        </w:rPr>
        <w:t>is one</w:t>
      </w:r>
      <w:r>
        <w:t xml:space="preserve"> </w:t>
      </w:r>
      <w:r w:rsidR="00575C67">
        <w:t xml:space="preserve">of the </w:t>
      </w:r>
      <w:r>
        <w:rPr>
          <w:rStyle w:val="hps"/>
        </w:rPr>
        <w:t>important</w:t>
      </w:r>
      <w:r>
        <w:t xml:space="preserve"> </w:t>
      </w:r>
      <w:r w:rsidR="00575C67">
        <w:t xml:space="preserve">elements of religious duty in Islam associated with the </w:t>
      </w:r>
      <w:r>
        <w:rPr>
          <w:rStyle w:val="hps"/>
        </w:rPr>
        <w:t>property</w:t>
      </w:r>
      <w:r w:rsidR="00034C30">
        <w:rPr>
          <w:rStyle w:val="hps"/>
        </w:rPr>
        <w:t xml:space="preserve">. It not only constitutes </w:t>
      </w:r>
      <w:r>
        <w:rPr>
          <w:rStyle w:val="hps"/>
        </w:rPr>
        <w:t>worship</w:t>
      </w:r>
      <w:r>
        <w:t xml:space="preserve"> </w:t>
      </w:r>
      <w:r w:rsidR="00575C67">
        <w:t xml:space="preserve">but also </w:t>
      </w:r>
      <w:r>
        <w:rPr>
          <w:rStyle w:val="hps"/>
        </w:rPr>
        <w:t>a</w:t>
      </w:r>
      <w:r>
        <w:t xml:space="preserve"> </w:t>
      </w:r>
      <w:r>
        <w:rPr>
          <w:rStyle w:val="hps"/>
        </w:rPr>
        <w:t>social</w:t>
      </w:r>
      <w:r>
        <w:t xml:space="preserve"> </w:t>
      </w:r>
      <w:r>
        <w:rPr>
          <w:rStyle w:val="hps"/>
        </w:rPr>
        <w:t>charity</w:t>
      </w:r>
      <w:r>
        <w:t xml:space="preserve"> </w:t>
      </w:r>
      <w:r w:rsidR="00575C67">
        <w:t xml:space="preserve">for </w:t>
      </w:r>
      <w:r>
        <w:rPr>
          <w:rStyle w:val="hps"/>
        </w:rPr>
        <w:t>the</w:t>
      </w:r>
      <w:r>
        <w:t xml:space="preserve"> </w:t>
      </w:r>
      <w:r w:rsidR="00575C67">
        <w:t xml:space="preserve">human </w:t>
      </w:r>
      <w:r>
        <w:rPr>
          <w:rStyle w:val="hps"/>
        </w:rPr>
        <w:t>welfare</w:t>
      </w:r>
      <w:r>
        <w:t xml:space="preserve">, </w:t>
      </w:r>
      <w:r>
        <w:rPr>
          <w:rStyle w:val="hps"/>
        </w:rPr>
        <w:t>security</w:t>
      </w:r>
      <w:r>
        <w:t xml:space="preserve">, </w:t>
      </w:r>
      <w:r>
        <w:rPr>
          <w:rStyle w:val="hps"/>
        </w:rPr>
        <w:t>socio-</w:t>
      </w:r>
      <w:r>
        <w:t xml:space="preserve">economic </w:t>
      </w:r>
      <w:r>
        <w:rPr>
          <w:rStyle w:val="hps"/>
        </w:rPr>
        <w:t>balance</w:t>
      </w:r>
      <w:r>
        <w:t xml:space="preserve"> </w:t>
      </w:r>
      <w:r>
        <w:rPr>
          <w:rStyle w:val="hps"/>
        </w:rPr>
        <w:t>and</w:t>
      </w:r>
      <w:r>
        <w:t xml:space="preserve"> </w:t>
      </w:r>
      <w:r>
        <w:rPr>
          <w:rStyle w:val="hps"/>
        </w:rPr>
        <w:t>improv</w:t>
      </w:r>
      <w:r w:rsidR="00575C67">
        <w:rPr>
          <w:rStyle w:val="hps"/>
        </w:rPr>
        <w:t>ement</w:t>
      </w:r>
      <w:r>
        <w:t xml:space="preserve"> </w:t>
      </w:r>
      <w:r w:rsidR="00575C67">
        <w:t xml:space="preserve">of </w:t>
      </w:r>
      <w:r>
        <w:rPr>
          <w:rStyle w:val="hps"/>
        </w:rPr>
        <w:t>overall</w:t>
      </w:r>
      <w:r>
        <w:t xml:space="preserve"> </w:t>
      </w:r>
      <w:r>
        <w:rPr>
          <w:rStyle w:val="hps"/>
        </w:rPr>
        <w:t>human development</w:t>
      </w:r>
      <w:r>
        <w:t xml:space="preserve">. </w:t>
      </w:r>
      <w:r>
        <w:rPr>
          <w:rStyle w:val="hps"/>
        </w:rPr>
        <w:t>In</w:t>
      </w:r>
      <w:r>
        <w:t xml:space="preserve"> </w:t>
      </w:r>
      <w:r w:rsidR="00575C67">
        <w:t xml:space="preserve">the </w:t>
      </w:r>
      <w:r>
        <w:rPr>
          <w:rStyle w:val="hps"/>
        </w:rPr>
        <w:t>article 2 of</w:t>
      </w:r>
      <w:r>
        <w:t xml:space="preserve"> </w:t>
      </w:r>
      <w:r w:rsidR="00575C67">
        <w:t>L</w:t>
      </w:r>
      <w:r>
        <w:rPr>
          <w:rStyle w:val="hps"/>
        </w:rPr>
        <w:t>aw</w:t>
      </w:r>
      <w:r>
        <w:t xml:space="preserve"> </w:t>
      </w:r>
      <w:r w:rsidR="00575C67">
        <w:rPr>
          <w:rStyle w:val="hps"/>
        </w:rPr>
        <w:t>Number</w:t>
      </w:r>
      <w:r>
        <w:t xml:space="preserve"> </w:t>
      </w:r>
      <w:r>
        <w:rPr>
          <w:rStyle w:val="hps"/>
        </w:rPr>
        <w:t>38</w:t>
      </w:r>
      <w:r>
        <w:t xml:space="preserve"> </w:t>
      </w:r>
      <w:r>
        <w:rPr>
          <w:rStyle w:val="hps"/>
        </w:rPr>
        <w:t>concerning</w:t>
      </w:r>
      <w:r>
        <w:t xml:space="preserve"> </w:t>
      </w:r>
      <w:r w:rsidR="00575C67">
        <w:t xml:space="preserve">Alms-Giving, it is mentioned that </w:t>
      </w:r>
      <w:r w:rsidRPr="00575C67">
        <w:rPr>
          <w:rStyle w:val="hps"/>
          <w:i/>
          <w:iCs/>
        </w:rPr>
        <w:t>zakat</w:t>
      </w:r>
      <w:r>
        <w:t xml:space="preserve"> </w:t>
      </w:r>
      <w:r>
        <w:rPr>
          <w:rStyle w:val="hps"/>
        </w:rPr>
        <w:t>is a</w:t>
      </w:r>
      <w:r>
        <w:t xml:space="preserve"> </w:t>
      </w:r>
      <w:r w:rsidR="00034C30">
        <w:t>property</w:t>
      </w:r>
      <w:r>
        <w:t xml:space="preserve"> </w:t>
      </w:r>
      <w:r>
        <w:rPr>
          <w:rStyle w:val="hps"/>
        </w:rPr>
        <w:t>that</w:t>
      </w:r>
      <w:r>
        <w:t xml:space="preserve"> </w:t>
      </w:r>
      <w:r>
        <w:rPr>
          <w:rStyle w:val="hps"/>
        </w:rPr>
        <w:t>must</w:t>
      </w:r>
      <w:r>
        <w:t xml:space="preserve"> </w:t>
      </w:r>
      <w:r w:rsidR="007352D5">
        <w:t xml:space="preserve">be paid by </w:t>
      </w:r>
      <w:r>
        <w:rPr>
          <w:rStyle w:val="hps"/>
        </w:rPr>
        <w:t>a</w:t>
      </w:r>
      <w:r>
        <w:t xml:space="preserve"> </w:t>
      </w:r>
      <w:r>
        <w:rPr>
          <w:rStyle w:val="hps"/>
        </w:rPr>
        <w:t>Muslim</w:t>
      </w:r>
      <w:r>
        <w:t xml:space="preserve"> </w:t>
      </w:r>
      <w:r>
        <w:rPr>
          <w:rStyle w:val="hps"/>
        </w:rPr>
        <w:t xml:space="preserve">or </w:t>
      </w:r>
      <w:r w:rsidR="007352D5">
        <w:rPr>
          <w:rStyle w:val="hps"/>
        </w:rPr>
        <w:t xml:space="preserve">a body </w:t>
      </w:r>
      <w:r>
        <w:rPr>
          <w:rStyle w:val="hps"/>
        </w:rPr>
        <w:t>owned</w:t>
      </w:r>
      <w:r>
        <w:t xml:space="preserve"> </w:t>
      </w:r>
      <w:r>
        <w:rPr>
          <w:rStyle w:val="hps"/>
        </w:rPr>
        <w:t>by</w:t>
      </w:r>
      <w:r>
        <w:t xml:space="preserve"> </w:t>
      </w:r>
      <w:r>
        <w:rPr>
          <w:rStyle w:val="hps"/>
        </w:rPr>
        <w:t>a</w:t>
      </w:r>
      <w:r>
        <w:t xml:space="preserve"> </w:t>
      </w:r>
      <w:r>
        <w:rPr>
          <w:rStyle w:val="hps"/>
        </w:rPr>
        <w:t>Muslim</w:t>
      </w:r>
      <w:r>
        <w:t xml:space="preserve"> </w:t>
      </w:r>
      <w:r>
        <w:rPr>
          <w:rStyle w:val="hps"/>
        </w:rPr>
        <w:t>in accordance</w:t>
      </w:r>
      <w:r>
        <w:t xml:space="preserve"> </w:t>
      </w:r>
      <w:r>
        <w:rPr>
          <w:rStyle w:val="hps"/>
        </w:rPr>
        <w:t>with</w:t>
      </w:r>
      <w:r>
        <w:t xml:space="preserve"> </w:t>
      </w:r>
      <w:r>
        <w:rPr>
          <w:rStyle w:val="hps"/>
        </w:rPr>
        <w:t>the provisions of</w:t>
      </w:r>
      <w:r>
        <w:t xml:space="preserve"> </w:t>
      </w:r>
      <w:r>
        <w:rPr>
          <w:rStyle w:val="hps"/>
        </w:rPr>
        <w:t>religion</w:t>
      </w:r>
      <w:r>
        <w:t xml:space="preserve"> </w:t>
      </w:r>
      <w:r>
        <w:rPr>
          <w:rStyle w:val="hps"/>
        </w:rPr>
        <w:t>to</w:t>
      </w:r>
      <w:r>
        <w:t xml:space="preserve"> </w:t>
      </w:r>
      <w:r>
        <w:rPr>
          <w:rStyle w:val="hps"/>
        </w:rPr>
        <w:t>be given</w:t>
      </w:r>
      <w:r>
        <w:t xml:space="preserve"> </w:t>
      </w:r>
      <w:r>
        <w:rPr>
          <w:rStyle w:val="hps"/>
        </w:rPr>
        <w:t>to</w:t>
      </w:r>
      <w:r w:rsidR="007352D5">
        <w:rPr>
          <w:rStyle w:val="hps"/>
        </w:rPr>
        <w:t xml:space="preserve"> those who are entitled to receive it. I</w:t>
      </w:r>
      <w:r>
        <w:rPr>
          <w:rStyle w:val="hps"/>
        </w:rPr>
        <w:t>n</w:t>
      </w:r>
      <w:r>
        <w:t xml:space="preserve"> </w:t>
      </w:r>
      <w:r w:rsidR="007352D5">
        <w:t>the article</w:t>
      </w:r>
      <w:r>
        <w:t xml:space="preserve"> </w:t>
      </w:r>
      <w:r>
        <w:rPr>
          <w:rStyle w:val="hps"/>
        </w:rPr>
        <w:t>6</w:t>
      </w:r>
      <w:r>
        <w:t xml:space="preserve"> </w:t>
      </w:r>
      <w:r w:rsidR="007352D5">
        <w:t xml:space="preserve">it is </w:t>
      </w:r>
      <w:r>
        <w:rPr>
          <w:rStyle w:val="hps"/>
        </w:rPr>
        <w:t>explained</w:t>
      </w:r>
      <w:r>
        <w:t xml:space="preserve"> </w:t>
      </w:r>
      <w:r>
        <w:rPr>
          <w:rStyle w:val="hps"/>
        </w:rPr>
        <w:t>that the</w:t>
      </w:r>
      <w:r>
        <w:t xml:space="preserve"> </w:t>
      </w:r>
      <w:r>
        <w:rPr>
          <w:rStyle w:val="hps"/>
        </w:rPr>
        <w:t>management of</w:t>
      </w:r>
      <w:r>
        <w:t xml:space="preserve"> </w:t>
      </w:r>
      <w:r w:rsidRPr="00034C30">
        <w:rPr>
          <w:rStyle w:val="hps"/>
          <w:i/>
          <w:iCs/>
        </w:rPr>
        <w:t>zakat</w:t>
      </w:r>
      <w:r>
        <w:t xml:space="preserve"> </w:t>
      </w:r>
      <w:r w:rsidR="007352D5">
        <w:t xml:space="preserve">should be </w:t>
      </w:r>
      <w:r>
        <w:rPr>
          <w:rStyle w:val="hps"/>
        </w:rPr>
        <w:t>undertaken by</w:t>
      </w:r>
      <w:r>
        <w:t xml:space="preserve"> </w:t>
      </w:r>
      <w:proofErr w:type="gramStart"/>
      <w:r w:rsidR="007352D5">
        <w:t>a</w:t>
      </w:r>
      <w:proofErr w:type="gramEnd"/>
      <w:r w:rsidR="007352D5">
        <w:t xml:space="preserve"> </w:t>
      </w:r>
      <w:r w:rsidRPr="007352D5">
        <w:rPr>
          <w:rStyle w:val="hps"/>
          <w:i/>
          <w:iCs/>
        </w:rPr>
        <w:t>amil</w:t>
      </w:r>
      <w:r>
        <w:rPr>
          <w:rStyle w:val="hps"/>
        </w:rPr>
        <w:t xml:space="preserve"> </w:t>
      </w:r>
      <w:r w:rsidR="007352D5" w:rsidRPr="007352D5">
        <w:rPr>
          <w:rStyle w:val="hps"/>
          <w:i/>
          <w:iCs/>
        </w:rPr>
        <w:t>zakat</w:t>
      </w:r>
      <w:r w:rsidR="007352D5">
        <w:rPr>
          <w:rStyle w:val="hps"/>
        </w:rPr>
        <w:t xml:space="preserve"> (manager) formed by the </w:t>
      </w:r>
      <w:r>
        <w:rPr>
          <w:rStyle w:val="hps"/>
        </w:rPr>
        <w:t>government</w:t>
      </w:r>
      <w:r>
        <w:t>.</w:t>
      </w:r>
      <w:r w:rsidR="001C482B">
        <w:t xml:space="preserve"> </w:t>
      </w:r>
      <w:r w:rsidR="007352D5">
        <w:rPr>
          <w:rStyle w:val="hps"/>
        </w:rPr>
        <w:t>Principally, a</w:t>
      </w:r>
      <w:r>
        <w:t xml:space="preserve"> </w:t>
      </w:r>
      <w:r w:rsidR="007352D5">
        <w:t xml:space="preserve">tithe payer in Indonesia should pay his alms giving to </w:t>
      </w:r>
      <w:r w:rsidR="001C482B">
        <w:t xml:space="preserve">a </w:t>
      </w:r>
      <w:r w:rsidR="001C482B" w:rsidRPr="00034C30">
        <w:rPr>
          <w:i/>
          <w:iCs/>
        </w:rPr>
        <w:t>zakat</w:t>
      </w:r>
      <w:r w:rsidR="001C482B">
        <w:t xml:space="preserve"> management</w:t>
      </w:r>
      <w:r w:rsidR="007352D5">
        <w:t xml:space="preserve"> body available in </w:t>
      </w:r>
      <w:r w:rsidR="001C482B">
        <w:t>his</w:t>
      </w:r>
      <w:r w:rsidR="007352D5">
        <w:t xml:space="preserve"> region. </w:t>
      </w:r>
    </w:p>
    <w:p w:rsidR="00B77E3D" w:rsidRDefault="007352D5" w:rsidP="00034C30">
      <w:pPr>
        <w:autoSpaceDE w:val="0"/>
        <w:autoSpaceDN w:val="0"/>
        <w:adjustRightInd w:val="0"/>
        <w:spacing w:line="360" w:lineRule="auto"/>
        <w:ind w:firstLine="720"/>
        <w:jc w:val="both"/>
      </w:pPr>
      <w:r>
        <w:t xml:space="preserve">In the reality, there are factors affecting the </w:t>
      </w:r>
      <w:r w:rsidR="00322974">
        <w:t xml:space="preserve">capability of tithe payer in paying this duty, namely: </w:t>
      </w:r>
      <w:r w:rsidR="001C482B">
        <w:t xml:space="preserve">income, education, </w:t>
      </w:r>
      <w:r>
        <w:t xml:space="preserve">Payer </w:t>
      </w:r>
      <w:r w:rsidR="009664D7">
        <w:rPr>
          <w:rStyle w:val="hps"/>
        </w:rPr>
        <w:t>channel</w:t>
      </w:r>
      <w:r w:rsidR="009664D7">
        <w:t xml:space="preserve"> </w:t>
      </w:r>
      <w:r w:rsidR="009664D7">
        <w:rPr>
          <w:rStyle w:val="hps"/>
        </w:rPr>
        <w:t>is required</w:t>
      </w:r>
      <w:r w:rsidR="009664D7">
        <w:t xml:space="preserve"> </w:t>
      </w:r>
      <w:r w:rsidR="009664D7" w:rsidRPr="00034C30">
        <w:rPr>
          <w:rStyle w:val="hps"/>
          <w:i/>
          <w:iCs/>
        </w:rPr>
        <w:t>Muzakki</w:t>
      </w:r>
      <w:r w:rsidR="009664D7">
        <w:t xml:space="preserve"> </w:t>
      </w:r>
      <w:r w:rsidR="009664D7" w:rsidRPr="00034C30">
        <w:rPr>
          <w:rStyle w:val="hps"/>
          <w:i/>
          <w:iCs/>
        </w:rPr>
        <w:t>amil</w:t>
      </w:r>
      <w:r w:rsidR="009664D7">
        <w:rPr>
          <w:rStyle w:val="hps"/>
        </w:rPr>
        <w:t xml:space="preserve"> </w:t>
      </w:r>
      <w:r w:rsidR="009664D7" w:rsidRPr="00034C30">
        <w:rPr>
          <w:rStyle w:val="hps"/>
          <w:i/>
          <w:iCs/>
        </w:rPr>
        <w:t>zakat</w:t>
      </w:r>
      <w:r w:rsidR="009664D7">
        <w:t xml:space="preserve"> </w:t>
      </w:r>
      <w:r w:rsidR="009664D7">
        <w:rPr>
          <w:rStyle w:val="hps"/>
        </w:rPr>
        <w:t>to the agency</w:t>
      </w:r>
      <w:r w:rsidR="009664D7">
        <w:t xml:space="preserve"> </w:t>
      </w:r>
      <w:r w:rsidR="009664D7">
        <w:rPr>
          <w:rStyle w:val="hps"/>
        </w:rPr>
        <w:t>in</w:t>
      </w:r>
      <w:r w:rsidR="009664D7">
        <w:t xml:space="preserve"> </w:t>
      </w:r>
      <w:r w:rsidR="009664D7">
        <w:rPr>
          <w:rStyle w:val="hps"/>
        </w:rPr>
        <w:t>their respective regions</w:t>
      </w:r>
      <w:r w:rsidR="009664D7">
        <w:t xml:space="preserve">. </w:t>
      </w:r>
      <w:r w:rsidR="009664D7">
        <w:rPr>
          <w:rStyle w:val="hps"/>
        </w:rPr>
        <w:t>In</w:t>
      </w:r>
      <w:r w:rsidR="009664D7">
        <w:t xml:space="preserve"> </w:t>
      </w:r>
      <w:r w:rsidR="009664D7">
        <w:rPr>
          <w:rStyle w:val="hps"/>
        </w:rPr>
        <w:t>reality</w:t>
      </w:r>
      <w:r w:rsidR="009664D7">
        <w:t xml:space="preserve">, </w:t>
      </w:r>
      <w:r w:rsidR="009664D7">
        <w:rPr>
          <w:rStyle w:val="hps"/>
        </w:rPr>
        <w:t>a</w:t>
      </w:r>
      <w:r w:rsidR="009664D7">
        <w:t xml:space="preserve"> </w:t>
      </w:r>
      <w:r w:rsidR="009664D7" w:rsidRPr="00034C30">
        <w:rPr>
          <w:rStyle w:val="hps"/>
          <w:i/>
          <w:iCs/>
        </w:rPr>
        <w:t>Muzakki</w:t>
      </w:r>
      <w:r w:rsidR="009664D7">
        <w:t xml:space="preserve"> </w:t>
      </w:r>
      <w:r w:rsidR="009664D7">
        <w:rPr>
          <w:rStyle w:val="hps"/>
        </w:rPr>
        <w:t>in the</w:t>
      </w:r>
      <w:r w:rsidR="009664D7">
        <w:t xml:space="preserve"> </w:t>
      </w:r>
      <w:r w:rsidR="009664D7">
        <w:rPr>
          <w:rStyle w:val="hps"/>
        </w:rPr>
        <w:t>distribution</w:t>
      </w:r>
      <w:r w:rsidR="009664D7">
        <w:t xml:space="preserve"> </w:t>
      </w:r>
      <w:r w:rsidR="009664D7">
        <w:rPr>
          <w:rStyle w:val="hps"/>
        </w:rPr>
        <w:t xml:space="preserve">of </w:t>
      </w:r>
      <w:r w:rsidR="009664D7" w:rsidRPr="00034C30">
        <w:rPr>
          <w:rStyle w:val="hps"/>
          <w:i/>
          <w:iCs/>
        </w:rPr>
        <w:t>zakat</w:t>
      </w:r>
      <w:r w:rsidR="009664D7">
        <w:t xml:space="preserve"> </w:t>
      </w:r>
      <w:r w:rsidR="009664D7">
        <w:rPr>
          <w:rStyle w:val="hps"/>
        </w:rPr>
        <w:t>is usually</w:t>
      </w:r>
      <w:r w:rsidR="009664D7">
        <w:t xml:space="preserve"> </w:t>
      </w:r>
      <w:r w:rsidR="009664D7">
        <w:rPr>
          <w:rStyle w:val="hps"/>
        </w:rPr>
        <w:t>influenced</w:t>
      </w:r>
      <w:r w:rsidR="009664D7">
        <w:t xml:space="preserve"> </w:t>
      </w:r>
      <w:r w:rsidR="009664D7">
        <w:rPr>
          <w:rStyle w:val="hps"/>
        </w:rPr>
        <w:t>by</w:t>
      </w:r>
      <w:r w:rsidR="009664D7">
        <w:t xml:space="preserve"> </w:t>
      </w:r>
      <w:r w:rsidR="009664D7">
        <w:rPr>
          <w:rStyle w:val="hps"/>
        </w:rPr>
        <w:t>various</w:t>
      </w:r>
      <w:r w:rsidR="009664D7">
        <w:t xml:space="preserve"> </w:t>
      </w:r>
      <w:r w:rsidR="009664D7">
        <w:rPr>
          <w:rStyle w:val="hps"/>
        </w:rPr>
        <w:t>factors, including</w:t>
      </w:r>
      <w:r w:rsidR="00B77E3D">
        <w:t>:</w:t>
      </w:r>
    </w:p>
    <w:p w:rsidR="00B77E3D" w:rsidRDefault="00B77E3D" w:rsidP="00B77E3D">
      <w:pPr>
        <w:pStyle w:val="ListParagraph"/>
        <w:numPr>
          <w:ilvl w:val="0"/>
          <w:numId w:val="5"/>
        </w:numPr>
        <w:autoSpaceDE w:val="0"/>
        <w:autoSpaceDN w:val="0"/>
        <w:adjustRightInd w:val="0"/>
        <w:spacing w:line="360" w:lineRule="auto"/>
        <w:jc w:val="both"/>
      </w:pPr>
      <w:r>
        <w:t>F</w:t>
      </w:r>
      <w:r w:rsidR="009664D7">
        <w:rPr>
          <w:rStyle w:val="hps"/>
        </w:rPr>
        <w:t>actor</w:t>
      </w:r>
      <w:r w:rsidR="009664D7">
        <w:t xml:space="preserve"> </w:t>
      </w:r>
      <w:r w:rsidR="009664D7">
        <w:rPr>
          <w:rStyle w:val="hps"/>
        </w:rPr>
        <w:t>income</w:t>
      </w:r>
    </w:p>
    <w:p w:rsidR="00B77E3D" w:rsidRDefault="00B77E3D" w:rsidP="00B77E3D">
      <w:pPr>
        <w:pStyle w:val="ListParagraph"/>
        <w:numPr>
          <w:ilvl w:val="0"/>
          <w:numId w:val="5"/>
        </w:numPr>
        <w:autoSpaceDE w:val="0"/>
        <w:autoSpaceDN w:val="0"/>
        <w:adjustRightInd w:val="0"/>
        <w:spacing w:line="360" w:lineRule="auto"/>
        <w:jc w:val="both"/>
      </w:pPr>
      <w:r>
        <w:t xml:space="preserve">Factor </w:t>
      </w:r>
      <w:r w:rsidR="009664D7">
        <w:rPr>
          <w:rStyle w:val="hps"/>
        </w:rPr>
        <w:t>education</w:t>
      </w:r>
    </w:p>
    <w:p w:rsidR="00B77E3D" w:rsidRDefault="00B77E3D" w:rsidP="00B77E3D">
      <w:pPr>
        <w:pStyle w:val="ListParagraph"/>
        <w:numPr>
          <w:ilvl w:val="0"/>
          <w:numId w:val="5"/>
        </w:numPr>
        <w:autoSpaceDE w:val="0"/>
        <w:autoSpaceDN w:val="0"/>
        <w:adjustRightInd w:val="0"/>
        <w:spacing w:line="360" w:lineRule="auto"/>
        <w:jc w:val="both"/>
        <w:rPr>
          <w:rStyle w:val="hps"/>
        </w:rPr>
      </w:pPr>
      <w:r>
        <w:t>Factor</w:t>
      </w:r>
      <w:r w:rsidR="009664D7">
        <w:t xml:space="preserve"> </w:t>
      </w:r>
      <w:r w:rsidR="009664D7">
        <w:rPr>
          <w:rStyle w:val="hps"/>
        </w:rPr>
        <w:t>religiosity</w:t>
      </w:r>
      <w:r w:rsidR="009664D7">
        <w:t xml:space="preserve">, </w:t>
      </w:r>
      <w:r w:rsidR="009664D7">
        <w:rPr>
          <w:rStyle w:val="hps"/>
        </w:rPr>
        <w:t>and</w:t>
      </w:r>
    </w:p>
    <w:p w:rsidR="00B77E3D" w:rsidRDefault="00B77E3D" w:rsidP="00B77E3D">
      <w:pPr>
        <w:pStyle w:val="ListParagraph"/>
        <w:numPr>
          <w:ilvl w:val="0"/>
          <w:numId w:val="5"/>
        </w:numPr>
        <w:autoSpaceDE w:val="0"/>
        <w:autoSpaceDN w:val="0"/>
        <w:adjustRightInd w:val="0"/>
        <w:spacing w:line="360" w:lineRule="auto"/>
        <w:jc w:val="both"/>
      </w:pPr>
      <w:r>
        <w:rPr>
          <w:rStyle w:val="hps"/>
        </w:rPr>
        <w:t>Factor</w:t>
      </w:r>
      <w:r w:rsidR="009664D7">
        <w:t xml:space="preserve"> </w:t>
      </w:r>
      <w:r w:rsidR="009664D7">
        <w:rPr>
          <w:rStyle w:val="hps"/>
        </w:rPr>
        <w:t>legitimacy</w:t>
      </w:r>
      <w:r w:rsidR="009664D7">
        <w:t xml:space="preserve"> </w:t>
      </w:r>
      <w:r w:rsidR="001C482B">
        <w:t xml:space="preserve">of </w:t>
      </w:r>
      <w:r w:rsidR="009664D7">
        <w:rPr>
          <w:rStyle w:val="hps"/>
        </w:rPr>
        <w:t>Bazda</w:t>
      </w:r>
      <w:r w:rsidR="009664D7">
        <w:t>.</w:t>
      </w:r>
      <w:r w:rsidR="001C482B">
        <w:t xml:space="preserve"> </w:t>
      </w:r>
    </w:p>
    <w:p w:rsidR="00C84815" w:rsidRDefault="009664D7" w:rsidP="00B77E3D">
      <w:pPr>
        <w:autoSpaceDE w:val="0"/>
        <w:autoSpaceDN w:val="0"/>
        <w:adjustRightInd w:val="0"/>
        <w:spacing w:line="360" w:lineRule="auto"/>
        <w:ind w:firstLine="720"/>
        <w:jc w:val="both"/>
        <w:rPr>
          <w:rStyle w:val="hps"/>
        </w:rPr>
      </w:pPr>
      <w:r>
        <w:rPr>
          <w:rStyle w:val="hps"/>
        </w:rPr>
        <w:t>This study</w:t>
      </w:r>
      <w:r>
        <w:t xml:space="preserve"> </w:t>
      </w:r>
      <w:r>
        <w:rPr>
          <w:rStyle w:val="hps"/>
        </w:rPr>
        <w:t>seeks</w:t>
      </w:r>
      <w:r>
        <w:t xml:space="preserve"> </w:t>
      </w:r>
      <w:r>
        <w:rPr>
          <w:rStyle w:val="hps"/>
        </w:rPr>
        <w:t xml:space="preserve">to </w:t>
      </w:r>
      <w:r w:rsidR="001C482B">
        <w:rPr>
          <w:rStyle w:val="hps"/>
        </w:rPr>
        <w:t xml:space="preserve">evaluate </w:t>
      </w:r>
      <w:r>
        <w:rPr>
          <w:rStyle w:val="hps"/>
        </w:rPr>
        <w:t>these factors</w:t>
      </w:r>
      <w:r>
        <w:t xml:space="preserve"> </w:t>
      </w:r>
      <w:r w:rsidR="001C482B">
        <w:t xml:space="preserve">at the Bazda of </w:t>
      </w:r>
      <w:r w:rsidR="001C482B">
        <w:rPr>
          <w:rStyle w:val="hps"/>
        </w:rPr>
        <w:t>Manda</w:t>
      </w:r>
      <w:r>
        <w:rPr>
          <w:rStyle w:val="hps"/>
        </w:rPr>
        <w:t>iling</w:t>
      </w:r>
      <w:r>
        <w:t xml:space="preserve"> </w:t>
      </w:r>
      <w:r w:rsidR="00B77E3D">
        <w:t xml:space="preserve">Natal </w:t>
      </w:r>
      <w:r w:rsidR="001C482B">
        <w:t>Regency</w:t>
      </w:r>
      <w:r>
        <w:t xml:space="preserve"> </w:t>
      </w:r>
      <w:r w:rsidR="001C482B">
        <w:t xml:space="preserve">by </w:t>
      </w:r>
      <w:r>
        <w:rPr>
          <w:rStyle w:val="hps"/>
        </w:rPr>
        <w:t>using the</w:t>
      </w:r>
      <w:r>
        <w:t xml:space="preserve"> </w:t>
      </w:r>
      <w:r>
        <w:rPr>
          <w:rStyle w:val="hps"/>
        </w:rPr>
        <w:t>method of</w:t>
      </w:r>
      <w:r>
        <w:t xml:space="preserve"> </w:t>
      </w:r>
      <w:r>
        <w:rPr>
          <w:rStyle w:val="hps"/>
        </w:rPr>
        <w:t>partial</w:t>
      </w:r>
      <w:r>
        <w:t xml:space="preserve"> </w:t>
      </w:r>
      <w:r>
        <w:rPr>
          <w:rStyle w:val="hps"/>
        </w:rPr>
        <w:t>regression</w:t>
      </w:r>
      <w:r>
        <w:t xml:space="preserve">. </w:t>
      </w:r>
      <w:r>
        <w:rPr>
          <w:rStyle w:val="hps"/>
        </w:rPr>
        <w:t>From</w:t>
      </w:r>
      <w:r>
        <w:t xml:space="preserve"> </w:t>
      </w:r>
      <w:r>
        <w:rPr>
          <w:rStyle w:val="hps"/>
        </w:rPr>
        <w:t>this study</w:t>
      </w:r>
      <w:r>
        <w:t xml:space="preserve"> </w:t>
      </w:r>
      <w:r>
        <w:rPr>
          <w:rStyle w:val="hps"/>
        </w:rPr>
        <w:t xml:space="preserve">it </w:t>
      </w:r>
      <w:r w:rsidR="001C482B">
        <w:rPr>
          <w:rStyle w:val="hps"/>
        </w:rPr>
        <w:t xml:space="preserve">is </w:t>
      </w:r>
      <w:r>
        <w:rPr>
          <w:rStyle w:val="hps"/>
        </w:rPr>
        <w:t xml:space="preserve">found </w:t>
      </w:r>
      <w:r w:rsidR="00ED7A1E">
        <w:rPr>
          <w:rStyle w:val="hps"/>
        </w:rPr>
        <w:t>that</w:t>
      </w:r>
      <w:r w:rsidR="00C84815">
        <w:rPr>
          <w:rStyle w:val="hps"/>
        </w:rPr>
        <w:t>:</w:t>
      </w:r>
    </w:p>
    <w:p w:rsidR="00C84815" w:rsidRDefault="00C84815" w:rsidP="00C84815">
      <w:pPr>
        <w:pStyle w:val="ListParagraph"/>
        <w:numPr>
          <w:ilvl w:val="0"/>
          <w:numId w:val="7"/>
        </w:numPr>
        <w:autoSpaceDE w:val="0"/>
        <w:autoSpaceDN w:val="0"/>
        <w:adjustRightInd w:val="0"/>
        <w:spacing w:line="360" w:lineRule="auto"/>
        <w:jc w:val="both"/>
        <w:rPr>
          <w:rStyle w:val="hps"/>
        </w:rPr>
      </w:pPr>
      <w:r>
        <w:rPr>
          <w:rStyle w:val="hps"/>
        </w:rPr>
        <w:lastRenderedPageBreak/>
        <w:t>I</w:t>
      </w:r>
      <w:r w:rsidR="001C482B">
        <w:rPr>
          <w:rStyle w:val="hps"/>
        </w:rPr>
        <w:t xml:space="preserve">ncome has </w:t>
      </w:r>
      <w:r w:rsidR="009664D7">
        <w:rPr>
          <w:rStyle w:val="hps"/>
        </w:rPr>
        <w:t>significant</w:t>
      </w:r>
      <w:r w:rsidR="009664D7">
        <w:t xml:space="preserve"> </w:t>
      </w:r>
      <w:r w:rsidR="001C482B">
        <w:t xml:space="preserve">factor in affecting the capability of a </w:t>
      </w:r>
      <w:r w:rsidR="001C482B" w:rsidRPr="00C84815">
        <w:rPr>
          <w:i/>
          <w:iCs/>
        </w:rPr>
        <w:t>muzakki</w:t>
      </w:r>
      <w:r w:rsidR="001C482B">
        <w:t xml:space="preserve"> in the payment of zakat </w:t>
      </w:r>
      <w:r w:rsidR="009664D7">
        <w:rPr>
          <w:rStyle w:val="hps"/>
        </w:rPr>
        <w:t xml:space="preserve">with </w:t>
      </w:r>
      <w:r w:rsidR="001C482B">
        <w:rPr>
          <w:rStyle w:val="hps"/>
        </w:rPr>
        <w:t xml:space="preserve">the </w:t>
      </w:r>
      <w:r w:rsidR="009664D7">
        <w:rPr>
          <w:rStyle w:val="hps"/>
        </w:rPr>
        <w:t>indica</w:t>
      </w:r>
      <w:r w:rsidR="001C482B">
        <w:rPr>
          <w:rStyle w:val="hps"/>
        </w:rPr>
        <w:t>tion number of</w:t>
      </w:r>
      <w:r w:rsidR="009664D7">
        <w:t xml:space="preserve"> </w:t>
      </w:r>
      <w:r w:rsidR="009664D7">
        <w:rPr>
          <w:rStyle w:val="hps"/>
        </w:rPr>
        <w:t>99</w:t>
      </w:r>
      <w:proofErr w:type="gramStart"/>
      <w:r w:rsidR="00DE108E">
        <w:rPr>
          <w:rStyle w:val="hps"/>
        </w:rPr>
        <w:t>,2</w:t>
      </w:r>
      <w:proofErr w:type="gramEnd"/>
      <w:r w:rsidR="009664D7">
        <w:rPr>
          <w:rStyle w:val="hps"/>
        </w:rPr>
        <w:t>%</w:t>
      </w:r>
      <w:r w:rsidR="009664D7">
        <w:t xml:space="preserve">. </w:t>
      </w:r>
      <w:r w:rsidR="009664D7">
        <w:rPr>
          <w:rStyle w:val="hps"/>
        </w:rPr>
        <w:t>Further</w:t>
      </w:r>
      <w:r w:rsidR="001C482B">
        <w:rPr>
          <w:rStyle w:val="hps"/>
        </w:rPr>
        <w:t>,</w:t>
      </w:r>
    </w:p>
    <w:p w:rsidR="00C84815" w:rsidRDefault="009664D7" w:rsidP="00C84815">
      <w:pPr>
        <w:pStyle w:val="ListParagraph"/>
        <w:numPr>
          <w:ilvl w:val="0"/>
          <w:numId w:val="7"/>
        </w:numPr>
        <w:autoSpaceDE w:val="0"/>
        <w:autoSpaceDN w:val="0"/>
        <w:adjustRightInd w:val="0"/>
        <w:spacing w:line="360" w:lineRule="auto"/>
        <w:jc w:val="both"/>
      </w:pPr>
      <w:r>
        <w:t xml:space="preserve"> </w:t>
      </w:r>
      <w:proofErr w:type="gramStart"/>
      <w:r>
        <w:rPr>
          <w:rStyle w:val="hps"/>
        </w:rPr>
        <w:t>education</w:t>
      </w:r>
      <w:proofErr w:type="gramEnd"/>
      <w:r w:rsidR="001C482B">
        <w:rPr>
          <w:rStyle w:val="hps"/>
        </w:rPr>
        <w:t xml:space="preserve"> influences at </w:t>
      </w:r>
      <w:r>
        <w:rPr>
          <w:rStyle w:val="hps"/>
        </w:rPr>
        <w:t>9</w:t>
      </w:r>
      <w:r w:rsidR="00DE108E">
        <w:rPr>
          <w:rStyle w:val="hps"/>
        </w:rPr>
        <w:t>7,7</w:t>
      </w:r>
      <w:r>
        <w:t xml:space="preserve">%. </w:t>
      </w:r>
      <w:r w:rsidR="00A536B8">
        <w:t xml:space="preserve">Religiosity and </w:t>
      </w:r>
    </w:p>
    <w:p w:rsidR="00B17E5E" w:rsidRDefault="00A536B8" w:rsidP="00C84815">
      <w:pPr>
        <w:pStyle w:val="ListParagraph"/>
        <w:numPr>
          <w:ilvl w:val="0"/>
          <w:numId w:val="7"/>
        </w:numPr>
        <w:autoSpaceDE w:val="0"/>
        <w:autoSpaceDN w:val="0"/>
        <w:adjustRightInd w:val="0"/>
        <w:spacing w:line="360" w:lineRule="auto"/>
        <w:jc w:val="both"/>
      </w:pPr>
      <w:proofErr w:type="gramStart"/>
      <w:r>
        <w:t>the</w:t>
      </w:r>
      <w:proofErr w:type="gramEnd"/>
      <w:r>
        <w:t xml:space="preserve"> legitimacy of Bazda, on the contrary, have </w:t>
      </w:r>
      <w:r w:rsidR="009664D7">
        <w:rPr>
          <w:rStyle w:val="hps"/>
        </w:rPr>
        <w:t>no</w:t>
      </w:r>
      <w:r w:rsidR="009664D7">
        <w:t xml:space="preserve"> </w:t>
      </w:r>
      <w:r w:rsidR="009664D7">
        <w:rPr>
          <w:rStyle w:val="hps"/>
        </w:rPr>
        <w:t>positive effect</w:t>
      </w:r>
      <w:r w:rsidR="009664D7">
        <w:t xml:space="preserve"> </w:t>
      </w:r>
      <w:r w:rsidR="009664D7">
        <w:rPr>
          <w:rStyle w:val="hps"/>
        </w:rPr>
        <w:t>on</w:t>
      </w:r>
      <w:r w:rsidR="009664D7">
        <w:t xml:space="preserve"> </w:t>
      </w:r>
      <w:r>
        <w:t xml:space="preserve">the </w:t>
      </w:r>
      <w:r w:rsidR="009664D7">
        <w:rPr>
          <w:rStyle w:val="hps"/>
        </w:rPr>
        <w:t>revenue</w:t>
      </w:r>
      <w:r w:rsidR="009664D7">
        <w:t xml:space="preserve"> </w:t>
      </w:r>
      <w:r>
        <w:t xml:space="preserve">of </w:t>
      </w:r>
      <w:r w:rsidRPr="00C84815">
        <w:rPr>
          <w:i/>
          <w:iCs/>
        </w:rPr>
        <w:t>zakat</w:t>
      </w:r>
      <w:r>
        <w:t xml:space="preserve"> at the </w:t>
      </w:r>
      <w:r w:rsidR="009664D7">
        <w:rPr>
          <w:rStyle w:val="hps"/>
        </w:rPr>
        <w:t>Bazda</w:t>
      </w:r>
      <w:r w:rsidR="009664D7">
        <w:t xml:space="preserve"> </w:t>
      </w:r>
      <w:r>
        <w:t xml:space="preserve">of </w:t>
      </w:r>
      <w:r w:rsidR="009664D7">
        <w:rPr>
          <w:rStyle w:val="hps"/>
        </w:rPr>
        <w:t>Mandailing</w:t>
      </w:r>
      <w:r w:rsidR="009664D7">
        <w:t xml:space="preserve"> </w:t>
      </w:r>
      <w:r w:rsidR="009664D7">
        <w:rPr>
          <w:rStyle w:val="hps"/>
        </w:rPr>
        <w:t>Natal</w:t>
      </w:r>
      <w:r w:rsidR="009664D7">
        <w:t xml:space="preserve"> </w:t>
      </w:r>
      <w:r w:rsidR="009664D7">
        <w:rPr>
          <w:rStyle w:val="hps"/>
        </w:rPr>
        <w:t>regency</w:t>
      </w:r>
      <w:r w:rsidR="009664D7">
        <w:t>.</w:t>
      </w: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C84815" w:rsidRDefault="00C84815" w:rsidP="00C84815">
      <w:pPr>
        <w:autoSpaceDE w:val="0"/>
        <w:autoSpaceDN w:val="0"/>
        <w:adjustRightInd w:val="0"/>
        <w:spacing w:line="360" w:lineRule="auto"/>
        <w:jc w:val="both"/>
      </w:pPr>
    </w:p>
    <w:p w:rsidR="007D6C03" w:rsidRDefault="007D6C03" w:rsidP="00C84815">
      <w:pPr>
        <w:autoSpaceDE w:val="0"/>
        <w:autoSpaceDN w:val="0"/>
        <w:adjustRightInd w:val="0"/>
        <w:spacing w:line="360" w:lineRule="auto"/>
        <w:jc w:val="both"/>
      </w:pPr>
    </w:p>
    <w:p w:rsidR="00C84815" w:rsidRPr="001C482B" w:rsidRDefault="00C84815" w:rsidP="00C84815">
      <w:pPr>
        <w:autoSpaceDE w:val="0"/>
        <w:autoSpaceDN w:val="0"/>
        <w:adjustRightInd w:val="0"/>
        <w:spacing w:line="360" w:lineRule="auto"/>
        <w:jc w:val="both"/>
      </w:pPr>
    </w:p>
    <w:p w:rsidR="009C1A36" w:rsidRPr="009A061B" w:rsidRDefault="009C1A36" w:rsidP="009A061B">
      <w:pPr>
        <w:bidi/>
        <w:ind w:left="720" w:hanging="720"/>
        <w:jc w:val="center"/>
        <w:rPr>
          <w:rFonts w:ascii="Simplified Arabic" w:hAnsi="Simplified Arabic" w:cs="Simplified Arabic"/>
          <w:b/>
          <w:bCs/>
          <w:sz w:val="38"/>
          <w:szCs w:val="38"/>
          <w:lang w:val="fi-FI"/>
        </w:rPr>
      </w:pPr>
      <w:r w:rsidRPr="009A061B">
        <w:rPr>
          <w:rFonts w:ascii="Simplified Arabic" w:hAnsi="Simplified Arabic" w:cs="Simplified Arabic"/>
          <w:b/>
          <w:bCs/>
          <w:sz w:val="38"/>
          <w:szCs w:val="38"/>
          <w:rtl/>
          <w:lang w:val="fi-FI"/>
        </w:rPr>
        <w:lastRenderedPageBreak/>
        <w:t>ملخص البحث</w:t>
      </w:r>
    </w:p>
    <w:p w:rsidR="009C1A36" w:rsidRPr="00D143C0" w:rsidRDefault="009C1A36" w:rsidP="009C1A36">
      <w:pPr>
        <w:bidi/>
        <w:ind w:left="720" w:hanging="720"/>
        <w:jc w:val="both"/>
        <w:rPr>
          <w:rFonts w:ascii="Simplified Arabic" w:hAnsi="Simplified Arabic" w:cs="Simplified Arabic"/>
          <w:sz w:val="28"/>
          <w:szCs w:val="28"/>
          <w:lang w:val="fi-FI"/>
        </w:rPr>
      </w:pPr>
      <w:r w:rsidRPr="00D143C0">
        <w:rPr>
          <w:rFonts w:ascii="Simplified Arabic" w:hAnsi="Simplified Arabic" w:cs="Simplified Arabic"/>
          <w:sz w:val="28"/>
          <w:szCs w:val="28"/>
          <w:rtl/>
          <w:lang w:val="fi-FI"/>
        </w:rPr>
        <w:t xml:space="preserve">العوامل المؤثرة للمزكي في </w:t>
      </w:r>
      <w:r>
        <w:rPr>
          <w:rFonts w:ascii="Simplified Arabic" w:hAnsi="Simplified Arabic" w:cs="Simplified Arabic" w:hint="cs"/>
          <w:sz w:val="28"/>
          <w:szCs w:val="28"/>
          <w:rtl/>
          <w:lang w:val="fi-FI"/>
        </w:rPr>
        <w:t>إخراج</w:t>
      </w:r>
      <w:r w:rsidRPr="00D143C0">
        <w:rPr>
          <w:rFonts w:ascii="Simplified Arabic" w:hAnsi="Simplified Arabic" w:cs="Simplified Arabic"/>
          <w:sz w:val="28"/>
          <w:szCs w:val="28"/>
          <w:rtl/>
          <w:lang w:val="fi-FI"/>
        </w:rPr>
        <w:t xml:space="preserve"> الزكاة </w:t>
      </w:r>
      <w:r>
        <w:rPr>
          <w:rFonts w:ascii="Simplified Arabic" w:hAnsi="Simplified Arabic" w:cs="Simplified Arabic" w:hint="cs"/>
          <w:sz w:val="28"/>
          <w:szCs w:val="28"/>
          <w:rtl/>
          <w:lang w:val="fi-FI"/>
        </w:rPr>
        <w:t>إلى</w:t>
      </w:r>
      <w:r w:rsidRPr="00D143C0">
        <w:rPr>
          <w:rFonts w:ascii="Simplified Arabic" w:hAnsi="Simplified Arabic" w:cs="Simplified Arabic"/>
          <w:sz w:val="28"/>
          <w:szCs w:val="28"/>
          <w:rtl/>
          <w:lang w:val="fi-FI"/>
        </w:rPr>
        <w:t xml:space="preserve"> ديوان</w:t>
      </w:r>
      <w:r>
        <w:rPr>
          <w:rFonts w:ascii="Simplified Arabic" w:hAnsi="Simplified Arabic" w:cs="Simplified Arabic" w:hint="cs"/>
          <w:sz w:val="28"/>
          <w:szCs w:val="28"/>
          <w:rtl/>
          <w:lang w:val="fi-FI"/>
        </w:rPr>
        <w:t xml:space="preserve"> الزكاة</w:t>
      </w:r>
      <w:r w:rsidRPr="00D143C0">
        <w:rPr>
          <w:rFonts w:ascii="Simplified Arabic" w:hAnsi="Simplified Arabic" w:cs="Simplified Arabic"/>
          <w:sz w:val="28"/>
          <w:szCs w:val="28"/>
          <w:rtl/>
          <w:lang w:val="fi-FI"/>
        </w:rPr>
        <w:t xml:space="preserve"> بمنطقة منديلينج ناتال</w:t>
      </w:r>
    </w:p>
    <w:p w:rsidR="009C1A36" w:rsidRPr="00D143C0" w:rsidRDefault="009C1A36" w:rsidP="009C1A36">
      <w:pPr>
        <w:bidi/>
        <w:ind w:left="720" w:hanging="720"/>
        <w:jc w:val="both"/>
        <w:rPr>
          <w:rFonts w:ascii="Simplified Arabic" w:hAnsi="Simplified Arabic" w:cs="Simplified Arabic"/>
          <w:sz w:val="28"/>
          <w:szCs w:val="28"/>
          <w:lang w:val="fi-FI"/>
        </w:rPr>
      </w:pPr>
      <w:r w:rsidRPr="00D143C0">
        <w:rPr>
          <w:rFonts w:ascii="Simplified Arabic" w:hAnsi="Simplified Arabic" w:cs="Simplified Arabic"/>
          <w:sz w:val="28"/>
          <w:szCs w:val="28"/>
          <w:rtl/>
          <w:lang w:val="fi-FI"/>
        </w:rPr>
        <w:t>إعداد الطالب</w:t>
      </w:r>
      <w:r>
        <w:rPr>
          <w:rFonts w:ascii="Simplified Arabic" w:hAnsi="Simplified Arabic" w:cs="Simplified Arabic" w:hint="cs"/>
          <w:sz w:val="28"/>
          <w:szCs w:val="28"/>
          <w:rtl/>
          <w:lang w:val="fi-FI"/>
        </w:rPr>
        <w:tab/>
      </w:r>
      <w:r w:rsidRPr="00D143C0">
        <w:rPr>
          <w:rFonts w:ascii="Simplified Arabic" w:hAnsi="Simplified Arabic" w:cs="Simplified Arabic"/>
          <w:sz w:val="28"/>
          <w:szCs w:val="28"/>
          <w:rtl/>
          <w:lang w:val="fi-FI"/>
        </w:rPr>
        <w:t>: عرفان مصطفى</w:t>
      </w:r>
    </w:p>
    <w:p w:rsidR="009C1A36" w:rsidRPr="00D143C0" w:rsidRDefault="009C1A36" w:rsidP="009C1A36">
      <w:pPr>
        <w:bidi/>
        <w:ind w:left="720" w:hanging="720"/>
        <w:jc w:val="both"/>
        <w:rPr>
          <w:rFonts w:ascii="Simplified Arabic" w:hAnsi="Simplified Arabic" w:cs="Simplified Arabic"/>
          <w:sz w:val="28"/>
          <w:szCs w:val="28"/>
          <w:lang w:val="fi-FI"/>
        </w:rPr>
      </w:pPr>
      <w:r w:rsidRPr="00D143C0">
        <w:rPr>
          <w:rFonts w:ascii="Simplified Arabic" w:hAnsi="Simplified Arabic" w:cs="Simplified Arabic"/>
          <w:sz w:val="28"/>
          <w:szCs w:val="28"/>
          <w:rtl/>
          <w:lang w:val="fi-FI"/>
        </w:rPr>
        <w:t>رقم القيد</w:t>
      </w:r>
      <w:r>
        <w:rPr>
          <w:rFonts w:ascii="Simplified Arabic" w:hAnsi="Simplified Arabic" w:cs="Simplified Arabic" w:hint="cs"/>
          <w:sz w:val="28"/>
          <w:szCs w:val="28"/>
          <w:rtl/>
          <w:lang w:val="fi-FI"/>
        </w:rPr>
        <w:tab/>
      </w:r>
      <w:r>
        <w:rPr>
          <w:rFonts w:ascii="Simplified Arabic" w:hAnsi="Simplified Arabic" w:cs="Simplified Arabic" w:hint="cs"/>
          <w:sz w:val="28"/>
          <w:szCs w:val="28"/>
          <w:rtl/>
          <w:lang w:val="fi-FI"/>
        </w:rPr>
        <w:tab/>
        <w:t xml:space="preserve">: </w:t>
      </w:r>
      <w:r w:rsidRPr="009A645B">
        <w:rPr>
          <w:lang w:val="fi-FI"/>
        </w:rPr>
        <w:t>09 EKNI 1470</w:t>
      </w:r>
    </w:p>
    <w:p w:rsidR="009C1A36" w:rsidRDefault="009C1A36" w:rsidP="009C1A36">
      <w:pPr>
        <w:bidi/>
        <w:ind w:left="18" w:hanging="18"/>
        <w:jc w:val="both"/>
        <w:rPr>
          <w:rFonts w:ascii="Simplified Arabic" w:hAnsi="Simplified Arabic" w:cs="Simplified Arabic"/>
          <w:sz w:val="28"/>
          <w:szCs w:val="28"/>
          <w:rtl/>
          <w:lang w:val="fi-FI"/>
        </w:rPr>
      </w:pPr>
    </w:p>
    <w:p w:rsidR="009C1A36" w:rsidRPr="00D143C0" w:rsidRDefault="009C1A36" w:rsidP="009C1A36">
      <w:pPr>
        <w:bidi/>
        <w:ind w:left="18" w:hanging="18"/>
        <w:jc w:val="both"/>
        <w:rPr>
          <w:rFonts w:ascii="Simplified Arabic" w:hAnsi="Simplified Arabic" w:cs="Simplified Arabic"/>
          <w:sz w:val="28"/>
          <w:szCs w:val="28"/>
          <w:lang w:val="fi-FI"/>
        </w:rPr>
      </w:pPr>
      <w:r w:rsidRPr="00D143C0">
        <w:rPr>
          <w:rFonts w:ascii="Simplified Arabic" w:hAnsi="Simplified Arabic" w:cs="Simplified Arabic"/>
          <w:sz w:val="28"/>
          <w:szCs w:val="28"/>
          <w:rtl/>
          <w:lang w:val="fi-FI"/>
        </w:rPr>
        <w:t>إن الزكاة من الع</w:t>
      </w:r>
      <w:r>
        <w:rPr>
          <w:rFonts w:ascii="Simplified Arabic" w:hAnsi="Simplified Arabic" w:cs="Simplified Arabic" w:hint="cs"/>
          <w:sz w:val="28"/>
          <w:szCs w:val="28"/>
          <w:rtl/>
          <w:lang w:val="fi-FI"/>
        </w:rPr>
        <w:t>بادة</w:t>
      </w:r>
      <w:r w:rsidRPr="00D143C0">
        <w:rPr>
          <w:rFonts w:ascii="Simplified Arabic" w:hAnsi="Simplified Arabic" w:cs="Simplified Arabic"/>
          <w:sz w:val="28"/>
          <w:szCs w:val="28"/>
          <w:rtl/>
          <w:lang w:val="fi-FI"/>
        </w:rPr>
        <w:t xml:space="preserve"> المهمة في الإسلام</w:t>
      </w:r>
      <w:r>
        <w:rPr>
          <w:rFonts w:ascii="Simplified Arabic" w:hAnsi="Simplified Arabic" w:cs="Simplified Arabic" w:hint="cs"/>
          <w:sz w:val="28"/>
          <w:szCs w:val="28"/>
          <w:rtl/>
          <w:lang w:val="fi-FI"/>
        </w:rPr>
        <w:t>، الزكاة</w:t>
      </w:r>
      <w:r w:rsidRPr="00D143C0">
        <w:rPr>
          <w:rFonts w:ascii="Simplified Arabic" w:hAnsi="Simplified Arabic" w:cs="Simplified Arabic"/>
          <w:sz w:val="28"/>
          <w:szCs w:val="28"/>
          <w:rtl/>
          <w:lang w:val="fi-FI"/>
        </w:rPr>
        <w:t xml:space="preserve"> متعلقة بالممتلكات الفرد المأخوذ من الأغنياء لتوزيعه إلى الفقراء المساكين. والزكاة عبادة وفي نفس</w:t>
      </w:r>
      <w:r>
        <w:rPr>
          <w:rFonts w:ascii="Simplified Arabic" w:hAnsi="Simplified Arabic" w:cs="Simplified Arabic" w:hint="cs"/>
          <w:sz w:val="28"/>
          <w:szCs w:val="28"/>
          <w:rtl/>
          <w:lang w:val="fi-FI"/>
        </w:rPr>
        <w:t xml:space="preserve"> الوقت هي</w:t>
      </w:r>
      <w:r w:rsidRPr="00D143C0">
        <w:rPr>
          <w:rFonts w:ascii="Simplified Arabic" w:hAnsi="Simplified Arabic" w:cs="Simplified Arabic"/>
          <w:sz w:val="28"/>
          <w:szCs w:val="28"/>
          <w:rtl/>
          <w:lang w:val="fi-FI"/>
        </w:rPr>
        <w:t xml:space="preserve"> عبارة عن الأعمال الصالحات لرفهية الأمة، ورعاية الأمن، والتوازن الإقتصادي وتطوير الموارد البشرية من كل نواحي</w:t>
      </w:r>
      <w:r w:rsidRPr="00D143C0">
        <w:rPr>
          <w:rFonts w:ascii="Simplified Arabic" w:hAnsi="Simplified Arabic" w:cs="Simplified Arabic"/>
          <w:sz w:val="28"/>
          <w:szCs w:val="28"/>
          <w:lang w:val="fi-FI"/>
        </w:rPr>
        <w:t>.</w:t>
      </w:r>
    </w:p>
    <w:p w:rsidR="009C1A36" w:rsidRPr="00D143C0" w:rsidRDefault="009C1A36" w:rsidP="009C1A36">
      <w:pPr>
        <w:bidi/>
        <w:spacing w:before="120"/>
        <w:ind w:left="14" w:hanging="14"/>
        <w:jc w:val="both"/>
        <w:rPr>
          <w:rFonts w:ascii="Simplified Arabic" w:hAnsi="Simplified Arabic" w:cs="Simplified Arabic"/>
          <w:sz w:val="28"/>
          <w:szCs w:val="28"/>
          <w:lang w:val="fi-FI"/>
        </w:rPr>
      </w:pPr>
      <w:r w:rsidRPr="00D143C0">
        <w:rPr>
          <w:rFonts w:ascii="Simplified Arabic" w:hAnsi="Simplified Arabic" w:cs="Simplified Arabic"/>
          <w:sz w:val="28"/>
          <w:szCs w:val="28"/>
          <w:rtl/>
          <w:lang w:val="fi-FI"/>
        </w:rPr>
        <w:t>وفي القانون رقم 38 عن الزكاة في الآية الثانية يقرر أن الزكاة من الأموال المسلمين الواجب إخراجها للمستحقين وفقا للقوانين الشرعية</w:t>
      </w:r>
      <w:r w:rsidRPr="00D143C0">
        <w:rPr>
          <w:rFonts w:ascii="Simplified Arabic" w:hAnsi="Simplified Arabic" w:cs="Simplified Arabic"/>
          <w:sz w:val="28"/>
          <w:szCs w:val="28"/>
          <w:lang w:val="fi-FI"/>
        </w:rPr>
        <w:t>.</w:t>
      </w:r>
    </w:p>
    <w:p w:rsidR="009C1A36" w:rsidRDefault="009C1A36" w:rsidP="009C1A36">
      <w:pPr>
        <w:bidi/>
        <w:ind w:left="18" w:hanging="18"/>
        <w:jc w:val="both"/>
        <w:rPr>
          <w:rFonts w:ascii="Simplified Arabic" w:hAnsi="Simplified Arabic" w:cs="Simplified Arabic"/>
          <w:sz w:val="28"/>
          <w:szCs w:val="28"/>
          <w:rtl/>
          <w:lang w:val="fi-FI"/>
        </w:rPr>
      </w:pPr>
      <w:r w:rsidRPr="00D143C0">
        <w:rPr>
          <w:rFonts w:ascii="Simplified Arabic" w:hAnsi="Simplified Arabic" w:cs="Simplified Arabic"/>
          <w:sz w:val="28"/>
          <w:szCs w:val="28"/>
          <w:rtl/>
          <w:lang w:val="fi-FI"/>
        </w:rPr>
        <w:t xml:space="preserve">وفي فصل 6 يوضح أن الزكاة </w:t>
      </w:r>
      <w:r>
        <w:rPr>
          <w:rFonts w:ascii="Simplified Arabic" w:hAnsi="Simplified Arabic" w:cs="Simplified Arabic" w:hint="cs"/>
          <w:sz w:val="28"/>
          <w:szCs w:val="28"/>
          <w:rtl/>
          <w:lang w:val="fi-FI"/>
        </w:rPr>
        <w:t>ينظمها</w:t>
      </w:r>
      <w:r>
        <w:rPr>
          <w:rFonts w:ascii="Simplified Arabic" w:hAnsi="Simplified Arabic" w:cs="Simplified Arabic"/>
          <w:sz w:val="28"/>
          <w:szCs w:val="28"/>
          <w:rtl/>
          <w:lang w:val="fi-FI"/>
        </w:rPr>
        <w:t xml:space="preserve"> العامل الشرعي</w:t>
      </w:r>
      <w:r w:rsidRPr="00D143C0">
        <w:rPr>
          <w:rFonts w:ascii="Simplified Arabic" w:hAnsi="Simplified Arabic" w:cs="Simplified Arabic"/>
          <w:sz w:val="28"/>
          <w:szCs w:val="28"/>
          <w:rtl/>
          <w:lang w:val="fi-FI"/>
        </w:rPr>
        <w:t xml:space="preserve">. ويجب على المزكي أن يطي أموال الزكاة </w:t>
      </w:r>
      <w:r>
        <w:rPr>
          <w:rFonts w:ascii="Simplified Arabic" w:hAnsi="Simplified Arabic" w:cs="Simplified Arabic" w:hint="cs"/>
          <w:sz w:val="28"/>
          <w:szCs w:val="28"/>
          <w:rtl/>
          <w:lang w:val="fi-FI"/>
        </w:rPr>
        <w:t>إلى ا</w:t>
      </w:r>
      <w:r w:rsidRPr="00D143C0">
        <w:rPr>
          <w:rFonts w:ascii="Simplified Arabic" w:hAnsi="Simplified Arabic" w:cs="Simplified Arabic"/>
          <w:sz w:val="28"/>
          <w:szCs w:val="28"/>
          <w:rtl/>
          <w:lang w:val="fi-FI"/>
        </w:rPr>
        <w:t>لعامل في المطقة</w:t>
      </w:r>
      <w:r w:rsidRPr="00D143C0">
        <w:rPr>
          <w:rFonts w:ascii="Simplified Arabic" w:hAnsi="Simplified Arabic" w:cs="Simplified Arabic"/>
          <w:sz w:val="28"/>
          <w:szCs w:val="28"/>
          <w:lang w:val="fi-FI"/>
        </w:rPr>
        <w:t>.</w:t>
      </w:r>
    </w:p>
    <w:p w:rsidR="009C1A36" w:rsidRPr="00D143C0" w:rsidRDefault="009C1A36" w:rsidP="009C1A36">
      <w:pPr>
        <w:bidi/>
        <w:spacing w:before="120"/>
        <w:ind w:left="14" w:hanging="14"/>
        <w:jc w:val="both"/>
        <w:rPr>
          <w:rFonts w:ascii="Simplified Arabic" w:hAnsi="Simplified Arabic" w:cs="Simplified Arabic"/>
          <w:sz w:val="28"/>
          <w:szCs w:val="28"/>
          <w:lang w:val="fi-FI"/>
        </w:rPr>
      </w:pPr>
      <w:r>
        <w:rPr>
          <w:rFonts w:ascii="Simplified Arabic" w:hAnsi="Simplified Arabic" w:cs="Simplified Arabic" w:hint="cs"/>
          <w:sz w:val="28"/>
          <w:szCs w:val="28"/>
          <w:rtl/>
          <w:lang w:val="fi-FI"/>
        </w:rPr>
        <w:t xml:space="preserve">عند </w:t>
      </w:r>
      <w:r w:rsidRPr="00D143C0">
        <w:rPr>
          <w:rFonts w:ascii="Simplified Arabic" w:hAnsi="Simplified Arabic" w:cs="Simplified Arabic"/>
          <w:sz w:val="28"/>
          <w:szCs w:val="28"/>
          <w:rtl/>
          <w:lang w:val="fi-FI"/>
        </w:rPr>
        <w:t>إخراج الزكاة من قبل المزكي</w:t>
      </w:r>
      <w:r>
        <w:rPr>
          <w:rFonts w:ascii="Simplified Arabic" w:hAnsi="Simplified Arabic" w:cs="Simplified Arabic" w:hint="cs"/>
          <w:sz w:val="28"/>
          <w:szCs w:val="28"/>
          <w:rtl/>
          <w:lang w:val="fi-FI"/>
        </w:rPr>
        <w:t xml:space="preserve"> إلى ديوان الوكاة</w:t>
      </w:r>
      <w:r w:rsidRPr="00D143C0">
        <w:rPr>
          <w:rFonts w:ascii="Simplified Arabic" w:hAnsi="Simplified Arabic" w:cs="Simplified Arabic"/>
          <w:sz w:val="28"/>
          <w:szCs w:val="28"/>
          <w:rtl/>
          <w:lang w:val="fi-FI"/>
        </w:rPr>
        <w:t xml:space="preserve"> نجد العوامل المؤثرة</w:t>
      </w:r>
      <w:r>
        <w:rPr>
          <w:rFonts w:ascii="Simplified Arabic" w:hAnsi="Simplified Arabic" w:cs="Simplified Arabic" w:hint="cs"/>
          <w:sz w:val="28"/>
          <w:szCs w:val="28"/>
          <w:rtl/>
          <w:lang w:val="fi-FI"/>
        </w:rPr>
        <w:t xml:space="preserve"> عليه،</w:t>
      </w:r>
      <w:r w:rsidRPr="00D143C0">
        <w:rPr>
          <w:rFonts w:ascii="Simplified Arabic" w:hAnsi="Simplified Arabic" w:cs="Simplified Arabic"/>
          <w:sz w:val="28"/>
          <w:szCs w:val="28"/>
          <w:rtl/>
          <w:lang w:val="fi-FI"/>
        </w:rPr>
        <w:t xml:space="preserve"> على وهي</w:t>
      </w:r>
      <w:r w:rsidRPr="00D143C0">
        <w:rPr>
          <w:rFonts w:ascii="Simplified Arabic" w:hAnsi="Simplified Arabic" w:cs="Simplified Arabic"/>
          <w:sz w:val="28"/>
          <w:szCs w:val="28"/>
          <w:lang w:val="fi-FI"/>
        </w:rPr>
        <w:t>:</w:t>
      </w:r>
    </w:p>
    <w:p w:rsidR="009C1A36" w:rsidRPr="00AB3F55" w:rsidRDefault="009C1A36" w:rsidP="009C1A36">
      <w:pPr>
        <w:pStyle w:val="ListParagraph"/>
        <w:numPr>
          <w:ilvl w:val="0"/>
          <w:numId w:val="1"/>
        </w:numPr>
        <w:bidi/>
        <w:jc w:val="both"/>
        <w:rPr>
          <w:rFonts w:ascii="Simplified Arabic" w:hAnsi="Simplified Arabic" w:cs="Simplified Arabic"/>
          <w:sz w:val="28"/>
          <w:szCs w:val="28"/>
          <w:lang w:val="fi-FI"/>
        </w:rPr>
      </w:pPr>
      <w:r w:rsidRPr="00AB3F55">
        <w:rPr>
          <w:rFonts w:ascii="Simplified Arabic" w:hAnsi="Simplified Arabic" w:cs="Simplified Arabic"/>
          <w:sz w:val="28"/>
          <w:szCs w:val="28"/>
          <w:rtl/>
          <w:lang w:val="fi-FI"/>
        </w:rPr>
        <w:t>دخيل المزكي</w:t>
      </w:r>
    </w:p>
    <w:p w:rsidR="009C1A36" w:rsidRPr="00AB3F55" w:rsidRDefault="009C1A36" w:rsidP="009C1A36">
      <w:pPr>
        <w:pStyle w:val="ListParagraph"/>
        <w:numPr>
          <w:ilvl w:val="0"/>
          <w:numId w:val="1"/>
        </w:numPr>
        <w:bidi/>
        <w:jc w:val="both"/>
        <w:rPr>
          <w:rFonts w:ascii="Simplified Arabic" w:hAnsi="Simplified Arabic" w:cs="Simplified Arabic"/>
          <w:sz w:val="28"/>
          <w:szCs w:val="28"/>
          <w:lang w:val="fi-FI"/>
        </w:rPr>
      </w:pPr>
      <w:r w:rsidRPr="00AB3F55">
        <w:rPr>
          <w:rFonts w:ascii="Simplified Arabic" w:hAnsi="Simplified Arabic" w:cs="Simplified Arabic"/>
          <w:sz w:val="28"/>
          <w:szCs w:val="28"/>
          <w:rtl/>
          <w:lang w:val="fi-FI"/>
        </w:rPr>
        <w:t>المؤهل التربوي للمزكي</w:t>
      </w:r>
    </w:p>
    <w:p w:rsidR="009C1A36" w:rsidRPr="00AB3F55" w:rsidRDefault="009C1A36" w:rsidP="009C1A36">
      <w:pPr>
        <w:pStyle w:val="ListParagraph"/>
        <w:numPr>
          <w:ilvl w:val="0"/>
          <w:numId w:val="1"/>
        </w:numPr>
        <w:bidi/>
        <w:jc w:val="both"/>
        <w:rPr>
          <w:rFonts w:ascii="Simplified Arabic" w:hAnsi="Simplified Arabic" w:cs="Simplified Arabic"/>
          <w:sz w:val="28"/>
          <w:szCs w:val="28"/>
          <w:lang w:val="fi-FI"/>
        </w:rPr>
      </w:pPr>
      <w:r w:rsidRPr="00AB3F55">
        <w:rPr>
          <w:rFonts w:ascii="Simplified Arabic" w:hAnsi="Simplified Arabic" w:cs="Simplified Arabic"/>
          <w:sz w:val="28"/>
          <w:szCs w:val="28"/>
          <w:rtl/>
          <w:lang w:val="fi-FI"/>
        </w:rPr>
        <w:t>التدي</w:t>
      </w:r>
      <w:r>
        <w:rPr>
          <w:rFonts w:ascii="Simplified Arabic" w:hAnsi="Simplified Arabic" w:cs="Simplified Arabic" w:hint="cs"/>
          <w:sz w:val="28"/>
          <w:szCs w:val="28"/>
          <w:rtl/>
          <w:lang w:val="fi-FI"/>
        </w:rPr>
        <w:t>ُّ</w:t>
      </w:r>
      <w:r w:rsidRPr="00AB3F55">
        <w:rPr>
          <w:rFonts w:ascii="Simplified Arabic" w:hAnsi="Simplified Arabic" w:cs="Simplified Arabic"/>
          <w:sz w:val="28"/>
          <w:szCs w:val="28"/>
          <w:rtl/>
          <w:lang w:val="fi-FI"/>
        </w:rPr>
        <w:t>ن</w:t>
      </w:r>
    </w:p>
    <w:p w:rsidR="009C1A36" w:rsidRPr="00AB3F55" w:rsidRDefault="009C1A36" w:rsidP="009C1A36">
      <w:pPr>
        <w:pStyle w:val="ListParagraph"/>
        <w:numPr>
          <w:ilvl w:val="0"/>
          <w:numId w:val="1"/>
        </w:numPr>
        <w:bidi/>
        <w:jc w:val="both"/>
        <w:rPr>
          <w:rFonts w:ascii="Simplified Arabic" w:hAnsi="Simplified Arabic" w:cs="Simplified Arabic"/>
          <w:sz w:val="28"/>
          <w:szCs w:val="28"/>
          <w:lang w:val="fi-FI"/>
        </w:rPr>
      </w:pPr>
      <w:r w:rsidRPr="00AB3F55">
        <w:rPr>
          <w:rFonts w:ascii="Simplified Arabic" w:hAnsi="Simplified Arabic" w:cs="Simplified Arabic"/>
          <w:sz w:val="28"/>
          <w:szCs w:val="28"/>
          <w:rtl/>
          <w:lang w:val="fi-FI"/>
        </w:rPr>
        <w:t>شرعية الديوان</w:t>
      </w:r>
    </w:p>
    <w:p w:rsidR="009C1A36" w:rsidRPr="00D143C0" w:rsidRDefault="009C1A36" w:rsidP="009C1A36">
      <w:pPr>
        <w:bidi/>
        <w:ind w:left="720" w:hanging="720"/>
        <w:jc w:val="both"/>
        <w:rPr>
          <w:rFonts w:ascii="Simplified Arabic" w:hAnsi="Simplified Arabic" w:cs="Simplified Arabic"/>
          <w:sz w:val="28"/>
          <w:szCs w:val="28"/>
          <w:lang w:val="fi-FI"/>
        </w:rPr>
      </w:pPr>
      <w:r w:rsidRPr="00D143C0">
        <w:rPr>
          <w:rFonts w:ascii="Simplified Arabic" w:hAnsi="Simplified Arabic" w:cs="Simplified Arabic"/>
          <w:sz w:val="28"/>
          <w:szCs w:val="28"/>
          <w:rtl/>
          <w:lang w:val="fi-FI"/>
        </w:rPr>
        <w:t>كما حدث بد</w:t>
      </w:r>
      <w:r>
        <w:rPr>
          <w:rFonts w:ascii="Simplified Arabic" w:hAnsi="Simplified Arabic" w:cs="Simplified Arabic" w:hint="cs"/>
          <w:sz w:val="28"/>
          <w:szCs w:val="28"/>
          <w:rtl/>
          <w:lang w:val="fi-FI"/>
        </w:rPr>
        <w:t>ي</w:t>
      </w:r>
      <w:r w:rsidRPr="00D143C0">
        <w:rPr>
          <w:rFonts w:ascii="Simplified Arabic" w:hAnsi="Simplified Arabic" w:cs="Simplified Arabic"/>
          <w:sz w:val="28"/>
          <w:szCs w:val="28"/>
          <w:rtl/>
          <w:lang w:val="fi-FI"/>
        </w:rPr>
        <w:t>وان الزكاة بمنطقة منديلينج ناتال</w:t>
      </w:r>
      <w:r w:rsidRPr="00D143C0">
        <w:rPr>
          <w:rFonts w:ascii="Simplified Arabic" w:hAnsi="Simplified Arabic" w:cs="Simplified Arabic"/>
          <w:sz w:val="28"/>
          <w:szCs w:val="28"/>
          <w:lang w:val="fi-FI"/>
        </w:rPr>
        <w:t>.</w:t>
      </w:r>
    </w:p>
    <w:p w:rsidR="009C1A36" w:rsidRPr="00D143C0" w:rsidRDefault="009C1A36" w:rsidP="009C1A36">
      <w:pPr>
        <w:bidi/>
        <w:spacing w:before="120"/>
        <w:ind w:left="720" w:hanging="720"/>
        <w:jc w:val="both"/>
        <w:rPr>
          <w:rFonts w:ascii="Simplified Arabic" w:hAnsi="Simplified Arabic" w:cs="Simplified Arabic"/>
          <w:sz w:val="28"/>
          <w:szCs w:val="28"/>
          <w:lang w:val="fi-FI"/>
        </w:rPr>
      </w:pPr>
      <w:r w:rsidRPr="00D143C0">
        <w:rPr>
          <w:rFonts w:ascii="Simplified Arabic" w:hAnsi="Simplified Arabic" w:cs="Simplified Arabic"/>
          <w:sz w:val="28"/>
          <w:szCs w:val="28"/>
          <w:rtl/>
          <w:lang w:val="fi-FI"/>
        </w:rPr>
        <w:t>وباستخدام البحث الجزئي، نجد أن</w:t>
      </w:r>
      <w:r w:rsidRPr="00D143C0">
        <w:rPr>
          <w:rFonts w:ascii="Simplified Arabic" w:hAnsi="Simplified Arabic" w:cs="Simplified Arabic"/>
          <w:sz w:val="28"/>
          <w:szCs w:val="28"/>
          <w:lang w:val="fi-FI"/>
        </w:rPr>
        <w:t>:</w:t>
      </w:r>
    </w:p>
    <w:p w:rsidR="009C1A36" w:rsidRPr="00561251" w:rsidRDefault="009C1A36" w:rsidP="009C1A36">
      <w:pPr>
        <w:pStyle w:val="ListParagraph"/>
        <w:numPr>
          <w:ilvl w:val="0"/>
          <w:numId w:val="2"/>
        </w:numPr>
        <w:bidi/>
        <w:jc w:val="both"/>
        <w:rPr>
          <w:rFonts w:ascii="Simplified Arabic" w:hAnsi="Simplified Arabic" w:cs="Simplified Arabic"/>
          <w:sz w:val="28"/>
          <w:szCs w:val="28"/>
          <w:lang w:val="fi-FI"/>
        </w:rPr>
      </w:pPr>
      <w:r w:rsidRPr="00561251">
        <w:rPr>
          <w:rFonts w:ascii="Simplified Arabic" w:hAnsi="Simplified Arabic" w:cs="Simplified Arabic"/>
          <w:sz w:val="28"/>
          <w:szCs w:val="28"/>
          <w:rtl/>
          <w:lang w:val="fi-FI"/>
        </w:rPr>
        <w:t xml:space="preserve">دخيل المزكي مؤثر لثقة المزكي بديوان الزكاة بمنطقة منديلينج ناتال تصل إلى </w:t>
      </w:r>
      <w:r w:rsidR="001F2BC8" w:rsidRPr="001F2BC8">
        <w:rPr>
          <w:rFonts w:asciiTheme="minorHAnsi" w:hAnsiTheme="minorHAnsi" w:cs="Simplified Arabic"/>
          <w:sz w:val="28"/>
          <w:szCs w:val="28"/>
          <w:lang w:val="id-ID"/>
        </w:rPr>
        <w:t>99</w:t>
      </w:r>
      <w:r w:rsidR="001F2BC8">
        <w:rPr>
          <w:rFonts w:asciiTheme="minorHAnsi" w:hAnsiTheme="minorHAnsi" w:cs="Simplified Arabic"/>
          <w:sz w:val="28"/>
          <w:szCs w:val="28"/>
          <w:lang w:val="id-ID"/>
        </w:rPr>
        <w:t>,2</w:t>
      </w:r>
      <w:r w:rsidRPr="00561251">
        <w:rPr>
          <w:rFonts w:ascii="Simplified Arabic" w:hAnsi="Simplified Arabic" w:cs="Simplified Arabic"/>
          <w:sz w:val="28"/>
          <w:szCs w:val="28"/>
          <w:rtl/>
          <w:lang w:val="fi-FI"/>
        </w:rPr>
        <w:t xml:space="preserve"> في المائة</w:t>
      </w:r>
      <w:r w:rsidRPr="00561251">
        <w:rPr>
          <w:rFonts w:ascii="Simplified Arabic" w:hAnsi="Simplified Arabic" w:cs="Simplified Arabic"/>
          <w:sz w:val="28"/>
          <w:szCs w:val="28"/>
          <w:lang w:val="fi-FI"/>
        </w:rPr>
        <w:t>.</w:t>
      </w:r>
    </w:p>
    <w:p w:rsidR="009C1A36" w:rsidRPr="00561251" w:rsidRDefault="009C1A36" w:rsidP="009C1A36">
      <w:pPr>
        <w:pStyle w:val="ListParagraph"/>
        <w:numPr>
          <w:ilvl w:val="0"/>
          <w:numId w:val="2"/>
        </w:numPr>
        <w:bidi/>
        <w:jc w:val="both"/>
        <w:rPr>
          <w:rFonts w:ascii="Simplified Arabic" w:hAnsi="Simplified Arabic" w:cs="Simplified Arabic"/>
          <w:sz w:val="28"/>
          <w:szCs w:val="28"/>
          <w:lang w:val="fi-FI"/>
        </w:rPr>
      </w:pPr>
      <w:r w:rsidRPr="00561251">
        <w:rPr>
          <w:rFonts w:ascii="Simplified Arabic" w:hAnsi="Simplified Arabic" w:cs="Simplified Arabic"/>
          <w:sz w:val="28"/>
          <w:szCs w:val="28"/>
          <w:rtl/>
          <w:lang w:val="fi-FI"/>
        </w:rPr>
        <w:t>المؤهل الت</w:t>
      </w:r>
      <w:r>
        <w:rPr>
          <w:rFonts w:ascii="Simplified Arabic" w:hAnsi="Simplified Arabic" w:cs="Simplified Arabic"/>
          <w:sz w:val="28"/>
          <w:szCs w:val="28"/>
          <w:rtl/>
          <w:lang w:val="fi-FI"/>
        </w:rPr>
        <w:t>ربوي مؤثر لثقة المزكي بديوان ال</w:t>
      </w:r>
      <w:r>
        <w:rPr>
          <w:rFonts w:ascii="Simplified Arabic" w:hAnsi="Simplified Arabic" w:cs="Simplified Arabic" w:hint="cs"/>
          <w:sz w:val="28"/>
          <w:szCs w:val="28"/>
          <w:rtl/>
          <w:lang w:val="fi-FI"/>
        </w:rPr>
        <w:t>ز</w:t>
      </w:r>
      <w:r w:rsidRPr="00561251">
        <w:rPr>
          <w:rFonts w:ascii="Simplified Arabic" w:hAnsi="Simplified Arabic" w:cs="Simplified Arabic"/>
          <w:sz w:val="28"/>
          <w:szCs w:val="28"/>
          <w:rtl/>
          <w:lang w:val="fi-FI"/>
        </w:rPr>
        <w:t>كاة بمنطقة منديلينج ناتال تصل إلى 9</w:t>
      </w:r>
      <w:r w:rsidR="001F2BC8">
        <w:rPr>
          <w:rFonts w:ascii="Simplified Arabic" w:hAnsi="Simplified Arabic" w:cs="Simplified Arabic"/>
          <w:sz w:val="28"/>
          <w:szCs w:val="28"/>
          <w:rtl/>
          <w:lang w:val="fi-FI"/>
        </w:rPr>
        <w:t>7,</w:t>
      </w:r>
      <w:r w:rsidR="001F2BC8" w:rsidRPr="001F2BC8">
        <w:rPr>
          <w:rFonts w:ascii="Simplified Arabic" w:hAnsi="Simplified Arabic" w:cs="Simplified Arabic"/>
          <w:sz w:val="28"/>
          <w:szCs w:val="28"/>
          <w:rtl/>
          <w:lang w:val="en-ID"/>
        </w:rPr>
        <w:t>7</w:t>
      </w:r>
      <w:r w:rsidRPr="00561251">
        <w:rPr>
          <w:rFonts w:ascii="Simplified Arabic" w:hAnsi="Simplified Arabic" w:cs="Simplified Arabic"/>
          <w:sz w:val="28"/>
          <w:szCs w:val="28"/>
          <w:rtl/>
          <w:lang w:val="fi-FI"/>
        </w:rPr>
        <w:t xml:space="preserve"> في المائة</w:t>
      </w:r>
      <w:r>
        <w:rPr>
          <w:rFonts w:ascii="Simplified Arabic" w:hAnsi="Simplified Arabic" w:cs="Simplified Arabic" w:hint="cs"/>
          <w:sz w:val="28"/>
          <w:szCs w:val="28"/>
          <w:rtl/>
          <w:lang w:val="fi-FI"/>
        </w:rPr>
        <w:t>.</w:t>
      </w:r>
    </w:p>
    <w:p w:rsidR="00D106A6" w:rsidRPr="00DB21A2" w:rsidRDefault="009C1A36" w:rsidP="009A061B">
      <w:pPr>
        <w:pStyle w:val="ListParagraph"/>
        <w:numPr>
          <w:ilvl w:val="0"/>
          <w:numId w:val="2"/>
        </w:numPr>
        <w:bidi/>
        <w:jc w:val="both"/>
        <w:rPr>
          <w:rFonts w:ascii="Simplified Arabic" w:hAnsi="Simplified Arabic" w:cs="Simplified Arabic"/>
          <w:sz w:val="28"/>
          <w:szCs w:val="28"/>
          <w:lang w:val="fi-FI"/>
        </w:rPr>
      </w:pPr>
      <w:r>
        <w:rPr>
          <w:rFonts w:ascii="Simplified Arabic" w:hAnsi="Simplified Arabic" w:cs="Simplified Arabic" w:hint="cs"/>
          <w:sz w:val="28"/>
          <w:szCs w:val="28"/>
          <w:rtl/>
          <w:lang w:val="fi-FI"/>
        </w:rPr>
        <w:t xml:space="preserve">أما </w:t>
      </w:r>
      <w:r w:rsidRPr="00561251">
        <w:rPr>
          <w:rFonts w:ascii="Simplified Arabic" w:hAnsi="Simplified Arabic" w:cs="Simplified Arabic"/>
          <w:sz w:val="28"/>
          <w:szCs w:val="28"/>
          <w:rtl/>
          <w:lang w:val="fi-FI"/>
        </w:rPr>
        <w:t>تدي</w:t>
      </w:r>
      <w:r>
        <w:rPr>
          <w:rFonts w:ascii="Simplified Arabic" w:hAnsi="Simplified Arabic" w:cs="Simplified Arabic" w:hint="cs"/>
          <w:sz w:val="28"/>
          <w:szCs w:val="28"/>
          <w:rtl/>
          <w:lang w:val="fi-FI"/>
        </w:rPr>
        <w:t>ُّ</w:t>
      </w:r>
      <w:r w:rsidRPr="00561251">
        <w:rPr>
          <w:rFonts w:ascii="Simplified Arabic" w:hAnsi="Simplified Arabic" w:cs="Simplified Arabic"/>
          <w:sz w:val="28"/>
          <w:szCs w:val="28"/>
          <w:rtl/>
          <w:lang w:val="fi-FI"/>
        </w:rPr>
        <w:t>ن</w:t>
      </w:r>
      <w:r>
        <w:rPr>
          <w:rFonts w:ascii="Simplified Arabic" w:hAnsi="Simplified Arabic" w:cs="Simplified Arabic" w:hint="cs"/>
          <w:sz w:val="28"/>
          <w:szCs w:val="28"/>
          <w:rtl/>
          <w:lang w:val="fi-FI"/>
        </w:rPr>
        <w:t>ُ</w:t>
      </w:r>
      <w:r w:rsidRPr="00561251">
        <w:rPr>
          <w:rFonts w:ascii="Simplified Arabic" w:hAnsi="Simplified Arabic" w:cs="Simplified Arabic"/>
          <w:sz w:val="28"/>
          <w:szCs w:val="28"/>
          <w:rtl/>
          <w:lang w:val="fi-FI"/>
        </w:rPr>
        <w:t xml:space="preserve"> المزكي وشرعية ديوان </w:t>
      </w:r>
      <w:r>
        <w:rPr>
          <w:rFonts w:ascii="Simplified Arabic" w:hAnsi="Simplified Arabic" w:cs="Simplified Arabic" w:hint="cs"/>
          <w:sz w:val="28"/>
          <w:szCs w:val="28"/>
          <w:rtl/>
          <w:lang w:val="fi-FI"/>
        </w:rPr>
        <w:t>ف</w:t>
      </w:r>
      <w:r w:rsidRPr="00561251">
        <w:rPr>
          <w:rFonts w:ascii="Simplified Arabic" w:hAnsi="Simplified Arabic" w:cs="Simplified Arabic"/>
          <w:sz w:val="28"/>
          <w:szCs w:val="28"/>
          <w:rtl/>
          <w:lang w:val="fi-FI"/>
        </w:rPr>
        <w:t xml:space="preserve">لا يؤثران كثيرا </w:t>
      </w:r>
      <w:r>
        <w:rPr>
          <w:rFonts w:ascii="Simplified Arabic" w:hAnsi="Simplified Arabic" w:cs="Simplified Arabic" w:hint="cs"/>
          <w:sz w:val="28"/>
          <w:szCs w:val="28"/>
          <w:rtl/>
          <w:lang w:val="fi-FI"/>
        </w:rPr>
        <w:t xml:space="preserve">في </w:t>
      </w:r>
      <w:r w:rsidRPr="00561251">
        <w:rPr>
          <w:rFonts w:ascii="Simplified Arabic" w:hAnsi="Simplified Arabic" w:cs="Simplified Arabic"/>
          <w:sz w:val="28"/>
          <w:szCs w:val="28"/>
          <w:rtl/>
          <w:lang w:val="fi-FI"/>
        </w:rPr>
        <w:t>دخيل الديوان</w:t>
      </w:r>
      <w:r>
        <w:rPr>
          <w:rFonts w:ascii="Simplified Arabic" w:hAnsi="Simplified Arabic" w:cs="Simplified Arabic" w:hint="cs"/>
          <w:sz w:val="28"/>
          <w:szCs w:val="28"/>
          <w:rtl/>
          <w:lang w:val="fi-FI"/>
        </w:rPr>
        <w:t xml:space="preserve"> من أموال الزكاة</w:t>
      </w:r>
      <w:r w:rsidRPr="00561251">
        <w:rPr>
          <w:rFonts w:ascii="Simplified Arabic" w:hAnsi="Simplified Arabic" w:cs="Simplified Arabic"/>
          <w:sz w:val="28"/>
          <w:szCs w:val="28"/>
          <w:rtl/>
          <w:lang w:val="fi-FI"/>
        </w:rPr>
        <w:t xml:space="preserve"> بمنطقة منديلينج ناتال</w:t>
      </w:r>
      <w:r w:rsidRPr="00561251">
        <w:rPr>
          <w:rFonts w:ascii="Simplified Arabic" w:hAnsi="Simplified Arabic" w:cs="Simplified Arabic"/>
          <w:sz w:val="28"/>
          <w:szCs w:val="28"/>
          <w:lang w:val="fi-FI"/>
        </w:rPr>
        <w:t>.</w:t>
      </w:r>
      <w:bookmarkStart w:id="0" w:name="_GoBack"/>
      <w:bookmarkEnd w:id="0"/>
    </w:p>
    <w:p w:rsidR="00DB21A2" w:rsidRDefault="00DB21A2" w:rsidP="00DB21A2">
      <w:pPr>
        <w:bidi/>
        <w:jc w:val="both"/>
        <w:rPr>
          <w:rFonts w:ascii="Simplified Arabic" w:hAnsi="Simplified Arabic" w:cs="Simplified Arabic"/>
          <w:sz w:val="28"/>
          <w:szCs w:val="28"/>
          <w:lang w:val="id-ID"/>
        </w:rPr>
      </w:pPr>
    </w:p>
    <w:p w:rsidR="00DB21A2" w:rsidRPr="006F6B4E" w:rsidRDefault="00DB21A2" w:rsidP="00DB21A2">
      <w:pPr>
        <w:spacing w:line="360" w:lineRule="auto"/>
        <w:jc w:val="center"/>
        <w:rPr>
          <w:b/>
          <w:bCs/>
        </w:rPr>
      </w:pPr>
      <w:r w:rsidRPr="006F6B4E">
        <w:rPr>
          <w:b/>
          <w:bCs/>
        </w:rPr>
        <w:t>BAB I</w:t>
      </w:r>
    </w:p>
    <w:p w:rsidR="00DB21A2" w:rsidRPr="006F6B4E" w:rsidRDefault="00DB21A2" w:rsidP="00DB21A2">
      <w:pPr>
        <w:spacing w:line="360" w:lineRule="auto"/>
        <w:jc w:val="center"/>
        <w:rPr>
          <w:b/>
          <w:bCs/>
        </w:rPr>
      </w:pPr>
      <w:r w:rsidRPr="006F6B4E">
        <w:rPr>
          <w:b/>
          <w:bCs/>
        </w:rPr>
        <w:t>PENDAHULUAN</w:t>
      </w:r>
    </w:p>
    <w:p w:rsidR="00DB21A2" w:rsidRPr="006F6B4E" w:rsidRDefault="00DB21A2" w:rsidP="00DB21A2">
      <w:pPr>
        <w:spacing w:line="360" w:lineRule="auto"/>
        <w:jc w:val="center"/>
        <w:rPr>
          <w:b/>
          <w:bCs/>
        </w:rPr>
      </w:pPr>
    </w:p>
    <w:p w:rsidR="00DB21A2" w:rsidRDefault="00DB21A2" w:rsidP="00DB21A2">
      <w:pPr>
        <w:spacing w:line="360" w:lineRule="auto"/>
        <w:jc w:val="both"/>
        <w:rPr>
          <w:b/>
          <w:bCs/>
        </w:rPr>
      </w:pPr>
      <w:r>
        <w:rPr>
          <w:b/>
          <w:bCs/>
        </w:rPr>
        <w:t xml:space="preserve">A. </w:t>
      </w:r>
      <w:r w:rsidRPr="006F6B4E">
        <w:rPr>
          <w:b/>
          <w:bCs/>
        </w:rPr>
        <w:t>Latar Belakang Masalah</w:t>
      </w:r>
    </w:p>
    <w:p w:rsidR="00DB21A2" w:rsidRPr="00D261DB" w:rsidRDefault="00DB21A2" w:rsidP="00DB21A2">
      <w:pPr>
        <w:spacing w:line="360" w:lineRule="auto"/>
        <w:jc w:val="both"/>
        <w:rPr>
          <w:lang w:val="fi-FI"/>
        </w:rPr>
      </w:pPr>
      <w:r>
        <w:rPr>
          <w:b/>
          <w:bCs/>
        </w:rPr>
        <w:tab/>
      </w:r>
      <w:proofErr w:type="gramStart"/>
      <w:r>
        <w:t>Setiap umat Islam menyadari bahwa zakat adalah salah satu dari rukun Islam.</w:t>
      </w:r>
      <w:proofErr w:type="gramEnd"/>
      <w:r>
        <w:t xml:space="preserve"> </w:t>
      </w:r>
      <w:proofErr w:type="gramStart"/>
      <w:r>
        <w:t>Apabila kita cermati lebih lanjut, rukun Islam yang pertama adalah mengucap dua kalimat syahadat.</w:t>
      </w:r>
      <w:proofErr w:type="gramEnd"/>
      <w:r>
        <w:t xml:space="preserve"> </w:t>
      </w:r>
      <w:proofErr w:type="gramStart"/>
      <w:r>
        <w:t xml:space="preserve">Dalam hal ini umat Islam di negera kita pada umumnya, khususnya di Mandailing </w:t>
      </w:r>
      <w:smartTag w:uri="urn:schemas-microsoft-com:office:smarttags" w:element="place">
        <w:smartTag w:uri="urn:schemas-microsoft-com:office:smarttags" w:element="City">
          <w:r>
            <w:t>Natal</w:t>
          </w:r>
        </w:smartTag>
      </w:smartTag>
      <w:r>
        <w:t>, pada umumnya sudah terlahir dalam keadaan Islam.</w:t>
      </w:r>
      <w:proofErr w:type="gramEnd"/>
      <w:r>
        <w:t xml:space="preserve"> </w:t>
      </w:r>
      <w:r w:rsidRPr="0052139C">
        <w:rPr>
          <w:lang w:val="fi-FI"/>
        </w:rPr>
        <w:t xml:space="preserve">Rukun Islam yang kedua adalah mendirikan shalat lima kali sehari semalam. Dalam melaksanakan rukun Islam yang kedua ini, umat Islam  baik di Indonesia maupun di Mandailing Natal, sudah sangat baik pelaksanaanya. </w:t>
      </w:r>
      <w:r w:rsidRPr="00D261DB">
        <w:rPr>
          <w:lang w:val="fi-FI"/>
        </w:rPr>
        <w:t xml:space="preserve">Hal ini dapat dibuktikan dengan banyaknya mesjid di setiap daerah, sehingga jika masuk waktu shalat umat Islam dapat dengan mudah menemukan tempat shalat. Sedangkan pembinaan tata cara shalat itu sudah cukup bagus, di mana sudah diajarkan semenjak taman kanak-kanak. </w:t>
      </w:r>
    </w:p>
    <w:p w:rsidR="00DB21A2" w:rsidRPr="00D261DB" w:rsidRDefault="00DB21A2" w:rsidP="00DB21A2">
      <w:pPr>
        <w:spacing w:line="360" w:lineRule="auto"/>
        <w:jc w:val="both"/>
        <w:rPr>
          <w:lang w:val="fi-FI"/>
        </w:rPr>
      </w:pPr>
      <w:r w:rsidRPr="00D261DB">
        <w:rPr>
          <w:lang w:val="fi-FI"/>
        </w:rPr>
        <w:tab/>
        <w:t>Dalam pelaksanan puasa di negara kita, maupun di</w:t>
      </w:r>
      <w:r>
        <w:rPr>
          <w:lang w:val="fi-FI"/>
        </w:rPr>
        <w:t xml:space="preserve"> Kabupaten</w:t>
      </w:r>
      <w:r w:rsidRPr="00D261DB">
        <w:rPr>
          <w:lang w:val="fi-FI"/>
        </w:rPr>
        <w:t xml:space="preserve"> Mandailing Natal itu dapat kita katakan sudah sangat baik, bahkan di </w:t>
      </w:r>
      <w:r>
        <w:rPr>
          <w:lang w:val="fi-FI"/>
        </w:rPr>
        <w:t xml:space="preserve">Kabupaten </w:t>
      </w:r>
      <w:r w:rsidRPr="00D261DB">
        <w:rPr>
          <w:lang w:val="fi-FI"/>
        </w:rPr>
        <w:t xml:space="preserve">Mandailing Natal sekolah diliburkan selama bulan Ramadhan mulai dari TK sampai SMA, walaupun pelaksanaanya masih cukup banyak yang puasa hanya untuk menahan dari makan dan minum. Untuk rukun Islam yang kelima (haji)  sudah sangat baik, hal ini dapat dibuktikan dengan banyaknya antrian dalam pelaksanaannya. Sebagai contoh bila kita berkeinginan untuk mendaftar haji saat ini kita hanya dapat nomor porsi </w:t>
      </w:r>
      <w:r>
        <w:rPr>
          <w:lang w:val="fi-FI"/>
        </w:rPr>
        <w:t>untuk keberangkat pada tahun 201</w:t>
      </w:r>
      <w:r w:rsidRPr="00D261DB">
        <w:rPr>
          <w:lang w:val="fi-FI"/>
        </w:rPr>
        <w:t>5.</w:t>
      </w:r>
    </w:p>
    <w:p w:rsidR="00DB21A2" w:rsidRPr="00D261DB" w:rsidRDefault="00DB21A2" w:rsidP="00DB21A2">
      <w:pPr>
        <w:spacing w:line="360" w:lineRule="auto"/>
        <w:jc w:val="both"/>
        <w:rPr>
          <w:lang w:val="fi-FI"/>
        </w:rPr>
      </w:pPr>
      <w:r w:rsidRPr="00D261DB">
        <w:rPr>
          <w:lang w:val="fi-FI"/>
        </w:rPr>
        <w:tab/>
        <w:t>Sedangkan rukun Islam tentang kewajiban membayar zakat umat Islam belum begitu sepakat mengenai pelaksanaanya, bahkan banyak orang kaya yang muslim merasa dengan membayar pajak ia sudah l</w:t>
      </w:r>
      <w:r>
        <w:rPr>
          <w:lang w:val="fi-FI"/>
        </w:rPr>
        <w:t>epas dari kewajiban zakat. Pada</w:t>
      </w:r>
      <w:r w:rsidRPr="00D261DB">
        <w:rPr>
          <w:lang w:val="fi-FI"/>
        </w:rPr>
        <w:t>hal antara pajak da</w:t>
      </w:r>
      <w:r>
        <w:rPr>
          <w:lang w:val="fi-FI"/>
        </w:rPr>
        <w:t>n zakat sangat jauh bedanya, di</w:t>
      </w:r>
      <w:r w:rsidRPr="00D261DB">
        <w:rPr>
          <w:lang w:val="fi-FI"/>
        </w:rPr>
        <w:t xml:space="preserve">mana pajak adalah aturan yang diciptakan oleh manusia, sedang zakat merupakan aturan yang diciptakan oleh Allah swt. </w:t>
      </w:r>
    </w:p>
    <w:p w:rsidR="00DB21A2" w:rsidRPr="00D220CA" w:rsidRDefault="00DB21A2" w:rsidP="00DB21A2">
      <w:pPr>
        <w:spacing w:line="360" w:lineRule="auto"/>
        <w:jc w:val="both"/>
        <w:rPr>
          <w:lang w:val="fi-FI"/>
        </w:rPr>
      </w:pPr>
      <w:r w:rsidRPr="00D261DB">
        <w:rPr>
          <w:lang w:val="fi-FI"/>
        </w:rPr>
        <w:lastRenderedPageBreak/>
        <w:tab/>
        <w:t>Dari kelima rukun Islam tersebut ada suatu hal yang sangat menarik untuk dicermati, dimana dalam Al-Qur’an terdapat perintah untuk melaksanakan ibadah shalat dan diikuti dengan kewajiban membayar zakat</w:t>
      </w:r>
      <w:r>
        <w:rPr>
          <w:lang w:val="fi-FI"/>
        </w:rPr>
        <w:t>,</w:t>
      </w:r>
      <w:r w:rsidRPr="00D261DB">
        <w:rPr>
          <w:lang w:val="fi-FI"/>
        </w:rPr>
        <w:t xml:space="preserve"> </w:t>
      </w:r>
      <w:r w:rsidRPr="00D220CA">
        <w:rPr>
          <w:lang w:val="fi-FI"/>
        </w:rPr>
        <w:t>hal ini di ulang sebanyak 27 kali.</w:t>
      </w:r>
      <w:r>
        <w:rPr>
          <w:rStyle w:val="FootnoteReference"/>
        </w:rPr>
        <w:footnoteReference w:id="1"/>
      </w:r>
      <w:r w:rsidRPr="00D220CA">
        <w:rPr>
          <w:lang w:val="fi-FI"/>
        </w:rPr>
        <w:t xml:space="preserve"> Kedua kewajiban tersebut secara fundamental sama pentingnya. Zakat kehilangan makna bila tidak timbul dari hati yang takwa dan perasaan bersih tanpa mementingkan diri sendiri: Shalat tidak berarti jika tidak menyebabkan perasaan dan sikap yang tulus untuk mewujudkan kesejahteraan masyarakat yang murni.</w:t>
      </w:r>
      <w:r>
        <w:rPr>
          <w:rStyle w:val="FootnoteReference"/>
        </w:rPr>
        <w:footnoteReference w:id="2"/>
      </w:r>
      <w:r w:rsidRPr="00D220CA">
        <w:rPr>
          <w:lang w:val="fi-FI"/>
        </w:rPr>
        <w:t xml:space="preserve">    Berdasarkan hal tersebut, antara shalat dan zakat mempunyai keterkaitan yang sangat erat, atau yang di bahas sebagian intelektual muslim dengan keterkaitan antara kesalehan individu dengan kesalehan sosial.</w:t>
      </w:r>
      <w:r>
        <w:rPr>
          <w:rStyle w:val="FootnoteReference"/>
        </w:rPr>
        <w:footnoteReference w:id="3"/>
      </w:r>
      <w:r w:rsidRPr="00D220CA">
        <w:rPr>
          <w:lang w:val="fi-FI"/>
        </w:rPr>
        <w:t xml:space="preserve"> Semagat moral yang keluar dalam menyalurkan zakat diperoleh dari semangat spiritual shalat, mengakibatkan sosial ekonomi yang bermanfaat yang dapat menghilangkan pola sosial komunis yang bersifat memaksa. Hal tersebut sesuai dengan pernyataan H.G. Wells dalam </w:t>
      </w:r>
      <w:r w:rsidRPr="00D220CA">
        <w:rPr>
          <w:i/>
          <w:iCs/>
          <w:lang w:val="fi-FI"/>
        </w:rPr>
        <w:t>The Outline of History-</w:t>
      </w:r>
      <w:r w:rsidRPr="00D220CA">
        <w:rPr>
          <w:lang w:val="fi-FI"/>
        </w:rPr>
        <w:t>nya yang dikutip oleh  M. A. Mannan mengatakan Islam telah menciptakan suatu masyarakat yang lebih terbebas dari kekejaman dan penindasan sosial yang meluas, bila di bandingkan dengan masyarakat manapun yang pernah terdapat di dunia.</w:t>
      </w:r>
      <w:r>
        <w:rPr>
          <w:rStyle w:val="FootnoteReference"/>
        </w:rPr>
        <w:footnoteReference w:id="4"/>
      </w:r>
      <w:r w:rsidRPr="00D220CA">
        <w:rPr>
          <w:lang w:val="fi-FI"/>
        </w:rPr>
        <w:t xml:space="preserve">  Di samping itu shalat dan zakat, keduanya membersihkan badan dan harta.</w:t>
      </w:r>
      <w:r>
        <w:rPr>
          <w:rStyle w:val="FootnoteReference"/>
        </w:rPr>
        <w:footnoteReference w:id="5"/>
      </w:r>
      <w:r w:rsidRPr="00D220CA">
        <w:rPr>
          <w:lang w:val="fi-FI"/>
        </w:rPr>
        <w:t xml:space="preserve"> Namun sangat disayangkan antara pendidikan shalat dan zakat sangat berbeda jauh.</w:t>
      </w:r>
    </w:p>
    <w:p w:rsidR="00DB21A2" w:rsidRPr="00D220CA" w:rsidRDefault="00DB21A2" w:rsidP="00DB21A2">
      <w:pPr>
        <w:spacing w:line="360" w:lineRule="auto"/>
        <w:jc w:val="both"/>
        <w:rPr>
          <w:lang w:val="fi-FI"/>
        </w:rPr>
      </w:pPr>
      <w:r w:rsidRPr="00D220CA">
        <w:rPr>
          <w:lang w:val="fi-FI"/>
        </w:rPr>
        <w:tab/>
        <w:t xml:space="preserve">Menurut lisan </w:t>
      </w:r>
      <w:r w:rsidRPr="00D220CA">
        <w:rPr>
          <w:i/>
          <w:iCs/>
          <w:lang w:val="fi-FI"/>
        </w:rPr>
        <w:t xml:space="preserve">al-Arab </w:t>
      </w:r>
      <w:r w:rsidRPr="00D220CA">
        <w:rPr>
          <w:lang w:val="fi-FI"/>
        </w:rPr>
        <w:t>arti dari zakat adalah suci, tubuh, berkah dan terpuji: semua digunakan dalam Al-Qur’an dan Hadis</w:t>
      </w:r>
      <w:r w:rsidRPr="006F6B4E">
        <w:rPr>
          <w:rStyle w:val="FootnoteReference"/>
        </w:rPr>
        <w:footnoteReference w:id="6"/>
      </w:r>
      <w:r w:rsidRPr="00D220CA">
        <w:rPr>
          <w:lang w:val="fi-FI"/>
        </w:rPr>
        <w:t xml:space="preserve">. Sedangkan menurut istilah fikih, zakat berarti sejumlah harta tertentu yang diwajibkan Allah diserahkan kepada orang-orang yang berhak. Selain pengertian di atas, Zakat juga dapat diartikan perintah agama yang bertindak sebagai alat pemerataan pendapatan. Di mana Zakat di ambil dari harta orang yang mempunyai pendapatan yang sudah </w:t>
      </w:r>
      <w:r w:rsidRPr="00D220CA">
        <w:rPr>
          <w:lang w:val="fi-FI"/>
        </w:rPr>
        <w:lastRenderedPageBreak/>
        <w:t>mencapai ukuran, yang sudah ditentukan oleh agama, dan disalurkan kepada orang yang tidak mampu berdasarkan ketentuan yang berlaku.</w:t>
      </w:r>
    </w:p>
    <w:p w:rsidR="00DB21A2" w:rsidRPr="006F6B4E" w:rsidRDefault="00DB21A2" w:rsidP="00DB21A2">
      <w:pPr>
        <w:spacing w:line="360" w:lineRule="auto"/>
        <w:jc w:val="both"/>
      </w:pPr>
      <w:r w:rsidRPr="00D220CA">
        <w:rPr>
          <w:lang w:val="fi-FI"/>
        </w:rPr>
        <w:tab/>
      </w:r>
      <w:r w:rsidRPr="00D261DB">
        <w:rPr>
          <w:lang w:val="fi-FI"/>
        </w:rPr>
        <w:t xml:space="preserve">Zakat juga dapat membersihkan hati manusia dari sifat yang tercela tarhadap harta, seperti rakus dan tamak. </w:t>
      </w:r>
      <w:r>
        <w:t>Sesuai dengan firman Allah</w:t>
      </w:r>
      <w:r w:rsidRPr="006F6B4E">
        <w:t xml:space="preserve"> pada </w:t>
      </w:r>
      <w:proofErr w:type="gramStart"/>
      <w:smartTag w:uri="urn:schemas-microsoft-com:office:smarttags" w:element="place">
        <w:smartTag w:uri="urn:schemas-microsoft-com:office:smarttags" w:element="City">
          <w:r w:rsidRPr="006F6B4E">
            <w:t>surat</w:t>
          </w:r>
        </w:smartTag>
      </w:smartTag>
      <w:proofErr w:type="gramEnd"/>
      <w:r>
        <w:t xml:space="preserve"> At-T</w:t>
      </w:r>
      <w:r w:rsidRPr="006F6B4E">
        <w:t>aubah ayat 103 yang berbunyi:</w:t>
      </w:r>
      <w:r>
        <w:rPr>
          <w:rStyle w:val="FootnoteReference"/>
        </w:rPr>
        <w:footnoteReference w:id="7"/>
      </w:r>
    </w:p>
    <w:p w:rsidR="00DB21A2" w:rsidRDefault="00DB21A2" w:rsidP="00DB21A2">
      <w:pPr>
        <w:bidi/>
        <w:spacing w:line="360" w:lineRule="auto"/>
        <w:jc w:val="both"/>
        <w:rPr>
          <w:rFonts w:ascii="(normal text)" w:hAnsi="(normal text)"/>
          <w:rtl/>
        </w:rPr>
      </w:pPr>
      <w:r>
        <w:rPr>
          <w:sz w:val="28"/>
          <w:szCs w:val="28"/>
        </w:rPr>
        <w:sym w:font="HQPB4" w:char="F0F5"/>
      </w:r>
      <w:r>
        <w:rPr>
          <w:sz w:val="28"/>
          <w:szCs w:val="28"/>
        </w:rPr>
        <w:sym w:font="HQPB1" w:char="F08B"/>
      </w:r>
      <w:r>
        <w:rPr>
          <w:sz w:val="28"/>
          <w:szCs w:val="28"/>
        </w:rPr>
        <w:sym w:font="HQPB4" w:char="F0E8"/>
      </w:r>
      <w:r>
        <w:rPr>
          <w:sz w:val="28"/>
          <w:szCs w:val="28"/>
        </w:rPr>
        <w:sym w:font="HQPB1" w:char="F07B"/>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F"/>
      </w:r>
      <w:r>
        <w:rPr>
          <w:sz w:val="28"/>
          <w:szCs w:val="28"/>
        </w:rPr>
        <w:sym w:font="HQPB2" w:char="F06C"/>
      </w:r>
      <w:r>
        <w:rPr>
          <w:sz w:val="28"/>
          <w:szCs w:val="28"/>
        </w:rPr>
        <w:sym w:font="HQPB4" w:char="F0CE"/>
      </w:r>
      <w:r>
        <w:rPr>
          <w:sz w:val="28"/>
          <w:szCs w:val="28"/>
        </w:rPr>
        <w:sym w:font="HQPB2" w:char="F03B"/>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3"/>
      </w:r>
      <w:r>
        <w:rPr>
          <w:sz w:val="28"/>
          <w:szCs w:val="28"/>
        </w:rPr>
        <w:sym w:font="HQPB2" w:char="F025"/>
      </w:r>
      <w:r>
        <w:rPr>
          <w:sz w:val="28"/>
          <w:szCs w:val="28"/>
        </w:rPr>
        <w:sym w:font="HQPB5" w:char="F079"/>
      </w:r>
      <w:r>
        <w:rPr>
          <w:sz w:val="28"/>
          <w:szCs w:val="28"/>
        </w:rPr>
        <w:sym w:font="HQPB1" w:char="F089"/>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4" w:char="F0E3"/>
      </w:r>
      <w:r>
        <w:rPr>
          <w:sz w:val="28"/>
          <w:szCs w:val="28"/>
        </w:rPr>
        <w:sym w:font="HQPB1" w:char="F08D"/>
      </w:r>
      <w:r>
        <w:rPr>
          <w:sz w:val="28"/>
          <w:szCs w:val="28"/>
        </w:rPr>
        <w:sym w:font="HQPB4" w:char="F0CE"/>
      </w:r>
      <w:r>
        <w:rPr>
          <w:sz w:val="28"/>
          <w:szCs w:val="28"/>
        </w:rPr>
        <w:sym w:font="HQPB4" w:char="F064"/>
      </w:r>
      <w:r>
        <w:rPr>
          <w:sz w:val="28"/>
          <w:szCs w:val="28"/>
        </w:rPr>
        <w:sym w:font="HQPB2" w:char="F067"/>
      </w:r>
      <w:r>
        <w:rPr>
          <w:sz w:val="28"/>
          <w:szCs w:val="28"/>
        </w:rPr>
        <w:sym w:font="HQPB5" w:char="F073"/>
      </w:r>
      <w:r>
        <w:rPr>
          <w:sz w:val="28"/>
          <w:szCs w:val="28"/>
        </w:rPr>
        <w:sym w:font="HQPB1" w:char="F0DC"/>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4E"/>
      </w:r>
      <w:r>
        <w:rPr>
          <w:sz w:val="28"/>
          <w:szCs w:val="28"/>
        </w:rPr>
        <w:sym w:font="HQPB4" w:char="F0CD"/>
      </w:r>
      <w:r>
        <w:rPr>
          <w:sz w:val="28"/>
          <w:szCs w:val="28"/>
        </w:rPr>
        <w:sym w:font="HQPB2" w:char="F06B"/>
      </w:r>
      <w:r>
        <w:rPr>
          <w:sz w:val="28"/>
          <w:szCs w:val="28"/>
        </w:rPr>
        <w:sym w:font="HQPB2" w:char="F08E"/>
      </w:r>
      <w:r>
        <w:rPr>
          <w:sz w:val="28"/>
          <w:szCs w:val="28"/>
        </w:rPr>
        <w:sym w:font="HQPB4" w:char="F0CF"/>
      </w:r>
      <w:r>
        <w:rPr>
          <w:sz w:val="28"/>
          <w:szCs w:val="28"/>
        </w:rPr>
        <w:sym w:font="HQPB4" w:char="F06A"/>
      </w:r>
      <w:r>
        <w:rPr>
          <w:sz w:val="28"/>
          <w:szCs w:val="28"/>
        </w:rPr>
        <w:sym w:font="HQPB2" w:char="F02E"/>
      </w:r>
      <w:r>
        <w:rPr>
          <w:sz w:val="28"/>
          <w:szCs w:val="28"/>
        </w:rPr>
        <w:sym w:font="HQPB5" w:char="F074"/>
      </w:r>
      <w:r>
        <w:rPr>
          <w:sz w:val="28"/>
          <w:szCs w:val="28"/>
        </w:rPr>
        <w:sym w:font="HQPB1" w:char="F093"/>
      </w:r>
      <w:r>
        <w:rPr>
          <w:sz w:val="28"/>
          <w:szCs w:val="28"/>
        </w:rPr>
        <w:sym w:font="HQPB4" w:char="F0E8"/>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5" w:char="F07C"/>
      </w:r>
      <w:r>
        <w:rPr>
          <w:sz w:val="28"/>
          <w:szCs w:val="28"/>
        </w:rPr>
        <w:sym w:font="HQPB1" w:char="F0B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3"/>
      </w:r>
      <w:r>
        <w:rPr>
          <w:sz w:val="28"/>
          <w:szCs w:val="28"/>
        </w:rPr>
        <w:sym w:font="HQPB1" w:char="F03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D6"/>
      </w:r>
      <w:r>
        <w:rPr>
          <w:sz w:val="28"/>
          <w:szCs w:val="28"/>
        </w:rPr>
        <w:sym w:font="HQPB2" w:char="F060"/>
      </w:r>
      <w:r>
        <w:rPr>
          <w:sz w:val="28"/>
          <w:szCs w:val="28"/>
        </w:rPr>
        <w:sym w:font="HQPB5" w:char="F073"/>
      </w:r>
      <w:r>
        <w:rPr>
          <w:sz w:val="28"/>
          <w:szCs w:val="28"/>
        </w:rPr>
        <w:sym w:font="HQPB2" w:char="F033"/>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4" w:char="F0B0"/>
      </w:r>
      <w:r>
        <w:rPr>
          <w:sz w:val="28"/>
          <w:szCs w:val="28"/>
        </w:rPr>
        <w:sym w:font="HQPB2" w:char="F03B"/>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C"/>
      </w:r>
      <w:r>
        <w:rPr>
          <w:sz w:val="28"/>
          <w:szCs w:val="28"/>
        </w:rPr>
        <w:sym w:font="HQPB1" w:char="F0EC"/>
      </w:r>
      <w:r>
        <w:rPr>
          <w:sz w:val="28"/>
          <w:szCs w:val="28"/>
        </w:rPr>
        <w:sym w:font="HQPB2" w:char="F08B"/>
      </w:r>
      <w:r>
        <w:rPr>
          <w:sz w:val="28"/>
          <w:szCs w:val="28"/>
        </w:rPr>
        <w:sym w:font="HQPB4" w:char="F0CF"/>
      </w:r>
      <w:r>
        <w:rPr>
          <w:sz w:val="28"/>
          <w:szCs w:val="28"/>
        </w:rPr>
        <w:sym w:font="HQPB2" w:char="F04A"/>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C"/>
      </w:r>
      <w:r>
        <w:rPr>
          <w:sz w:val="28"/>
          <w:szCs w:val="28"/>
        </w:rPr>
        <w:sym w:font="HQPB2" w:char="F0C8"/>
      </w:r>
      <w:r>
        <w:rPr>
          <w:rFonts w:ascii="(normal text)" w:hAnsi="(normal text)"/>
          <w:rtl/>
        </w:rPr>
        <w:t xml:space="preserve">   </w:t>
      </w:r>
    </w:p>
    <w:p w:rsidR="00DB21A2" w:rsidRDefault="00DB21A2" w:rsidP="00DB21A2">
      <w:pPr>
        <w:spacing w:line="360" w:lineRule="auto"/>
        <w:jc w:val="both"/>
      </w:pPr>
      <w:r>
        <w:t xml:space="preserve">103. </w:t>
      </w:r>
      <w:r w:rsidRPr="00260E7E">
        <w:rPr>
          <w:i/>
          <w:iCs/>
        </w:rPr>
        <w:t xml:space="preserve">Ambillah zakat dari sebagian harta mereka, dengan zakat itu kamu membersihkan dan mensucikan, mereka dan mendoalah untuk mereka. Sesungguhnya </w:t>
      </w:r>
      <w:proofErr w:type="gramStart"/>
      <w:r w:rsidRPr="00260E7E">
        <w:rPr>
          <w:i/>
          <w:iCs/>
        </w:rPr>
        <w:t>doa</w:t>
      </w:r>
      <w:proofErr w:type="gramEnd"/>
      <w:r w:rsidRPr="00260E7E">
        <w:rPr>
          <w:i/>
          <w:iCs/>
        </w:rPr>
        <w:t xml:space="preserve"> kamu itu (menjadi) ketenteraman jiwa bagi mereka. </w:t>
      </w:r>
      <w:proofErr w:type="gramStart"/>
      <w:r w:rsidRPr="00260E7E">
        <w:rPr>
          <w:i/>
          <w:iCs/>
        </w:rPr>
        <w:t>dan</w:t>
      </w:r>
      <w:proofErr w:type="gramEnd"/>
      <w:r w:rsidRPr="00260E7E">
        <w:rPr>
          <w:i/>
          <w:iCs/>
        </w:rPr>
        <w:t xml:space="preserve"> Allah Maha mendengar lagi Maha mengetahui.</w:t>
      </w:r>
    </w:p>
    <w:p w:rsidR="00DB21A2" w:rsidRPr="00D261DB" w:rsidRDefault="00DB21A2" w:rsidP="00DB21A2">
      <w:pPr>
        <w:spacing w:line="360" w:lineRule="auto"/>
        <w:jc w:val="both"/>
        <w:rPr>
          <w:lang w:val="fi-FI"/>
        </w:rPr>
      </w:pPr>
      <w:r>
        <w:tab/>
      </w:r>
      <w:r w:rsidRPr="006F6B4E">
        <w:t>Di</w:t>
      </w:r>
      <w:r>
        <w:t xml:space="preserve"> </w:t>
      </w:r>
      <w:r w:rsidRPr="006F6B4E">
        <w:t>samping dapat mensucikan dan membersihkan harta dan hati</w:t>
      </w:r>
      <w:proofErr w:type="gramStart"/>
      <w:r w:rsidRPr="006F6B4E">
        <w:t>,  zakat</w:t>
      </w:r>
      <w:proofErr w:type="gramEnd"/>
      <w:r w:rsidRPr="006F6B4E">
        <w:t xml:space="preserve"> juga dapat merubah tatanan kehidupan sosial, ekonami masyarakat ke</w:t>
      </w:r>
      <w:r>
        <w:t xml:space="preserve"> </w:t>
      </w:r>
      <w:r w:rsidRPr="006F6B4E">
        <w:t>arah yang lebih baik. Menurut M.</w:t>
      </w:r>
      <w:r>
        <w:t xml:space="preserve"> </w:t>
      </w:r>
      <w:r w:rsidRPr="006F6B4E">
        <w:t>A.</w:t>
      </w:r>
      <w:r>
        <w:t xml:space="preserve"> </w:t>
      </w:r>
      <w:r w:rsidRPr="006F6B4E">
        <w:t>Mannan dalam bukunya Teori dan Pra</w:t>
      </w:r>
      <w:r>
        <w:t>ktek Ekonomi Islam mengatakan: Z</w:t>
      </w:r>
      <w:r w:rsidRPr="006F6B4E">
        <w:t>akat adalah proses dan pusat keuangan Islam, yang meliputi bidang moral, sosial dan ekonami.</w:t>
      </w:r>
      <w:r w:rsidRPr="006F6B4E">
        <w:rPr>
          <w:rStyle w:val="FootnoteReference"/>
        </w:rPr>
        <w:footnoteReference w:id="8"/>
      </w:r>
      <w:r w:rsidRPr="006F6B4E">
        <w:t xml:space="preserve"> </w:t>
      </w:r>
      <w:r w:rsidRPr="00D261DB">
        <w:rPr>
          <w:lang w:val="fi-FI"/>
        </w:rPr>
        <w:t xml:space="preserve">Dalam bidang moral, zakat mengkikis habis ketamakan dan keserakahan si kaya. Dalam bidang sosial, zakat bertindak sebagai alat yang memberikan Islam untuk menghapus kemiskinan dengan menyadarkan si kaya akan tanggung jawab sosial yang mereka miliki. Dalam bidang ekonomi, zakat mencegah penumpukan kekayaan di tangan para pemilik modal atau si kaya. </w:t>
      </w:r>
    </w:p>
    <w:p w:rsidR="00DB21A2" w:rsidRPr="00D261DB" w:rsidRDefault="00DB21A2" w:rsidP="00DB21A2">
      <w:pPr>
        <w:spacing w:line="360" w:lineRule="auto"/>
        <w:jc w:val="both"/>
        <w:rPr>
          <w:lang w:val="fi-FI"/>
        </w:rPr>
      </w:pPr>
      <w:r w:rsidRPr="00D261DB">
        <w:rPr>
          <w:lang w:val="fi-FI"/>
        </w:rPr>
        <w:tab/>
        <w:t xml:space="preserve">Zakat merupakan suatu yang demikian tegas dan mutlak, sehingga zakat mempunyai hikmad dan manfaat yang demikian besar dan mulia, baik pada </w:t>
      </w:r>
      <w:r w:rsidRPr="00D261DB">
        <w:rPr>
          <w:i/>
          <w:iCs/>
          <w:lang w:val="fi-FI"/>
        </w:rPr>
        <w:t>muzakki</w:t>
      </w:r>
      <w:r w:rsidRPr="00D261DB">
        <w:rPr>
          <w:lang w:val="fi-FI"/>
        </w:rPr>
        <w:t xml:space="preserve">, </w:t>
      </w:r>
      <w:r>
        <w:rPr>
          <w:i/>
          <w:iCs/>
          <w:lang w:val="fi-FI"/>
        </w:rPr>
        <w:t>musta</w:t>
      </w:r>
      <w:r w:rsidRPr="00D261DB">
        <w:rPr>
          <w:i/>
          <w:iCs/>
          <w:lang w:val="fi-FI"/>
        </w:rPr>
        <w:t>hik</w:t>
      </w:r>
      <w:r>
        <w:rPr>
          <w:lang w:val="fi-FI"/>
        </w:rPr>
        <w:t xml:space="preserve">, </w:t>
      </w:r>
      <w:r w:rsidRPr="00D261DB">
        <w:rPr>
          <w:lang w:val="fi-FI"/>
        </w:rPr>
        <w:t xml:space="preserve">harta benda yang dikeluarkan zakatnya, maupun bagi </w:t>
      </w:r>
      <w:r w:rsidRPr="00D261DB">
        <w:rPr>
          <w:lang w:val="fi-FI"/>
        </w:rPr>
        <w:lastRenderedPageBreak/>
        <w:t>masyarak</w:t>
      </w:r>
      <w:r>
        <w:rPr>
          <w:lang w:val="fi-FI"/>
        </w:rPr>
        <w:t>at secara keseluruhan. Menurut D</w:t>
      </w:r>
      <w:r w:rsidRPr="00D261DB">
        <w:rPr>
          <w:lang w:val="fi-FI"/>
        </w:rPr>
        <w:t>idin Hafidhuddin hikmah dan Manfaat tersebut adalah:</w:t>
      </w:r>
      <w:r>
        <w:rPr>
          <w:rStyle w:val="FootnoteReference"/>
        </w:rPr>
        <w:footnoteReference w:id="9"/>
      </w:r>
    </w:p>
    <w:p w:rsidR="00DB21A2" w:rsidRPr="004B7180" w:rsidRDefault="00DB21A2" w:rsidP="00DB21A2">
      <w:pPr>
        <w:spacing w:line="360" w:lineRule="auto"/>
        <w:jc w:val="both"/>
        <w:rPr>
          <w:lang w:val="fi-FI"/>
        </w:rPr>
      </w:pPr>
      <w:r>
        <w:rPr>
          <w:lang w:val="fi-FI"/>
        </w:rPr>
        <w:t xml:space="preserve">1.  </w:t>
      </w:r>
      <w:r>
        <w:rPr>
          <w:lang w:val="fi-FI"/>
        </w:rPr>
        <w:tab/>
        <w:t>S</w:t>
      </w:r>
      <w:r w:rsidRPr="004B7180">
        <w:rPr>
          <w:lang w:val="fi-FI"/>
        </w:rPr>
        <w:t>ebagai perwujudan ima</w:t>
      </w:r>
      <w:r>
        <w:rPr>
          <w:lang w:val="fi-FI"/>
        </w:rPr>
        <w:t>n kepada Allah s.w.t</w:t>
      </w:r>
      <w:r w:rsidRPr="004B7180">
        <w:rPr>
          <w:lang w:val="fi-FI"/>
        </w:rPr>
        <w:t>.</w:t>
      </w:r>
    </w:p>
    <w:p w:rsidR="00DB21A2" w:rsidRDefault="00DB21A2" w:rsidP="00DB21A2">
      <w:pPr>
        <w:spacing w:line="360" w:lineRule="auto"/>
        <w:ind w:left="720" w:hanging="720"/>
        <w:jc w:val="both"/>
        <w:rPr>
          <w:lang w:val="fi-FI"/>
        </w:rPr>
      </w:pPr>
      <w:r>
        <w:rPr>
          <w:lang w:val="fi-FI"/>
        </w:rPr>
        <w:t xml:space="preserve">2. </w:t>
      </w:r>
      <w:r>
        <w:rPr>
          <w:lang w:val="fi-FI"/>
        </w:rPr>
        <w:tab/>
        <w:t>Berfungsi untuk menolong, membantu, dan membina mereka, terutama fakir miskin ke arah kehidupan yang lebih baik dan lebih sejahtera.</w:t>
      </w:r>
    </w:p>
    <w:p w:rsidR="00DB21A2" w:rsidRDefault="00DB21A2" w:rsidP="00DB21A2">
      <w:pPr>
        <w:spacing w:line="360" w:lineRule="auto"/>
        <w:ind w:left="720" w:hanging="720"/>
        <w:jc w:val="both"/>
        <w:rPr>
          <w:lang w:val="fi-FI"/>
        </w:rPr>
      </w:pPr>
      <w:r>
        <w:rPr>
          <w:lang w:val="fi-FI"/>
        </w:rPr>
        <w:t xml:space="preserve">3.  </w:t>
      </w:r>
      <w:r>
        <w:rPr>
          <w:lang w:val="fi-FI"/>
        </w:rPr>
        <w:tab/>
        <w:t xml:space="preserve">Sebagai pilar </w:t>
      </w:r>
      <w:r>
        <w:rPr>
          <w:i/>
          <w:iCs/>
          <w:lang w:val="fi-FI"/>
        </w:rPr>
        <w:t>jama’i</w:t>
      </w:r>
      <w:r>
        <w:rPr>
          <w:lang w:val="fi-FI"/>
        </w:rPr>
        <w:t xml:space="preserve"> antara kelompok </w:t>
      </w:r>
      <w:r>
        <w:rPr>
          <w:i/>
          <w:iCs/>
          <w:lang w:val="fi-FI"/>
        </w:rPr>
        <w:t xml:space="preserve">aghniya </w:t>
      </w:r>
      <w:r>
        <w:rPr>
          <w:lang w:val="fi-FI"/>
        </w:rPr>
        <w:t xml:space="preserve">yang berkecukupan hidup, dengan para </w:t>
      </w:r>
      <w:r>
        <w:rPr>
          <w:i/>
          <w:iCs/>
          <w:lang w:val="fi-FI"/>
        </w:rPr>
        <w:t>mujahid</w:t>
      </w:r>
      <w:r>
        <w:rPr>
          <w:lang w:val="fi-FI"/>
        </w:rPr>
        <w:t xml:space="preserve"> yang waktu sepenuhnya untuk berjuang di jalan Allah, sehingga tidak memiliki waktu yang cukup untuk berusaha bagi kepentingan nafkah diri dan keluarganya.</w:t>
      </w:r>
    </w:p>
    <w:p w:rsidR="00DB21A2" w:rsidRDefault="00DB21A2" w:rsidP="00DB21A2">
      <w:pPr>
        <w:spacing w:line="360" w:lineRule="auto"/>
        <w:ind w:left="720" w:hanging="720"/>
        <w:jc w:val="both"/>
        <w:rPr>
          <w:lang w:val="fi-FI"/>
        </w:rPr>
      </w:pPr>
      <w:r>
        <w:rPr>
          <w:lang w:val="fi-FI"/>
        </w:rPr>
        <w:t xml:space="preserve">4.  </w:t>
      </w:r>
      <w:r>
        <w:rPr>
          <w:lang w:val="fi-FI"/>
        </w:rPr>
        <w:tab/>
        <w:t>Sebagai salah satu sumber dana bagi pembangunan sarana maupun prasarana yang harus dimiliki umat Islam</w:t>
      </w:r>
    </w:p>
    <w:p w:rsidR="00DB21A2" w:rsidRDefault="00DB21A2" w:rsidP="00DB21A2">
      <w:pPr>
        <w:spacing w:line="360" w:lineRule="auto"/>
        <w:jc w:val="both"/>
        <w:rPr>
          <w:lang w:val="fi-FI"/>
        </w:rPr>
      </w:pPr>
      <w:r>
        <w:rPr>
          <w:lang w:val="fi-FI"/>
        </w:rPr>
        <w:t xml:space="preserve">5.  </w:t>
      </w:r>
      <w:r>
        <w:rPr>
          <w:lang w:val="fi-FI"/>
        </w:rPr>
        <w:tab/>
        <w:t>Untuk memasyarakatkan etika bisnis yang benar</w:t>
      </w:r>
    </w:p>
    <w:p w:rsidR="00DB21A2" w:rsidRPr="004B7180" w:rsidRDefault="00DB21A2" w:rsidP="00DB21A2">
      <w:pPr>
        <w:spacing w:line="360" w:lineRule="auto"/>
        <w:jc w:val="both"/>
        <w:rPr>
          <w:lang w:val="fi-FI"/>
        </w:rPr>
      </w:pPr>
      <w:r>
        <w:rPr>
          <w:lang w:val="fi-FI"/>
        </w:rPr>
        <w:t xml:space="preserve">6. </w:t>
      </w:r>
      <w:r>
        <w:rPr>
          <w:lang w:val="fi-FI"/>
        </w:rPr>
        <w:tab/>
        <w:t xml:space="preserve">Sebagai sarana instrumen pemerataan pendapatan. </w:t>
      </w:r>
    </w:p>
    <w:p w:rsidR="00DB21A2" w:rsidRPr="00D261DB" w:rsidRDefault="00DB21A2" w:rsidP="00DB21A2">
      <w:pPr>
        <w:spacing w:line="360" w:lineRule="auto"/>
        <w:jc w:val="both"/>
        <w:rPr>
          <w:lang w:val="fi-FI"/>
        </w:rPr>
      </w:pPr>
      <w:r w:rsidRPr="004B7180">
        <w:rPr>
          <w:lang w:val="fi-FI"/>
        </w:rPr>
        <w:tab/>
      </w:r>
      <w:r w:rsidRPr="00F71C44">
        <w:rPr>
          <w:lang w:val="fi-FI"/>
        </w:rPr>
        <w:t>Menurut M. Umer Chapra, zakat adalah tindakan bantu diri sosial yang merupakan kewajiban sosial dari kelompok kaya untuk menduku</w:t>
      </w:r>
      <w:r w:rsidRPr="00D261DB">
        <w:rPr>
          <w:lang w:val="fi-FI"/>
        </w:rPr>
        <w:t>ng mereka yang miskin dan yang tidak beruntung, di mana mereka tidak mampu membantu dirinya sendiri.</w:t>
      </w:r>
      <w:r>
        <w:rPr>
          <w:rStyle w:val="FootnoteReference"/>
        </w:rPr>
        <w:footnoteReference w:id="10"/>
      </w:r>
      <w:r w:rsidRPr="00D261DB">
        <w:rPr>
          <w:lang w:val="fi-FI"/>
        </w:rPr>
        <w:t xml:space="preserve"> </w:t>
      </w:r>
    </w:p>
    <w:p w:rsidR="00DB21A2" w:rsidRPr="00D261DB" w:rsidRDefault="00DB21A2" w:rsidP="00DB21A2">
      <w:pPr>
        <w:spacing w:line="360" w:lineRule="auto"/>
        <w:jc w:val="both"/>
        <w:rPr>
          <w:lang w:val="fi-FI"/>
        </w:rPr>
      </w:pPr>
      <w:r w:rsidRPr="00D261DB">
        <w:rPr>
          <w:lang w:val="fi-FI"/>
        </w:rPr>
        <w:tab/>
        <w:t xml:space="preserve">Menurut Syauqi Ismail dalam bukunya penerapan zakat dalam bisnis modern mengatakan secara umum zakat mempunyai tiga fungsi, yaitu: </w:t>
      </w:r>
      <w:r>
        <w:rPr>
          <w:rStyle w:val="FootnoteReference"/>
        </w:rPr>
        <w:footnoteReference w:id="11"/>
      </w:r>
      <w:r w:rsidRPr="00D261DB">
        <w:rPr>
          <w:lang w:val="fi-FI"/>
        </w:rPr>
        <w:t xml:space="preserve"> </w:t>
      </w:r>
      <w:r>
        <w:rPr>
          <w:i/>
          <w:lang w:val="fi-FI"/>
        </w:rPr>
        <w:t xml:space="preserve">Pertama </w:t>
      </w:r>
      <w:r w:rsidRPr="00D261DB">
        <w:rPr>
          <w:lang w:val="fi-FI"/>
        </w:rPr>
        <w:t>Fungsi sosial, dalam hal ini zakat memelihara dan menyelamatkan moral manusiawi, dengan cara memotong bagian tertentu dari keuntungan modal ekonomi, yang kemudian diarahkan kepada bidang-bidang yang wajib dibiayai, sehingga keselamatan modal dan moral manusia bisa terjamin.</w:t>
      </w:r>
      <w:r>
        <w:rPr>
          <w:lang w:val="fi-FI"/>
        </w:rPr>
        <w:t xml:space="preserve"> </w:t>
      </w:r>
      <w:r>
        <w:rPr>
          <w:i/>
          <w:lang w:val="fi-FI"/>
        </w:rPr>
        <w:t>Kedua</w:t>
      </w:r>
      <w:r w:rsidRPr="00D261DB">
        <w:rPr>
          <w:lang w:val="fi-FI"/>
        </w:rPr>
        <w:t xml:space="preserve"> Dalam bidang ekonomi zakat ternyata mempunyai peranan yang sangat besar, karena pungutan zakat dapat mendorong kehidupan ekonomi, seperti sumber modal bagi pengusaha kecil, pencipta lapangan kerja dan yang lainnya.  </w:t>
      </w:r>
      <w:r>
        <w:rPr>
          <w:i/>
          <w:lang w:val="fi-FI"/>
        </w:rPr>
        <w:t>Ketiga</w:t>
      </w:r>
      <w:r>
        <w:rPr>
          <w:lang w:val="fi-FI"/>
        </w:rPr>
        <w:t xml:space="preserve"> Z</w:t>
      </w:r>
      <w:r w:rsidRPr="00D261DB">
        <w:rPr>
          <w:lang w:val="fi-FI"/>
        </w:rPr>
        <w:t xml:space="preserve">akat juga </w:t>
      </w:r>
      <w:r w:rsidRPr="00D261DB">
        <w:rPr>
          <w:lang w:val="fi-FI"/>
        </w:rPr>
        <w:lastRenderedPageBreak/>
        <w:t>berfungsi dalam peredaran uang. Dalam Islam uang itu harus di pergunakan (investasikan) dalam usaha, hal ini disebabkan bila uang tidak di investasikan, uang itu akan segera habis termakan zakat. Jadi dengan menginvestasikannya uang itu akan menghasilkan keuntungan yang nantinya dapat digunakan untuk membayar zakat.</w:t>
      </w:r>
    </w:p>
    <w:p w:rsidR="00DB21A2" w:rsidRDefault="00DB21A2" w:rsidP="00DB21A2">
      <w:pPr>
        <w:spacing w:line="360" w:lineRule="auto"/>
        <w:jc w:val="both"/>
        <w:rPr>
          <w:lang w:val="fi-FI"/>
        </w:rPr>
      </w:pPr>
      <w:r w:rsidRPr="00D261DB">
        <w:rPr>
          <w:lang w:val="fi-FI"/>
        </w:rPr>
        <w:tab/>
      </w:r>
      <w:proofErr w:type="gramStart"/>
      <w:r>
        <w:t>Zakat adalah salah satu instrumen penting dalam Islam dalam mensejahterakan umat.</w:t>
      </w:r>
      <w:proofErr w:type="gramEnd"/>
      <w:r>
        <w:t xml:space="preserve"> Hal tersebut </w:t>
      </w:r>
      <w:proofErr w:type="gramStart"/>
      <w:r>
        <w:t>akan</w:t>
      </w:r>
      <w:proofErr w:type="gramEnd"/>
      <w:r>
        <w:t xml:space="preserve"> dapat tercapai apabila zakat di kelola dengan baik dan disalurkan secara merata. </w:t>
      </w:r>
      <w:r w:rsidRPr="00D261DB">
        <w:rPr>
          <w:lang w:val="fi-FI"/>
        </w:rPr>
        <w:t xml:space="preserve">Salah satu contoh adalah negara tetanggga kita, Malaysia. Mereka telah lama mengelola zakat dengan baik. Di negara tersebut zakat sangat berpengaruh signifikan terhadap penurunan angka kemiskinan. </w:t>
      </w:r>
      <w:r w:rsidRPr="00123D77">
        <w:rPr>
          <w:lang w:val="fi-FI"/>
        </w:rPr>
        <w:t xml:space="preserve">Pada tahun 2001 di Kuala Lumpur terdapat 410.000 KK (kepala keluarga) yang miskin. </w:t>
      </w:r>
      <w:r>
        <w:rPr>
          <w:lang w:val="fi-FI"/>
        </w:rPr>
        <w:t xml:space="preserve">Kemudian lembaga pengelola zakat resmi Malaysia memberdayakan para </w:t>
      </w:r>
      <w:r>
        <w:rPr>
          <w:i/>
          <w:iCs/>
          <w:lang w:val="fi-FI"/>
        </w:rPr>
        <w:t xml:space="preserve">muzakki </w:t>
      </w:r>
      <w:r>
        <w:rPr>
          <w:lang w:val="fi-FI"/>
        </w:rPr>
        <w:t xml:space="preserve">untuk menyalurkan zakatnya pada </w:t>
      </w:r>
      <w:r>
        <w:rPr>
          <w:i/>
          <w:iCs/>
          <w:lang w:val="fi-FI"/>
        </w:rPr>
        <w:t xml:space="preserve">mustahik. </w:t>
      </w:r>
      <w:r>
        <w:rPr>
          <w:lang w:val="fi-FI"/>
        </w:rPr>
        <w:t>Hasilnya pada tahun 2005 jumlah orang miskin Malaysia tinggal 1.000 KK. Padahal kriteria kemiskinan di Malaysia jauh berbeda dengan kita di Indonesia.</w:t>
      </w:r>
      <w:r>
        <w:rPr>
          <w:rStyle w:val="FootnoteReference"/>
          <w:lang w:val="fi-FI"/>
        </w:rPr>
        <w:footnoteReference w:id="12"/>
      </w:r>
      <w:r>
        <w:rPr>
          <w:lang w:val="fi-FI"/>
        </w:rPr>
        <w:t xml:space="preserve"> </w:t>
      </w:r>
      <w:r w:rsidRPr="00123D77">
        <w:rPr>
          <w:lang w:val="fi-FI"/>
        </w:rPr>
        <w:t xml:space="preserve"> </w:t>
      </w:r>
    </w:p>
    <w:p w:rsidR="00DB21A2" w:rsidRPr="00D261DB" w:rsidRDefault="00DB21A2" w:rsidP="00DB21A2">
      <w:pPr>
        <w:spacing w:line="360" w:lineRule="auto"/>
        <w:jc w:val="both"/>
        <w:rPr>
          <w:lang w:val="fi-FI"/>
        </w:rPr>
      </w:pPr>
      <w:r w:rsidRPr="00123D77">
        <w:rPr>
          <w:lang w:val="fi-FI"/>
        </w:rPr>
        <w:tab/>
      </w:r>
      <w:r w:rsidRPr="00C4499B">
        <w:rPr>
          <w:lang w:val="fi-FI"/>
        </w:rPr>
        <w:t>Negara terbelakang pada umumnya terjerat ke</w:t>
      </w:r>
      <w:r>
        <w:rPr>
          <w:lang w:val="fi-FI"/>
        </w:rPr>
        <w:t xml:space="preserve"> </w:t>
      </w:r>
      <w:r w:rsidRPr="00C4499B">
        <w:rPr>
          <w:lang w:val="fi-FI"/>
        </w:rPr>
        <w:t xml:space="preserve">dalam apa yang disebutkan dengan </w:t>
      </w:r>
      <w:r>
        <w:rPr>
          <w:b/>
          <w:iCs/>
          <w:lang w:val="fi-FI"/>
        </w:rPr>
        <w:t>lingka</w:t>
      </w:r>
      <w:r w:rsidRPr="00E67EF5">
        <w:rPr>
          <w:b/>
          <w:iCs/>
          <w:lang w:val="fi-FI"/>
        </w:rPr>
        <w:t>ran setan kemiskinan</w:t>
      </w:r>
      <w:r w:rsidRPr="00E67EF5">
        <w:rPr>
          <w:b/>
          <w:lang w:val="fi-FI"/>
        </w:rPr>
        <w:t>.</w:t>
      </w:r>
      <w:r w:rsidRPr="00C4499B">
        <w:rPr>
          <w:lang w:val="fi-FI"/>
        </w:rPr>
        <w:t xml:space="preserve"> Menurut R. Nurkse d</w:t>
      </w:r>
      <w:r w:rsidRPr="00D261DB">
        <w:rPr>
          <w:lang w:val="fi-FI"/>
        </w:rPr>
        <w:t xml:space="preserve">alam bukunya yang berjudul </w:t>
      </w:r>
      <w:r w:rsidRPr="00D261DB">
        <w:rPr>
          <w:i/>
          <w:iCs/>
          <w:lang w:val="fi-FI"/>
        </w:rPr>
        <w:t xml:space="preserve">Problems of Capital Formationin Underdeveloped Countries, </w:t>
      </w:r>
      <w:r w:rsidRPr="00D261DB">
        <w:rPr>
          <w:lang w:val="fi-FI"/>
        </w:rPr>
        <w:t>yang di kutip oleh M. L. Jhingan dalam bukunya Ekonomi Pembangunan dan Perencanaan, mengatakan: “ lingkaran setan mengandung arti deretan lingkaran kekuatan-kekuatan yang satu sama lain beraksi dan bereaksi sedemikian rupa sehingga menempatkan suatu negera miskin tetap berada dalam keadaan melarat. Si miskin misalnya, selalu kurang makan; karena kurang makan kesehatannya menjadi buruk; karena fisiknya lemah kapasitas kerjanya rendah; karena kapasitas kerjanya rendah penghasilannyapun rendah, dan itu berarti ia miskin, akhirnya ia tidak mempunya cukup makan; dan seterusnya. Bila keadaan sepeti ini dikaitkan dengan keadaan negara secara keseluruhan dapat di kemas dalam dalil kuno: ‘Suatu negara miskin karena ia miskin“.</w:t>
      </w:r>
      <w:r w:rsidRPr="006F6B4E">
        <w:rPr>
          <w:rStyle w:val="FootnoteReference"/>
        </w:rPr>
        <w:footnoteReference w:id="13"/>
      </w:r>
    </w:p>
    <w:p w:rsidR="00DB21A2" w:rsidRPr="00D261DB" w:rsidRDefault="00DB21A2" w:rsidP="00DB21A2">
      <w:pPr>
        <w:spacing w:line="360" w:lineRule="auto"/>
        <w:jc w:val="both"/>
        <w:rPr>
          <w:lang w:val="fi-FI"/>
        </w:rPr>
      </w:pPr>
      <w:r w:rsidRPr="00D261DB">
        <w:rPr>
          <w:lang w:val="fi-FI"/>
        </w:rPr>
        <w:lastRenderedPageBreak/>
        <w:tab/>
        <w:t>Menurut pandangan Islam kemiskinan merupakan suatu hal yang dapat membahayakan akidah, akhlak, kelogisan berpikir, keluarga, masyarakat, musibah dan juga bencana yang harus segera ditanggulangi.</w:t>
      </w:r>
      <w:r>
        <w:rPr>
          <w:rStyle w:val="FootnoteReference"/>
        </w:rPr>
        <w:footnoteReference w:id="14"/>
      </w:r>
      <w:r w:rsidRPr="00D261DB">
        <w:rPr>
          <w:lang w:val="fi-FI"/>
        </w:rPr>
        <w:t xml:space="preserve"> Di mana seorang muslim harus segara memohon perlindungan Allah s.w.t. atas kejahatan yang tersembunyi  dalam kemiskinan. </w:t>
      </w:r>
    </w:p>
    <w:p w:rsidR="00DB21A2" w:rsidRPr="006F6B4E" w:rsidRDefault="00DB21A2" w:rsidP="00DB21A2">
      <w:pPr>
        <w:spacing w:line="360" w:lineRule="auto"/>
        <w:jc w:val="both"/>
      </w:pPr>
      <w:r w:rsidRPr="00D261DB">
        <w:rPr>
          <w:lang w:val="fi-FI"/>
        </w:rPr>
        <w:tab/>
      </w:r>
      <w:proofErr w:type="gramStart"/>
      <w:r w:rsidRPr="006F6B4E">
        <w:t>Hambatan yang paling besar dan berkaitan dengan pembangunan ekonomi adalah kelangkaan modal.</w:t>
      </w:r>
      <w:proofErr w:type="gramEnd"/>
      <w:r w:rsidRPr="006F6B4E">
        <w:t xml:space="preserve"> </w:t>
      </w:r>
      <w:proofErr w:type="gramStart"/>
      <w:r w:rsidRPr="006F6B4E">
        <w:t>Hal ini bersumber dari lingkaran setan kemiskinan di atas.</w:t>
      </w:r>
      <w:proofErr w:type="gramEnd"/>
      <w:r w:rsidRPr="006F6B4E">
        <w:t xml:space="preserve"> </w:t>
      </w:r>
      <w:proofErr w:type="gramStart"/>
      <w:r w:rsidRPr="006F6B4E">
        <w:t>Di</w:t>
      </w:r>
      <w:r>
        <w:t xml:space="preserve"> </w:t>
      </w:r>
      <w:r w:rsidRPr="006F6B4E">
        <w:t>mana akibat dari rendahnya tingkat pembentukan modal, produktifitasnya pun rendah, tabungannya pun rendah.</w:t>
      </w:r>
      <w:proofErr w:type="gramEnd"/>
      <w:r w:rsidRPr="006F6B4E">
        <w:t xml:space="preserve"> </w:t>
      </w:r>
      <w:proofErr w:type="gramStart"/>
      <w:r w:rsidRPr="006F6B4E">
        <w:t>Sehingga pembentukan modal</w:t>
      </w:r>
      <w:r>
        <w:t xml:space="preserve"> </w:t>
      </w:r>
      <w:r w:rsidRPr="006F6B4E">
        <w:t>pun rendah.</w:t>
      </w:r>
      <w:proofErr w:type="gramEnd"/>
      <w:r w:rsidRPr="006F6B4E">
        <w:t xml:space="preserve"> </w:t>
      </w:r>
    </w:p>
    <w:p w:rsidR="00DB21A2" w:rsidRPr="00D261DB" w:rsidRDefault="00DB21A2" w:rsidP="00DB21A2">
      <w:pPr>
        <w:spacing w:line="360" w:lineRule="auto"/>
        <w:jc w:val="both"/>
        <w:rPr>
          <w:lang w:val="fi-FI"/>
        </w:rPr>
      </w:pPr>
      <w:r w:rsidRPr="006F6B4E">
        <w:tab/>
        <w:t xml:space="preserve">Untuk membuka lingkaran setan kemiskinan ini, yang pada akhirnya </w:t>
      </w:r>
      <w:proofErr w:type="gramStart"/>
      <w:r w:rsidRPr="006F6B4E">
        <w:t>akan</w:t>
      </w:r>
      <w:proofErr w:type="gramEnd"/>
      <w:r w:rsidRPr="006F6B4E">
        <w:t xml:space="preserve"> meningkatkan pendapatan nasional suatu negara, dapat dilakukan dengan meningkatkan penanaman modal atau investasi pada negara tersebut, sehingga sumberdaya alam yang melimpah itu dapat di olah semaksimal mungkin. </w:t>
      </w:r>
      <w:r w:rsidRPr="00D261DB">
        <w:rPr>
          <w:lang w:val="fi-FI"/>
        </w:rPr>
        <w:t>Di samping itu akan tercipta lapangan kerja kepada para tenaga kerja di negara tersebut. Apabila produktifitas meningkat, para tenaga kerja mempunyai pekerjaan, secara pasti pendapatan nasional akan meningkat.</w:t>
      </w:r>
    </w:p>
    <w:p w:rsidR="00DB21A2" w:rsidRPr="00D220CA" w:rsidRDefault="00DB21A2" w:rsidP="00DB21A2">
      <w:pPr>
        <w:spacing w:line="360" w:lineRule="auto"/>
        <w:ind w:firstLine="720"/>
        <w:jc w:val="both"/>
        <w:rPr>
          <w:lang w:val="fi-FI"/>
        </w:rPr>
      </w:pPr>
      <w:r w:rsidRPr="00D220CA">
        <w:rPr>
          <w:lang w:val="fi-FI"/>
        </w:rPr>
        <w:t xml:space="preserve">Dalam sistem keuangan Islam, yang menentukan sumber pendapatan adalah Allah. Allah mewajibkan zakat dan memberikan kepada Baitul Mal seperlima dari harta rampasan perang, serta mewajibkan kepada Ahli Kitab untuk membyar </w:t>
      </w:r>
      <w:r w:rsidRPr="00D220CA">
        <w:rPr>
          <w:i/>
          <w:iCs/>
          <w:lang w:val="fi-FI"/>
        </w:rPr>
        <w:t xml:space="preserve">Jizyah </w:t>
      </w:r>
      <w:r w:rsidRPr="00D220CA">
        <w:rPr>
          <w:lang w:val="fi-FI"/>
        </w:rPr>
        <w:t>jika mereka tidak masuk ke dalam agama Islam.</w:t>
      </w:r>
      <w:r>
        <w:rPr>
          <w:rStyle w:val="FootnoteReference"/>
        </w:rPr>
        <w:footnoteReference w:id="15"/>
      </w:r>
      <w:r w:rsidRPr="00D220CA">
        <w:rPr>
          <w:lang w:val="fi-FI"/>
        </w:rPr>
        <w:t xml:space="preserve"> Dalam mewajibkan zakat dan memberikannya pada Baitul Mal adalah firman Allah s.w.t. yang terdapat pada surat At-Taubah ayat 60 yang berbunyi:</w:t>
      </w:r>
      <w:r>
        <w:rPr>
          <w:rStyle w:val="FootnoteReference"/>
        </w:rPr>
        <w:footnoteReference w:id="16"/>
      </w:r>
    </w:p>
    <w:p w:rsidR="00DB21A2" w:rsidRDefault="00DB21A2" w:rsidP="00DB21A2">
      <w:pPr>
        <w:bidi/>
        <w:spacing w:line="360" w:lineRule="auto"/>
        <w:jc w:val="both"/>
      </w:pPr>
      <w:r>
        <w:rPr>
          <w:sz w:val="28"/>
          <w:szCs w:val="28"/>
        </w:rPr>
        <w:sym w:font="HQPB4" w:char="F02A"/>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BB"/>
      </w:r>
      <w:r>
        <w:rPr>
          <w:sz w:val="28"/>
          <w:szCs w:val="28"/>
        </w:rPr>
        <w:sym w:font="HQPB5" w:char="F073"/>
      </w:r>
      <w:r>
        <w:rPr>
          <w:sz w:val="28"/>
          <w:szCs w:val="28"/>
        </w:rPr>
        <w:sym w:font="HQPB2" w:char="F025"/>
      </w:r>
      <w:r>
        <w:rPr>
          <w:sz w:val="28"/>
          <w:szCs w:val="28"/>
        </w:rPr>
        <w:sym w:font="HQPB5" w:char="F079"/>
      </w:r>
      <w:r>
        <w:rPr>
          <w:sz w:val="28"/>
          <w:szCs w:val="28"/>
        </w:rPr>
        <w:sym w:font="HQPB1" w:char="F089"/>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3"/>
      </w:r>
      <w:r>
        <w:rPr>
          <w:sz w:val="28"/>
          <w:szCs w:val="28"/>
        </w:rPr>
        <w:sym w:font="HQPB5" w:char="F074"/>
      </w:r>
      <w:r>
        <w:rPr>
          <w:sz w:val="28"/>
          <w:szCs w:val="28"/>
        </w:rPr>
        <w:sym w:font="HQPB1" w:char="F08D"/>
      </w:r>
      <w:r>
        <w:rPr>
          <w:sz w:val="28"/>
          <w:szCs w:val="28"/>
        </w:rPr>
        <w:sym w:font="HQPB5" w:char="F073"/>
      </w:r>
      <w:r>
        <w:rPr>
          <w:sz w:val="28"/>
          <w:szCs w:val="28"/>
        </w:rPr>
        <w:sym w:font="HQPB2" w:char="F029"/>
      </w:r>
      <w:r>
        <w:rPr>
          <w:sz w:val="28"/>
          <w:szCs w:val="28"/>
        </w:rPr>
        <w:sym w:font="HQPB4" w:char="F0E0"/>
      </w:r>
      <w:r>
        <w:rPr>
          <w:sz w:val="28"/>
          <w:szCs w:val="28"/>
        </w:rPr>
        <w:sym w:font="HQPB1" w:char="F0FF"/>
      </w:r>
      <w:r>
        <w:rPr>
          <w:sz w:val="28"/>
          <w:szCs w:val="28"/>
        </w:rPr>
        <w:sym w:font="HQPB4" w:char="F0F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C8"/>
      </w:r>
      <w:r>
        <w:rPr>
          <w:sz w:val="28"/>
          <w:szCs w:val="28"/>
        </w:rPr>
        <w:sym w:font="HQPB2" w:char="F0FB"/>
      </w:r>
      <w:r>
        <w:rPr>
          <w:sz w:val="28"/>
          <w:szCs w:val="28"/>
        </w:rPr>
        <w:sym w:font="HQPB2" w:char="F0FC"/>
      </w:r>
      <w:r>
        <w:rPr>
          <w:sz w:val="28"/>
          <w:szCs w:val="28"/>
        </w:rPr>
        <w:sym w:font="HQPB4" w:char="F0C5"/>
      </w:r>
      <w:r>
        <w:rPr>
          <w:sz w:val="28"/>
          <w:szCs w:val="28"/>
        </w:rPr>
        <w:sym w:font="HQPB2" w:char="F033"/>
      </w:r>
      <w:r>
        <w:rPr>
          <w:sz w:val="28"/>
          <w:szCs w:val="28"/>
        </w:rPr>
        <w:sym w:font="HQPB2" w:char="F0BB"/>
      </w:r>
      <w:r>
        <w:rPr>
          <w:sz w:val="28"/>
          <w:szCs w:val="28"/>
        </w:rPr>
        <w:sym w:font="HQPB5" w:char="F07C"/>
      </w:r>
      <w:r>
        <w:rPr>
          <w:sz w:val="28"/>
          <w:szCs w:val="28"/>
        </w:rPr>
        <w:sym w:font="HQPB1" w:char="F0A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3" w:char="F02C"/>
      </w:r>
      <w:r>
        <w:rPr>
          <w:sz w:val="28"/>
          <w:szCs w:val="28"/>
        </w:rPr>
        <w:sym w:font="HQPB4" w:char="F0CE"/>
      </w:r>
      <w:r>
        <w:rPr>
          <w:sz w:val="28"/>
          <w:szCs w:val="28"/>
        </w:rPr>
        <w:sym w:font="HQPB3" w:char="F023"/>
      </w:r>
      <w:r>
        <w:rPr>
          <w:sz w:val="28"/>
          <w:szCs w:val="28"/>
        </w:rPr>
        <w:sym w:font="HQPB4" w:char="F0CF"/>
      </w:r>
      <w:r>
        <w:rPr>
          <w:sz w:val="28"/>
          <w:szCs w:val="28"/>
        </w:rPr>
        <w:sym w:font="HQPB2" w:char="F04A"/>
      </w:r>
      <w:r>
        <w:rPr>
          <w:sz w:val="28"/>
          <w:szCs w:val="28"/>
        </w:rPr>
        <w:sym w:font="HQPB2" w:char="F0BB"/>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8"/>
      </w:r>
      <w:r>
        <w:rPr>
          <w:sz w:val="28"/>
          <w:szCs w:val="28"/>
        </w:rPr>
        <w:sym w:font="HQPB1" w:char="F0FF"/>
      </w:r>
      <w:r>
        <w:rPr>
          <w:sz w:val="28"/>
          <w:szCs w:val="28"/>
        </w:rPr>
        <w:sym w:font="HQPB4" w:char="F0A9"/>
      </w:r>
      <w:r>
        <w:rPr>
          <w:sz w:val="28"/>
          <w:szCs w:val="28"/>
        </w:rPr>
        <w:sym w:font="HQPB2" w:char="F039"/>
      </w:r>
      <w:r>
        <w:rPr>
          <w:sz w:val="28"/>
          <w:szCs w:val="28"/>
        </w:rPr>
        <w:sym w:font="HQPB5" w:char="F078"/>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E6"/>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lastRenderedPageBreak/>
        <w:sym w:font="HQPB3" w:char="F086"/>
      </w:r>
      <w:r>
        <w:rPr>
          <w:sz w:val="28"/>
          <w:szCs w:val="28"/>
        </w:rPr>
        <w:sym w:font="HQPB4" w:char="F0CE"/>
      </w:r>
      <w:r>
        <w:rPr>
          <w:sz w:val="28"/>
          <w:szCs w:val="28"/>
        </w:rPr>
        <w:sym w:font="HQPB1" w:char="F0F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9"/>
      </w:r>
      <w:r>
        <w:rPr>
          <w:sz w:val="28"/>
          <w:szCs w:val="28"/>
        </w:rPr>
        <w:sym w:font="HQPB1" w:char="F03E"/>
      </w:r>
      <w:r>
        <w:rPr>
          <w:sz w:val="28"/>
          <w:szCs w:val="28"/>
        </w:rPr>
        <w:sym w:font="HQPB1" w:char="F024"/>
      </w:r>
      <w:r>
        <w:rPr>
          <w:sz w:val="28"/>
          <w:szCs w:val="28"/>
        </w:rPr>
        <w:sym w:font="HQPB5" w:char="F073"/>
      </w:r>
      <w:r>
        <w:rPr>
          <w:sz w:val="28"/>
          <w:szCs w:val="28"/>
        </w:rPr>
        <w:sym w:font="HQPB2" w:char="F025"/>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2"/>
      </w:r>
      <w:r>
        <w:rPr>
          <w:sz w:val="28"/>
          <w:szCs w:val="28"/>
        </w:rPr>
        <w:sym w:font="HQPB4" w:char="F0CC"/>
      </w:r>
      <w:r>
        <w:rPr>
          <w:sz w:val="28"/>
          <w:szCs w:val="28"/>
        </w:rPr>
        <w:sym w:font="HQPB1" w:char="F08D"/>
      </w:r>
      <w:r>
        <w:rPr>
          <w:sz w:val="28"/>
          <w:szCs w:val="28"/>
        </w:rPr>
        <w:sym w:font="HQPB2" w:char="F0BB"/>
      </w:r>
      <w:r>
        <w:rPr>
          <w:sz w:val="28"/>
          <w:szCs w:val="28"/>
        </w:rPr>
        <w:sym w:font="HQPB5" w:char="F074"/>
      </w:r>
      <w:r>
        <w:rPr>
          <w:sz w:val="28"/>
          <w:szCs w:val="28"/>
        </w:rPr>
        <w:sym w:font="HQPB1" w:char="F0F3"/>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8"/>
      </w:r>
      <w:r>
        <w:rPr>
          <w:sz w:val="28"/>
          <w:szCs w:val="28"/>
        </w:rPr>
        <w:sym w:font="HQPB2" w:char="F0F3"/>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9F"/>
      </w:r>
      <w:r>
        <w:rPr>
          <w:sz w:val="28"/>
          <w:szCs w:val="28"/>
        </w:rPr>
        <w:sym w:font="HQPB1" w:char="F0D2"/>
      </w:r>
      <w:r>
        <w:rPr>
          <w:sz w:val="28"/>
          <w:szCs w:val="28"/>
        </w:rPr>
        <w:sym w:font="HQPB2" w:char="F083"/>
      </w:r>
      <w:r>
        <w:rPr>
          <w:sz w:val="28"/>
          <w:szCs w:val="28"/>
        </w:rPr>
        <w:sym w:font="HQPB4" w:char="F0CC"/>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B"/>
      </w:r>
      <w:r>
        <w:rPr>
          <w:sz w:val="28"/>
          <w:szCs w:val="28"/>
        </w:rPr>
        <w:sym w:font="HQPB4" w:char="F0C5"/>
      </w:r>
      <w:r>
        <w:rPr>
          <w:sz w:val="28"/>
          <w:szCs w:val="28"/>
        </w:rPr>
        <w:sym w:font="HQPB2" w:char="F036"/>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9"/>
      </w:r>
      <w:r>
        <w:rPr>
          <w:sz w:val="28"/>
          <w:szCs w:val="28"/>
        </w:rPr>
        <w:sym w:font="HQPB2" w:char="F0C8"/>
      </w:r>
      <w:r>
        <w:rPr>
          <w:rFonts w:ascii="(normal text)" w:hAnsi="(normal text)"/>
          <w:rtl/>
        </w:rPr>
        <w:t xml:space="preserve">   </w:t>
      </w:r>
      <w:r>
        <w:t xml:space="preserve"> </w:t>
      </w:r>
    </w:p>
    <w:p w:rsidR="00DB21A2" w:rsidRDefault="00DB21A2" w:rsidP="00DB21A2">
      <w:pPr>
        <w:spacing w:line="360" w:lineRule="auto"/>
        <w:jc w:val="both"/>
      </w:pPr>
      <w:r w:rsidRPr="004444F9">
        <w:t xml:space="preserve">60. </w:t>
      </w:r>
      <w:r w:rsidRPr="00260E7E">
        <w:rPr>
          <w:i/>
          <w:iCs/>
        </w:rPr>
        <w:t>Sesungguhnya zakat-zakat itu, hanyalah untuk orang-orang fakir, orang-orang miskin, pengurus-pengurus zakat, Para mu'allaf yang dibujuk hatinya, untuk (memerdekakan) budak, orang-orang yang berhutang, untuk jalan Allah dan untuk mereka yuang sedang dalam perjalanan, sebagai suatu ketetapan yang diwajibkan Allah, dan Allah Maha mengetahui lagi Maha Bijaksana.</w:t>
      </w:r>
    </w:p>
    <w:p w:rsidR="00DB21A2" w:rsidRPr="00D261DB" w:rsidRDefault="00DB21A2" w:rsidP="00DB21A2">
      <w:pPr>
        <w:spacing w:line="360" w:lineRule="auto"/>
        <w:jc w:val="both"/>
        <w:rPr>
          <w:lang w:val="fi-FI"/>
        </w:rPr>
      </w:pPr>
      <w:r>
        <w:tab/>
      </w:r>
      <w:proofErr w:type="gramStart"/>
      <w:r>
        <w:t>Menurut ayat di atas sasaran zakat sudah ditentukan yaitu delapan golongan.</w:t>
      </w:r>
      <w:proofErr w:type="gramEnd"/>
      <w:r>
        <w:t xml:space="preserve"> </w:t>
      </w:r>
      <w:r w:rsidRPr="00D261DB">
        <w:rPr>
          <w:lang w:val="fi-FI"/>
        </w:rPr>
        <w:t>Yang pertama dan kedua adalah fakir dan miskin, merekalah yang pertama sekali diberikan zakat oleh Allah. Ini menunjukkan, bahwa sasaran dari zakat hendak menghapuskan kemiskinan dalam masyarakat Islam.</w:t>
      </w:r>
      <w:r>
        <w:rPr>
          <w:rStyle w:val="FootnoteReference"/>
        </w:rPr>
        <w:footnoteReference w:id="17"/>
      </w:r>
      <w:r w:rsidRPr="00D261DB">
        <w:rPr>
          <w:lang w:val="fi-FI"/>
        </w:rPr>
        <w:t xml:space="preserve"> Atau dengan kata lain peran zakat itu terletak pada bagaimana seorang penerima mampu menghidupi dirinya sendiri dengan kemampuan yang dimilikinya. Dan memiliki penghasilan tetap yang mencukupi kehidupannya, sehingga ia tidak perlu bergantung pada bantuan orang lain, walaupun bantuan itu mencakup bantuan negara.</w:t>
      </w:r>
      <w:r>
        <w:rPr>
          <w:rStyle w:val="FootnoteReference"/>
        </w:rPr>
        <w:footnoteReference w:id="18"/>
      </w:r>
      <w:r w:rsidRPr="00D261DB">
        <w:rPr>
          <w:lang w:val="fi-FI"/>
        </w:rPr>
        <w:t xml:space="preserve"> </w:t>
      </w:r>
    </w:p>
    <w:p w:rsidR="00DB21A2" w:rsidRDefault="00DB21A2" w:rsidP="00DB21A2">
      <w:pPr>
        <w:spacing w:line="360" w:lineRule="auto"/>
        <w:jc w:val="both"/>
      </w:pPr>
      <w:r w:rsidRPr="00D261DB">
        <w:rPr>
          <w:lang w:val="fi-FI"/>
        </w:rPr>
        <w:tab/>
        <w:t xml:space="preserve">Secara demografi masyarakat di Kabupaten Mandailing Natal memiliki potensi untuk mengembangkan modal melalui zakat. </w:t>
      </w:r>
      <w:r w:rsidRPr="006F6B4E">
        <w:t>Hal i</w:t>
      </w:r>
      <w:r>
        <w:t>ni disebabkan penduduk di Kabupaten Mandailing Natal</w:t>
      </w:r>
      <w:r w:rsidRPr="006F6B4E">
        <w:t xml:space="preserve"> may</w:t>
      </w:r>
      <w:r>
        <w:t>oritas beragama Islam seperti yang terdapat pada tabel berikut ini:</w:t>
      </w:r>
      <w:r>
        <w:rPr>
          <w:rStyle w:val="FootnoteReference"/>
        </w:rPr>
        <w:footnoteReference w:id="19"/>
      </w:r>
    </w:p>
    <w:p w:rsidR="00DB21A2" w:rsidRPr="00A761E8" w:rsidRDefault="00DB21A2" w:rsidP="00DB21A2">
      <w:pPr>
        <w:spacing w:line="360" w:lineRule="auto"/>
        <w:jc w:val="center"/>
        <w:rPr>
          <w:b/>
          <w:bCs/>
        </w:rPr>
      </w:pPr>
      <w:r>
        <w:rPr>
          <w:b/>
          <w:bCs/>
        </w:rPr>
        <w:t>Tabel 1.1</w:t>
      </w:r>
    </w:p>
    <w:p w:rsidR="00DB21A2" w:rsidRPr="00B86E1E" w:rsidRDefault="00DB21A2" w:rsidP="00DB21A2">
      <w:pPr>
        <w:spacing w:line="360" w:lineRule="auto"/>
        <w:jc w:val="center"/>
        <w:rPr>
          <w:b/>
          <w:bCs/>
        </w:rPr>
      </w:pPr>
      <w:r w:rsidRPr="00B86E1E">
        <w:rPr>
          <w:b/>
          <w:bCs/>
        </w:rPr>
        <w:t xml:space="preserve">Penduduk Mandailling </w:t>
      </w:r>
      <w:smartTag w:uri="urn:schemas-microsoft-com:office:smarttags" w:element="place">
        <w:smartTag w:uri="urn:schemas-microsoft-com:office:smarttags" w:element="City">
          <w:r w:rsidRPr="00B86E1E">
            <w:rPr>
              <w:b/>
              <w:bCs/>
            </w:rPr>
            <w:t>Natal</w:t>
          </w:r>
        </w:smartTag>
      </w:smartTag>
      <w:r w:rsidRPr="00B86E1E">
        <w:rPr>
          <w:b/>
          <w:bCs/>
        </w:rPr>
        <w:t xml:space="preserve"> Menurut Agama</w:t>
      </w:r>
    </w:p>
    <w:p w:rsidR="00DB21A2" w:rsidRPr="00B86E1E" w:rsidRDefault="00DB21A2" w:rsidP="00DB21A2">
      <w:pPr>
        <w:spacing w:line="360" w:lineRule="auto"/>
        <w:jc w:val="center"/>
        <w:rPr>
          <w:b/>
          <w:bCs/>
        </w:rPr>
      </w:pPr>
      <w:r>
        <w:rPr>
          <w:b/>
          <w:bCs/>
        </w:rPr>
        <w:t>Tahun 2007</w:t>
      </w:r>
    </w:p>
    <w:p w:rsidR="00DB21A2" w:rsidRPr="00B86E1E" w:rsidRDefault="00DB21A2" w:rsidP="00DB21A2">
      <w:pPr>
        <w:spacing w:line="360"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2652"/>
        <w:gridCol w:w="1655"/>
        <w:gridCol w:w="1652"/>
        <w:gridCol w:w="1549"/>
      </w:tblGrid>
      <w:tr w:rsidR="00DB21A2" w:rsidTr="00B4177A">
        <w:tc>
          <w:tcPr>
            <w:tcW w:w="540" w:type="dxa"/>
          </w:tcPr>
          <w:p w:rsidR="00DB21A2" w:rsidRDefault="00DB21A2" w:rsidP="00B4177A">
            <w:pPr>
              <w:spacing w:line="360" w:lineRule="auto"/>
              <w:jc w:val="center"/>
            </w:pPr>
            <w:r>
              <w:lastRenderedPageBreak/>
              <w:t xml:space="preserve">No </w:t>
            </w:r>
          </w:p>
        </w:tc>
        <w:tc>
          <w:tcPr>
            <w:tcW w:w="2746" w:type="dxa"/>
          </w:tcPr>
          <w:p w:rsidR="00DB21A2" w:rsidRDefault="00DB21A2" w:rsidP="00B4177A">
            <w:pPr>
              <w:spacing w:line="360" w:lineRule="auto"/>
              <w:jc w:val="center"/>
            </w:pPr>
            <w:r>
              <w:t>Jumlah penduduk</w:t>
            </w:r>
          </w:p>
          <w:p w:rsidR="00DB21A2" w:rsidRDefault="00DB21A2" w:rsidP="00B4177A">
            <w:pPr>
              <w:spacing w:line="360" w:lineRule="auto"/>
              <w:jc w:val="center"/>
            </w:pPr>
            <w:r>
              <w:t>( orang )</w:t>
            </w:r>
          </w:p>
        </w:tc>
        <w:tc>
          <w:tcPr>
            <w:tcW w:w="1697" w:type="dxa"/>
          </w:tcPr>
          <w:p w:rsidR="00DB21A2" w:rsidRDefault="00DB21A2" w:rsidP="00B4177A">
            <w:pPr>
              <w:spacing w:line="360" w:lineRule="auto"/>
              <w:jc w:val="center"/>
            </w:pPr>
            <w:r>
              <w:t>Islam</w:t>
            </w:r>
          </w:p>
          <w:p w:rsidR="00DB21A2" w:rsidRDefault="00DB21A2" w:rsidP="00B4177A">
            <w:pPr>
              <w:spacing w:line="360" w:lineRule="auto"/>
              <w:jc w:val="center"/>
            </w:pPr>
            <w:r>
              <w:t xml:space="preserve">( orang ) </w:t>
            </w:r>
          </w:p>
        </w:tc>
        <w:tc>
          <w:tcPr>
            <w:tcW w:w="1698" w:type="dxa"/>
          </w:tcPr>
          <w:p w:rsidR="00DB21A2" w:rsidRDefault="00DB21A2" w:rsidP="00B4177A">
            <w:pPr>
              <w:spacing w:line="360" w:lineRule="auto"/>
              <w:jc w:val="center"/>
            </w:pPr>
            <w:r>
              <w:t>Kristen</w:t>
            </w:r>
          </w:p>
          <w:p w:rsidR="00DB21A2" w:rsidRDefault="00DB21A2" w:rsidP="00B4177A">
            <w:pPr>
              <w:spacing w:line="360" w:lineRule="auto"/>
              <w:jc w:val="center"/>
            </w:pPr>
            <w:r>
              <w:t xml:space="preserve">( orang ) </w:t>
            </w:r>
          </w:p>
        </w:tc>
        <w:tc>
          <w:tcPr>
            <w:tcW w:w="1599" w:type="dxa"/>
          </w:tcPr>
          <w:p w:rsidR="00DB21A2" w:rsidRDefault="00DB21A2" w:rsidP="00B4177A">
            <w:pPr>
              <w:spacing w:line="360" w:lineRule="auto"/>
              <w:jc w:val="center"/>
            </w:pPr>
            <w:r>
              <w:t>Lain-lain</w:t>
            </w:r>
          </w:p>
          <w:p w:rsidR="00DB21A2" w:rsidRDefault="00DB21A2" w:rsidP="00B4177A">
            <w:pPr>
              <w:spacing w:line="360" w:lineRule="auto"/>
              <w:jc w:val="center"/>
            </w:pPr>
            <w:r>
              <w:t>( orang )</w:t>
            </w:r>
          </w:p>
        </w:tc>
      </w:tr>
      <w:tr w:rsidR="00DB21A2" w:rsidTr="00B4177A">
        <w:tc>
          <w:tcPr>
            <w:tcW w:w="540" w:type="dxa"/>
          </w:tcPr>
          <w:p w:rsidR="00DB21A2" w:rsidRDefault="00DB21A2" w:rsidP="00B4177A">
            <w:pPr>
              <w:spacing w:line="360" w:lineRule="auto"/>
              <w:jc w:val="center"/>
            </w:pPr>
            <w:r>
              <w:t>1</w:t>
            </w:r>
          </w:p>
        </w:tc>
        <w:tc>
          <w:tcPr>
            <w:tcW w:w="2746" w:type="dxa"/>
          </w:tcPr>
          <w:p w:rsidR="00DB21A2" w:rsidRDefault="00DB21A2" w:rsidP="00B4177A">
            <w:pPr>
              <w:spacing w:line="360" w:lineRule="auto"/>
              <w:jc w:val="center"/>
            </w:pPr>
            <w:r>
              <w:t>429.889</w:t>
            </w:r>
          </w:p>
        </w:tc>
        <w:tc>
          <w:tcPr>
            <w:tcW w:w="1697" w:type="dxa"/>
          </w:tcPr>
          <w:p w:rsidR="00DB21A2" w:rsidRDefault="00DB21A2" w:rsidP="00B4177A">
            <w:pPr>
              <w:spacing w:line="360" w:lineRule="auto"/>
              <w:jc w:val="center"/>
            </w:pPr>
            <w:r>
              <w:t>419.368</w:t>
            </w:r>
          </w:p>
        </w:tc>
        <w:tc>
          <w:tcPr>
            <w:tcW w:w="1698" w:type="dxa"/>
          </w:tcPr>
          <w:p w:rsidR="00DB21A2" w:rsidRDefault="00DB21A2" w:rsidP="00B4177A">
            <w:pPr>
              <w:spacing w:line="360" w:lineRule="auto"/>
              <w:jc w:val="center"/>
            </w:pPr>
            <w:r>
              <w:t>10.521</w:t>
            </w:r>
          </w:p>
        </w:tc>
        <w:tc>
          <w:tcPr>
            <w:tcW w:w="1599" w:type="dxa"/>
          </w:tcPr>
          <w:p w:rsidR="00DB21A2" w:rsidRDefault="00DB21A2" w:rsidP="00B4177A">
            <w:pPr>
              <w:spacing w:line="360" w:lineRule="auto"/>
              <w:jc w:val="center"/>
            </w:pPr>
            <w:r>
              <w:t>-</w:t>
            </w:r>
          </w:p>
        </w:tc>
      </w:tr>
    </w:tbl>
    <w:p w:rsidR="00DB21A2" w:rsidRPr="006F6B4E" w:rsidRDefault="00DB21A2" w:rsidP="00DB21A2">
      <w:pPr>
        <w:spacing w:line="360" w:lineRule="auto"/>
        <w:jc w:val="both"/>
      </w:pPr>
      <w:r w:rsidRPr="006F6B4E">
        <w:tab/>
        <w:t xml:space="preserve">  </w:t>
      </w:r>
    </w:p>
    <w:p w:rsidR="00DB21A2" w:rsidRDefault="00DB21A2" w:rsidP="00DB21A2">
      <w:pPr>
        <w:spacing w:line="360" w:lineRule="auto"/>
        <w:jc w:val="both"/>
      </w:pPr>
      <w:r>
        <w:t>Berdasarkan tabel di atas dapat kita lihat jumlah penduduk di Kabupaten Mandailing Natal menurut agama yang di anutnya adalah penduduk yang beragama Islam sebanyak 97</w:t>
      </w:r>
      <w:proofErr w:type="gramStart"/>
      <w:r>
        <w:t>,6</w:t>
      </w:r>
      <w:proofErr w:type="gramEnd"/>
      <w:r>
        <w:t xml:space="preserve">%, sedangkan yang beragama Kristen sebanyak 2,4%. </w:t>
      </w:r>
      <w:proofErr w:type="gramStart"/>
      <w:r>
        <w:t>Hal tersebut menunjukkan bahwa Kabupaten Mandailing Natal betul-betul memilikki potensi yang sangat besar untuk mengembangkan modal melalui zakat.</w:t>
      </w:r>
      <w:proofErr w:type="gramEnd"/>
    </w:p>
    <w:p w:rsidR="00DB21A2" w:rsidRDefault="00DB21A2" w:rsidP="00DB21A2">
      <w:pPr>
        <w:spacing w:line="360" w:lineRule="auto"/>
        <w:ind w:firstLine="720"/>
        <w:jc w:val="both"/>
      </w:pPr>
      <w:r>
        <w:t>Selain dari keadaan penduduk kita bisa melihat produk domesti regional bruto Kabupaten Mandailing Natal menurut lapangan usaha dalam trilyun (000.000) rupiah seperti ditunjukkan tebel berikut ini:</w:t>
      </w:r>
      <w:r>
        <w:rPr>
          <w:rStyle w:val="FootnoteReference"/>
        </w:rPr>
        <w:footnoteReference w:id="20"/>
      </w: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ind w:firstLine="720"/>
        <w:jc w:val="center"/>
        <w:rPr>
          <w:b/>
          <w:bCs/>
        </w:rPr>
      </w:pPr>
      <w:r>
        <w:rPr>
          <w:b/>
          <w:bCs/>
        </w:rPr>
        <w:t>Tabel 1.2</w:t>
      </w:r>
    </w:p>
    <w:p w:rsidR="00DB21A2" w:rsidRDefault="00DB21A2" w:rsidP="00DB21A2">
      <w:pPr>
        <w:spacing w:line="360" w:lineRule="auto"/>
        <w:ind w:firstLine="720"/>
        <w:jc w:val="center"/>
        <w:rPr>
          <w:b/>
          <w:bCs/>
        </w:rPr>
      </w:pPr>
      <w:r>
        <w:rPr>
          <w:b/>
          <w:bCs/>
        </w:rPr>
        <w:t xml:space="preserve">Produk Domesti Regional Bruto Kabupaten Mandailing </w:t>
      </w:r>
      <w:smartTag w:uri="urn:schemas-microsoft-com:office:smarttags" w:element="place">
        <w:smartTag w:uri="urn:schemas-microsoft-com:office:smarttags" w:element="City">
          <w:r>
            <w:rPr>
              <w:b/>
              <w:bCs/>
            </w:rPr>
            <w:t>Natal</w:t>
          </w:r>
        </w:smartTag>
      </w:smartTag>
    </w:p>
    <w:p w:rsidR="00DB21A2" w:rsidRPr="00D261DB" w:rsidRDefault="00DB21A2" w:rsidP="00DB21A2">
      <w:pPr>
        <w:spacing w:line="360" w:lineRule="auto"/>
        <w:ind w:firstLine="720"/>
        <w:jc w:val="center"/>
        <w:rPr>
          <w:b/>
          <w:bCs/>
          <w:lang w:val="fi-FI"/>
        </w:rPr>
      </w:pPr>
      <w:r w:rsidRPr="00D261DB">
        <w:rPr>
          <w:b/>
          <w:bCs/>
          <w:lang w:val="fi-FI"/>
        </w:rPr>
        <w:t>Menurut Lapangan Usaha Atas Dasar Harga Berlaku</w:t>
      </w:r>
    </w:p>
    <w:p w:rsidR="00DB21A2" w:rsidRDefault="00DB21A2" w:rsidP="00DB21A2">
      <w:pPr>
        <w:spacing w:line="360" w:lineRule="auto"/>
        <w:ind w:firstLine="720"/>
        <w:jc w:val="center"/>
        <w:rPr>
          <w:b/>
          <w:bCs/>
        </w:rPr>
      </w:pPr>
      <w:r>
        <w:rPr>
          <w:b/>
          <w:bCs/>
        </w:rPr>
        <w:t xml:space="preserve">2005-2008 (Rp. 000.000,-) </w:t>
      </w:r>
    </w:p>
    <w:p w:rsidR="00DB21A2" w:rsidRPr="00A761E8" w:rsidRDefault="00DB21A2" w:rsidP="00DB21A2">
      <w:pPr>
        <w:spacing w:line="360" w:lineRule="auto"/>
        <w:ind w:firstLine="720"/>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1777"/>
        <w:gridCol w:w="1442"/>
        <w:gridCol w:w="1442"/>
        <w:gridCol w:w="1442"/>
        <w:gridCol w:w="1442"/>
      </w:tblGrid>
      <w:tr w:rsidR="00DB21A2" w:rsidTr="00B4177A">
        <w:trPr>
          <w:trHeight w:val="850"/>
        </w:trPr>
        <w:tc>
          <w:tcPr>
            <w:tcW w:w="515" w:type="dxa"/>
          </w:tcPr>
          <w:p w:rsidR="00DB21A2" w:rsidRPr="007544BB" w:rsidRDefault="00DB21A2" w:rsidP="00B4177A">
            <w:pPr>
              <w:spacing w:line="360" w:lineRule="auto"/>
              <w:jc w:val="center"/>
              <w:rPr>
                <w:b/>
                <w:bCs/>
              </w:rPr>
            </w:pPr>
          </w:p>
          <w:p w:rsidR="00DB21A2" w:rsidRPr="007544BB" w:rsidRDefault="00DB21A2" w:rsidP="00B4177A">
            <w:pPr>
              <w:spacing w:line="360" w:lineRule="auto"/>
              <w:jc w:val="center"/>
              <w:rPr>
                <w:b/>
                <w:bCs/>
              </w:rPr>
            </w:pPr>
            <w:r w:rsidRPr="007544BB">
              <w:rPr>
                <w:b/>
                <w:bCs/>
              </w:rPr>
              <w:t xml:space="preserve">No </w:t>
            </w:r>
          </w:p>
        </w:tc>
        <w:tc>
          <w:tcPr>
            <w:tcW w:w="1960" w:type="dxa"/>
          </w:tcPr>
          <w:p w:rsidR="00DB21A2" w:rsidRPr="007544BB" w:rsidRDefault="00DB21A2" w:rsidP="00B4177A">
            <w:pPr>
              <w:spacing w:line="360" w:lineRule="auto"/>
              <w:jc w:val="center"/>
              <w:rPr>
                <w:b/>
                <w:bCs/>
              </w:rPr>
            </w:pPr>
          </w:p>
          <w:p w:rsidR="00DB21A2" w:rsidRPr="007544BB" w:rsidRDefault="00DB21A2" w:rsidP="00B4177A">
            <w:pPr>
              <w:spacing w:line="360" w:lineRule="auto"/>
              <w:jc w:val="center"/>
              <w:rPr>
                <w:b/>
                <w:bCs/>
              </w:rPr>
            </w:pPr>
            <w:r w:rsidRPr="007544BB">
              <w:rPr>
                <w:b/>
                <w:bCs/>
              </w:rPr>
              <w:t>Lapangan Usaha</w:t>
            </w:r>
          </w:p>
        </w:tc>
        <w:tc>
          <w:tcPr>
            <w:tcW w:w="1476" w:type="dxa"/>
          </w:tcPr>
          <w:p w:rsidR="00DB21A2" w:rsidRPr="007544BB" w:rsidRDefault="00DB21A2" w:rsidP="00B4177A">
            <w:pPr>
              <w:spacing w:line="360" w:lineRule="auto"/>
              <w:jc w:val="center"/>
              <w:rPr>
                <w:b/>
                <w:bCs/>
              </w:rPr>
            </w:pPr>
          </w:p>
          <w:p w:rsidR="00DB21A2" w:rsidRPr="007544BB" w:rsidRDefault="00DB21A2" w:rsidP="00B4177A">
            <w:pPr>
              <w:spacing w:line="360" w:lineRule="auto"/>
              <w:jc w:val="center"/>
              <w:rPr>
                <w:b/>
                <w:bCs/>
              </w:rPr>
            </w:pPr>
            <w:r w:rsidRPr="007544BB">
              <w:rPr>
                <w:b/>
                <w:bCs/>
              </w:rPr>
              <w:t>2005</w:t>
            </w:r>
          </w:p>
        </w:tc>
        <w:tc>
          <w:tcPr>
            <w:tcW w:w="1476" w:type="dxa"/>
          </w:tcPr>
          <w:p w:rsidR="00DB21A2" w:rsidRPr="007544BB" w:rsidRDefault="00DB21A2" w:rsidP="00B4177A">
            <w:pPr>
              <w:spacing w:line="360" w:lineRule="auto"/>
              <w:jc w:val="center"/>
              <w:rPr>
                <w:b/>
                <w:bCs/>
              </w:rPr>
            </w:pPr>
          </w:p>
          <w:p w:rsidR="00DB21A2" w:rsidRPr="007544BB" w:rsidRDefault="00DB21A2" w:rsidP="00B4177A">
            <w:pPr>
              <w:spacing w:line="360" w:lineRule="auto"/>
              <w:jc w:val="center"/>
              <w:rPr>
                <w:b/>
                <w:bCs/>
              </w:rPr>
            </w:pPr>
            <w:r w:rsidRPr="007544BB">
              <w:rPr>
                <w:b/>
                <w:bCs/>
              </w:rPr>
              <w:t>2006</w:t>
            </w:r>
          </w:p>
        </w:tc>
        <w:tc>
          <w:tcPr>
            <w:tcW w:w="1476" w:type="dxa"/>
          </w:tcPr>
          <w:p w:rsidR="00DB21A2" w:rsidRPr="007544BB" w:rsidRDefault="00DB21A2" w:rsidP="00B4177A">
            <w:pPr>
              <w:spacing w:line="360" w:lineRule="auto"/>
              <w:jc w:val="center"/>
              <w:rPr>
                <w:b/>
                <w:bCs/>
              </w:rPr>
            </w:pPr>
          </w:p>
          <w:p w:rsidR="00DB21A2" w:rsidRPr="007544BB" w:rsidRDefault="00DB21A2" w:rsidP="00B4177A">
            <w:pPr>
              <w:spacing w:line="360" w:lineRule="auto"/>
              <w:jc w:val="center"/>
              <w:rPr>
                <w:b/>
                <w:bCs/>
              </w:rPr>
            </w:pPr>
            <w:r w:rsidRPr="007544BB">
              <w:rPr>
                <w:b/>
                <w:bCs/>
              </w:rPr>
              <w:t>2007</w:t>
            </w:r>
          </w:p>
        </w:tc>
        <w:tc>
          <w:tcPr>
            <w:tcW w:w="1476" w:type="dxa"/>
          </w:tcPr>
          <w:p w:rsidR="00DB21A2" w:rsidRPr="007544BB" w:rsidRDefault="00DB21A2" w:rsidP="00B4177A">
            <w:pPr>
              <w:spacing w:line="360" w:lineRule="auto"/>
              <w:jc w:val="center"/>
              <w:rPr>
                <w:b/>
                <w:bCs/>
              </w:rPr>
            </w:pPr>
          </w:p>
          <w:p w:rsidR="00DB21A2" w:rsidRPr="007544BB" w:rsidRDefault="00DB21A2" w:rsidP="00B4177A">
            <w:pPr>
              <w:spacing w:line="360" w:lineRule="auto"/>
              <w:jc w:val="center"/>
              <w:rPr>
                <w:b/>
                <w:bCs/>
              </w:rPr>
            </w:pPr>
            <w:r w:rsidRPr="007544BB">
              <w:rPr>
                <w:b/>
                <w:bCs/>
              </w:rPr>
              <w:t>2008</w:t>
            </w:r>
          </w:p>
        </w:tc>
      </w:tr>
      <w:tr w:rsidR="00DB21A2" w:rsidTr="00B4177A">
        <w:tc>
          <w:tcPr>
            <w:tcW w:w="515" w:type="dxa"/>
          </w:tcPr>
          <w:p w:rsidR="00DB21A2" w:rsidRDefault="00DB21A2" w:rsidP="00B4177A">
            <w:pPr>
              <w:spacing w:line="360" w:lineRule="auto"/>
              <w:jc w:val="center"/>
            </w:pPr>
          </w:p>
        </w:tc>
        <w:tc>
          <w:tcPr>
            <w:tcW w:w="1960" w:type="dxa"/>
          </w:tcPr>
          <w:p w:rsidR="00DB21A2" w:rsidRDefault="00DB21A2" w:rsidP="00B4177A">
            <w:pPr>
              <w:spacing w:line="360" w:lineRule="auto"/>
              <w:jc w:val="center"/>
            </w:pPr>
            <w:r>
              <w:t>(1)</w:t>
            </w:r>
          </w:p>
        </w:tc>
        <w:tc>
          <w:tcPr>
            <w:tcW w:w="1476" w:type="dxa"/>
          </w:tcPr>
          <w:p w:rsidR="00DB21A2" w:rsidRDefault="00DB21A2" w:rsidP="00B4177A">
            <w:pPr>
              <w:spacing w:line="360" w:lineRule="auto"/>
              <w:jc w:val="center"/>
            </w:pPr>
            <w:r>
              <w:t>(2)</w:t>
            </w:r>
          </w:p>
        </w:tc>
        <w:tc>
          <w:tcPr>
            <w:tcW w:w="1476" w:type="dxa"/>
          </w:tcPr>
          <w:p w:rsidR="00DB21A2" w:rsidRDefault="00DB21A2" w:rsidP="00B4177A">
            <w:pPr>
              <w:spacing w:line="360" w:lineRule="auto"/>
              <w:jc w:val="center"/>
            </w:pPr>
            <w:r>
              <w:t>(3)</w:t>
            </w:r>
          </w:p>
        </w:tc>
        <w:tc>
          <w:tcPr>
            <w:tcW w:w="1476" w:type="dxa"/>
          </w:tcPr>
          <w:p w:rsidR="00DB21A2" w:rsidRDefault="00DB21A2" w:rsidP="00B4177A">
            <w:pPr>
              <w:spacing w:line="360" w:lineRule="auto"/>
              <w:jc w:val="center"/>
            </w:pPr>
            <w:r>
              <w:t>(4)</w:t>
            </w:r>
          </w:p>
        </w:tc>
        <w:tc>
          <w:tcPr>
            <w:tcW w:w="1476" w:type="dxa"/>
          </w:tcPr>
          <w:p w:rsidR="00DB21A2" w:rsidRDefault="00DB21A2" w:rsidP="00B4177A">
            <w:pPr>
              <w:spacing w:line="360" w:lineRule="auto"/>
              <w:jc w:val="center"/>
            </w:pPr>
            <w:r>
              <w:t>(5)</w:t>
            </w:r>
          </w:p>
        </w:tc>
      </w:tr>
      <w:tr w:rsidR="00DB21A2" w:rsidTr="00B4177A">
        <w:tc>
          <w:tcPr>
            <w:tcW w:w="515" w:type="dxa"/>
          </w:tcPr>
          <w:p w:rsidR="00DB21A2" w:rsidRDefault="00DB21A2" w:rsidP="00B4177A">
            <w:pPr>
              <w:spacing w:line="360" w:lineRule="auto"/>
              <w:jc w:val="center"/>
            </w:pPr>
            <w:r>
              <w:t>1</w:t>
            </w:r>
          </w:p>
        </w:tc>
        <w:tc>
          <w:tcPr>
            <w:tcW w:w="1960" w:type="dxa"/>
          </w:tcPr>
          <w:p w:rsidR="00DB21A2" w:rsidRDefault="00DB21A2" w:rsidP="00B4177A">
            <w:pPr>
              <w:spacing w:line="360" w:lineRule="auto"/>
              <w:jc w:val="both"/>
            </w:pPr>
            <w:r>
              <w:t>Pertanian</w:t>
            </w:r>
          </w:p>
        </w:tc>
        <w:tc>
          <w:tcPr>
            <w:tcW w:w="1476" w:type="dxa"/>
          </w:tcPr>
          <w:p w:rsidR="00DB21A2" w:rsidRDefault="00DB21A2" w:rsidP="00B4177A">
            <w:pPr>
              <w:spacing w:line="360" w:lineRule="auto"/>
              <w:jc w:val="both"/>
            </w:pPr>
            <w:r>
              <w:t xml:space="preserve">   942.199,08</w:t>
            </w:r>
          </w:p>
        </w:tc>
        <w:tc>
          <w:tcPr>
            <w:tcW w:w="1476" w:type="dxa"/>
          </w:tcPr>
          <w:p w:rsidR="00DB21A2" w:rsidRDefault="00DB21A2" w:rsidP="00B4177A">
            <w:pPr>
              <w:spacing w:line="360" w:lineRule="auto"/>
              <w:jc w:val="both"/>
            </w:pPr>
            <w:r>
              <w:t>1.026.869,83</w:t>
            </w:r>
          </w:p>
        </w:tc>
        <w:tc>
          <w:tcPr>
            <w:tcW w:w="1476" w:type="dxa"/>
          </w:tcPr>
          <w:p w:rsidR="00DB21A2" w:rsidRDefault="00DB21A2" w:rsidP="00B4177A">
            <w:pPr>
              <w:spacing w:line="360" w:lineRule="auto"/>
              <w:jc w:val="both"/>
            </w:pPr>
            <w:r>
              <w:t>1.195.553,83</w:t>
            </w:r>
          </w:p>
        </w:tc>
        <w:tc>
          <w:tcPr>
            <w:tcW w:w="1476" w:type="dxa"/>
          </w:tcPr>
          <w:p w:rsidR="00DB21A2" w:rsidRDefault="00DB21A2" w:rsidP="00B4177A">
            <w:pPr>
              <w:spacing w:line="360" w:lineRule="auto"/>
              <w:jc w:val="both"/>
            </w:pPr>
            <w:r>
              <w:t>1.436.162,92</w:t>
            </w:r>
          </w:p>
        </w:tc>
      </w:tr>
      <w:tr w:rsidR="00DB21A2" w:rsidTr="00B4177A">
        <w:tc>
          <w:tcPr>
            <w:tcW w:w="515" w:type="dxa"/>
          </w:tcPr>
          <w:p w:rsidR="00DB21A2" w:rsidRDefault="00DB21A2" w:rsidP="00B4177A">
            <w:pPr>
              <w:spacing w:line="360" w:lineRule="auto"/>
              <w:jc w:val="center"/>
            </w:pPr>
            <w:r>
              <w:t>2</w:t>
            </w:r>
          </w:p>
        </w:tc>
        <w:tc>
          <w:tcPr>
            <w:tcW w:w="1960" w:type="dxa"/>
          </w:tcPr>
          <w:p w:rsidR="00DB21A2" w:rsidRDefault="00DB21A2" w:rsidP="00B4177A">
            <w:pPr>
              <w:spacing w:line="360" w:lineRule="auto"/>
              <w:jc w:val="both"/>
            </w:pPr>
            <w:r>
              <w:t>Pertambangan dan penggalian</w:t>
            </w:r>
          </w:p>
        </w:tc>
        <w:tc>
          <w:tcPr>
            <w:tcW w:w="1476" w:type="dxa"/>
          </w:tcPr>
          <w:p w:rsidR="00DB21A2" w:rsidRDefault="00DB21A2" w:rsidP="00B4177A">
            <w:pPr>
              <w:spacing w:line="360" w:lineRule="auto"/>
              <w:jc w:val="both"/>
            </w:pPr>
            <w:r>
              <w:t xml:space="preserve">     33.687,73</w:t>
            </w:r>
          </w:p>
        </w:tc>
        <w:tc>
          <w:tcPr>
            <w:tcW w:w="1476" w:type="dxa"/>
          </w:tcPr>
          <w:p w:rsidR="00DB21A2" w:rsidRDefault="00DB21A2" w:rsidP="00B4177A">
            <w:pPr>
              <w:spacing w:line="360" w:lineRule="auto"/>
              <w:jc w:val="both"/>
            </w:pPr>
            <w:r>
              <w:t xml:space="preserve">     35.860,82</w:t>
            </w:r>
          </w:p>
        </w:tc>
        <w:tc>
          <w:tcPr>
            <w:tcW w:w="1476" w:type="dxa"/>
          </w:tcPr>
          <w:p w:rsidR="00DB21A2" w:rsidRDefault="00DB21A2" w:rsidP="00B4177A">
            <w:pPr>
              <w:spacing w:line="360" w:lineRule="auto"/>
              <w:jc w:val="both"/>
            </w:pPr>
            <w:r>
              <w:t xml:space="preserve">     40.488,45</w:t>
            </w:r>
          </w:p>
        </w:tc>
        <w:tc>
          <w:tcPr>
            <w:tcW w:w="1476" w:type="dxa"/>
          </w:tcPr>
          <w:p w:rsidR="00DB21A2" w:rsidRDefault="00DB21A2" w:rsidP="00B4177A">
            <w:pPr>
              <w:spacing w:line="360" w:lineRule="auto"/>
              <w:jc w:val="both"/>
            </w:pPr>
            <w:r>
              <w:t xml:space="preserve">     44.908,38</w:t>
            </w:r>
          </w:p>
        </w:tc>
      </w:tr>
      <w:tr w:rsidR="00DB21A2" w:rsidTr="00B4177A">
        <w:tc>
          <w:tcPr>
            <w:tcW w:w="515" w:type="dxa"/>
          </w:tcPr>
          <w:p w:rsidR="00DB21A2" w:rsidRDefault="00DB21A2" w:rsidP="00B4177A">
            <w:pPr>
              <w:spacing w:line="360" w:lineRule="auto"/>
              <w:jc w:val="center"/>
            </w:pPr>
            <w:r>
              <w:t>3</w:t>
            </w:r>
          </w:p>
        </w:tc>
        <w:tc>
          <w:tcPr>
            <w:tcW w:w="1960" w:type="dxa"/>
          </w:tcPr>
          <w:p w:rsidR="00DB21A2" w:rsidRDefault="00DB21A2" w:rsidP="00B4177A">
            <w:pPr>
              <w:spacing w:line="360" w:lineRule="auto"/>
              <w:jc w:val="both"/>
            </w:pPr>
            <w:r>
              <w:t>Industri</w:t>
            </w:r>
          </w:p>
        </w:tc>
        <w:tc>
          <w:tcPr>
            <w:tcW w:w="1476" w:type="dxa"/>
          </w:tcPr>
          <w:p w:rsidR="00DB21A2" w:rsidRDefault="00DB21A2" w:rsidP="00B4177A">
            <w:pPr>
              <w:spacing w:line="360" w:lineRule="auto"/>
              <w:jc w:val="both"/>
            </w:pPr>
            <w:r>
              <w:t xml:space="preserve">     70.607,91</w:t>
            </w:r>
          </w:p>
        </w:tc>
        <w:tc>
          <w:tcPr>
            <w:tcW w:w="1476" w:type="dxa"/>
          </w:tcPr>
          <w:p w:rsidR="00DB21A2" w:rsidRDefault="00DB21A2" w:rsidP="00B4177A">
            <w:pPr>
              <w:spacing w:line="360" w:lineRule="auto"/>
              <w:jc w:val="both"/>
            </w:pPr>
            <w:r>
              <w:t xml:space="preserve">     79.699,18</w:t>
            </w:r>
          </w:p>
        </w:tc>
        <w:tc>
          <w:tcPr>
            <w:tcW w:w="1476" w:type="dxa"/>
          </w:tcPr>
          <w:p w:rsidR="00DB21A2" w:rsidRDefault="00DB21A2" w:rsidP="00B4177A">
            <w:pPr>
              <w:spacing w:line="360" w:lineRule="auto"/>
              <w:jc w:val="both"/>
            </w:pPr>
            <w:r>
              <w:t xml:space="preserve">     99.405,57</w:t>
            </w:r>
          </w:p>
        </w:tc>
        <w:tc>
          <w:tcPr>
            <w:tcW w:w="1476" w:type="dxa"/>
          </w:tcPr>
          <w:p w:rsidR="00DB21A2" w:rsidRDefault="00DB21A2" w:rsidP="00B4177A">
            <w:pPr>
              <w:spacing w:line="360" w:lineRule="auto"/>
              <w:jc w:val="both"/>
            </w:pPr>
            <w:r>
              <w:t xml:space="preserve">   121.021,80</w:t>
            </w:r>
          </w:p>
        </w:tc>
      </w:tr>
      <w:tr w:rsidR="00DB21A2" w:rsidTr="00B4177A">
        <w:tc>
          <w:tcPr>
            <w:tcW w:w="515" w:type="dxa"/>
          </w:tcPr>
          <w:p w:rsidR="00DB21A2" w:rsidRDefault="00DB21A2" w:rsidP="00B4177A">
            <w:pPr>
              <w:spacing w:line="360" w:lineRule="auto"/>
              <w:jc w:val="center"/>
            </w:pPr>
            <w:r>
              <w:t>4</w:t>
            </w:r>
          </w:p>
        </w:tc>
        <w:tc>
          <w:tcPr>
            <w:tcW w:w="1960" w:type="dxa"/>
          </w:tcPr>
          <w:p w:rsidR="00DB21A2" w:rsidRDefault="00DB21A2" w:rsidP="00B4177A">
            <w:pPr>
              <w:spacing w:line="360" w:lineRule="auto"/>
              <w:jc w:val="both"/>
            </w:pPr>
            <w:r>
              <w:t>Listrik, gas dan air minum</w:t>
            </w:r>
          </w:p>
        </w:tc>
        <w:tc>
          <w:tcPr>
            <w:tcW w:w="1476" w:type="dxa"/>
          </w:tcPr>
          <w:p w:rsidR="00DB21A2" w:rsidRDefault="00DB21A2" w:rsidP="00B4177A">
            <w:pPr>
              <w:spacing w:line="360" w:lineRule="auto"/>
              <w:jc w:val="both"/>
            </w:pPr>
            <w:r>
              <w:t xml:space="preserve">       6.414,19</w:t>
            </w:r>
          </w:p>
        </w:tc>
        <w:tc>
          <w:tcPr>
            <w:tcW w:w="1476" w:type="dxa"/>
          </w:tcPr>
          <w:p w:rsidR="00DB21A2" w:rsidRDefault="00DB21A2" w:rsidP="00B4177A">
            <w:pPr>
              <w:spacing w:line="360" w:lineRule="auto"/>
              <w:jc w:val="both"/>
            </w:pPr>
            <w:r>
              <w:t xml:space="preserve">      7.257,82</w:t>
            </w:r>
          </w:p>
        </w:tc>
        <w:tc>
          <w:tcPr>
            <w:tcW w:w="1476" w:type="dxa"/>
          </w:tcPr>
          <w:p w:rsidR="00DB21A2" w:rsidRDefault="00DB21A2" w:rsidP="00B4177A">
            <w:pPr>
              <w:spacing w:line="360" w:lineRule="auto"/>
              <w:jc w:val="both"/>
            </w:pPr>
            <w:r>
              <w:t xml:space="preserve">       8.816,08</w:t>
            </w:r>
          </w:p>
        </w:tc>
        <w:tc>
          <w:tcPr>
            <w:tcW w:w="1476" w:type="dxa"/>
          </w:tcPr>
          <w:p w:rsidR="00DB21A2" w:rsidRDefault="00DB21A2" w:rsidP="00B4177A">
            <w:pPr>
              <w:spacing w:line="360" w:lineRule="auto"/>
              <w:jc w:val="both"/>
            </w:pPr>
            <w:r>
              <w:t xml:space="preserve">     12.830,71</w:t>
            </w:r>
          </w:p>
        </w:tc>
      </w:tr>
      <w:tr w:rsidR="00DB21A2" w:rsidTr="00B4177A">
        <w:tc>
          <w:tcPr>
            <w:tcW w:w="515" w:type="dxa"/>
          </w:tcPr>
          <w:p w:rsidR="00DB21A2" w:rsidRDefault="00DB21A2" w:rsidP="00B4177A">
            <w:pPr>
              <w:spacing w:line="360" w:lineRule="auto"/>
              <w:jc w:val="center"/>
            </w:pPr>
            <w:r>
              <w:t>5</w:t>
            </w:r>
          </w:p>
        </w:tc>
        <w:tc>
          <w:tcPr>
            <w:tcW w:w="1960" w:type="dxa"/>
          </w:tcPr>
          <w:p w:rsidR="00DB21A2" w:rsidRDefault="00DB21A2" w:rsidP="00B4177A">
            <w:pPr>
              <w:spacing w:line="360" w:lineRule="auto"/>
              <w:jc w:val="both"/>
            </w:pPr>
            <w:r>
              <w:t>Bangunan</w:t>
            </w:r>
          </w:p>
        </w:tc>
        <w:tc>
          <w:tcPr>
            <w:tcW w:w="1476" w:type="dxa"/>
          </w:tcPr>
          <w:p w:rsidR="00DB21A2" w:rsidRDefault="00DB21A2" w:rsidP="00B4177A">
            <w:pPr>
              <w:spacing w:line="360" w:lineRule="auto"/>
              <w:jc w:val="both"/>
            </w:pPr>
            <w:r>
              <w:t xml:space="preserve">   186.862,56</w:t>
            </w:r>
          </w:p>
        </w:tc>
        <w:tc>
          <w:tcPr>
            <w:tcW w:w="1476" w:type="dxa"/>
          </w:tcPr>
          <w:p w:rsidR="00DB21A2" w:rsidRDefault="00DB21A2" w:rsidP="00B4177A">
            <w:pPr>
              <w:spacing w:line="360" w:lineRule="auto"/>
              <w:jc w:val="both"/>
            </w:pPr>
            <w:r>
              <w:t xml:space="preserve">   227.227,38</w:t>
            </w:r>
          </w:p>
        </w:tc>
        <w:tc>
          <w:tcPr>
            <w:tcW w:w="1476" w:type="dxa"/>
          </w:tcPr>
          <w:p w:rsidR="00DB21A2" w:rsidRDefault="00DB21A2" w:rsidP="00B4177A">
            <w:pPr>
              <w:spacing w:line="360" w:lineRule="auto"/>
              <w:jc w:val="both"/>
            </w:pPr>
            <w:r>
              <w:t xml:space="preserve">   256.341,25</w:t>
            </w:r>
          </w:p>
        </w:tc>
        <w:tc>
          <w:tcPr>
            <w:tcW w:w="1476" w:type="dxa"/>
          </w:tcPr>
          <w:p w:rsidR="00DB21A2" w:rsidRDefault="00DB21A2" w:rsidP="00B4177A">
            <w:pPr>
              <w:spacing w:line="360" w:lineRule="auto"/>
              <w:jc w:val="both"/>
            </w:pPr>
            <w:r>
              <w:t xml:space="preserve">   297.995,59</w:t>
            </w:r>
          </w:p>
        </w:tc>
      </w:tr>
      <w:tr w:rsidR="00DB21A2" w:rsidTr="00B4177A">
        <w:tc>
          <w:tcPr>
            <w:tcW w:w="515" w:type="dxa"/>
          </w:tcPr>
          <w:p w:rsidR="00DB21A2" w:rsidRDefault="00DB21A2" w:rsidP="00B4177A">
            <w:pPr>
              <w:spacing w:line="360" w:lineRule="auto"/>
              <w:jc w:val="center"/>
            </w:pPr>
            <w:r>
              <w:t>6</w:t>
            </w:r>
          </w:p>
        </w:tc>
        <w:tc>
          <w:tcPr>
            <w:tcW w:w="1960" w:type="dxa"/>
          </w:tcPr>
          <w:p w:rsidR="00DB21A2" w:rsidRDefault="00DB21A2" w:rsidP="00B4177A">
            <w:pPr>
              <w:spacing w:line="360" w:lineRule="auto"/>
              <w:jc w:val="both"/>
            </w:pPr>
            <w:r>
              <w:t>Perdagangan, hotel dan restoran</w:t>
            </w:r>
          </w:p>
        </w:tc>
        <w:tc>
          <w:tcPr>
            <w:tcW w:w="1476" w:type="dxa"/>
          </w:tcPr>
          <w:p w:rsidR="00DB21A2" w:rsidRDefault="00DB21A2" w:rsidP="00B4177A">
            <w:pPr>
              <w:spacing w:line="360" w:lineRule="auto"/>
              <w:jc w:val="both"/>
            </w:pPr>
            <w:r>
              <w:t xml:space="preserve">   350.966,90</w:t>
            </w:r>
          </w:p>
        </w:tc>
        <w:tc>
          <w:tcPr>
            <w:tcW w:w="1476" w:type="dxa"/>
          </w:tcPr>
          <w:p w:rsidR="00DB21A2" w:rsidRDefault="00DB21A2" w:rsidP="00B4177A">
            <w:pPr>
              <w:spacing w:line="360" w:lineRule="auto"/>
              <w:jc w:val="both"/>
            </w:pPr>
            <w:r>
              <w:t xml:space="preserve">   402.289,20</w:t>
            </w:r>
          </w:p>
        </w:tc>
        <w:tc>
          <w:tcPr>
            <w:tcW w:w="1476" w:type="dxa"/>
          </w:tcPr>
          <w:p w:rsidR="00DB21A2" w:rsidRDefault="00DB21A2" w:rsidP="00B4177A">
            <w:pPr>
              <w:spacing w:line="360" w:lineRule="auto"/>
              <w:jc w:val="both"/>
            </w:pPr>
            <w:r>
              <w:t xml:space="preserve">   460.557,18</w:t>
            </w:r>
          </w:p>
        </w:tc>
        <w:tc>
          <w:tcPr>
            <w:tcW w:w="1476" w:type="dxa"/>
          </w:tcPr>
          <w:p w:rsidR="00DB21A2" w:rsidRDefault="00DB21A2" w:rsidP="00B4177A">
            <w:pPr>
              <w:spacing w:line="360" w:lineRule="auto"/>
              <w:jc w:val="both"/>
            </w:pPr>
            <w:r>
              <w:t xml:space="preserve">   544.905,37</w:t>
            </w:r>
          </w:p>
        </w:tc>
      </w:tr>
      <w:tr w:rsidR="00DB21A2" w:rsidTr="00B4177A">
        <w:tc>
          <w:tcPr>
            <w:tcW w:w="515" w:type="dxa"/>
          </w:tcPr>
          <w:p w:rsidR="00DB21A2" w:rsidRDefault="00DB21A2" w:rsidP="00B4177A">
            <w:pPr>
              <w:spacing w:line="360" w:lineRule="auto"/>
              <w:jc w:val="center"/>
            </w:pPr>
            <w:r>
              <w:t>7</w:t>
            </w:r>
          </w:p>
        </w:tc>
        <w:tc>
          <w:tcPr>
            <w:tcW w:w="1960" w:type="dxa"/>
          </w:tcPr>
          <w:p w:rsidR="00DB21A2" w:rsidRDefault="00DB21A2" w:rsidP="00B4177A">
            <w:pPr>
              <w:spacing w:line="360" w:lineRule="auto"/>
              <w:jc w:val="both"/>
            </w:pPr>
            <w:r>
              <w:t>Angkutan dan komunikasi</w:t>
            </w:r>
          </w:p>
        </w:tc>
        <w:tc>
          <w:tcPr>
            <w:tcW w:w="1476" w:type="dxa"/>
          </w:tcPr>
          <w:p w:rsidR="00DB21A2" w:rsidRDefault="00DB21A2" w:rsidP="00B4177A">
            <w:pPr>
              <w:spacing w:line="360" w:lineRule="auto"/>
              <w:jc w:val="both"/>
            </w:pPr>
            <w:r>
              <w:t xml:space="preserve">     86.969,73</w:t>
            </w:r>
          </w:p>
        </w:tc>
        <w:tc>
          <w:tcPr>
            <w:tcW w:w="1476" w:type="dxa"/>
          </w:tcPr>
          <w:p w:rsidR="00DB21A2" w:rsidRDefault="00DB21A2" w:rsidP="00B4177A">
            <w:pPr>
              <w:spacing w:line="360" w:lineRule="auto"/>
              <w:jc w:val="both"/>
            </w:pPr>
            <w:r>
              <w:t xml:space="preserve">   104.663,56</w:t>
            </w:r>
          </w:p>
        </w:tc>
        <w:tc>
          <w:tcPr>
            <w:tcW w:w="1476" w:type="dxa"/>
          </w:tcPr>
          <w:p w:rsidR="00DB21A2" w:rsidRDefault="00DB21A2" w:rsidP="00B4177A">
            <w:pPr>
              <w:spacing w:line="360" w:lineRule="auto"/>
              <w:jc w:val="both"/>
            </w:pPr>
            <w:r>
              <w:t xml:space="preserve">   122.986,89</w:t>
            </w:r>
          </w:p>
        </w:tc>
        <w:tc>
          <w:tcPr>
            <w:tcW w:w="1476" w:type="dxa"/>
          </w:tcPr>
          <w:p w:rsidR="00DB21A2" w:rsidRDefault="00DB21A2" w:rsidP="00B4177A">
            <w:pPr>
              <w:spacing w:line="360" w:lineRule="auto"/>
              <w:jc w:val="both"/>
            </w:pPr>
            <w:r>
              <w:t xml:space="preserve">   158.171,04</w:t>
            </w:r>
          </w:p>
        </w:tc>
      </w:tr>
      <w:tr w:rsidR="00DB21A2" w:rsidTr="00B4177A">
        <w:tc>
          <w:tcPr>
            <w:tcW w:w="515" w:type="dxa"/>
          </w:tcPr>
          <w:p w:rsidR="00DB21A2" w:rsidRDefault="00DB21A2" w:rsidP="00B4177A">
            <w:pPr>
              <w:spacing w:line="360" w:lineRule="auto"/>
              <w:jc w:val="center"/>
            </w:pPr>
            <w:r>
              <w:t>8</w:t>
            </w:r>
          </w:p>
        </w:tc>
        <w:tc>
          <w:tcPr>
            <w:tcW w:w="1960" w:type="dxa"/>
          </w:tcPr>
          <w:p w:rsidR="00DB21A2" w:rsidRPr="00D261DB" w:rsidRDefault="00DB21A2" w:rsidP="00B4177A">
            <w:pPr>
              <w:spacing w:line="360" w:lineRule="auto"/>
              <w:jc w:val="both"/>
              <w:rPr>
                <w:lang w:val="fi-FI"/>
              </w:rPr>
            </w:pPr>
            <w:r w:rsidRPr="00D261DB">
              <w:rPr>
                <w:lang w:val="fi-FI"/>
              </w:rPr>
              <w:t>Keuangan, asuransi dan jasa perusahaan</w:t>
            </w:r>
          </w:p>
        </w:tc>
        <w:tc>
          <w:tcPr>
            <w:tcW w:w="1476" w:type="dxa"/>
          </w:tcPr>
          <w:p w:rsidR="00DB21A2" w:rsidRDefault="00DB21A2" w:rsidP="00B4177A">
            <w:pPr>
              <w:spacing w:line="360" w:lineRule="auto"/>
              <w:jc w:val="both"/>
            </w:pPr>
            <w:r w:rsidRPr="00D261DB">
              <w:rPr>
                <w:lang w:val="fi-FI"/>
              </w:rPr>
              <w:t xml:space="preserve">     </w:t>
            </w:r>
            <w:r>
              <w:t>39.401,22</w:t>
            </w:r>
          </w:p>
        </w:tc>
        <w:tc>
          <w:tcPr>
            <w:tcW w:w="1476" w:type="dxa"/>
          </w:tcPr>
          <w:p w:rsidR="00DB21A2" w:rsidRDefault="00DB21A2" w:rsidP="00B4177A">
            <w:pPr>
              <w:spacing w:line="360" w:lineRule="auto"/>
              <w:jc w:val="both"/>
            </w:pPr>
            <w:r>
              <w:t xml:space="preserve">     45.365,32</w:t>
            </w:r>
          </w:p>
        </w:tc>
        <w:tc>
          <w:tcPr>
            <w:tcW w:w="1476" w:type="dxa"/>
          </w:tcPr>
          <w:p w:rsidR="00DB21A2" w:rsidRDefault="00DB21A2" w:rsidP="00B4177A">
            <w:pPr>
              <w:spacing w:line="360" w:lineRule="auto"/>
              <w:jc w:val="both"/>
            </w:pPr>
            <w:r>
              <w:t xml:space="preserve">     51.097,97</w:t>
            </w:r>
          </w:p>
        </w:tc>
        <w:tc>
          <w:tcPr>
            <w:tcW w:w="1476" w:type="dxa"/>
          </w:tcPr>
          <w:p w:rsidR="00DB21A2" w:rsidRDefault="00DB21A2" w:rsidP="00B4177A">
            <w:pPr>
              <w:spacing w:line="360" w:lineRule="auto"/>
              <w:jc w:val="both"/>
            </w:pPr>
            <w:r>
              <w:t xml:space="preserve">     58.440,70</w:t>
            </w:r>
          </w:p>
        </w:tc>
      </w:tr>
      <w:tr w:rsidR="00DB21A2" w:rsidTr="00B4177A">
        <w:tc>
          <w:tcPr>
            <w:tcW w:w="515" w:type="dxa"/>
          </w:tcPr>
          <w:p w:rsidR="00DB21A2" w:rsidRDefault="00DB21A2" w:rsidP="00B4177A">
            <w:pPr>
              <w:spacing w:line="360" w:lineRule="auto"/>
              <w:jc w:val="center"/>
            </w:pPr>
            <w:r>
              <w:t>9</w:t>
            </w:r>
          </w:p>
        </w:tc>
        <w:tc>
          <w:tcPr>
            <w:tcW w:w="1960" w:type="dxa"/>
          </w:tcPr>
          <w:p w:rsidR="00DB21A2" w:rsidRPr="00D261DB" w:rsidRDefault="00DB21A2" w:rsidP="00B4177A">
            <w:pPr>
              <w:spacing w:line="360" w:lineRule="auto"/>
              <w:jc w:val="both"/>
              <w:rPr>
                <w:lang w:val="fi-FI"/>
              </w:rPr>
            </w:pPr>
            <w:r w:rsidRPr="00D261DB">
              <w:rPr>
                <w:lang w:val="fi-FI"/>
              </w:rPr>
              <w:t>Jasa kemasyarakatan, sosial dan perorangan</w:t>
            </w:r>
          </w:p>
        </w:tc>
        <w:tc>
          <w:tcPr>
            <w:tcW w:w="1476" w:type="dxa"/>
          </w:tcPr>
          <w:p w:rsidR="00DB21A2" w:rsidRDefault="00DB21A2" w:rsidP="00B4177A">
            <w:pPr>
              <w:spacing w:line="360" w:lineRule="auto"/>
              <w:jc w:val="both"/>
            </w:pPr>
            <w:r w:rsidRPr="00D261DB">
              <w:rPr>
                <w:lang w:val="fi-FI"/>
              </w:rPr>
              <w:t xml:space="preserve">   </w:t>
            </w:r>
            <w:r>
              <w:t>283.104,01</w:t>
            </w:r>
          </w:p>
        </w:tc>
        <w:tc>
          <w:tcPr>
            <w:tcW w:w="1476" w:type="dxa"/>
          </w:tcPr>
          <w:p w:rsidR="00DB21A2" w:rsidRDefault="00DB21A2" w:rsidP="00B4177A">
            <w:pPr>
              <w:spacing w:line="360" w:lineRule="auto"/>
              <w:jc w:val="both"/>
            </w:pPr>
            <w:r>
              <w:t xml:space="preserve">   331.605,66</w:t>
            </w:r>
          </w:p>
        </w:tc>
        <w:tc>
          <w:tcPr>
            <w:tcW w:w="1476" w:type="dxa"/>
          </w:tcPr>
          <w:p w:rsidR="00DB21A2" w:rsidRDefault="00DB21A2" w:rsidP="00B4177A">
            <w:pPr>
              <w:spacing w:line="360" w:lineRule="auto"/>
              <w:jc w:val="both"/>
            </w:pPr>
            <w:r>
              <w:t xml:space="preserve">   368.545,23</w:t>
            </w:r>
          </w:p>
        </w:tc>
        <w:tc>
          <w:tcPr>
            <w:tcW w:w="1476" w:type="dxa"/>
          </w:tcPr>
          <w:p w:rsidR="00DB21A2" w:rsidRDefault="00DB21A2" w:rsidP="00B4177A">
            <w:pPr>
              <w:spacing w:line="360" w:lineRule="auto"/>
              <w:jc w:val="both"/>
            </w:pPr>
            <w:r>
              <w:t xml:space="preserve">   416.682,85</w:t>
            </w:r>
          </w:p>
        </w:tc>
      </w:tr>
      <w:tr w:rsidR="00DB21A2" w:rsidTr="00B4177A">
        <w:tc>
          <w:tcPr>
            <w:tcW w:w="515" w:type="dxa"/>
          </w:tcPr>
          <w:p w:rsidR="00DB21A2" w:rsidRDefault="00DB21A2" w:rsidP="00B4177A">
            <w:pPr>
              <w:spacing w:line="360" w:lineRule="auto"/>
              <w:jc w:val="both"/>
            </w:pPr>
          </w:p>
        </w:tc>
        <w:tc>
          <w:tcPr>
            <w:tcW w:w="1960" w:type="dxa"/>
          </w:tcPr>
          <w:p w:rsidR="00DB21A2" w:rsidRDefault="00DB21A2" w:rsidP="00B4177A">
            <w:pPr>
              <w:spacing w:line="360" w:lineRule="auto"/>
              <w:jc w:val="center"/>
            </w:pPr>
            <w:r>
              <w:t>PDRB</w:t>
            </w:r>
          </w:p>
        </w:tc>
        <w:tc>
          <w:tcPr>
            <w:tcW w:w="1476" w:type="dxa"/>
          </w:tcPr>
          <w:p w:rsidR="00DB21A2" w:rsidRDefault="00DB21A2" w:rsidP="00B4177A">
            <w:pPr>
              <w:spacing w:line="360" w:lineRule="auto"/>
              <w:jc w:val="both"/>
            </w:pPr>
            <w:r>
              <w:t>2.000.004,55</w:t>
            </w:r>
          </w:p>
        </w:tc>
        <w:tc>
          <w:tcPr>
            <w:tcW w:w="1476" w:type="dxa"/>
          </w:tcPr>
          <w:p w:rsidR="00DB21A2" w:rsidRDefault="00DB21A2" w:rsidP="00B4177A">
            <w:pPr>
              <w:spacing w:line="360" w:lineRule="auto"/>
              <w:jc w:val="both"/>
            </w:pPr>
            <w:r>
              <w:t>2.260.838,78</w:t>
            </w:r>
          </w:p>
        </w:tc>
        <w:tc>
          <w:tcPr>
            <w:tcW w:w="1476" w:type="dxa"/>
          </w:tcPr>
          <w:p w:rsidR="00DB21A2" w:rsidRDefault="00DB21A2" w:rsidP="00B4177A">
            <w:pPr>
              <w:spacing w:line="360" w:lineRule="auto"/>
              <w:jc w:val="both"/>
            </w:pPr>
            <w:r>
              <w:t>2.603.792,06</w:t>
            </w:r>
          </w:p>
        </w:tc>
        <w:tc>
          <w:tcPr>
            <w:tcW w:w="1476" w:type="dxa"/>
          </w:tcPr>
          <w:p w:rsidR="00DB21A2" w:rsidRDefault="00DB21A2" w:rsidP="00B4177A">
            <w:pPr>
              <w:spacing w:line="360" w:lineRule="auto"/>
              <w:jc w:val="both"/>
            </w:pPr>
            <w:r>
              <w:t>3.085.119,35</w:t>
            </w:r>
          </w:p>
        </w:tc>
      </w:tr>
    </w:tbl>
    <w:p w:rsidR="00DB21A2" w:rsidRDefault="00DB21A2" w:rsidP="00DB21A2">
      <w:pPr>
        <w:spacing w:line="360" w:lineRule="auto"/>
        <w:jc w:val="both"/>
      </w:pPr>
    </w:p>
    <w:p w:rsidR="00DB21A2" w:rsidRDefault="00DB21A2" w:rsidP="00DB21A2">
      <w:pPr>
        <w:spacing w:line="360" w:lineRule="auto"/>
        <w:jc w:val="both"/>
      </w:pPr>
      <w:r>
        <w:lastRenderedPageBreak/>
        <w:tab/>
        <w:t>Jika masyarakat miskin di Kabupaten Mandailing Natal sebesar 18</w:t>
      </w:r>
      <w:proofErr w:type="gramStart"/>
      <w:r>
        <w:t>,74</w:t>
      </w:r>
      <w:proofErr w:type="gramEnd"/>
      <w:r>
        <w:t>%</w:t>
      </w:r>
      <w:r>
        <w:rPr>
          <w:rStyle w:val="FootnoteReference"/>
        </w:rPr>
        <w:footnoteReference w:id="21"/>
      </w:r>
      <w:r>
        <w:t xml:space="preserve"> dan penduduk non muslim sebesar 2,4%. Maka masyarakat yang wajib zakat adalah sebanyak 78</w:t>
      </w:r>
      <w:proofErr w:type="gramStart"/>
      <w:r>
        <w:t>,86</w:t>
      </w:r>
      <w:proofErr w:type="gramEnd"/>
      <w:r>
        <w:t>%. Dengan demikian jumlah zakat di Kabupaten Mandailing Natal untuk tahun 2007 dalam setiap lapangan usaha adalah sebagai berikut:</w:t>
      </w:r>
    </w:p>
    <w:p w:rsidR="00DB21A2" w:rsidRDefault="00DB21A2" w:rsidP="00DB21A2">
      <w:pPr>
        <w:spacing w:line="360" w:lineRule="auto"/>
        <w:jc w:val="both"/>
      </w:pPr>
      <w:r>
        <w:t>1. Pertanian.</w:t>
      </w:r>
    </w:p>
    <w:p w:rsidR="00DB21A2" w:rsidRDefault="00DB21A2" w:rsidP="00DB21A2">
      <w:pPr>
        <w:spacing w:line="360" w:lineRule="auto"/>
        <w:ind w:firstLine="720"/>
        <w:jc w:val="both"/>
      </w:pPr>
      <w:r>
        <w:t>Produk dometik bruto Kabupaten Mandailing Natal tahun 2007 untuk sektor pertanian adalah Rp.</w:t>
      </w:r>
      <w:r w:rsidRPr="00E55CC2">
        <w:t xml:space="preserve"> </w:t>
      </w:r>
      <w:r>
        <w:t xml:space="preserve">1.195.553.450.000,-. Dengan demikian PDRB sektor </w:t>
      </w:r>
      <w:proofErr w:type="gramStart"/>
      <w:r>
        <w:t>pertaian  yang</w:t>
      </w:r>
      <w:proofErr w:type="gramEnd"/>
      <w:r>
        <w:t xml:space="preserve"> wajib zakat adalah Rp. 942.813451.000,-. Yaitu 78</w:t>
      </w:r>
      <w:proofErr w:type="gramStart"/>
      <w:r>
        <w:t>,86</w:t>
      </w:r>
      <w:proofErr w:type="gramEnd"/>
      <w:r>
        <w:t xml:space="preserve">% dari PDRB sektor pertaniaan. </w:t>
      </w:r>
      <w:proofErr w:type="gramStart"/>
      <w:r>
        <w:t>dengan</w:t>
      </w:r>
      <w:proofErr w:type="gramEnd"/>
      <w:r>
        <w:t xml:space="preserve"> besar zakat untuk usaha pertanian adalah sebesar 10%, maka zakat yang terkumpul dari sektor pertanian adalah:</w:t>
      </w:r>
    </w:p>
    <w:p w:rsidR="00DB21A2" w:rsidRPr="00D261DB" w:rsidRDefault="00DB21A2" w:rsidP="00DB21A2">
      <w:pPr>
        <w:spacing w:line="360" w:lineRule="auto"/>
        <w:ind w:firstLine="720"/>
        <w:jc w:val="both"/>
        <w:rPr>
          <w:lang w:val="fi-FI"/>
        </w:rPr>
      </w:pPr>
      <w:r w:rsidRPr="00D261DB">
        <w:rPr>
          <w:lang w:val="fi-FI"/>
        </w:rPr>
        <w:t>Zakat   =   PDRB wajib zakat x 10%</w:t>
      </w:r>
    </w:p>
    <w:p w:rsidR="00DB21A2" w:rsidRDefault="00DB21A2" w:rsidP="00DB21A2">
      <w:pPr>
        <w:spacing w:line="360" w:lineRule="auto"/>
        <w:ind w:firstLine="720"/>
        <w:jc w:val="both"/>
      </w:pPr>
      <w:r w:rsidRPr="00D261DB">
        <w:rPr>
          <w:lang w:val="fi-FI"/>
        </w:rPr>
        <w:t xml:space="preserve"> </w:t>
      </w:r>
      <w:r w:rsidRPr="00D261DB">
        <w:rPr>
          <w:lang w:val="fi-FI"/>
        </w:rPr>
        <w:tab/>
      </w:r>
      <w:r>
        <w:t>=   Rp. 942.813.451.000</w:t>
      </w:r>
      <w:proofErr w:type="gramStart"/>
      <w:r>
        <w:t>,-</w:t>
      </w:r>
      <w:proofErr w:type="gramEnd"/>
      <w:r>
        <w:t xml:space="preserve"> x 10%</w:t>
      </w:r>
    </w:p>
    <w:p w:rsidR="00DB21A2" w:rsidRDefault="00DB21A2" w:rsidP="00DB21A2">
      <w:pPr>
        <w:spacing w:line="360" w:lineRule="auto"/>
        <w:ind w:firstLine="720"/>
        <w:jc w:val="both"/>
      </w:pPr>
      <w:r>
        <w:tab/>
        <w:t>=   Rp. 94.281.345.100,-</w:t>
      </w:r>
    </w:p>
    <w:p w:rsidR="00DB21A2" w:rsidRDefault="00DB21A2" w:rsidP="00DB21A2">
      <w:pPr>
        <w:spacing w:line="360" w:lineRule="auto"/>
        <w:jc w:val="both"/>
      </w:pPr>
      <w:r>
        <w:t>2. Pertambangan dan Penggalian</w:t>
      </w:r>
    </w:p>
    <w:p w:rsidR="00DB21A2" w:rsidRDefault="00DB21A2" w:rsidP="00DB21A2">
      <w:pPr>
        <w:spacing w:line="360" w:lineRule="auto"/>
        <w:jc w:val="both"/>
      </w:pPr>
      <w:r>
        <w:tab/>
        <w:t xml:space="preserve">Berdasarkan PDRB Kabupaten Mandailing Natal tahun 2007, dari sektor pertambangan dan penggalian adalah sebesar Rp. 40.448.450.000.-. </w:t>
      </w:r>
      <w:proofErr w:type="gramStart"/>
      <w:r>
        <w:t>dari</w:t>
      </w:r>
      <w:proofErr w:type="gramEnd"/>
      <w:r>
        <w:t xml:space="preserve"> pendapatan tersebut 78,85% wajib dizakati, hal ini disebabkan masyarakat yang fakir, miskin dan non muslim tidak wajib dizakati, maka besar zakat pertambangan dan penggalian adalah:</w:t>
      </w:r>
    </w:p>
    <w:p w:rsidR="00DB21A2" w:rsidRPr="00D261DB" w:rsidRDefault="00DB21A2" w:rsidP="00DB21A2">
      <w:pPr>
        <w:spacing w:line="360" w:lineRule="auto"/>
        <w:jc w:val="both"/>
        <w:rPr>
          <w:lang w:val="fi-FI"/>
        </w:rPr>
      </w:pPr>
      <w:r>
        <w:tab/>
      </w:r>
      <w:r w:rsidRPr="00D261DB">
        <w:rPr>
          <w:lang w:val="fi-FI"/>
        </w:rPr>
        <w:t>Zakat     =   PDRB wajib zakat x 2.5%</w:t>
      </w:r>
    </w:p>
    <w:p w:rsidR="00DB21A2" w:rsidRPr="00D261DB" w:rsidRDefault="00DB21A2" w:rsidP="00DB21A2">
      <w:pPr>
        <w:spacing w:line="360" w:lineRule="auto"/>
        <w:jc w:val="both"/>
        <w:rPr>
          <w:lang w:val="fi-FI"/>
        </w:rPr>
      </w:pPr>
      <w:r w:rsidRPr="00D261DB">
        <w:rPr>
          <w:lang w:val="fi-FI"/>
        </w:rPr>
        <w:tab/>
      </w:r>
      <w:r w:rsidRPr="00D261DB">
        <w:rPr>
          <w:lang w:val="fi-FI"/>
        </w:rPr>
        <w:tab/>
        <w:t xml:space="preserve">  =   Rp. 31.929.191.270,- x 2.5%</w:t>
      </w:r>
    </w:p>
    <w:p w:rsidR="00DB21A2" w:rsidRPr="00D261DB" w:rsidRDefault="00DB21A2" w:rsidP="00DB21A2">
      <w:pPr>
        <w:spacing w:line="360" w:lineRule="auto"/>
        <w:jc w:val="both"/>
        <w:rPr>
          <w:lang w:val="fi-FI"/>
        </w:rPr>
      </w:pPr>
      <w:r w:rsidRPr="00D261DB">
        <w:rPr>
          <w:lang w:val="fi-FI"/>
        </w:rPr>
        <w:tab/>
      </w:r>
      <w:r w:rsidRPr="00D261DB">
        <w:rPr>
          <w:lang w:val="fi-FI"/>
        </w:rPr>
        <w:tab/>
        <w:t xml:space="preserve">  =   Rp. 798.229.780,-</w:t>
      </w:r>
    </w:p>
    <w:p w:rsidR="00DB21A2" w:rsidRPr="00D261DB" w:rsidRDefault="00DB21A2" w:rsidP="00DB21A2">
      <w:pPr>
        <w:spacing w:line="360" w:lineRule="auto"/>
        <w:jc w:val="both"/>
        <w:rPr>
          <w:lang w:val="fi-FI"/>
        </w:rPr>
      </w:pPr>
      <w:r w:rsidRPr="00D261DB">
        <w:rPr>
          <w:lang w:val="fi-FI"/>
        </w:rPr>
        <w:t>3. Industri</w:t>
      </w:r>
    </w:p>
    <w:p w:rsidR="00DB21A2" w:rsidRDefault="00DB21A2" w:rsidP="00DB21A2">
      <w:pPr>
        <w:spacing w:line="360" w:lineRule="auto"/>
        <w:jc w:val="both"/>
      </w:pPr>
      <w:r w:rsidRPr="00D261DB">
        <w:rPr>
          <w:lang w:val="fi-FI"/>
        </w:rPr>
        <w:tab/>
        <w:t>Industri merupakan usaha yang di</w:t>
      </w:r>
      <w:r>
        <w:rPr>
          <w:lang w:val="fi-FI"/>
        </w:rPr>
        <w:t xml:space="preserve"> </w:t>
      </w:r>
      <w:r w:rsidRPr="00D261DB">
        <w:rPr>
          <w:lang w:val="fi-FI"/>
        </w:rPr>
        <w:t xml:space="preserve">kelola oleh orang kaya. </w:t>
      </w:r>
      <w:proofErr w:type="gramStart"/>
      <w:r>
        <w:t>Sedang zakat dari penghasilan industri adalah 2.5%.</w:t>
      </w:r>
      <w:proofErr w:type="gramEnd"/>
      <w:r>
        <w:t xml:space="preserve"> Bila kita perhatikan PDRB Kabupaten Mandailing Natal tahun 2007, dari sektor industri menyumbang sebesar Rp. 99.405.450.000</w:t>
      </w:r>
      <w:proofErr w:type="gramStart"/>
      <w:r>
        <w:t>,-</w:t>
      </w:r>
      <w:proofErr w:type="gramEnd"/>
      <w:r>
        <w:t xml:space="preserve"> , maka zakat yang disumbangkan sektor indutri adalah:</w:t>
      </w:r>
    </w:p>
    <w:p w:rsidR="00DB21A2" w:rsidRPr="00D261DB" w:rsidRDefault="00DB21A2" w:rsidP="00DB21A2">
      <w:pPr>
        <w:spacing w:line="360" w:lineRule="auto"/>
        <w:jc w:val="both"/>
        <w:rPr>
          <w:lang w:val="fi-FI"/>
        </w:rPr>
      </w:pPr>
      <w:r>
        <w:tab/>
      </w:r>
      <w:r w:rsidRPr="00D261DB">
        <w:rPr>
          <w:lang w:val="fi-FI"/>
        </w:rPr>
        <w:t xml:space="preserve">Zakat    =   PDRB wajib zakat x 2.5% </w:t>
      </w:r>
    </w:p>
    <w:p w:rsidR="00DB21A2" w:rsidRPr="00D261DB" w:rsidRDefault="00DB21A2" w:rsidP="00DB21A2">
      <w:pPr>
        <w:spacing w:line="360" w:lineRule="auto"/>
        <w:jc w:val="both"/>
        <w:rPr>
          <w:lang w:val="fi-FI"/>
        </w:rPr>
      </w:pPr>
      <w:r w:rsidRPr="00D261DB">
        <w:rPr>
          <w:lang w:val="fi-FI"/>
        </w:rPr>
        <w:tab/>
      </w:r>
      <w:r w:rsidRPr="00D261DB">
        <w:rPr>
          <w:lang w:val="fi-FI"/>
        </w:rPr>
        <w:tab/>
        <w:t xml:space="preserve"> =   Rp.97.019.837.320,- x 2.5%</w:t>
      </w:r>
    </w:p>
    <w:p w:rsidR="00DB21A2" w:rsidRPr="00D261DB" w:rsidRDefault="00DB21A2" w:rsidP="00DB21A2">
      <w:pPr>
        <w:spacing w:line="360" w:lineRule="auto"/>
        <w:jc w:val="both"/>
        <w:rPr>
          <w:lang w:val="fi-FI"/>
        </w:rPr>
      </w:pPr>
      <w:r>
        <w:rPr>
          <w:lang w:val="fi-FI"/>
        </w:rPr>
        <w:lastRenderedPageBreak/>
        <w:tab/>
      </w:r>
      <w:r>
        <w:rPr>
          <w:lang w:val="fi-FI"/>
        </w:rPr>
        <w:tab/>
        <w:t xml:space="preserve"> =   Rp.2.425.4</w:t>
      </w:r>
      <w:r w:rsidRPr="00D261DB">
        <w:rPr>
          <w:lang w:val="fi-FI"/>
        </w:rPr>
        <w:t>95.930,-</w:t>
      </w:r>
    </w:p>
    <w:p w:rsidR="00DB21A2" w:rsidRPr="00D261DB" w:rsidRDefault="00DB21A2" w:rsidP="00DB21A2">
      <w:pPr>
        <w:spacing w:line="360" w:lineRule="auto"/>
        <w:jc w:val="both"/>
        <w:rPr>
          <w:lang w:val="fi-FI"/>
        </w:rPr>
      </w:pPr>
      <w:r w:rsidRPr="00D261DB">
        <w:rPr>
          <w:lang w:val="fi-FI"/>
        </w:rPr>
        <w:t>4. Listrik, gas, air minum, perdagangan, bangunan, angkutan, komunikasi, keuangan dan jasa-jasa.</w:t>
      </w:r>
    </w:p>
    <w:p w:rsidR="00DB21A2" w:rsidRPr="00D261DB" w:rsidRDefault="00DB21A2" w:rsidP="00DB21A2">
      <w:pPr>
        <w:spacing w:line="360" w:lineRule="auto"/>
        <w:jc w:val="both"/>
        <w:rPr>
          <w:lang w:val="fi-FI"/>
        </w:rPr>
      </w:pPr>
      <w:r w:rsidRPr="00D261DB">
        <w:rPr>
          <w:lang w:val="fi-FI"/>
        </w:rPr>
        <w:tab/>
        <w:t>Jenis usaha ini zakatnya dapat dikategorikan dengan usaha perdaganan dengan besar zakatnya 2.5% pertahun. Sesuai dengan jumlah fakir, miskin dan non muslim di atas, maka zakat dari sektor usaha ini adalah sebesar:</w:t>
      </w:r>
    </w:p>
    <w:p w:rsidR="00DB21A2" w:rsidRPr="00D261DB" w:rsidRDefault="00DB21A2" w:rsidP="00DB21A2">
      <w:pPr>
        <w:spacing w:line="360" w:lineRule="auto"/>
        <w:jc w:val="both"/>
        <w:rPr>
          <w:lang w:val="fi-FI"/>
        </w:rPr>
      </w:pPr>
      <w:r w:rsidRPr="00D261DB">
        <w:rPr>
          <w:lang w:val="fi-FI"/>
        </w:rPr>
        <w:tab/>
        <w:t>Zakat   =   PDRB wajib zakat x 2.5%</w:t>
      </w:r>
    </w:p>
    <w:p w:rsidR="00DB21A2" w:rsidRPr="00D261DB" w:rsidRDefault="00DB21A2" w:rsidP="00DB21A2">
      <w:pPr>
        <w:spacing w:line="360" w:lineRule="auto"/>
        <w:jc w:val="both"/>
        <w:rPr>
          <w:lang w:val="fi-FI"/>
        </w:rPr>
      </w:pPr>
      <w:r w:rsidRPr="00D261DB">
        <w:rPr>
          <w:lang w:val="fi-FI"/>
        </w:rPr>
        <w:tab/>
      </w:r>
      <w:r w:rsidRPr="00D261DB">
        <w:rPr>
          <w:lang w:val="fi-FI"/>
        </w:rPr>
        <w:tab/>
        <w:t>=   Rp. 1.000.216.544,-  x 2.5%</w:t>
      </w:r>
    </w:p>
    <w:p w:rsidR="00DB21A2" w:rsidRPr="00D261DB" w:rsidRDefault="00DB21A2" w:rsidP="00DB21A2">
      <w:pPr>
        <w:spacing w:line="360" w:lineRule="auto"/>
        <w:jc w:val="both"/>
        <w:rPr>
          <w:lang w:val="fi-FI"/>
        </w:rPr>
      </w:pPr>
      <w:r w:rsidRPr="00D261DB">
        <w:rPr>
          <w:lang w:val="fi-FI"/>
        </w:rPr>
        <w:tab/>
      </w:r>
      <w:r w:rsidRPr="00D261DB">
        <w:rPr>
          <w:lang w:val="fi-FI"/>
        </w:rPr>
        <w:tab/>
        <w:t>=   Rp.</w:t>
      </w:r>
      <w:r>
        <w:rPr>
          <w:lang w:val="fi-FI"/>
        </w:rPr>
        <w:t xml:space="preserve">   25.005.413.6</w:t>
      </w:r>
      <w:r w:rsidRPr="00D261DB">
        <w:rPr>
          <w:lang w:val="fi-FI"/>
        </w:rPr>
        <w:t xml:space="preserve">,-  </w:t>
      </w:r>
    </w:p>
    <w:p w:rsidR="00DB21A2" w:rsidRPr="00D261DB" w:rsidRDefault="00DB21A2" w:rsidP="00DB21A2">
      <w:pPr>
        <w:spacing w:line="360" w:lineRule="auto"/>
        <w:jc w:val="both"/>
        <w:rPr>
          <w:lang w:val="fi-FI"/>
        </w:rPr>
      </w:pPr>
      <w:r w:rsidRPr="00D261DB">
        <w:rPr>
          <w:lang w:val="fi-FI"/>
        </w:rPr>
        <w:tab/>
        <w:t>Bila kita perhatikan besarnya zakat yang dapat diperoleh oleh pemerintah Kabupaten Mandailing Natal dari perhitungan di atas berdasarkan PDRB tahun 2007</w:t>
      </w:r>
      <w:r>
        <w:rPr>
          <w:lang w:val="fi-FI"/>
        </w:rPr>
        <w:t xml:space="preserve"> yang mencapai Rp.97.530.076.22</w:t>
      </w:r>
      <w:r w:rsidRPr="00D261DB">
        <w:rPr>
          <w:lang w:val="fi-FI"/>
        </w:rPr>
        <w:t>0,- ini merupakan jumlah yang cukup untuk menanggulangi kemiskinan di Kabupaten Mandailing Natal.</w:t>
      </w:r>
    </w:p>
    <w:p w:rsidR="00DB21A2" w:rsidRDefault="00DB21A2" w:rsidP="00DB21A2">
      <w:pPr>
        <w:spacing w:line="360" w:lineRule="auto"/>
        <w:jc w:val="both"/>
      </w:pPr>
      <w:r w:rsidRPr="00D261DB">
        <w:rPr>
          <w:lang w:val="fi-FI"/>
        </w:rPr>
        <w:tab/>
      </w:r>
      <w:r>
        <w:t xml:space="preserve">Selain </w:t>
      </w:r>
      <w:proofErr w:type="gramStart"/>
      <w:r>
        <w:t>cara</w:t>
      </w:r>
      <w:proofErr w:type="gramEnd"/>
      <w:r>
        <w:t xml:space="preserve"> di atas, zakat juga dapat kita tentukan dengan memperhatikan kecenderungan mengkansumsi marjinal (</w:t>
      </w:r>
      <w:r>
        <w:rPr>
          <w:i/>
          <w:iCs/>
        </w:rPr>
        <w:t xml:space="preserve">marginal propensity to consume), </w:t>
      </w:r>
      <w:r>
        <w:t>atau</w:t>
      </w:r>
      <w:r>
        <w:rPr>
          <w:i/>
          <w:iCs/>
        </w:rPr>
        <w:t xml:space="preserve"> </w:t>
      </w:r>
      <w:r>
        <w:t xml:space="preserve">MPC. Menurut Paul A. Samuelson &amp; William D. Nordhaus dalam makroekonomi, mengatakan besar MPC </w:t>
      </w:r>
      <w:proofErr w:type="gramStart"/>
      <w:r>
        <w:t>adalah )</w:t>
      </w:r>
      <w:proofErr w:type="gramEnd"/>
      <w:r>
        <w:t xml:space="preserve"> 0,85.</w:t>
      </w:r>
      <w:r>
        <w:rPr>
          <w:rStyle w:val="FootnoteReference"/>
        </w:rPr>
        <w:footnoteReference w:id="22"/>
      </w:r>
      <w:r>
        <w:t xml:space="preserve"> </w:t>
      </w:r>
      <w:proofErr w:type="gramStart"/>
      <w:r>
        <w:t>ini</w:t>
      </w:r>
      <w:proofErr w:type="gramEnd"/>
      <w:r>
        <w:t xml:space="preserve"> artinya jika MPC 0,85 maka MPS adalah 0,15. Jika kita hubungkan dengan PDRB Kabupaten Mandailing Natal tahun 2007, maka MPS dari Kabupaten Mandailing Natal adalah Rp.390.568.874.000</w:t>
      </w:r>
      <w:proofErr w:type="gramStart"/>
      <w:r>
        <w:t>.-</w:t>
      </w:r>
      <w:proofErr w:type="gramEnd"/>
      <w:r>
        <w:t xml:space="preserve"> . </w:t>
      </w:r>
      <w:proofErr w:type="gramStart"/>
      <w:r>
        <w:t>sedang</w:t>
      </w:r>
      <w:proofErr w:type="gramEnd"/>
      <w:r>
        <w:t xml:space="preserve"> penduduk Kabupaten Mandailing Natal yang non muslin sebanyak 2,4%, maka besar  zakat di Kabupaten Mandailing Natal adalah  </w:t>
      </w:r>
    </w:p>
    <w:p w:rsidR="00DB21A2" w:rsidRDefault="00DB21A2" w:rsidP="00DB21A2">
      <w:pPr>
        <w:spacing w:line="360" w:lineRule="auto"/>
        <w:jc w:val="both"/>
      </w:pPr>
      <w:r>
        <w:tab/>
        <w:t>Zakat    =    MPS Kabupaten Madina x Penduduk Muslim x 2.5%</w:t>
      </w:r>
    </w:p>
    <w:p w:rsidR="00DB21A2" w:rsidRDefault="00DB21A2" w:rsidP="00DB21A2">
      <w:pPr>
        <w:spacing w:line="360" w:lineRule="auto"/>
        <w:jc w:val="both"/>
      </w:pPr>
      <w:r>
        <w:tab/>
      </w:r>
      <w:r>
        <w:tab/>
        <w:t xml:space="preserve"> =    </w:t>
      </w:r>
      <w:proofErr w:type="gramStart"/>
      <w:r>
        <w:t>Rp.390.568.874.000  x</w:t>
      </w:r>
      <w:proofErr w:type="gramEnd"/>
      <w:r>
        <w:t xml:space="preserve">  97.6%  x  2.5%</w:t>
      </w:r>
    </w:p>
    <w:p w:rsidR="00DB21A2" w:rsidRDefault="00DB21A2" w:rsidP="00DB21A2">
      <w:pPr>
        <w:spacing w:line="360" w:lineRule="auto"/>
        <w:jc w:val="both"/>
      </w:pPr>
      <w:r>
        <w:tab/>
      </w:r>
      <w:r>
        <w:tab/>
        <w:t xml:space="preserve"> =    Rp. 9.529.880.500,-</w:t>
      </w:r>
      <w:r>
        <w:tab/>
        <w:t xml:space="preserve"> </w:t>
      </w:r>
    </w:p>
    <w:p w:rsidR="00DB21A2" w:rsidRDefault="00DB21A2" w:rsidP="00DB21A2">
      <w:pPr>
        <w:spacing w:line="360" w:lineRule="auto"/>
        <w:ind w:firstLine="720"/>
        <w:jc w:val="both"/>
      </w:pPr>
      <w:r>
        <w:t xml:space="preserve">  </w:t>
      </w:r>
      <w:r w:rsidRPr="006F6B4E">
        <w:t>Dengan demikian umat Islam diharapkan d</w:t>
      </w:r>
      <w:r>
        <w:t>apat memanfatkan dan mengelola zakat, infaq dan s</w:t>
      </w:r>
      <w:r w:rsidRPr="006F6B4E">
        <w:t xml:space="preserve">hadaqah dengan baik dan efektif, yaitu diarahkan kepada usaha produktif, yang bisa meningkatkan pendapatan orang yang </w:t>
      </w:r>
      <w:r w:rsidRPr="006F6B4E">
        <w:lastRenderedPageBreak/>
        <w:t xml:space="preserve">menerima zakat tersebut, yang pada akhirnya </w:t>
      </w:r>
      <w:proofErr w:type="gramStart"/>
      <w:r w:rsidRPr="006F6B4E">
        <w:t>akan</w:t>
      </w:r>
      <w:proofErr w:type="gramEnd"/>
      <w:r w:rsidRPr="006F6B4E">
        <w:t xml:space="preserve"> meningkatkan pendapatan nasional negaranya. </w:t>
      </w:r>
    </w:p>
    <w:p w:rsidR="00DB21A2" w:rsidRPr="00D261DB" w:rsidRDefault="00DB21A2" w:rsidP="00DB21A2">
      <w:pPr>
        <w:spacing w:line="360" w:lineRule="auto"/>
        <w:ind w:firstLine="720"/>
        <w:jc w:val="both"/>
        <w:rPr>
          <w:lang w:val="fi-FI"/>
        </w:rPr>
      </w:pPr>
      <w:r>
        <w:t xml:space="preserve">Dalam </w:t>
      </w:r>
      <w:smartTag w:uri="urn:schemas-microsoft-com:office:smarttags" w:element="place">
        <w:smartTag w:uri="urn:schemas-microsoft-com:office:smarttags" w:element="City">
          <w:r>
            <w:t>surat</w:t>
          </w:r>
        </w:smartTag>
      </w:smartTag>
      <w:r>
        <w:t xml:space="preserve"> At-Taubah</w:t>
      </w:r>
      <w:proofErr w:type="gramStart"/>
      <w:r>
        <w:t>:60</w:t>
      </w:r>
      <w:proofErr w:type="gramEnd"/>
      <w:r>
        <w:t xml:space="preserve"> dikemukakan bahwa salah satu golongan yang berhak menerima zakat adalah orang yang bertugas mengambil zakat, yang beranggung jawab, yang mencatat dan mengambilnya. </w:t>
      </w:r>
      <w:r w:rsidRPr="00D261DB">
        <w:rPr>
          <w:lang w:val="fi-FI"/>
        </w:rPr>
        <w:t>Mereka diberikan bagian atas pekerjaan ini menurut ukuran gaji pegawai negeri.</w:t>
      </w:r>
      <w:r>
        <w:rPr>
          <w:rStyle w:val="FootnoteReference"/>
        </w:rPr>
        <w:footnoteReference w:id="23"/>
      </w:r>
      <w:r w:rsidRPr="00D261DB">
        <w:rPr>
          <w:lang w:val="fi-FI"/>
        </w:rPr>
        <w:t xml:space="preserve"> Dalam hal ini bagian yang mereka terima di</w:t>
      </w:r>
      <w:r>
        <w:rPr>
          <w:lang w:val="fi-FI"/>
        </w:rPr>
        <w:t xml:space="preserve"> </w:t>
      </w:r>
      <w:r w:rsidRPr="00D261DB">
        <w:rPr>
          <w:lang w:val="fi-FI"/>
        </w:rPr>
        <w:t>ambil dari zakat yang mereka kumpulkan tersebut.   Sedang pada ayat 103 terdapat perintah untuk mengambil zakat. Maka pemerintah berkewajiban untuk memungut zakat dan mengambilnya dari umat Islam sebagai suatu kewajiban dari Allah s.w.t. atas mereka untuk kemaslahatan kaum muslimin.</w:t>
      </w:r>
      <w:r>
        <w:rPr>
          <w:rStyle w:val="FootnoteReference"/>
        </w:rPr>
        <w:footnoteReference w:id="24"/>
      </w:r>
      <w:r w:rsidRPr="00D261DB">
        <w:rPr>
          <w:lang w:val="fi-FI"/>
        </w:rPr>
        <w:t xml:space="preserve"> Yang menjemput zakat dalam hal ini adalah petugas (‘amil).</w:t>
      </w:r>
      <w:r>
        <w:rPr>
          <w:rStyle w:val="FootnoteReference"/>
        </w:rPr>
        <w:footnoteReference w:id="25"/>
      </w:r>
      <w:r w:rsidRPr="00D261DB">
        <w:rPr>
          <w:lang w:val="fi-FI"/>
        </w:rPr>
        <w:t xml:space="preserve"> Ini berarti pada negara Islam zakat di pungut dan disalurkan oleh pemerintah. Pada masa Rasulullah s.a.w. zakat di</w:t>
      </w:r>
      <w:r>
        <w:rPr>
          <w:lang w:val="fi-FI"/>
        </w:rPr>
        <w:t xml:space="preserve"> </w:t>
      </w:r>
      <w:r w:rsidRPr="00D261DB">
        <w:rPr>
          <w:lang w:val="fi-FI"/>
        </w:rPr>
        <w:t>pungut langsung oleh Nabi s.a.w. melalui petugas yang  diangkatnya, antara lain: Ibnul Lutabiyah, Abu Mas’ud, Abu Jahem, Uqbah Ibn Amir, Dlahhak, Ibnu Qais dan ‘Ubadah Ibn Shamit.</w:t>
      </w:r>
      <w:r>
        <w:rPr>
          <w:rStyle w:val="FootnoteReference"/>
        </w:rPr>
        <w:footnoteReference w:id="26"/>
      </w:r>
    </w:p>
    <w:p w:rsidR="00DB21A2" w:rsidRPr="00D261DB" w:rsidRDefault="00DB21A2" w:rsidP="00DB21A2">
      <w:pPr>
        <w:spacing w:line="360" w:lineRule="auto"/>
        <w:jc w:val="both"/>
        <w:rPr>
          <w:lang w:val="fi-FI"/>
        </w:rPr>
      </w:pPr>
      <w:r w:rsidRPr="00D261DB">
        <w:rPr>
          <w:lang w:val="fi-FI"/>
        </w:rPr>
        <w:tab/>
        <w:t xml:space="preserve">Mengingat sistim pengelolaan zakat masih banyak yang secara tradisional, untuk itu di perlukan suatu lembaga yang khusus mengelola zakat. Dalam hal ini pemerintah sudah terlebih dahulu membentuk suatu badan yang berwenang untuk mengumpul dan menyalurkan zakat kepada masyarakat yang berhak menerimanya, badan tersebut adalah BAZ. Badan ini semakin kuat dan jelas posisinya setelah dikeluarkan undang-undang nomor 38 tahun 1999 yang mempertegas tugas dan tanggungjawab pengurus dan penyelenggara BAZ tersebut. </w:t>
      </w:r>
    </w:p>
    <w:p w:rsidR="00DB21A2" w:rsidRPr="00D261DB" w:rsidRDefault="00DB21A2" w:rsidP="00DB21A2">
      <w:pPr>
        <w:spacing w:line="360" w:lineRule="auto"/>
        <w:jc w:val="both"/>
        <w:rPr>
          <w:lang w:val="fi-FI"/>
        </w:rPr>
      </w:pPr>
      <w:r w:rsidRPr="00D261DB">
        <w:rPr>
          <w:lang w:val="fi-FI"/>
        </w:rPr>
        <w:tab/>
        <w:t>Dalam Bab III UU nomor 38 tahun 1999 dikemukakan bahwa organisasi pengelola zakat terdiri dari dua jenis, yaitu Badan Amil Zakat (BAZ) (pasal 6) dan Lembaga Amil Zakat (LAZ) (pasal 7)</w:t>
      </w:r>
    </w:p>
    <w:p w:rsidR="00DB21A2" w:rsidRPr="00D261DB" w:rsidRDefault="00DB21A2" w:rsidP="00DB21A2">
      <w:pPr>
        <w:spacing w:line="360" w:lineRule="auto"/>
        <w:jc w:val="both"/>
        <w:rPr>
          <w:lang w:val="fi-FI"/>
        </w:rPr>
      </w:pPr>
      <w:r w:rsidRPr="00D261DB">
        <w:rPr>
          <w:lang w:val="fi-FI"/>
        </w:rPr>
        <w:lastRenderedPageBreak/>
        <w:tab/>
        <w:t xml:space="preserve">Lembaga ini berperan sebagai lembaga yang sah dan diakui oleh pemerintah dalam mengumpulkan dan sekaligus menyalurkan zakat dari masyarakat, baik tingkat pusat maupun tingkat daerah, sesuai dengan lingkungan atau tempat Baznya masing-masing. </w:t>
      </w:r>
    </w:p>
    <w:p w:rsidR="00DB21A2" w:rsidRDefault="00DB21A2" w:rsidP="00DB21A2">
      <w:pPr>
        <w:spacing w:line="360" w:lineRule="auto"/>
        <w:jc w:val="both"/>
        <w:rPr>
          <w:lang w:val="fi-FI"/>
        </w:rPr>
      </w:pPr>
      <w:r w:rsidRPr="00D261DB">
        <w:rPr>
          <w:lang w:val="fi-FI"/>
        </w:rPr>
        <w:tab/>
        <w:t xml:space="preserve">Besar kecilnya zakat yang disalurkan oleh Bazda tergantung kepada bayak atau sedikitnya dana (zakat) yang terkumpul oleh Bazda. Semakin benyak zakat yang terkumpul oleh Bazda, maka semakin banyak dana yang akan disalurkan oleh Bazda kepada </w:t>
      </w:r>
      <w:r w:rsidRPr="00D261DB">
        <w:rPr>
          <w:i/>
          <w:iCs/>
          <w:lang w:val="fi-FI"/>
        </w:rPr>
        <w:t>mustahik</w:t>
      </w:r>
      <w:r w:rsidRPr="00D261DB">
        <w:rPr>
          <w:lang w:val="fi-FI"/>
        </w:rPr>
        <w:t>. Di Kabupaten Mandailing Natal, jumlah zakat yang terkumpul pada tahun 2009 seperti terlihat pada laporan keadaan kas Bazda Kabupaten Mandailing Natal berikut ini:</w:t>
      </w:r>
      <w:r w:rsidRPr="006F6B4E">
        <w:rPr>
          <w:rStyle w:val="FootnoteReference"/>
        </w:rPr>
        <w:footnoteReference w:id="27"/>
      </w:r>
    </w:p>
    <w:p w:rsidR="00DB21A2" w:rsidRPr="00D261DB" w:rsidRDefault="00DB21A2" w:rsidP="00DB21A2">
      <w:pPr>
        <w:spacing w:line="360" w:lineRule="auto"/>
        <w:jc w:val="both"/>
        <w:rPr>
          <w:lang w:val="fi-FI"/>
        </w:rPr>
      </w:pPr>
    </w:p>
    <w:p w:rsidR="00DB21A2" w:rsidRDefault="00DB21A2" w:rsidP="00DB21A2">
      <w:pPr>
        <w:spacing w:line="360" w:lineRule="auto"/>
        <w:jc w:val="center"/>
        <w:rPr>
          <w:b/>
          <w:bCs/>
        </w:rPr>
      </w:pPr>
      <w:r>
        <w:rPr>
          <w:b/>
          <w:bCs/>
        </w:rPr>
        <w:t>Tabel 1.3</w:t>
      </w:r>
    </w:p>
    <w:p w:rsidR="00DB21A2" w:rsidRDefault="00DB21A2" w:rsidP="00DB21A2">
      <w:pPr>
        <w:spacing w:line="360" w:lineRule="auto"/>
        <w:jc w:val="center"/>
        <w:rPr>
          <w:b/>
          <w:bCs/>
        </w:rPr>
      </w:pPr>
      <w:r>
        <w:rPr>
          <w:b/>
          <w:bCs/>
        </w:rPr>
        <w:t xml:space="preserve">Jumlah Penerimaan Bazda Kabupaten Mandailing </w:t>
      </w:r>
      <w:smartTag w:uri="urn:schemas-microsoft-com:office:smarttags" w:element="place">
        <w:smartTag w:uri="urn:schemas-microsoft-com:office:smarttags" w:element="City">
          <w:r>
            <w:rPr>
              <w:b/>
              <w:bCs/>
            </w:rPr>
            <w:t>Natal</w:t>
          </w:r>
        </w:smartTag>
      </w:smartTag>
    </w:p>
    <w:p w:rsidR="00DB21A2" w:rsidRPr="00F410A2" w:rsidRDefault="00DB21A2" w:rsidP="00DB21A2">
      <w:pPr>
        <w:spacing w:line="360" w:lineRule="auto"/>
        <w:jc w:val="center"/>
        <w:rPr>
          <w:b/>
          <w:bCs/>
        </w:rPr>
      </w:pPr>
      <w:r>
        <w:rPr>
          <w:b/>
          <w:bCs/>
        </w:rPr>
        <w:t xml:space="preserve">2007-2010 </w:t>
      </w:r>
      <w:proofErr w:type="gramStart"/>
      <w:r>
        <w:rPr>
          <w:b/>
          <w:bCs/>
        </w:rPr>
        <w:t>( Rp</w:t>
      </w:r>
      <w:proofErr w:type="gramEnd"/>
      <w:r>
        <w:rPr>
          <w:b/>
          <w:bCs/>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4"/>
        <w:gridCol w:w="3311"/>
        <w:gridCol w:w="3681"/>
      </w:tblGrid>
      <w:tr w:rsidR="00DB21A2" w:rsidRPr="007544BB" w:rsidTr="00B4177A">
        <w:tc>
          <w:tcPr>
            <w:tcW w:w="1080" w:type="dxa"/>
          </w:tcPr>
          <w:p w:rsidR="00DB21A2" w:rsidRPr="007D51BD" w:rsidRDefault="00DB21A2" w:rsidP="00B4177A">
            <w:pPr>
              <w:spacing w:line="360" w:lineRule="auto"/>
              <w:jc w:val="center"/>
            </w:pPr>
            <w:r>
              <w:t>no</w:t>
            </w:r>
          </w:p>
        </w:tc>
        <w:tc>
          <w:tcPr>
            <w:tcW w:w="3420" w:type="dxa"/>
          </w:tcPr>
          <w:p w:rsidR="00DB21A2" w:rsidRPr="007D51BD" w:rsidRDefault="00DB21A2" w:rsidP="00B4177A">
            <w:pPr>
              <w:spacing w:line="360" w:lineRule="auto"/>
              <w:jc w:val="center"/>
            </w:pPr>
            <w:r>
              <w:t>Tahun</w:t>
            </w:r>
          </w:p>
        </w:tc>
        <w:tc>
          <w:tcPr>
            <w:tcW w:w="3780" w:type="dxa"/>
          </w:tcPr>
          <w:p w:rsidR="00DB21A2" w:rsidRPr="007D51BD" w:rsidRDefault="00DB21A2" w:rsidP="00B4177A">
            <w:pPr>
              <w:spacing w:line="360" w:lineRule="auto"/>
              <w:jc w:val="center"/>
            </w:pPr>
            <w:r>
              <w:t xml:space="preserve">Penerimaan Bazda Kabupaten Mandailing </w:t>
            </w:r>
            <w:smartTag w:uri="urn:schemas-microsoft-com:office:smarttags" w:element="place">
              <w:smartTag w:uri="urn:schemas-microsoft-com:office:smarttags" w:element="City">
                <w:r>
                  <w:t>Natal</w:t>
                </w:r>
              </w:smartTag>
            </w:smartTag>
            <w:r>
              <w:t xml:space="preserve"> (Rp)</w:t>
            </w:r>
          </w:p>
        </w:tc>
      </w:tr>
      <w:tr w:rsidR="00DB21A2" w:rsidRPr="007544BB" w:rsidTr="00B4177A">
        <w:tc>
          <w:tcPr>
            <w:tcW w:w="1080" w:type="dxa"/>
          </w:tcPr>
          <w:p w:rsidR="00DB21A2" w:rsidRPr="007D51BD" w:rsidRDefault="00DB21A2" w:rsidP="00B4177A">
            <w:pPr>
              <w:spacing w:line="360" w:lineRule="auto"/>
              <w:jc w:val="center"/>
            </w:pPr>
            <w:r>
              <w:t>1</w:t>
            </w:r>
          </w:p>
        </w:tc>
        <w:tc>
          <w:tcPr>
            <w:tcW w:w="3420" w:type="dxa"/>
          </w:tcPr>
          <w:p w:rsidR="00DB21A2" w:rsidRPr="007D51BD" w:rsidRDefault="00DB21A2" w:rsidP="00B4177A">
            <w:pPr>
              <w:spacing w:line="360" w:lineRule="auto"/>
              <w:jc w:val="center"/>
            </w:pPr>
            <w:r>
              <w:t>2007</w:t>
            </w:r>
          </w:p>
        </w:tc>
        <w:tc>
          <w:tcPr>
            <w:tcW w:w="3780" w:type="dxa"/>
          </w:tcPr>
          <w:p w:rsidR="00DB21A2" w:rsidRPr="007D51BD" w:rsidRDefault="00DB21A2" w:rsidP="00B4177A">
            <w:pPr>
              <w:spacing w:line="360" w:lineRule="auto"/>
              <w:jc w:val="center"/>
            </w:pPr>
            <w:r>
              <w:t>122.201.235</w:t>
            </w:r>
          </w:p>
        </w:tc>
      </w:tr>
      <w:tr w:rsidR="00DB21A2" w:rsidRPr="007544BB" w:rsidTr="00B4177A">
        <w:tc>
          <w:tcPr>
            <w:tcW w:w="1080" w:type="dxa"/>
          </w:tcPr>
          <w:p w:rsidR="00DB21A2" w:rsidRPr="007D51BD" w:rsidRDefault="00DB21A2" w:rsidP="00B4177A">
            <w:pPr>
              <w:spacing w:line="360" w:lineRule="auto"/>
              <w:jc w:val="center"/>
            </w:pPr>
            <w:r>
              <w:t>2</w:t>
            </w:r>
          </w:p>
        </w:tc>
        <w:tc>
          <w:tcPr>
            <w:tcW w:w="3420" w:type="dxa"/>
          </w:tcPr>
          <w:p w:rsidR="00DB21A2" w:rsidRPr="007D51BD" w:rsidRDefault="00DB21A2" w:rsidP="00B4177A">
            <w:pPr>
              <w:spacing w:line="360" w:lineRule="auto"/>
              <w:jc w:val="center"/>
            </w:pPr>
            <w:r>
              <w:t>2008</w:t>
            </w:r>
          </w:p>
        </w:tc>
        <w:tc>
          <w:tcPr>
            <w:tcW w:w="3780" w:type="dxa"/>
          </w:tcPr>
          <w:p w:rsidR="00DB21A2" w:rsidRPr="007D51BD" w:rsidRDefault="00DB21A2" w:rsidP="00B4177A">
            <w:pPr>
              <w:spacing w:line="360" w:lineRule="auto"/>
              <w:jc w:val="center"/>
            </w:pPr>
            <w:r>
              <w:t>172.985.035</w:t>
            </w:r>
          </w:p>
        </w:tc>
      </w:tr>
      <w:tr w:rsidR="00DB21A2" w:rsidRPr="007544BB" w:rsidTr="00B4177A">
        <w:tc>
          <w:tcPr>
            <w:tcW w:w="1080" w:type="dxa"/>
          </w:tcPr>
          <w:p w:rsidR="00DB21A2" w:rsidRPr="007D51BD" w:rsidRDefault="00DB21A2" w:rsidP="00B4177A">
            <w:pPr>
              <w:spacing w:line="360" w:lineRule="auto"/>
              <w:jc w:val="center"/>
            </w:pPr>
            <w:r>
              <w:t>3</w:t>
            </w:r>
          </w:p>
        </w:tc>
        <w:tc>
          <w:tcPr>
            <w:tcW w:w="3420" w:type="dxa"/>
          </w:tcPr>
          <w:p w:rsidR="00DB21A2" w:rsidRPr="007D51BD" w:rsidRDefault="00DB21A2" w:rsidP="00B4177A">
            <w:pPr>
              <w:spacing w:line="360" w:lineRule="auto"/>
              <w:jc w:val="center"/>
            </w:pPr>
            <w:r>
              <w:t>2009</w:t>
            </w:r>
          </w:p>
        </w:tc>
        <w:tc>
          <w:tcPr>
            <w:tcW w:w="3780" w:type="dxa"/>
          </w:tcPr>
          <w:p w:rsidR="00DB21A2" w:rsidRPr="007D51BD" w:rsidRDefault="00DB21A2" w:rsidP="00B4177A">
            <w:pPr>
              <w:spacing w:line="360" w:lineRule="auto"/>
              <w:jc w:val="center"/>
            </w:pPr>
            <w:r>
              <w:t>192.266.666</w:t>
            </w:r>
          </w:p>
        </w:tc>
      </w:tr>
      <w:tr w:rsidR="00DB21A2" w:rsidRPr="007544BB" w:rsidTr="00B4177A">
        <w:tc>
          <w:tcPr>
            <w:tcW w:w="1080" w:type="dxa"/>
          </w:tcPr>
          <w:p w:rsidR="00DB21A2" w:rsidRPr="007D51BD" w:rsidRDefault="00DB21A2" w:rsidP="00B4177A">
            <w:pPr>
              <w:spacing w:line="360" w:lineRule="auto"/>
              <w:jc w:val="center"/>
            </w:pPr>
            <w:r>
              <w:t>4</w:t>
            </w:r>
          </w:p>
        </w:tc>
        <w:tc>
          <w:tcPr>
            <w:tcW w:w="3420" w:type="dxa"/>
          </w:tcPr>
          <w:p w:rsidR="00DB21A2" w:rsidRPr="007D51BD" w:rsidRDefault="00DB21A2" w:rsidP="00B4177A">
            <w:pPr>
              <w:spacing w:line="360" w:lineRule="auto"/>
              <w:jc w:val="center"/>
            </w:pPr>
            <w:r>
              <w:t>2010</w:t>
            </w:r>
          </w:p>
        </w:tc>
        <w:tc>
          <w:tcPr>
            <w:tcW w:w="3780" w:type="dxa"/>
          </w:tcPr>
          <w:p w:rsidR="00DB21A2" w:rsidRPr="007D51BD" w:rsidRDefault="00DB21A2" w:rsidP="00B4177A">
            <w:pPr>
              <w:spacing w:line="360" w:lineRule="auto"/>
              <w:jc w:val="center"/>
            </w:pPr>
            <w:r>
              <w:t>223.800.000</w:t>
            </w:r>
          </w:p>
        </w:tc>
      </w:tr>
    </w:tbl>
    <w:p w:rsidR="00DB21A2" w:rsidRDefault="00DB21A2" w:rsidP="00DB21A2">
      <w:pPr>
        <w:spacing w:line="360" w:lineRule="auto"/>
        <w:jc w:val="both"/>
        <w:rPr>
          <w:b/>
          <w:bCs/>
        </w:rPr>
      </w:pPr>
      <w:r w:rsidRPr="006F6B4E">
        <w:rPr>
          <w:b/>
          <w:bCs/>
        </w:rPr>
        <w:tab/>
      </w:r>
    </w:p>
    <w:p w:rsidR="00DB21A2" w:rsidRPr="00D261DB" w:rsidRDefault="00DB21A2" w:rsidP="00DB21A2">
      <w:pPr>
        <w:spacing w:line="360" w:lineRule="auto"/>
        <w:ind w:firstLine="720"/>
        <w:jc w:val="both"/>
        <w:rPr>
          <w:lang w:val="fi-FI"/>
        </w:rPr>
      </w:pPr>
      <w:proofErr w:type="gramStart"/>
      <w:r w:rsidRPr="006F6B4E">
        <w:t>Berd</w:t>
      </w:r>
      <w:r>
        <w:t>asarkan keadaan kas pada Bazda K</w:t>
      </w:r>
      <w:r w:rsidRPr="006F6B4E">
        <w:t>abupaten Mandailing Natal di atas, dapat kita katak</w:t>
      </w:r>
      <w:r>
        <w:t>an penerimaan zakat oleh Bazda K</w:t>
      </w:r>
      <w:r w:rsidRPr="006F6B4E">
        <w:t>abupaten Man</w:t>
      </w:r>
      <w:r>
        <w:t>dailing Natal tidaklah efektif.</w:t>
      </w:r>
      <w:proofErr w:type="gramEnd"/>
      <w:r>
        <w:t xml:space="preserve"> </w:t>
      </w:r>
      <w:r w:rsidRPr="00D261DB">
        <w:rPr>
          <w:lang w:val="fi-FI"/>
        </w:rPr>
        <w:t>Hal ini dapat kita lihat berdasarkan penerimaan Bazda untuk tahun 2007 hanya sebesar Rp. 122.201.235</w:t>
      </w:r>
      <w:r w:rsidRPr="00D261DB">
        <w:rPr>
          <w:b/>
          <w:bCs/>
          <w:lang w:val="fi-FI"/>
        </w:rPr>
        <w:t>,-</w:t>
      </w:r>
      <w:r w:rsidRPr="00D261DB">
        <w:rPr>
          <w:lang w:val="fi-FI"/>
        </w:rPr>
        <w:t>. Jika kita bandingkan dengan perhitungan zakat untuk PDRB 2007, baik di</w:t>
      </w:r>
      <w:r>
        <w:rPr>
          <w:lang w:val="fi-FI"/>
        </w:rPr>
        <w:t xml:space="preserve"> </w:t>
      </w:r>
      <w:r w:rsidRPr="00D261DB">
        <w:rPr>
          <w:lang w:val="fi-FI"/>
        </w:rPr>
        <w:t>hitung menurut lapangan usahanya, maupun di</w:t>
      </w:r>
      <w:r>
        <w:rPr>
          <w:lang w:val="fi-FI"/>
        </w:rPr>
        <w:t xml:space="preserve"> </w:t>
      </w:r>
      <w:r w:rsidRPr="00D261DB">
        <w:rPr>
          <w:lang w:val="fi-FI"/>
        </w:rPr>
        <w:t xml:space="preserve">hitung menurut MPS, jumlah yang diperoleh Bazda tersebut sangat jauh dari apa yang semestinya dapat terkumpul di Kabupaten ini. Sehingga dana zakat yang disalurkanpun kepada </w:t>
      </w:r>
      <w:r w:rsidRPr="00D261DB">
        <w:rPr>
          <w:i/>
          <w:iCs/>
          <w:lang w:val="fi-FI"/>
        </w:rPr>
        <w:t xml:space="preserve">mustahik </w:t>
      </w:r>
      <w:r w:rsidRPr="00D261DB">
        <w:rPr>
          <w:lang w:val="fi-FI"/>
        </w:rPr>
        <w:t xml:space="preserve">pun sangat sedikit jumlahnya. Yang </w:t>
      </w:r>
      <w:r w:rsidRPr="00D261DB">
        <w:rPr>
          <w:lang w:val="fi-FI"/>
        </w:rPr>
        <w:lastRenderedPageBreak/>
        <w:t xml:space="preserve">pada akhirnya dana zakat tersebut tidak akan dapat mengurangi kemiskinan di Kabupaten Mandailing Natal . </w:t>
      </w:r>
    </w:p>
    <w:p w:rsidR="00DB21A2" w:rsidRPr="00D261DB" w:rsidRDefault="00DB21A2" w:rsidP="00DB21A2">
      <w:pPr>
        <w:spacing w:line="360" w:lineRule="auto"/>
        <w:ind w:firstLine="720"/>
        <w:jc w:val="both"/>
        <w:rPr>
          <w:lang w:val="fi-FI"/>
        </w:rPr>
      </w:pPr>
      <w:r w:rsidRPr="00D261DB">
        <w:rPr>
          <w:lang w:val="fi-FI"/>
        </w:rPr>
        <w:t>Pada dasarnya masyarakat di Kabupaten Mandailing Natal adalah masyaraakat yang agamais. Hal ini dapat dibuktikan dengan banyaknya lembaga pendidikan keagamaan, baik ia Pondok Pesanteren maupun Madrasah Tsanawiyah dan Madrasah Aliyah yang terdapat di Kabupaten Mandailing Natal. Yang jumlah muridnya mencapai 36.597 orang. Sedangkan di SMP, SMA dan SMK hanya 24.302 orang.</w:t>
      </w:r>
      <w:r>
        <w:rPr>
          <w:rStyle w:val="FootnoteReference"/>
        </w:rPr>
        <w:footnoteReference w:id="28"/>
      </w:r>
      <w:r w:rsidRPr="00D261DB">
        <w:rPr>
          <w:lang w:val="fi-FI"/>
        </w:rPr>
        <w:t xml:space="preserve"> </w:t>
      </w:r>
    </w:p>
    <w:p w:rsidR="00DB21A2" w:rsidRPr="00D261DB" w:rsidRDefault="00DB21A2" w:rsidP="00DB21A2">
      <w:pPr>
        <w:spacing w:line="360" w:lineRule="auto"/>
        <w:ind w:firstLine="720"/>
        <w:jc w:val="both"/>
        <w:rPr>
          <w:lang w:val="fi-FI"/>
        </w:rPr>
      </w:pPr>
      <w:r w:rsidRPr="00D261DB">
        <w:rPr>
          <w:lang w:val="fi-FI"/>
        </w:rPr>
        <w:t xml:space="preserve">Berdasarkan data tersebut masyarakat Kabupaten Mandailing Natal adalah masyarakat yang taat akan ajaran Islam, baik perintah shalat, puasa, haji maupun zakat. Dalam ibadah zakat sebagian besar masyarakat yang wajib zakat menyalurkannya sendir (langsung kepada </w:t>
      </w:r>
      <w:r w:rsidRPr="00D261DB">
        <w:rPr>
          <w:i/>
          <w:lang w:val="fi-FI"/>
        </w:rPr>
        <w:t>mustahik</w:t>
      </w:r>
      <w:r w:rsidRPr="00D261DB">
        <w:rPr>
          <w:lang w:val="fi-FI"/>
        </w:rPr>
        <w:t>nya)</w:t>
      </w:r>
    </w:p>
    <w:p w:rsidR="00DB21A2" w:rsidRPr="00D261DB" w:rsidRDefault="00DB21A2" w:rsidP="00DB21A2">
      <w:pPr>
        <w:spacing w:line="360" w:lineRule="auto"/>
        <w:jc w:val="both"/>
        <w:rPr>
          <w:b/>
          <w:bCs/>
          <w:lang w:val="fi-FI"/>
        </w:rPr>
      </w:pPr>
    </w:p>
    <w:p w:rsidR="00DB21A2" w:rsidRDefault="00DB21A2" w:rsidP="00DB21A2">
      <w:pPr>
        <w:spacing w:line="360" w:lineRule="auto"/>
        <w:jc w:val="both"/>
        <w:rPr>
          <w:b/>
          <w:bCs/>
          <w:lang w:val="fi-FI"/>
        </w:rPr>
      </w:pPr>
      <w:r w:rsidRPr="00D261DB">
        <w:rPr>
          <w:b/>
          <w:bCs/>
          <w:lang w:val="fi-FI"/>
        </w:rPr>
        <w:t>B. Perumusan Masalah</w:t>
      </w:r>
    </w:p>
    <w:p w:rsidR="00DB21A2" w:rsidRPr="00D261DB" w:rsidRDefault="00DB21A2" w:rsidP="00DB21A2">
      <w:pPr>
        <w:spacing w:line="360" w:lineRule="auto"/>
        <w:jc w:val="both"/>
        <w:rPr>
          <w:b/>
          <w:bCs/>
          <w:lang w:val="fi-FI"/>
        </w:rPr>
      </w:pPr>
    </w:p>
    <w:p w:rsidR="00DB21A2" w:rsidRPr="00D261DB" w:rsidRDefault="00DB21A2" w:rsidP="00DB21A2">
      <w:pPr>
        <w:spacing w:line="360" w:lineRule="auto"/>
        <w:jc w:val="both"/>
        <w:rPr>
          <w:b/>
          <w:bCs/>
          <w:lang w:val="fi-FI"/>
        </w:rPr>
      </w:pPr>
      <w:r w:rsidRPr="00D261DB">
        <w:rPr>
          <w:b/>
          <w:bCs/>
          <w:lang w:val="fi-FI"/>
        </w:rPr>
        <w:tab/>
      </w:r>
      <w:r w:rsidRPr="00D261DB">
        <w:rPr>
          <w:lang w:val="fi-FI"/>
        </w:rPr>
        <w:t xml:space="preserve">Berdasarkan paparan latar belakang masalah di atas, penulis tertarik untuk melakukan penelitian mengenai: </w:t>
      </w:r>
      <w:r w:rsidRPr="00D261DB">
        <w:rPr>
          <w:b/>
          <w:bCs/>
          <w:lang w:val="fi-FI"/>
        </w:rPr>
        <w:t>“Faktor-Faktor Yang Mempengaruhi Muzakki dalam Menyalurkan Zakat Pada Bazda Kabupaten Mandailing Natal”</w:t>
      </w:r>
    </w:p>
    <w:p w:rsidR="00DB21A2" w:rsidRPr="00D261DB" w:rsidRDefault="00DB21A2" w:rsidP="00DB21A2">
      <w:pPr>
        <w:rPr>
          <w:lang w:val="fi-FI"/>
        </w:rPr>
      </w:pPr>
      <w:r w:rsidRPr="00D261DB">
        <w:rPr>
          <w:lang w:val="fi-FI"/>
        </w:rPr>
        <w:t xml:space="preserve"> </w:t>
      </w:r>
    </w:p>
    <w:p w:rsidR="00DB21A2" w:rsidRPr="00D261DB" w:rsidRDefault="00DB21A2" w:rsidP="00DB21A2">
      <w:pPr>
        <w:rPr>
          <w:lang w:val="fi-FI"/>
        </w:rPr>
      </w:pPr>
    </w:p>
    <w:p w:rsidR="00DB21A2" w:rsidRPr="00D261DB" w:rsidRDefault="00DB21A2" w:rsidP="00DB21A2">
      <w:pPr>
        <w:spacing w:line="360" w:lineRule="auto"/>
        <w:jc w:val="both"/>
        <w:rPr>
          <w:b/>
          <w:bCs/>
          <w:lang w:val="fi-FI"/>
        </w:rPr>
      </w:pPr>
      <w:r w:rsidRPr="00D261DB">
        <w:rPr>
          <w:b/>
          <w:bCs/>
          <w:lang w:val="fi-FI"/>
        </w:rPr>
        <w:t>C. Tujuan Penelitian</w:t>
      </w:r>
    </w:p>
    <w:p w:rsidR="00DB21A2" w:rsidRPr="00D261DB" w:rsidRDefault="00DB21A2" w:rsidP="00DB21A2">
      <w:pPr>
        <w:spacing w:line="360" w:lineRule="auto"/>
        <w:ind w:firstLine="720"/>
        <w:jc w:val="both"/>
        <w:rPr>
          <w:lang w:val="fi-FI"/>
        </w:rPr>
      </w:pPr>
      <w:r w:rsidRPr="00D261DB">
        <w:rPr>
          <w:lang w:val="fi-FI"/>
        </w:rPr>
        <w:t>Pada dasarnya tujuan penelitian ini adalah untuk menjawab rumusan masalah yang telah dikemukakan di atas. Dengan demikian  tujuan penelitian ini adalah sebagai berikut :</w:t>
      </w:r>
    </w:p>
    <w:p w:rsidR="00DB21A2" w:rsidRDefault="00DB21A2" w:rsidP="00DB21A2">
      <w:pPr>
        <w:spacing w:line="360" w:lineRule="auto"/>
        <w:ind w:left="720"/>
        <w:jc w:val="both"/>
        <w:rPr>
          <w:lang w:val="fi-FI"/>
        </w:rPr>
      </w:pPr>
      <w:r w:rsidRPr="00D261DB">
        <w:rPr>
          <w:lang w:val="fi-FI"/>
        </w:rPr>
        <w:t xml:space="preserve">1. Mengetehui  </w:t>
      </w:r>
      <w:r>
        <w:rPr>
          <w:lang w:val="fi-FI"/>
        </w:rPr>
        <w:t>seberapa besar faktor pendapatan</w:t>
      </w:r>
      <w:r w:rsidRPr="00D261DB">
        <w:rPr>
          <w:lang w:val="fi-FI"/>
        </w:rPr>
        <w:t xml:space="preserve"> mempengaruhi </w:t>
      </w:r>
      <w:r w:rsidRPr="00D261DB">
        <w:rPr>
          <w:i/>
          <w:lang w:val="fi-FI"/>
        </w:rPr>
        <w:t>muzakki</w:t>
      </w:r>
      <w:r w:rsidRPr="00D261DB">
        <w:rPr>
          <w:lang w:val="fi-FI"/>
        </w:rPr>
        <w:t xml:space="preserve"> dalam menyalurkan zakatnya  pada     Bazda di Kabupaten Mandailing Natal.</w:t>
      </w:r>
    </w:p>
    <w:p w:rsidR="00DB21A2" w:rsidRDefault="00DB21A2" w:rsidP="00DB21A2">
      <w:pPr>
        <w:spacing w:line="360" w:lineRule="auto"/>
        <w:ind w:left="720"/>
        <w:jc w:val="both"/>
        <w:rPr>
          <w:lang w:val="fi-FI"/>
        </w:rPr>
      </w:pPr>
      <w:r>
        <w:rPr>
          <w:lang w:val="fi-FI"/>
        </w:rPr>
        <w:lastRenderedPageBreak/>
        <w:t xml:space="preserve">2. </w:t>
      </w:r>
      <w:r w:rsidRPr="00D261DB">
        <w:rPr>
          <w:lang w:val="fi-FI"/>
        </w:rPr>
        <w:t xml:space="preserve">Mengetehui  </w:t>
      </w:r>
      <w:r>
        <w:rPr>
          <w:lang w:val="fi-FI"/>
        </w:rPr>
        <w:t xml:space="preserve">seberapa besar faktor pendidikan </w:t>
      </w:r>
      <w:r w:rsidRPr="00D261DB">
        <w:rPr>
          <w:lang w:val="fi-FI"/>
        </w:rPr>
        <w:t xml:space="preserve">mempengaruhi </w:t>
      </w:r>
      <w:r w:rsidRPr="00D261DB">
        <w:rPr>
          <w:i/>
          <w:lang w:val="fi-FI"/>
        </w:rPr>
        <w:t>muzakki</w:t>
      </w:r>
      <w:r w:rsidRPr="00D261DB">
        <w:rPr>
          <w:lang w:val="fi-FI"/>
        </w:rPr>
        <w:t xml:space="preserve"> dalam menyalurkan zakatnya  pada     Bazda di Kabupaten Mandailing Natal.</w:t>
      </w:r>
    </w:p>
    <w:p w:rsidR="00DB21A2" w:rsidRDefault="00DB21A2" w:rsidP="00DB21A2">
      <w:pPr>
        <w:spacing w:line="360" w:lineRule="auto"/>
        <w:ind w:left="720"/>
        <w:jc w:val="both"/>
        <w:rPr>
          <w:lang w:val="fi-FI"/>
        </w:rPr>
      </w:pPr>
      <w:r>
        <w:rPr>
          <w:lang w:val="fi-FI"/>
        </w:rPr>
        <w:t>3.</w:t>
      </w:r>
      <w:r w:rsidRPr="00F2508C">
        <w:rPr>
          <w:lang w:val="fi-FI"/>
        </w:rPr>
        <w:t xml:space="preserve"> </w:t>
      </w:r>
      <w:r w:rsidRPr="00D261DB">
        <w:rPr>
          <w:lang w:val="fi-FI"/>
        </w:rPr>
        <w:t xml:space="preserve">Mengetehui  </w:t>
      </w:r>
      <w:r>
        <w:rPr>
          <w:lang w:val="fi-FI"/>
        </w:rPr>
        <w:t>seberapa besar faktor</w:t>
      </w:r>
      <w:r w:rsidRPr="00D261DB">
        <w:rPr>
          <w:lang w:val="fi-FI"/>
        </w:rPr>
        <w:t xml:space="preserve"> </w:t>
      </w:r>
      <w:r>
        <w:rPr>
          <w:lang w:val="fi-FI"/>
        </w:rPr>
        <w:t xml:space="preserve">religiositas </w:t>
      </w:r>
      <w:r w:rsidRPr="00D261DB">
        <w:rPr>
          <w:lang w:val="fi-FI"/>
        </w:rPr>
        <w:t xml:space="preserve">mempengaruhi </w:t>
      </w:r>
      <w:r w:rsidRPr="00D261DB">
        <w:rPr>
          <w:i/>
          <w:lang w:val="fi-FI"/>
        </w:rPr>
        <w:t>muzakki</w:t>
      </w:r>
      <w:r w:rsidRPr="00D261DB">
        <w:rPr>
          <w:lang w:val="fi-FI"/>
        </w:rPr>
        <w:t xml:space="preserve"> dalam menyalurkan zakatnya  pada     Bazda di Kabupaten Mandailing Natal.</w:t>
      </w:r>
      <w:r w:rsidRPr="00F2508C">
        <w:rPr>
          <w:lang w:val="fi-FI"/>
        </w:rPr>
        <w:t xml:space="preserve"> </w:t>
      </w:r>
    </w:p>
    <w:p w:rsidR="00DB21A2" w:rsidRPr="00D261DB" w:rsidRDefault="00DB21A2" w:rsidP="00DB21A2">
      <w:pPr>
        <w:spacing w:line="360" w:lineRule="auto"/>
        <w:ind w:left="720"/>
        <w:jc w:val="both"/>
        <w:rPr>
          <w:lang w:val="fi-FI"/>
        </w:rPr>
      </w:pPr>
      <w:r>
        <w:rPr>
          <w:lang w:val="fi-FI"/>
        </w:rPr>
        <w:t>4.</w:t>
      </w:r>
      <w:r w:rsidRPr="00F2508C">
        <w:rPr>
          <w:lang w:val="fi-FI"/>
        </w:rPr>
        <w:t xml:space="preserve"> </w:t>
      </w:r>
      <w:r w:rsidRPr="00D261DB">
        <w:rPr>
          <w:lang w:val="fi-FI"/>
        </w:rPr>
        <w:t xml:space="preserve">Mengetehui  </w:t>
      </w:r>
      <w:r>
        <w:rPr>
          <w:lang w:val="fi-FI"/>
        </w:rPr>
        <w:t xml:space="preserve">seberapa besar faktor legitimasi Bazda </w:t>
      </w:r>
      <w:r w:rsidRPr="00D261DB">
        <w:rPr>
          <w:lang w:val="fi-FI"/>
        </w:rPr>
        <w:t xml:space="preserve">mempengaruhi </w:t>
      </w:r>
      <w:r w:rsidRPr="00D261DB">
        <w:rPr>
          <w:i/>
          <w:lang w:val="fi-FI"/>
        </w:rPr>
        <w:t>muzakki</w:t>
      </w:r>
      <w:r w:rsidRPr="00D261DB">
        <w:rPr>
          <w:lang w:val="fi-FI"/>
        </w:rPr>
        <w:t xml:space="preserve"> dalam menyalurkan zakatnya  pada     Bazda di Kabupaten Mandailing Natal.</w:t>
      </w:r>
    </w:p>
    <w:p w:rsidR="00DB21A2" w:rsidRPr="00D261DB" w:rsidRDefault="00DB21A2" w:rsidP="00DB21A2">
      <w:pPr>
        <w:spacing w:line="360" w:lineRule="auto"/>
        <w:jc w:val="both"/>
        <w:rPr>
          <w:lang w:val="fi-FI"/>
        </w:rPr>
      </w:pPr>
    </w:p>
    <w:p w:rsidR="00DB21A2" w:rsidRPr="00C94190" w:rsidRDefault="00DB21A2" w:rsidP="00DB21A2">
      <w:pPr>
        <w:spacing w:line="360" w:lineRule="auto"/>
        <w:jc w:val="both"/>
        <w:rPr>
          <w:b/>
          <w:bCs/>
          <w:lang w:val="fi-FI"/>
        </w:rPr>
      </w:pPr>
      <w:r w:rsidRPr="00C94190">
        <w:rPr>
          <w:b/>
          <w:bCs/>
          <w:lang w:val="fi-FI"/>
        </w:rPr>
        <w:t>D. Kegunaan Penelitian</w:t>
      </w:r>
    </w:p>
    <w:p w:rsidR="00DB21A2" w:rsidRPr="00C94190" w:rsidRDefault="00DB21A2" w:rsidP="00DB21A2">
      <w:pPr>
        <w:spacing w:line="360" w:lineRule="auto"/>
        <w:jc w:val="both"/>
        <w:rPr>
          <w:lang w:val="fi-FI"/>
        </w:rPr>
      </w:pPr>
      <w:r w:rsidRPr="00C94190">
        <w:rPr>
          <w:b/>
          <w:bCs/>
          <w:lang w:val="fi-FI"/>
        </w:rPr>
        <w:tab/>
      </w:r>
      <w:r>
        <w:rPr>
          <w:lang w:val="fi-FI"/>
        </w:rPr>
        <w:t>Pene</w:t>
      </w:r>
      <w:r w:rsidRPr="00C94190">
        <w:rPr>
          <w:lang w:val="fi-FI"/>
        </w:rPr>
        <w:t>lit</w:t>
      </w:r>
      <w:r>
        <w:rPr>
          <w:lang w:val="fi-FI"/>
        </w:rPr>
        <w:t>i</w:t>
      </w:r>
      <w:r w:rsidRPr="00C94190">
        <w:rPr>
          <w:lang w:val="fi-FI"/>
        </w:rPr>
        <w:t>an ini pada hakekatnya diharapkan kelak akan bermanfaat</w:t>
      </w:r>
      <w:r>
        <w:rPr>
          <w:lang w:val="fi-FI"/>
        </w:rPr>
        <w:t xml:space="preserve"> kepada semua pihak, antara lain</w:t>
      </w:r>
      <w:r w:rsidRPr="00C94190">
        <w:rPr>
          <w:lang w:val="fi-FI"/>
        </w:rPr>
        <w:t xml:space="preserve"> sebagai berikut:</w:t>
      </w:r>
    </w:p>
    <w:p w:rsidR="00DB21A2" w:rsidRPr="00D261DB" w:rsidRDefault="00DB21A2" w:rsidP="00DB21A2">
      <w:pPr>
        <w:spacing w:line="360" w:lineRule="auto"/>
        <w:ind w:left="720"/>
        <w:jc w:val="both"/>
        <w:rPr>
          <w:lang w:val="fi-FI"/>
        </w:rPr>
      </w:pPr>
      <w:r w:rsidRPr="00D261DB">
        <w:rPr>
          <w:lang w:val="fi-FI"/>
        </w:rPr>
        <w:t xml:space="preserve">1. Bagi penulis, penelitian ini dapat menambah pengetahuan dan pemikiran penulis mengenai faktor-faktor yang mempengaruhi </w:t>
      </w:r>
      <w:r w:rsidRPr="00D261DB">
        <w:rPr>
          <w:i/>
          <w:lang w:val="fi-FI"/>
        </w:rPr>
        <w:t>muzakki</w:t>
      </w:r>
      <w:r w:rsidRPr="00D261DB">
        <w:rPr>
          <w:lang w:val="fi-FI"/>
        </w:rPr>
        <w:t xml:space="preserve"> dalam menyalurkan zakatnya pada Bazda Kabupaten Mandailing Natal.</w:t>
      </w:r>
    </w:p>
    <w:p w:rsidR="00DB21A2" w:rsidRPr="00D261DB" w:rsidRDefault="00DB21A2" w:rsidP="00DB21A2">
      <w:pPr>
        <w:spacing w:line="360" w:lineRule="auto"/>
        <w:ind w:left="720"/>
        <w:jc w:val="both"/>
        <w:rPr>
          <w:i/>
          <w:iCs/>
          <w:lang w:val="fi-FI"/>
        </w:rPr>
      </w:pPr>
      <w:r w:rsidRPr="00D261DB">
        <w:rPr>
          <w:lang w:val="fi-FI"/>
        </w:rPr>
        <w:t xml:space="preserve">2. Bagi Bazda Kabupaten Mandailing Natal, hasil penelitian ini dapat dijadikan pedoman dalam meningkatkan penerimaannya dari para </w:t>
      </w:r>
      <w:r w:rsidRPr="00D261DB">
        <w:rPr>
          <w:i/>
          <w:iCs/>
          <w:lang w:val="fi-FI"/>
        </w:rPr>
        <w:t>muzakki.</w:t>
      </w:r>
    </w:p>
    <w:p w:rsidR="00DB21A2" w:rsidRPr="00D261DB" w:rsidRDefault="00DB21A2" w:rsidP="00DB21A2">
      <w:pPr>
        <w:spacing w:line="360" w:lineRule="auto"/>
        <w:ind w:left="720"/>
        <w:jc w:val="both"/>
        <w:rPr>
          <w:lang w:val="fi-FI"/>
        </w:rPr>
      </w:pPr>
      <w:r w:rsidRPr="00D261DB">
        <w:rPr>
          <w:lang w:val="fi-FI"/>
        </w:rPr>
        <w:t xml:space="preserve">3. Bagi peneliti selanjutnya, sebagai bahan referensi untuk pengembangan selanjutnya kearah yang lebih sempurna.  </w:t>
      </w:r>
    </w:p>
    <w:p w:rsidR="00DB21A2" w:rsidRPr="00D261DB" w:rsidRDefault="00DB21A2" w:rsidP="00DB21A2">
      <w:pPr>
        <w:spacing w:line="360" w:lineRule="auto"/>
        <w:jc w:val="both"/>
        <w:rPr>
          <w:lang w:val="fi-FI"/>
        </w:rPr>
      </w:pPr>
    </w:p>
    <w:p w:rsidR="00DB21A2" w:rsidRPr="00D261DB" w:rsidRDefault="00DB21A2" w:rsidP="00DB21A2">
      <w:pPr>
        <w:spacing w:line="360" w:lineRule="auto"/>
        <w:jc w:val="both"/>
        <w:rPr>
          <w:b/>
          <w:bCs/>
          <w:lang w:val="fi-FI"/>
        </w:rPr>
      </w:pPr>
      <w:r w:rsidRPr="00D261DB">
        <w:rPr>
          <w:b/>
          <w:bCs/>
          <w:lang w:val="fi-FI"/>
        </w:rPr>
        <w:t>E. Garis Besar Isi Tesis</w:t>
      </w:r>
    </w:p>
    <w:p w:rsidR="00DB21A2" w:rsidRPr="00D261DB" w:rsidRDefault="00DB21A2" w:rsidP="00DB21A2">
      <w:pPr>
        <w:spacing w:line="360" w:lineRule="auto"/>
        <w:ind w:firstLine="720"/>
        <w:jc w:val="both"/>
        <w:rPr>
          <w:lang w:val="fi-FI"/>
        </w:rPr>
      </w:pPr>
      <w:r w:rsidRPr="00D261DB">
        <w:rPr>
          <w:lang w:val="fi-FI"/>
        </w:rPr>
        <w:t>Sistimatika pembahasan pada penellitian ini di bagi kepada lima bab, dengan format sebagai berikut: Bab I akan menguraikan mengenai pendahuluan, yang memuat latar belakang masalah penelitian yang menggambarkan kondisi objektif dan idealnya sehingga nampak adanya masalah, dilanjutkan dengan batasan masalah, perumusan masalah, tujuan penelitian, manfaat penelitian.</w:t>
      </w:r>
    </w:p>
    <w:p w:rsidR="00DB21A2" w:rsidRPr="00D261DB" w:rsidRDefault="00DB21A2" w:rsidP="00DB21A2">
      <w:pPr>
        <w:spacing w:line="360" w:lineRule="auto"/>
        <w:jc w:val="both"/>
        <w:rPr>
          <w:lang w:val="fi-FI"/>
        </w:rPr>
      </w:pPr>
      <w:r w:rsidRPr="00D261DB">
        <w:rPr>
          <w:lang w:val="fi-FI"/>
        </w:rPr>
        <w:tab/>
        <w:t xml:space="preserve">Pada bab II initinya adalah survei literatur yang menelusuri semua teori yang relepan dengan topik penelitian, yang di mulai dengan menggambarkan tentang zakat sebagai perintah sy’ariat, sumber zakat dalam perekonomian </w:t>
      </w:r>
      <w:r w:rsidRPr="00D261DB">
        <w:rPr>
          <w:lang w:val="fi-FI"/>
        </w:rPr>
        <w:lastRenderedPageBreak/>
        <w:t>modren, sasaran zakat</w:t>
      </w:r>
      <w:r>
        <w:rPr>
          <w:lang w:val="fi-FI"/>
        </w:rPr>
        <w:t xml:space="preserve"> pemerintah sebagai amil zakat, orang yang wajib berzakat, penelitian terdahulu dan kerangka pemikiran dalam penelitian ini. </w:t>
      </w:r>
    </w:p>
    <w:p w:rsidR="00DB21A2" w:rsidRPr="00D261DB" w:rsidRDefault="00DB21A2" w:rsidP="00DB21A2">
      <w:pPr>
        <w:spacing w:line="360" w:lineRule="auto"/>
        <w:jc w:val="both"/>
        <w:rPr>
          <w:lang w:val="fi-FI"/>
        </w:rPr>
      </w:pPr>
      <w:r w:rsidRPr="00D261DB">
        <w:rPr>
          <w:lang w:val="fi-FI"/>
        </w:rPr>
        <w:tab/>
        <w:t>Bab III membahas tentang metodologi penelitian yang meliputi informasi mengenai rencana penelitian, paradigma peneliti dan ruang lingkup penelitian. Seterusnya dalam bab ini akan dijelaskan tentang defenisi operasional variabel-variabel penelitian, tehnik pengumpulan dan pengolahan data, dan juga akan di bahas teknis analisa yang digunakan dalam penelitian ini.</w:t>
      </w:r>
    </w:p>
    <w:p w:rsidR="00DB21A2" w:rsidRPr="00D261DB" w:rsidRDefault="00DB21A2" w:rsidP="00DB21A2">
      <w:pPr>
        <w:spacing w:line="360" w:lineRule="auto"/>
        <w:jc w:val="both"/>
        <w:rPr>
          <w:lang w:val="fi-FI"/>
        </w:rPr>
      </w:pPr>
      <w:r w:rsidRPr="00D261DB">
        <w:rPr>
          <w:lang w:val="fi-FI"/>
        </w:rPr>
        <w:tab/>
        <w:t>Bab IV akan di bahas mengenai hasil penelitian dan pembahasan, yang diawali dengan pengenalan tentang lokasi penelitian dan karakteristik tempat penelitian, kemudian gambaran ringkas tentang organisasi pengelola zakat dan kegiatannya, pada bab ini juga di bahas pengujian hipotesis yang diajukan pada bab I dan dilanjutkan pembahasan hasil penelitian.</w:t>
      </w:r>
    </w:p>
    <w:p w:rsidR="00DB21A2" w:rsidRPr="00D261DB" w:rsidRDefault="00DB21A2" w:rsidP="00DB21A2">
      <w:pPr>
        <w:spacing w:line="360" w:lineRule="auto"/>
        <w:jc w:val="both"/>
        <w:rPr>
          <w:lang w:val="fi-FI"/>
        </w:rPr>
      </w:pPr>
      <w:r w:rsidRPr="00D261DB">
        <w:rPr>
          <w:lang w:val="fi-FI"/>
        </w:rPr>
        <w:tab/>
        <w:t>Bab V merupakan kesimpulan yang akan mencoba menjawab pertanyaan penelitian dan selanjutnya diajukan saran-saran untuk perbaikan pada masa mendatang.</w:t>
      </w:r>
    </w:p>
    <w:p w:rsidR="00DB21A2" w:rsidRPr="00D261DB" w:rsidRDefault="00DB21A2" w:rsidP="00DB21A2">
      <w:pPr>
        <w:spacing w:line="360" w:lineRule="auto"/>
        <w:jc w:val="both"/>
        <w:rPr>
          <w:lang w:val="fi-FI"/>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spacing w:line="360" w:lineRule="auto"/>
        <w:jc w:val="center"/>
        <w:outlineLvl w:val="0"/>
        <w:rPr>
          <w:b/>
          <w:bCs/>
        </w:rPr>
      </w:pPr>
      <w:r>
        <w:rPr>
          <w:b/>
          <w:bCs/>
        </w:rPr>
        <w:lastRenderedPageBreak/>
        <w:t>BAB II</w:t>
      </w:r>
    </w:p>
    <w:p w:rsidR="00DB21A2" w:rsidRDefault="00DB21A2" w:rsidP="00DB21A2">
      <w:pPr>
        <w:spacing w:line="360" w:lineRule="auto"/>
        <w:jc w:val="center"/>
        <w:outlineLvl w:val="0"/>
        <w:rPr>
          <w:b/>
          <w:bCs/>
        </w:rPr>
      </w:pPr>
      <w:r>
        <w:rPr>
          <w:b/>
          <w:bCs/>
        </w:rPr>
        <w:t xml:space="preserve"> LANDASAN TEORI</w:t>
      </w:r>
    </w:p>
    <w:p w:rsidR="00DB21A2" w:rsidRDefault="00DB21A2" w:rsidP="00DB21A2">
      <w:pPr>
        <w:spacing w:line="360" w:lineRule="auto"/>
        <w:jc w:val="center"/>
        <w:rPr>
          <w:b/>
          <w:bCs/>
        </w:rPr>
      </w:pPr>
    </w:p>
    <w:p w:rsidR="00DB21A2" w:rsidRDefault="00DB21A2" w:rsidP="00DB21A2">
      <w:pPr>
        <w:spacing w:line="360" w:lineRule="auto"/>
        <w:jc w:val="both"/>
        <w:outlineLvl w:val="0"/>
        <w:rPr>
          <w:b/>
          <w:bCs/>
        </w:rPr>
      </w:pPr>
      <w:r>
        <w:rPr>
          <w:b/>
          <w:bCs/>
        </w:rPr>
        <w:t>A. Pengertian</w:t>
      </w:r>
      <w:r w:rsidRPr="00BE71B5">
        <w:rPr>
          <w:b/>
          <w:bCs/>
        </w:rPr>
        <w:t xml:space="preserve"> Zakat</w:t>
      </w:r>
    </w:p>
    <w:p w:rsidR="00DB21A2" w:rsidRPr="00BE71B5" w:rsidRDefault="00DB21A2" w:rsidP="00DB21A2">
      <w:pPr>
        <w:spacing w:line="360" w:lineRule="auto"/>
        <w:jc w:val="both"/>
        <w:rPr>
          <w:b/>
          <w:bCs/>
        </w:rPr>
      </w:pPr>
    </w:p>
    <w:p w:rsidR="00DB21A2" w:rsidRDefault="00DB21A2" w:rsidP="00DB21A2">
      <w:pPr>
        <w:spacing w:line="360" w:lineRule="auto"/>
        <w:jc w:val="both"/>
      </w:pPr>
      <w:r>
        <w:tab/>
        <w:t xml:space="preserve">Menurut </w:t>
      </w:r>
      <w:r>
        <w:rPr>
          <w:i/>
          <w:iCs/>
        </w:rPr>
        <w:t xml:space="preserve">Majma Lughah al- Arabiyah, al-Muu’jam al-Wasith </w:t>
      </w:r>
      <w:r>
        <w:t>yang di kutip oleh Didin Hafidhuddin, zakat mempunyai beberapa arti, yaitu keberkahan, perkembangan dan pertumbuhan, kesucian dan kebersihan.</w:t>
      </w:r>
      <w:r>
        <w:rPr>
          <w:rStyle w:val="FootnoteReference"/>
        </w:rPr>
        <w:footnoteReference w:id="29"/>
      </w:r>
      <w:r>
        <w:t xml:space="preserve"> </w:t>
      </w:r>
      <w:proofErr w:type="gramStart"/>
      <w:r>
        <w:t>Dan menurut terminology zakat berarti hak yang wajib (dikeluarkan) dari harta.</w:t>
      </w:r>
      <w:proofErr w:type="gramEnd"/>
      <w:r>
        <w:t xml:space="preserve"> </w:t>
      </w:r>
    </w:p>
    <w:p w:rsidR="00DB21A2" w:rsidRDefault="00DB21A2" w:rsidP="00DB21A2">
      <w:pPr>
        <w:spacing w:line="360" w:lineRule="auto"/>
        <w:jc w:val="both"/>
      </w:pPr>
      <w:r>
        <w:tab/>
        <w:t>Mazhab Maliki mendefenisikan zakat dengan: Mengeluarkan sebagian yang tertentu dari harta yang tertentu pula yang sudah mencapai nisab (batas jumlah yang mewajibkan zakat) kepada orang yang berhak menerimanya, manakala kepemilikan itu penuh dan sudah mencapai haul (setahun), selain barang tambang dan hasil pertanian.</w:t>
      </w:r>
      <w:r>
        <w:rPr>
          <w:rStyle w:val="FootnoteReference"/>
        </w:rPr>
        <w:footnoteReference w:id="30"/>
      </w:r>
      <w:r>
        <w:t xml:space="preserve"> </w:t>
      </w:r>
    </w:p>
    <w:p w:rsidR="00DB21A2" w:rsidRDefault="00DB21A2" w:rsidP="00DB21A2">
      <w:pPr>
        <w:spacing w:line="360" w:lineRule="auto"/>
        <w:jc w:val="both"/>
      </w:pPr>
      <w:r>
        <w:tab/>
        <w:t xml:space="preserve">Mazhab Hanafi mendefenisikan zakat dengan: Menjadikan </w:t>
      </w:r>
      <w:proofErr w:type="gramStart"/>
      <w:r>
        <w:t>kadar</w:t>
      </w:r>
      <w:proofErr w:type="gramEnd"/>
      <w:r>
        <w:t xml:space="preserve"> tertentu dari harta yang tertentu pula sebagai hak milik orang yang tertentu, yang sudah ditentukan oleh pembuat syari’at semata-mata karena Allah s.w.t.</w:t>
      </w:r>
      <w:r>
        <w:rPr>
          <w:rStyle w:val="FootnoteReference"/>
        </w:rPr>
        <w:footnoteReference w:id="31"/>
      </w:r>
      <w:r>
        <w:t xml:space="preserve"> </w:t>
      </w:r>
    </w:p>
    <w:p w:rsidR="00DB21A2" w:rsidRDefault="00DB21A2" w:rsidP="00DB21A2">
      <w:pPr>
        <w:spacing w:line="360" w:lineRule="auto"/>
        <w:jc w:val="both"/>
      </w:pPr>
      <w:r>
        <w:tab/>
        <w:t xml:space="preserve">Mazhab Syafi’i mendefenisikan zakat dengan: Nama atau </w:t>
      </w:r>
      <w:proofErr w:type="gramStart"/>
      <w:r>
        <w:t>kadar</w:t>
      </w:r>
      <w:proofErr w:type="gramEnd"/>
      <w:r>
        <w:t xml:space="preserve"> yang dikeluarkan dari harta atau badan dengan cara-cara tertentu. Sedangkan menurut Mazhab Hambali mendefenisikannya dengan: Hak (</w:t>
      </w:r>
      <w:proofErr w:type="gramStart"/>
      <w:r>
        <w:t>kadar</w:t>
      </w:r>
      <w:proofErr w:type="gramEnd"/>
      <w:r>
        <w:t xml:space="preserve"> tertentu) yang diwajibkan (dikeluarkan) dari harta yang tertentu untuk golongan yang tertentu dalam waktu yang tertentu pula.</w:t>
      </w:r>
      <w:r>
        <w:rPr>
          <w:rStyle w:val="FootnoteReference"/>
        </w:rPr>
        <w:footnoteReference w:id="32"/>
      </w:r>
    </w:p>
    <w:p w:rsidR="00DB21A2" w:rsidRDefault="00DB21A2" w:rsidP="00DB21A2">
      <w:pPr>
        <w:spacing w:line="360" w:lineRule="auto"/>
        <w:ind w:firstLine="720"/>
        <w:jc w:val="both"/>
      </w:pPr>
      <w:r>
        <w:t xml:space="preserve">Berdasarkan defenisi yang disebutkan para ulama di atas, walaupun mempunyai redaksi yang berbeda, tetapi pada prinsipnya </w:t>
      </w:r>
      <w:proofErr w:type="gramStart"/>
      <w:r>
        <w:t>sama</w:t>
      </w:r>
      <w:proofErr w:type="gramEnd"/>
      <w:r>
        <w:t xml:space="preserve">, yakni zakat adalah bagian dari harta dengan persyaratan tertentu yang diwajibkan Allah s.w.t. kepada </w:t>
      </w:r>
      <w:r>
        <w:lastRenderedPageBreak/>
        <w:t>pemiliknya, untuk diserahkan kepada yang berhak menerimanya dengan persyaratan tertentu.</w:t>
      </w:r>
      <w:r>
        <w:rPr>
          <w:rStyle w:val="FootnoteReference"/>
        </w:rPr>
        <w:footnoteReference w:id="33"/>
      </w:r>
    </w:p>
    <w:p w:rsidR="00DB21A2" w:rsidRDefault="00DB21A2" w:rsidP="00DB21A2">
      <w:pPr>
        <w:spacing w:line="360" w:lineRule="auto"/>
        <w:jc w:val="both"/>
      </w:pPr>
      <w:r>
        <w:tab/>
        <w:t xml:space="preserve">Hubungan antara pengertian zakat menurut bahasa dan istilah, sangat nyata dan erat sekali, yaitu bahwa harta yang dikeluarkan zakatnya </w:t>
      </w:r>
      <w:proofErr w:type="gramStart"/>
      <w:r>
        <w:t>akan</w:t>
      </w:r>
      <w:proofErr w:type="gramEnd"/>
      <w:r>
        <w:t xml:space="preserve"> menjadi berkah, tumbuh, berkembang dan bertambah, suci dan bersih.</w:t>
      </w:r>
      <w:r>
        <w:rPr>
          <w:rStyle w:val="FootnoteReference"/>
        </w:rPr>
        <w:footnoteReference w:id="34"/>
      </w:r>
      <w:r>
        <w:t xml:space="preserve">  </w:t>
      </w:r>
    </w:p>
    <w:p w:rsidR="00DB21A2" w:rsidRDefault="00DB21A2" w:rsidP="00DB21A2">
      <w:pPr>
        <w:spacing w:line="360" w:lineRule="auto"/>
        <w:jc w:val="both"/>
        <w:outlineLvl w:val="0"/>
      </w:pPr>
      <w:r>
        <w:tab/>
        <w:t xml:space="preserve">Hal tersebut sesuai dengan </w:t>
      </w:r>
      <w:proofErr w:type="gramStart"/>
      <w:r>
        <w:t>surat</w:t>
      </w:r>
      <w:proofErr w:type="gramEnd"/>
      <w:r>
        <w:t xml:space="preserve"> firman Allah dalam surat At-Taubah, ayat 103. </w:t>
      </w:r>
      <w:r>
        <w:rPr>
          <w:rStyle w:val="FootnoteReference"/>
        </w:rPr>
        <w:footnoteReference w:id="35"/>
      </w:r>
    </w:p>
    <w:p w:rsidR="00DB21A2" w:rsidRPr="0008495E" w:rsidRDefault="00DB21A2" w:rsidP="00DB21A2">
      <w:pPr>
        <w:bidi/>
        <w:spacing w:line="360" w:lineRule="auto"/>
        <w:jc w:val="both"/>
        <w:rPr>
          <w:rFonts w:ascii="(normal text)" w:hAnsi="(normal text)" w:cs="Traditional Arabic"/>
          <w:rtl/>
        </w:rPr>
      </w:pPr>
      <w:r w:rsidRPr="0008495E">
        <w:rPr>
          <w:rFonts w:cs="Traditional Arabic"/>
          <w:sz w:val="28"/>
          <w:szCs w:val="28"/>
        </w:rPr>
        <w:sym w:font="HQPB4" w:char="F0F5"/>
      </w:r>
      <w:r w:rsidRPr="0034665F">
        <w:rPr>
          <w:rFonts w:cs="Traditional Arabic"/>
          <w:sz w:val="36"/>
          <w:szCs w:val="36"/>
        </w:rPr>
        <w:sym w:font="HQPB1" w:char="F08B"/>
      </w:r>
      <w:r w:rsidRPr="0034665F">
        <w:rPr>
          <w:rFonts w:cs="Traditional Arabic"/>
          <w:sz w:val="36"/>
          <w:szCs w:val="36"/>
        </w:rPr>
        <w:sym w:font="HQPB4" w:char="F0E8"/>
      </w:r>
      <w:r w:rsidRPr="0034665F">
        <w:rPr>
          <w:rFonts w:cs="Traditional Arabic"/>
          <w:sz w:val="36"/>
          <w:szCs w:val="36"/>
        </w:rPr>
        <w:sym w:font="HQPB1" w:char="F07B"/>
      </w:r>
      <w:r w:rsidRPr="0034665F">
        <w:rPr>
          <w:rFonts w:ascii="(normal text)" w:hAnsi="(normal text)" w:cs="Traditional Arabic"/>
          <w:sz w:val="36"/>
          <w:szCs w:val="36"/>
          <w:rtl/>
        </w:rPr>
        <w:t xml:space="preserve"> </w:t>
      </w:r>
      <w:r w:rsidRPr="0034665F">
        <w:rPr>
          <w:rFonts w:cs="Traditional Arabic"/>
          <w:sz w:val="36"/>
          <w:szCs w:val="36"/>
        </w:rPr>
        <w:sym w:font="HQPB4" w:char="F0F4"/>
      </w:r>
      <w:r w:rsidRPr="0034665F">
        <w:rPr>
          <w:rFonts w:cs="Traditional Arabic"/>
          <w:sz w:val="36"/>
          <w:szCs w:val="36"/>
        </w:rPr>
        <w:sym w:font="HQPB2" w:char="F060"/>
      </w:r>
      <w:r w:rsidRPr="0034665F">
        <w:rPr>
          <w:rFonts w:cs="Traditional Arabic"/>
          <w:sz w:val="36"/>
          <w:szCs w:val="36"/>
        </w:rPr>
        <w:sym w:font="HQPB4" w:char="F0CF"/>
      </w:r>
      <w:r w:rsidRPr="0034665F">
        <w:rPr>
          <w:rFonts w:cs="Traditional Arabic"/>
          <w:sz w:val="36"/>
          <w:szCs w:val="36"/>
        </w:rPr>
        <w:sym w:font="HQPB2" w:char="F042"/>
      </w:r>
      <w:r w:rsidRPr="0034665F">
        <w:rPr>
          <w:rFonts w:ascii="(normal text)" w:hAnsi="(normal text)" w:cs="Traditional Arabic"/>
          <w:sz w:val="36"/>
          <w:szCs w:val="36"/>
          <w:rtl/>
        </w:rPr>
        <w:t xml:space="preserve"> </w:t>
      </w:r>
      <w:r w:rsidRPr="0034665F">
        <w:rPr>
          <w:rFonts w:cs="Traditional Arabic"/>
          <w:sz w:val="36"/>
          <w:szCs w:val="36"/>
        </w:rPr>
        <w:sym w:font="HQPB4" w:char="F0F6"/>
      </w:r>
      <w:r w:rsidRPr="0034665F">
        <w:rPr>
          <w:rFonts w:cs="Traditional Arabic"/>
          <w:sz w:val="36"/>
          <w:szCs w:val="36"/>
        </w:rPr>
        <w:sym w:font="HQPB2" w:char="F04E"/>
      </w:r>
      <w:r w:rsidRPr="0034665F">
        <w:rPr>
          <w:rFonts w:cs="Traditional Arabic"/>
          <w:sz w:val="36"/>
          <w:szCs w:val="36"/>
        </w:rPr>
        <w:sym w:font="HQPB4" w:char="F0CF"/>
      </w:r>
      <w:r w:rsidRPr="0034665F">
        <w:rPr>
          <w:rFonts w:cs="Traditional Arabic"/>
          <w:sz w:val="36"/>
          <w:szCs w:val="36"/>
        </w:rPr>
        <w:sym w:font="HQPB2" w:char="F06C"/>
      </w:r>
      <w:r w:rsidRPr="0034665F">
        <w:rPr>
          <w:rFonts w:cs="Traditional Arabic"/>
          <w:sz w:val="36"/>
          <w:szCs w:val="36"/>
        </w:rPr>
        <w:sym w:font="HQPB4" w:char="F0CE"/>
      </w:r>
      <w:r w:rsidRPr="0034665F">
        <w:rPr>
          <w:rFonts w:cs="Traditional Arabic"/>
          <w:sz w:val="36"/>
          <w:szCs w:val="36"/>
        </w:rPr>
        <w:sym w:font="HQPB2" w:char="F03B"/>
      </w:r>
      <w:r w:rsidRPr="0034665F">
        <w:rPr>
          <w:rFonts w:cs="Traditional Arabic"/>
          <w:sz w:val="36"/>
          <w:szCs w:val="36"/>
        </w:rPr>
        <w:sym w:font="HQPB2" w:char="F0BA"/>
      </w:r>
      <w:r w:rsidRPr="0034665F">
        <w:rPr>
          <w:rFonts w:cs="Traditional Arabic"/>
          <w:sz w:val="36"/>
          <w:szCs w:val="36"/>
        </w:rPr>
        <w:sym w:font="HQPB5" w:char="F075"/>
      </w:r>
      <w:r w:rsidRPr="0034665F">
        <w:rPr>
          <w:rFonts w:cs="Traditional Arabic"/>
          <w:sz w:val="36"/>
          <w:szCs w:val="36"/>
        </w:rPr>
        <w:sym w:font="HQPB2" w:char="F071"/>
      </w:r>
      <w:r w:rsidRPr="0034665F">
        <w:rPr>
          <w:rFonts w:cs="Traditional Arabic"/>
          <w:sz w:val="36"/>
          <w:szCs w:val="36"/>
        </w:rPr>
        <w:sym w:font="HQPB4" w:char="F0F8"/>
      </w:r>
      <w:r w:rsidRPr="0034665F">
        <w:rPr>
          <w:rFonts w:cs="Traditional Arabic"/>
          <w:sz w:val="36"/>
          <w:szCs w:val="36"/>
        </w:rPr>
        <w:sym w:font="HQPB2" w:char="F042"/>
      </w:r>
      <w:r w:rsidRPr="0034665F">
        <w:rPr>
          <w:rFonts w:cs="Traditional Arabic"/>
          <w:sz w:val="36"/>
          <w:szCs w:val="36"/>
        </w:rPr>
        <w:sym w:font="HQPB5" w:char="F072"/>
      </w:r>
      <w:r w:rsidRPr="0034665F">
        <w:rPr>
          <w:rFonts w:cs="Traditional Arabic"/>
          <w:sz w:val="36"/>
          <w:szCs w:val="36"/>
        </w:rPr>
        <w:sym w:font="HQPB1" w:char="F026"/>
      </w:r>
      <w:r w:rsidRPr="0034665F">
        <w:rPr>
          <w:rFonts w:ascii="(normal text)" w:hAnsi="(normal text)" w:cs="Traditional Arabic"/>
          <w:sz w:val="36"/>
          <w:szCs w:val="36"/>
          <w:rtl/>
        </w:rPr>
        <w:t xml:space="preserve"> </w:t>
      </w:r>
      <w:r w:rsidRPr="0034665F">
        <w:rPr>
          <w:rFonts w:cs="Traditional Arabic"/>
          <w:sz w:val="36"/>
          <w:szCs w:val="36"/>
        </w:rPr>
        <w:sym w:font="HQPB4" w:char="F05A"/>
      </w:r>
      <w:r w:rsidRPr="0034665F">
        <w:rPr>
          <w:rFonts w:cs="Traditional Arabic"/>
          <w:sz w:val="36"/>
          <w:szCs w:val="36"/>
        </w:rPr>
        <w:sym w:font="HQPB2" w:char="F070"/>
      </w:r>
      <w:r w:rsidRPr="0034665F">
        <w:rPr>
          <w:rFonts w:cs="Traditional Arabic"/>
          <w:sz w:val="36"/>
          <w:szCs w:val="36"/>
        </w:rPr>
        <w:sym w:font="HQPB5" w:char="F073"/>
      </w:r>
      <w:r w:rsidRPr="0034665F">
        <w:rPr>
          <w:rFonts w:cs="Traditional Arabic"/>
          <w:sz w:val="36"/>
          <w:szCs w:val="36"/>
        </w:rPr>
        <w:sym w:font="HQPB2" w:char="F025"/>
      </w:r>
      <w:r w:rsidRPr="0034665F">
        <w:rPr>
          <w:rFonts w:cs="Traditional Arabic"/>
          <w:sz w:val="36"/>
          <w:szCs w:val="36"/>
        </w:rPr>
        <w:sym w:font="HQPB5" w:char="F079"/>
      </w:r>
      <w:r w:rsidRPr="0034665F">
        <w:rPr>
          <w:rFonts w:cs="Traditional Arabic"/>
          <w:sz w:val="36"/>
          <w:szCs w:val="36"/>
        </w:rPr>
        <w:sym w:font="HQPB1" w:char="F089"/>
      </w:r>
      <w:r w:rsidRPr="0034665F">
        <w:rPr>
          <w:rFonts w:cs="Traditional Arabic"/>
          <w:sz w:val="36"/>
          <w:szCs w:val="36"/>
        </w:rPr>
        <w:sym w:font="HQPB5" w:char="F07C"/>
      </w:r>
      <w:r w:rsidRPr="0034665F">
        <w:rPr>
          <w:rFonts w:cs="Traditional Arabic"/>
          <w:sz w:val="36"/>
          <w:szCs w:val="36"/>
        </w:rPr>
        <w:sym w:font="HQPB1" w:char="F0B9"/>
      </w:r>
      <w:r w:rsidRPr="0034665F">
        <w:rPr>
          <w:rFonts w:ascii="(normal text)" w:hAnsi="(normal text)" w:cs="Traditional Arabic"/>
          <w:sz w:val="36"/>
          <w:szCs w:val="36"/>
          <w:rtl/>
        </w:rPr>
        <w:t xml:space="preserve"> </w:t>
      </w:r>
      <w:r w:rsidRPr="0034665F">
        <w:rPr>
          <w:rFonts w:cs="Traditional Arabic"/>
          <w:sz w:val="36"/>
          <w:szCs w:val="36"/>
        </w:rPr>
        <w:sym w:font="HQPB4" w:char="F0F6"/>
      </w:r>
      <w:r w:rsidRPr="0034665F">
        <w:rPr>
          <w:rFonts w:cs="Traditional Arabic"/>
          <w:sz w:val="36"/>
          <w:szCs w:val="36"/>
        </w:rPr>
        <w:sym w:font="HQPB2" w:char="F04E"/>
      </w:r>
      <w:r w:rsidRPr="0034665F">
        <w:rPr>
          <w:rFonts w:cs="Traditional Arabic"/>
          <w:sz w:val="36"/>
          <w:szCs w:val="36"/>
        </w:rPr>
        <w:sym w:font="HQPB4" w:char="F0E8"/>
      </w:r>
      <w:r w:rsidRPr="0034665F">
        <w:rPr>
          <w:rFonts w:cs="Traditional Arabic"/>
          <w:sz w:val="36"/>
          <w:szCs w:val="36"/>
        </w:rPr>
        <w:sym w:font="HQPB2" w:char="F064"/>
      </w:r>
      <w:r w:rsidRPr="0034665F">
        <w:rPr>
          <w:rFonts w:cs="Traditional Arabic"/>
          <w:sz w:val="36"/>
          <w:szCs w:val="36"/>
        </w:rPr>
        <w:sym w:font="HQPB4" w:char="F0E3"/>
      </w:r>
      <w:r w:rsidRPr="0034665F">
        <w:rPr>
          <w:rFonts w:cs="Traditional Arabic"/>
          <w:sz w:val="36"/>
          <w:szCs w:val="36"/>
        </w:rPr>
        <w:sym w:font="HQPB1" w:char="F08D"/>
      </w:r>
      <w:r w:rsidRPr="0034665F">
        <w:rPr>
          <w:rFonts w:cs="Traditional Arabic"/>
          <w:sz w:val="36"/>
          <w:szCs w:val="36"/>
        </w:rPr>
        <w:sym w:font="HQPB4" w:char="F0CE"/>
      </w:r>
      <w:r w:rsidRPr="0034665F">
        <w:rPr>
          <w:rFonts w:cs="Traditional Arabic"/>
          <w:sz w:val="36"/>
          <w:szCs w:val="36"/>
        </w:rPr>
        <w:sym w:font="HQPB4" w:char="F064"/>
      </w:r>
      <w:r w:rsidRPr="0034665F">
        <w:rPr>
          <w:rFonts w:cs="Traditional Arabic"/>
          <w:sz w:val="36"/>
          <w:szCs w:val="36"/>
        </w:rPr>
        <w:sym w:font="HQPB2" w:char="F067"/>
      </w:r>
      <w:r w:rsidRPr="0034665F">
        <w:rPr>
          <w:rFonts w:cs="Traditional Arabic"/>
          <w:sz w:val="36"/>
          <w:szCs w:val="36"/>
        </w:rPr>
        <w:sym w:font="HQPB5" w:char="F073"/>
      </w:r>
      <w:r w:rsidRPr="0034665F">
        <w:rPr>
          <w:rFonts w:cs="Traditional Arabic"/>
          <w:sz w:val="36"/>
          <w:szCs w:val="36"/>
        </w:rPr>
        <w:sym w:font="HQPB1" w:char="F0DC"/>
      </w:r>
      <w:r w:rsidRPr="0034665F">
        <w:rPr>
          <w:rFonts w:cs="Traditional Arabic"/>
          <w:sz w:val="36"/>
          <w:szCs w:val="36"/>
        </w:rPr>
        <w:sym w:font="HQPB4" w:char="F0E8"/>
      </w:r>
      <w:r w:rsidRPr="0034665F">
        <w:rPr>
          <w:rFonts w:cs="Traditional Arabic"/>
          <w:sz w:val="36"/>
          <w:szCs w:val="36"/>
        </w:rPr>
        <w:sym w:font="HQPB1" w:char="F03F"/>
      </w:r>
      <w:r w:rsidRPr="0034665F">
        <w:rPr>
          <w:rFonts w:ascii="(normal text)" w:hAnsi="(normal text)" w:cs="Traditional Arabic"/>
          <w:sz w:val="36"/>
          <w:szCs w:val="36"/>
          <w:rtl/>
        </w:rPr>
        <w:t xml:space="preserve"> </w:t>
      </w:r>
      <w:r w:rsidRPr="0034665F">
        <w:rPr>
          <w:rFonts w:cs="Traditional Arabic"/>
          <w:sz w:val="36"/>
          <w:szCs w:val="36"/>
        </w:rPr>
        <w:sym w:font="HQPB2" w:char="F04E"/>
      </w:r>
      <w:r w:rsidRPr="0034665F">
        <w:rPr>
          <w:rFonts w:cs="Traditional Arabic"/>
          <w:sz w:val="36"/>
          <w:szCs w:val="36"/>
        </w:rPr>
        <w:sym w:font="HQPB4" w:char="F0CD"/>
      </w:r>
      <w:r w:rsidRPr="0034665F">
        <w:rPr>
          <w:rFonts w:cs="Traditional Arabic"/>
          <w:sz w:val="36"/>
          <w:szCs w:val="36"/>
        </w:rPr>
        <w:sym w:font="HQPB2" w:char="F06B"/>
      </w:r>
      <w:r w:rsidRPr="0034665F">
        <w:rPr>
          <w:rFonts w:cs="Traditional Arabic"/>
          <w:sz w:val="36"/>
          <w:szCs w:val="36"/>
        </w:rPr>
        <w:sym w:font="HQPB2" w:char="F08E"/>
      </w:r>
      <w:r w:rsidRPr="0034665F">
        <w:rPr>
          <w:rFonts w:cs="Traditional Arabic"/>
          <w:sz w:val="36"/>
          <w:szCs w:val="36"/>
        </w:rPr>
        <w:sym w:font="HQPB4" w:char="F0CF"/>
      </w:r>
      <w:r w:rsidRPr="0034665F">
        <w:rPr>
          <w:rFonts w:cs="Traditional Arabic"/>
          <w:sz w:val="36"/>
          <w:szCs w:val="36"/>
        </w:rPr>
        <w:sym w:font="HQPB4" w:char="F06A"/>
      </w:r>
      <w:r w:rsidRPr="0034665F">
        <w:rPr>
          <w:rFonts w:cs="Traditional Arabic"/>
          <w:sz w:val="36"/>
          <w:szCs w:val="36"/>
        </w:rPr>
        <w:sym w:font="HQPB2" w:char="F02E"/>
      </w:r>
      <w:r w:rsidRPr="0034665F">
        <w:rPr>
          <w:rFonts w:cs="Traditional Arabic"/>
          <w:sz w:val="36"/>
          <w:szCs w:val="36"/>
        </w:rPr>
        <w:sym w:font="HQPB5" w:char="F074"/>
      </w:r>
      <w:r w:rsidRPr="0034665F">
        <w:rPr>
          <w:rFonts w:cs="Traditional Arabic"/>
          <w:sz w:val="36"/>
          <w:szCs w:val="36"/>
        </w:rPr>
        <w:sym w:font="HQPB1" w:char="F093"/>
      </w:r>
      <w:r w:rsidRPr="0034665F">
        <w:rPr>
          <w:rFonts w:cs="Traditional Arabic"/>
          <w:sz w:val="36"/>
          <w:szCs w:val="36"/>
        </w:rPr>
        <w:sym w:font="HQPB4" w:char="F0E8"/>
      </w:r>
      <w:r w:rsidRPr="0034665F">
        <w:rPr>
          <w:rFonts w:cs="Traditional Arabic"/>
          <w:sz w:val="36"/>
          <w:szCs w:val="36"/>
        </w:rPr>
        <w:sym w:font="HQPB1" w:char="F03F"/>
      </w:r>
      <w:r w:rsidRPr="0034665F">
        <w:rPr>
          <w:rFonts w:cs="Traditional Arabic"/>
          <w:sz w:val="36"/>
          <w:szCs w:val="36"/>
        </w:rPr>
        <w:sym w:font="HQPB5" w:char="F075"/>
      </w:r>
      <w:r w:rsidRPr="0034665F">
        <w:rPr>
          <w:rFonts w:cs="Traditional Arabic"/>
          <w:sz w:val="36"/>
          <w:szCs w:val="36"/>
        </w:rPr>
        <w:sym w:font="HQPB2" w:char="F072"/>
      </w:r>
      <w:r w:rsidRPr="0034665F">
        <w:rPr>
          <w:rFonts w:ascii="(normal text)" w:hAnsi="(normal text)" w:cs="Traditional Arabic"/>
          <w:sz w:val="36"/>
          <w:szCs w:val="36"/>
          <w:rtl/>
        </w:rPr>
        <w:t xml:space="preserve"> </w:t>
      </w:r>
      <w:r w:rsidRPr="0034665F">
        <w:rPr>
          <w:rFonts w:cs="Traditional Arabic"/>
          <w:sz w:val="36"/>
          <w:szCs w:val="36"/>
        </w:rPr>
        <w:sym w:font="HQPB1" w:char="F024"/>
      </w:r>
      <w:r w:rsidRPr="0034665F">
        <w:rPr>
          <w:rFonts w:cs="Traditional Arabic"/>
          <w:sz w:val="36"/>
          <w:szCs w:val="36"/>
        </w:rPr>
        <w:sym w:font="HQPB5" w:char="F070"/>
      </w:r>
      <w:r w:rsidRPr="0034665F">
        <w:rPr>
          <w:rFonts w:cs="Traditional Arabic"/>
          <w:sz w:val="36"/>
          <w:szCs w:val="36"/>
        </w:rPr>
        <w:sym w:font="HQPB2" w:char="F06B"/>
      </w:r>
      <w:r w:rsidRPr="0034665F">
        <w:rPr>
          <w:rFonts w:cs="Traditional Arabic"/>
          <w:sz w:val="36"/>
          <w:szCs w:val="36"/>
        </w:rPr>
        <w:sym w:font="HQPB4" w:char="F0CD"/>
      </w:r>
      <w:r w:rsidRPr="0034665F">
        <w:rPr>
          <w:rFonts w:cs="Traditional Arabic"/>
          <w:sz w:val="36"/>
          <w:szCs w:val="36"/>
        </w:rPr>
        <w:sym w:font="HQPB1" w:char="F035"/>
      </w:r>
      <w:r w:rsidRPr="0034665F">
        <w:rPr>
          <w:rFonts w:ascii="(normal text)" w:hAnsi="(normal text)" w:cs="Traditional Arabic"/>
          <w:sz w:val="36"/>
          <w:szCs w:val="36"/>
          <w:rtl/>
        </w:rPr>
        <w:t xml:space="preserve"> </w:t>
      </w:r>
      <w:r w:rsidRPr="0034665F">
        <w:rPr>
          <w:rFonts w:cs="Traditional Arabic"/>
          <w:sz w:val="36"/>
          <w:szCs w:val="36"/>
        </w:rPr>
        <w:sym w:font="HQPB4" w:char="F0C8"/>
      </w:r>
      <w:r w:rsidRPr="0034665F">
        <w:rPr>
          <w:rFonts w:cs="Traditional Arabic"/>
          <w:sz w:val="36"/>
          <w:szCs w:val="36"/>
        </w:rPr>
        <w:sym w:font="HQPB4" w:char="F065"/>
      </w:r>
      <w:r w:rsidRPr="0034665F">
        <w:rPr>
          <w:rFonts w:cs="Traditional Arabic"/>
          <w:sz w:val="36"/>
          <w:szCs w:val="36"/>
        </w:rPr>
        <w:sym w:font="HQPB2" w:char="F040"/>
      </w:r>
      <w:r w:rsidRPr="0034665F">
        <w:rPr>
          <w:rFonts w:cs="Traditional Arabic"/>
          <w:sz w:val="36"/>
          <w:szCs w:val="36"/>
        </w:rPr>
        <w:sym w:font="HQPB5" w:char="F07C"/>
      </w:r>
      <w:r w:rsidRPr="0034665F">
        <w:rPr>
          <w:rFonts w:cs="Traditional Arabic"/>
          <w:sz w:val="36"/>
          <w:szCs w:val="36"/>
        </w:rPr>
        <w:sym w:font="HQPB1" w:char="F0B9"/>
      </w:r>
      <w:r w:rsidRPr="0034665F">
        <w:rPr>
          <w:rFonts w:cs="Traditional Arabic"/>
          <w:sz w:val="36"/>
          <w:szCs w:val="36"/>
        </w:rPr>
        <w:sym w:font="HQPB5" w:char="F075"/>
      </w:r>
      <w:r w:rsidRPr="0034665F">
        <w:rPr>
          <w:rFonts w:cs="Traditional Arabic"/>
          <w:sz w:val="36"/>
          <w:szCs w:val="36"/>
        </w:rPr>
        <w:sym w:font="HQPB2" w:char="F072"/>
      </w:r>
      <w:r w:rsidRPr="0034665F">
        <w:rPr>
          <w:rFonts w:ascii="(normal text)" w:hAnsi="(normal text)" w:cs="Traditional Arabic"/>
          <w:sz w:val="36"/>
          <w:szCs w:val="36"/>
          <w:rtl/>
        </w:rPr>
        <w:t xml:space="preserve"> </w:t>
      </w:r>
      <w:r w:rsidRPr="0034665F">
        <w:rPr>
          <w:rFonts w:cs="Traditional Arabic"/>
          <w:sz w:val="36"/>
          <w:szCs w:val="36"/>
        </w:rPr>
        <w:sym w:font="HQPB4" w:char="F0F6"/>
      </w:r>
      <w:r w:rsidRPr="0034665F">
        <w:rPr>
          <w:rFonts w:cs="Traditional Arabic"/>
          <w:sz w:val="36"/>
          <w:szCs w:val="36"/>
        </w:rPr>
        <w:sym w:font="HQPB2" w:char="F04E"/>
      </w:r>
      <w:r w:rsidRPr="0034665F">
        <w:rPr>
          <w:rFonts w:cs="Traditional Arabic"/>
          <w:sz w:val="36"/>
          <w:szCs w:val="36"/>
        </w:rPr>
        <w:sym w:font="HQPB4" w:char="F0CE"/>
      </w:r>
      <w:r w:rsidRPr="0034665F">
        <w:rPr>
          <w:rFonts w:cs="Traditional Arabic"/>
          <w:sz w:val="36"/>
          <w:szCs w:val="36"/>
        </w:rPr>
        <w:sym w:font="HQPB2" w:char="F067"/>
      </w:r>
      <w:r w:rsidRPr="0034665F">
        <w:rPr>
          <w:rFonts w:cs="Traditional Arabic"/>
          <w:sz w:val="36"/>
          <w:szCs w:val="36"/>
        </w:rPr>
        <w:sym w:font="HQPB4" w:char="F0F8"/>
      </w:r>
      <w:r w:rsidRPr="0034665F">
        <w:rPr>
          <w:rFonts w:cs="Traditional Arabic"/>
          <w:sz w:val="36"/>
          <w:szCs w:val="36"/>
        </w:rPr>
        <w:sym w:font="HQPB2" w:char="F08B"/>
      </w:r>
      <w:r w:rsidRPr="0034665F">
        <w:rPr>
          <w:rFonts w:cs="Traditional Arabic"/>
          <w:sz w:val="36"/>
          <w:szCs w:val="36"/>
        </w:rPr>
        <w:sym w:font="HQPB5" w:char="F06E"/>
      </w:r>
      <w:r w:rsidRPr="0034665F">
        <w:rPr>
          <w:rFonts w:cs="Traditional Arabic"/>
          <w:sz w:val="36"/>
          <w:szCs w:val="36"/>
        </w:rPr>
        <w:sym w:font="HQPB2" w:char="F03D"/>
      </w:r>
      <w:r w:rsidRPr="0034665F">
        <w:rPr>
          <w:rFonts w:cs="Traditional Arabic"/>
          <w:sz w:val="36"/>
          <w:szCs w:val="36"/>
        </w:rPr>
        <w:sym w:font="HQPB5" w:char="F074"/>
      </w:r>
      <w:r w:rsidRPr="0034665F">
        <w:rPr>
          <w:rFonts w:cs="Traditional Arabic"/>
          <w:sz w:val="36"/>
          <w:szCs w:val="36"/>
        </w:rPr>
        <w:sym w:font="HQPB1" w:char="F0E6"/>
      </w:r>
      <w:r w:rsidRPr="0034665F">
        <w:rPr>
          <w:rFonts w:ascii="(normal text)" w:hAnsi="(normal text)" w:cs="Traditional Arabic"/>
          <w:sz w:val="36"/>
          <w:szCs w:val="36"/>
          <w:rtl/>
        </w:rPr>
        <w:t xml:space="preserve"> </w:t>
      </w:r>
      <w:r w:rsidRPr="0034665F">
        <w:rPr>
          <w:rFonts w:cs="Traditional Arabic"/>
          <w:sz w:val="36"/>
          <w:szCs w:val="36"/>
        </w:rPr>
        <w:sym w:font="HQPB4" w:char="F028"/>
      </w:r>
      <w:r w:rsidRPr="0034665F">
        <w:rPr>
          <w:rFonts w:ascii="(normal text)" w:hAnsi="(normal text)" w:cs="Traditional Arabic"/>
          <w:sz w:val="36"/>
          <w:szCs w:val="36"/>
          <w:rtl/>
        </w:rPr>
        <w:t xml:space="preserve"> </w:t>
      </w:r>
      <w:r w:rsidRPr="0034665F">
        <w:rPr>
          <w:rFonts w:cs="Traditional Arabic"/>
          <w:sz w:val="36"/>
          <w:szCs w:val="36"/>
        </w:rPr>
        <w:sym w:font="HQPB4" w:char="F0A8"/>
      </w:r>
      <w:r w:rsidRPr="0034665F">
        <w:rPr>
          <w:rFonts w:cs="Traditional Arabic"/>
          <w:sz w:val="36"/>
          <w:szCs w:val="36"/>
        </w:rPr>
        <w:sym w:font="HQPB2" w:char="F062"/>
      </w:r>
      <w:r w:rsidRPr="0034665F">
        <w:rPr>
          <w:rFonts w:cs="Traditional Arabic"/>
          <w:sz w:val="36"/>
          <w:szCs w:val="36"/>
        </w:rPr>
        <w:sym w:font="HQPB4" w:char="F0CE"/>
      </w:r>
      <w:r w:rsidRPr="0034665F">
        <w:rPr>
          <w:rFonts w:cs="Traditional Arabic"/>
          <w:sz w:val="36"/>
          <w:szCs w:val="36"/>
        </w:rPr>
        <w:sym w:font="HQPB1" w:char="F029"/>
      </w:r>
      <w:r w:rsidRPr="0034665F">
        <w:rPr>
          <w:rFonts w:ascii="(normal text)" w:hAnsi="(normal text)" w:cs="Traditional Arabic"/>
          <w:sz w:val="36"/>
          <w:szCs w:val="36"/>
          <w:rtl/>
        </w:rPr>
        <w:t xml:space="preserve"> </w:t>
      </w:r>
      <w:r w:rsidRPr="0034665F">
        <w:rPr>
          <w:rFonts w:cs="Traditional Arabic"/>
          <w:sz w:val="36"/>
          <w:szCs w:val="36"/>
        </w:rPr>
        <w:sym w:font="HQPB5" w:char="F079"/>
      </w:r>
      <w:r w:rsidRPr="0034665F">
        <w:rPr>
          <w:rFonts w:cs="Traditional Arabic"/>
          <w:sz w:val="36"/>
          <w:szCs w:val="36"/>
        </w:rPr>
        <w:sym w:font="HQPB2" w:char="F037"/>
      </w:r>
      <w:r w:rsidRPr="0034665F">
        <w:rPr>
          <w:rFonts w:cs="Traditional Arabic"/>
          <w:sz w:val="36"/>
          <w:szCs w:val="36"/>
        </w:rPr>
        <w:sym w:font="HQPB5" w:char="F073"/>
      </w:r>
      <w:r w:rsidRPr="0034665F">
        <w:rPr>
          <w:rFonts w:cs="Traditional Arabic"/>
          <w:sz w:val="36"/>
          <w:szCs w:val="36"/>
        </w:rPr>
        <w:sym w:font="HQPB1" w:char="F03F"/>
      </w:r>
      <w:r w:rsidRPr="0034665F">
        <w:rPr>
          <w:rFonts w:cs="Traditional Arabic"/>
          <w:sz w:val="36"/>
          <w:szCs w:val="36"/>
        </w:rPr>
        <w:sym w:font="HQPB5" w:char="F034"/>
      </w:r>
      <w:r w:rsidRPr="0034665F">
        <w:rPr>
          <w:rFonts w:cs="Traditional Arabic"/>
          <w:sz w:val="36"/>
          <w:szCs w:val="36"/>
        </w:rPr>
        <w:sym w:font="HQPB2" w:char="F071"/>
      </w:r>
      <w:r w:rsidRPr="0034665F">
        <w:rPr>
          <w:rFonts w:cs="Traditional Arabic"/>
          <w:sz w:val="36"/>
          <w:szCs w:val="36"/>
        </w:rPr>
        <w:sym w:font="HQPB5" w:char="F06E"/>
      </w:r>
      <w:r w:rsidRPr="0034665F">
        <w:rPr>
          <w:rFonts w:cs="Traditional Arabic"/>
          <w:sz w:val="36"/>
          <w:szCs w:val="36"/>
        </w:rPr>
        <w:sym w:font="HQPB2" w:char="F03D"/>
      </w:r>
      <w:r w:rsidRPr="0034665F">
        <w:rPr>
          <w:rFonts w:cs="Traditional Arabic"/>
          <w:sz w:val="36"/>
          <w:szCs w:val="36"/>
        </w:rPr>
        <w:sym w:font="HQPB5" w:char="F07C"/>
      </w:r>
      <w:r w:rsidRPr="0034665F">
        <w:rPr>
          <w:rFonts w:cs="Traditional Arabic"/>
          <w:sz w:val="36"/>
          <w:szCs w:val="36"/>
        </w:rPr>
        <w:sym w:font="HQPB1" w:char="F0B9"/>
      </w:r>
      <w:r w:rsidRPr="0034665F">
        <w:rPr>
          <w:rFonts w:ascii="(normal text)" w:hAnsi="(normal text)" w:cs="Traditional Arabic"/>
          <w:sz w:val="36"/>
          <w:szCs w:val="36"/>
          <w:rtl/>
        </w:rPr>
        <w:t xml:space="preserve"> </w:t>
      </w:r>
      <w:r w:rsidRPr="0034665F">
        <w:rPr>
          <w:rFonts w:cs="Traditional Arabic"/>
          <w:sz w:val="36"/>
          <w:szCs w:val="36"/>
        </w:rPr>
        <w:sym w:font="HQPB4" w:char="F0D6"/>
      </w:r>
      <w:r w:rsidRPr="0034665F">
        <w:rPr>
          <w:rFonts w:cs="Traditional Arabic"/>
          <w:sz w:val="36"/>
          <w:szCs w:val="36"/>
        </w:rPr>
        <w:sym w:font="HQPB2" w:char="F060"/>
      </w:r>
      <w:r w:rsidRPr="0034665F">
        <w:rPr>
          <w:rFonts w:cs="Traditional Arabic"/>
          <w:sz w:val="36"/>
          <w:szCs w:val="36"/>
        </w:rPr>
        <w:sym w:font="HQPB5" w:char="F073"/>
      </w:r>
      <w:r w:rsidRPr="0034665F">
        <w:rPr>
          <w:rFonts w:cs="Traditional Arabic"/>
          <w:sz w:val="36"/>
          <w:szCs w:val="36"/>
        </w:rPr>
        <w:sym w:font="HQPB2" w:char="F033"/>
      </w:r>
      <w:r w:rsidRPr="0034665F">
        <w:rPr>
          <w:rFonts w:cs="Traditional Arabic"/>
          <w:sz w:val="36"/>
          <w:szCs w:val="36"/>
        </w:rPr>
        <w:sym w:font="HQPB5" w:char="F079"/>
      </w:r>
      <w:r w:rsidRPr="0034665F">
        <w:rPr>
          <w:rFonts w:cs="Traditional Arabic"/>
          <w:sz w:val="36"/>
          <w:szCs w:val="36"/>
        </w:rPr>
        <w:sym w:font="HQPB1" w:char="F099"/>
      </w:r>
      <w:r w:rsidRPr="0034665F">
        <w:rPr>
          <w:rFonts w:ascii="(normal text)" w:hAnsi="(normal text)" w:cs="Traditional Arabic"/>
          <w:sz w:val="36"/>
          <w:szCs w:val="36"/>
          <w:rtl/>
        </w:rPr>
        <w:t xml:space="preserve"> </w:t>
      </w:r>
      <w:r w:rsidRPr="0034665F">
        <w:rPr>
          <w:rFonts w:cs="Traditional Arabic"/>
          <w:sz w:val="36"/>
          <w:szCs w:val="36"/>
        </w:rPr>
        <w:sym w:font="HQPB4" w:char="F0F6"/>
      </w:r>
      <w:r w:rsidRPr="0034665F">
        <w:rPr>
          <w:rFonts w:cs="Traditional Arabic"/>
          <w:sz w:val="36"/>
          <w:szCs w:val="36"/>
        </w:rPr>
        <w:sym w:font="HQPB2" w:char="F04E"/>
      </w:r>
      <w:r w:rsidRPr="0034665F">
        <w:rPr>
          <w:rFonts w:cs="Traditional Arabic"/>
          <w:sz w:val="36"/>
          <w:szCs w:val="36"/>
        </w:rPr>
        <w:sym w:font="HQPB4" w:char="F0E7"/>
      </w:r>
      <w:r w:rsidRPr="0034665F">
        <w:rPr>
          <w:rFonts w:cs="Traditional Arabic"/>
          <w:sz w:val="36"/>
          <w:szCs w:val="36"/>
        </w:rPr>
        <w:sym w:font="HQPB2" w:char="F06C"/>
      </w:r>
      <w:r w:rsidRPr="0034665F">
        <w:rPr>
          <w:rFonts w:cs="Traditional Arabic"/>
          <w:sz w:val="36"/>
          <w:szCs w:val="36"/>
        </w:rPr>
        <w:sym w:font="HQPB4" w:char="F0B0"/>
      </w:r>
      <w:r w:rsidRPr="0034665F">
        <w:rPr>
          <w:rFonts w:cs="Traditional Arabic"/>
          <w:sz w:val="36"/>
          <w:szCs w:val="36"/>
        </w:rPr>
        <w:sym w:font="HQPB2" w:char="F03B"/>
      </w:r>
      <w:r w:rsidRPr="0034665F">
        <w:rPr>
          <w:rFonts w:ascii="(normal text)" w:hAnsi="(normal text)" w:cs="Traditional Arabic"/>
          <w:sz w:val="36"/>
          <w:szCs w:val="36"/>
          <w:rtl/>
        </w:rPr>
        <w:t xml:space="preserve"> </w:t>
      </w:r>
      <w:r w:rsidRPr="0034665F">
        <w:rPr>
          <w:rFonts w:cs="Traditional Arabic"/>
          <w:sz w:val="36"/>
          <w:szCs w:val="36"/>
        </w:rPr>
        <w:sym w:font="HQPB4" w:char="F033"/>
      </w:r>
      <w:r w:rsidRPr="0034665F">
        <w:rPr>
          <w:rFonts w:ascii="(normal text)" w:hAnsi="(normal text)" w:cs="Traditional Arabic"/>
          <w:sz w:val="36"/>
          <w:szCs w:val="36"/>
          <w:rtl/>
        </w:rPr>
        <w:t xml:space="preserve"> </w:t>
      </w:r>
      <w:r w:rsidRPr="0034665F">
        <w:rPr>
          <w:rFonts w:cs="Traditional Arabic"/>
          <w:sz w:val="36"/>
          <w:szCs w:val="36"/>
        </w:rPr>
        <w:sym w:font="HQPB5" w:char="F0AA"/>
      </w:r>
      <w:r w:rsidRPr="0034665F">
        <w:rPr>
          <w:rFonts w:cs="Traditional Arabic"/>
          <w:sz w:val="36"/>
          <w:szCs w:val="36"/>
        </w:rPr>
        <w:sym w:font="HQPB1" w:char="F021"/>
      </w:r>
      <w:r w:rsidRPr="0034665F">
        <w:rPr>
          <w:rFonts w:cs="Traditional Arabic"/>
          <w:sz w:val="36"/>
          <w:szCs w:val="36"/>
        </w:rPr>
        <w:sym w:font="HQPB5" w:char="F024"/>
      </w:r>
      <w:r w:rsidRPr="0034665F">
        <w:rPr>
          <w:rFonts w:cs="Traditional Arabic"/>
          <w:sz w:val="36"/>
          <w:szCs w:val="36"/>
        </w:rPr>
        <w:sym w:font="HQPB1" w:char="F023"/>
      </w:r>
      <w:r w:rsidRPr="0034665F">
        <w:rPr>
          <w:rFonts w:cs="Traditional Arabic"/>
          <w:sz w:val="36"/>
          <w:szCs w:val="36"/>
        </w:rPr>
        <w:sym w:font="HQPB5" w:char="F075"/>
      </w:r>
      <w:r w:rsidRPr="0034665F">
        <w:rPr>
          <w:rFonts w:cs="Traditional Arabic"/>
          <w:sz w:val="36"/>
          <w:szCs w:val="36"/>
        </w:rPr>
        <w:sym w:font="HQPB2" w:char="F072"/>
      </w:r>
      <w:r w:rsidRPr="0034665F">
        <w:rPr>
          <w:rFonts w:ascii="(normal text)" w:hAnsi="(normal text)" w:cs="Traditional Arabic"/>
          <w:sz w:val="36"/>
          <w:szCs w:val="36"/>
          <w:rtl/>
        </w:rPr>
        <w:t xml:space="preserve"> </w:t>
      </w:r>
      <w:r w:rsidRPr="0034665F">
        <w:rPr>
          <w:rFonts w:cs="Traditional Arabic"/>
          <w:sz w:val="36"/>
          <w:szCs w:val="36"/>
        </w:rPr>
        <w:sym w:font="HQPB4" w:char="F0EC"/>
      </w:r>
      <w:r w:rsidRPr="0034665F">
        <w:rPr>
          <w:rFonts w:cs="Traditional Arabic"/>
          <w:sz w:val="36"/>
          <w:szCs w:val="36"/>
        </w:rPr>
        <w:sym w:font="HQPB1" w:char="F0EC"/>
      </w:r>
      <w:r w:rsidRPr="0034665F">
        <w:rPr>
          <w:rFonts w:cs="Traditional Arabic"/>
          <w:sz w:val="36"/>
          <w:szCs w:val="36"/>
        </w:rPr>
        <w:sym w:font="HQPB2" w:char="F08B"/>
      </w:r>
      <w:r w:rsidRPr="0034665F">
        <w:rPr>
          <w:rFonts w:cs="Traditional Arabic"/>
          <w:sz w:val="36"/>
          <w:szCs w:val="36"/>
        </w:rPr>
        <w:sym w:font="HQPB4" w:char="F0CF"/>
      </w:r>
      <w:r w:rsidRPr="0034665F">
        <w:rPr>
          <w:rFonts w:cs="Traditional Arabic"/>
          <w:sz w:val="36"/>
          <w:szCs w:val="36"/>
        </w:rPr>
        <w:sym w:font="HQPB2" w:char="F04A"/>
      </w:r>
      <w:r w:rsidRPr="0034665F">
        <w:rPr>
          <w:rFonts w:cs="Traditional Arabic"/>
          <w:sz w:val="36"/>
          <w:szCs w:val="36"/>
        </w:rPr>
        <w:sym w:font="HQPB5" w:char="F079"/>
      </w:r>
      <w:r w:rsidRPr="0034665F">
        <w:rPr>
          <w:rFonts w:cs="Traditional Arabic"/>
          <w:sz w:val="36"/>
          <w:szCs w:val="36"/>
        </w:rPr>
        <w:sym w:font="HQPB1" w:char="F099"/>
      </w:r>
      <w:r w:rsidRPr="0034665F">
        <w:rPr>
          <w:rFonts w:ascii="(normal text)" w:hAnsi="(normal text)" w:cs="Traditional Arabic"/>
          <w:sz w:val="36"/>
          <w:szCs w:val="36"/>
          <w:rtl/>
        </w:rPr>
        <w:t xml:space="preserve"> </w:t>
      </w:r>
      <w:r w:rsidRPr="0034665F">
        <w:rPr>
          <w:rFonts w:cs="Traditional Arabic"/>
          <w:sz w:val="36"/>
          <w:szCs w:val="36"/>
        </w:rPr>
        <w:sym w:font="HQPB4" w:char="F0ED"/>
      </w:r>
      <w:r w:rsidRPr="0034665F">
        <w:rPr>
          <w:rFonts w:cs="Traditional Arabic"/>
          <w:sz w:val="36"/>
          <w:szCs w:val="36"/>
        </w:rPr>
        <w:sym w:font="HQPB2" w:char="F04F"/>
      </w:r>
      <w:r w:rsidRPr="0034665F">
        <w:rPr>
          <w:rFonts w:cs="Traditional Arabic"/>
          <w:sz w:val="36"/>
          <w:szCs w:val="36"/>
        </w:rPr>
        <w:sym w:font="HQPB2" w:char="F08A"/>
      </w:r>
      <w:r w:rsidRPr="0034665F">
        <w:rPr>
          <w:rFonts w:cs="Traditional Arabic"/>
          <w:sz w:val="36"/>
          <w:szCs w:val="36"/>
        </w:rPr>
        <w:sym w:font="HQPB4" w:char="F0CE"/>
      </w:r>
      <w:r w:rsidRPr="0034665F">
        <w:rPr>
          <w:rFonts w:cs="Traditional Arabic"/>
          <w:sz w:val="36"/>
          <w:szCs w:val="36"/>
        </w:rPr>
        <w:sym w:font="HQPB2" w:char="F03D"/>
      </w:r>
      <w:r w:rsidRPr="0034665F">
        <w:rPr>
          <w:rFonts w:cs="Traditional Arabic"/>
          <w:sz w:val="36"/>
          <w:szCs w:val="36"/>
        </w:rPr>
        <w:sym w:font="HQPB5" w:char="F074"/>
      </w:r>
      <w:r w:rsidRPr="0034665F">
        <w:rPr>
          <w:rFonts w:cs="Traditional Arabic"/>
          <w:sz w:val="36"/>
          <w:szCs w:val="36"/>
        </w:rPr>
        <w:sym w:font="HQPB1" w:char="F0E6"/>
      </w:r>
      <w:r w:rsidRPr="0034665F">
        <w:rPr>
          <w:rFonts w:ascii="(normal text)" w:hAnsi="(normal text)" w:cs="Traditional Arabic"/>
          <w:sz w:val="36"/>
          <w:szCs w:val="36"/>
          <w:rtl/>
        </w:rPr>
        <w:t xml:space="preserve"> </w:t>
      </w:r>
      <w:r w:rsidRPr="0034665F">
        <w:rPr>
          <w:rFonts w:cs="Traditional Arabic"/>
          <w:sz w:val="36"/>
          <w:szCs w:val="36"/>
        </w:rPr>
        <w:sym w:font="HQPB2" w:char="F0C7"/>
      </w:r>
      <w:r w:rsidRPr="0034665F">
        <w:rPr>
          <w:rFonts w:cs="Traditional Arabic"/>
          <w:sz w:val="36"/>
          <w:szCs w:val="36"/>
        </w:rPr>
        <w:sym w:font="HQPB2" w:char="F0CA"/>
      </w:r>
      <w:r w:rsidRPr="0034665F">
        <w:rPr>
          <w:rFonts w:cs="Traditional Arabic"/>
          <w:sz w:val="36"/>
          <w:szCs w:val="36"/>
        </w:rPr>
        <w:sym w:font="HQPB2" w:char="F0C9"/>
      </w:r>
      <w:r w:rsidRPr="0034665F">
        <w:rPr>
          <w:rFonts w:cs="Traditional Arabic"/>
          <w:sz w:val="36"/>
          <w:szCs w:val="36"/>
        </w:rPr>
        <w:sym w:font="HQPB2" w:char="F0CC"/>
      </w:r>
      <w:r w:rsidRPr="0034665F">
        <w:rPr>
          <w:rFonts w:cs="Traditional Arabic"/>
          <w:sz w:val="36"/>
          <w:szCs w:val="36"/>
        </w:rPr>
        <w:sym w:font="HQPB2" w:char="F0C8"/>
      </w:r>
      <w:r w:rsidRPr="0034665F">
        <w:rPr>
          <w:rFonts w:ascii="(normal text)" w:hAnsi="(normal text)" w:cs="Traditional Arabic"/>
          <w:sz w:val="36"/>
          <w:szCs w:val="36"/>
          <w:rtl/>
        </w:rPr>
        <w:t xml:space="preserve">   </w:t>
      </w:r>
    </w:p>
    <w:p w:rsidR="00DB21A2" w:rsidRPr="002F5640" w:rsidRDefault="00DB21A2" w:rsidP="00DB21A2">
      <w:pPr>
        <w:spacing w:line="360" w:lineRule="auto"/>
        <w:jc w:val="both"/>
        <w:rPr>
          <w:i/>
          <w:iCs/>
        </w:rPr>
      </w:pPr>
      <w:r>
        <w:rPr>
          <w:i/>
          <w:iCs/>
        </w:rPr>
        <w:t>103. A</w:t>
      </w:r>
      <w:r w:rsidRPr="002F5640">
        <w:rPr>
          <w:i/>
          <w:iCs/>
        </w:rPr>
        <w:t xml:space="preserve">mbillah zakat dari sebagian harta mereka, dengan zakat itu kamu membersihkan dan mensucikan mereka dan mendoalah untuk mereka. Sesungguhnya </w:t>
      </w:r>
      <w:proofErr w:type="gramStart"/>
      <w:r w:rsidRPr="002F5640">
        <w:rPr>
          <w:i/>
          <w:iCs/>
        </w:rPr>
        <w:t>doa</w:t>
      </w:r>
      <w:proofErr w:type="gramEnd"/>
      <w:r w:rsidRPr="002F5640">
        <w:rPr>
          <w:i/>
          <w:iCs/>
        </w:rPr>
        <w:t xml:space="preserve"> kamu itu (menjadi) ketenteraman jiwa bagi mereka. </w:t>
      </w:r>
      <w:proofErr w:type="gramStart"/>
      <w:r w:rsidRPr="002F5640">
        <w:rPr>
          <w:i/>
          <w:iCs/>
        </w:rPr>
        <w:t>dan</w:t>
      </w:r>
      <w:proofErr w:type="gramEnd"/>
      <w:r w:rsidRPr="002F5640">
        <w:rPr>
          <w:i/>
          <w:iCs/>
        </w:rPr>
        <w:t xml:space="preserve"> Allah Maha mendengar lagi Maha mengetahui.</w:t>
      </w:r>
    </w:p>
    <w:p w:rsidR="00DB21A2" w:rsidRDefault="00DB21A2" w:rsidP="00DB21A2">
      <w:pPr>
        <w:spacing w:line="360" w:lineRule="auto"/>
        <w:jc w:val="both"/>
      </w:pPr>
      <w:r>
        <w:t>Berdasarkan ayat di atas, dengan zakat kita dapat mensucikan dan membersihkan harta yang kita miliki dari hak orang lain.</w:t>
      </w:r>
    </w:p>
    <w:p w:rsidR="00DB21A2" w:rsidRDefault="00DB21A2" w:rsidP="00DB21A2">
      <w:pPr>
        <w:spacing w:line="360" w:lineRule="auto"/>
        <w:jc w:val="both"/>
      </w:pPr>
      <w:r>
        <w:tab/>
      </w:r>
      <w:proofErr w:type="gramStart"/>
      <w:r>
        <w:t>Al-Qur’an merupakan rujukan dan sumber hukum utama kaum muslimin.</w:t>
      </w:r>
      <w:proofErr w:type="gramEnd"/>
      <w:r>
        <w:t xml:space="preserve"> Dalam menentukan sumber zakat dapat digunakan dua pendekatan, yaitu pendekatan </w:t>
      </w:r>
      <w:r>
        <w:rPr>
          <w:i/>
          <w:iCs/>
        </w:rPr>
        <w:t xml:space="preserve">ijmali </w:t>
      </w:r>
      <w:r>
        <w:t xml:space="preserve">’global’ segala macam harta yang dimiliki yang memenuhi persyaratan zakat, dan pendekatan </w:t>
      </w:r>
      <w:r>
        <w:rPr>
          <w:i/>
        </w:rPr>
        <w:t>tafs</w:t>
      </w:r>
      <w:r>
        <w:rPr>
          <w:i/>
          <w:iCs/>
        </w:rPr>
        <w:t>ili</w:t>
      </w:r>
      <w:r>
        <w:t xml:space="preserve"> ‘terurai’ yaitu menjelaskan berbagai jenis harta yang apabila telah memenuhi persyaratan zakat, wajib dikeluarkan </w:t>
      </w:r>
      <w:r>
        <w:lastRenderedPageBreak/>
        <w:t>zakatnya.</w:t>
      </w:r>
      <w:r>
        <w:rPr>
          <w:rStyle w:val="FootnoteReference"/>
        </w:rPr>
        <w:footnoteReference w:id="36"/>
      </w:r>
      <w:r>
        <w:t xml:space="preserve"> </w:t>
      </w:r>
      <w:proofErr w:type="gramStart"/>
      <w:r>
        <w:t>Dengan pendekatan ini jenis harta yang belum ada pada zaman Rasulullah, tapi dengan kemajuan perekonomian menjadi barang yang bernilai tinggi, maka wajib dikeluarkan zakatnya.</w:t>
      </w:r>
      <w:proofErr w:type="gramEnd"/>
    </w:p>
    <w:p w:rsidR="00DB21A2" w:rsidRDefault="00DB21A2" w:rsidP="00DB21A2">
      <w:pPr>
        <w:spacing w:line="360" w:lineRule="auto"/>
        <w:jc w:val="both"/>
      </w:pPr>
    </w:p>
    <w:p w:rsidR="00DB21A2" w:rsidRPr="005136E8" w:rsidRDefault="00DB21A2" w:rsidP="00DB21A2">
      <w:pPr>
        <w:spacing w:line="360" w:lineRule="auto"/>
        <w:jc w:val="both"/>
        <w:outlineLvl w:val="0"/>
        <w:rPr>
          <w:b/>
          <w:bCs/>
          <w:lang w:val="fi-FI"/>
        </w:rPr>
      </w:pPr>
      <w:r w:rsidRPr="005136E8">
        <w:rPr>
          <w:b/>
          <w:bCs/>
          <w:lang w:val="fi-FI"/>
        </w:rPr>
        <w:t>B.</w:t>
      </w:r>
      <w:r>
        <w:rPr>
          <w:b/>
          <w:bCs/>
          <w:lang w:val="fi-FI"/>
        </w:rPr>
        <w:t xml:space="preserve"> Sumber Zakat Pada perekonomian M</w:t>
      </w:r>
      <w:r w:rsidRPr="005136E8">
        <w:rPr>
          <w:b/>
          <w:bCs/>
          <w:lang w:val="fi-FI"/>
        </w:rPr>
        <w:t>odren</w:t>
      </w:r>
    </w:p>
    <w:p w:rsidR="00DB21A2" w:rsidRPr="005136E8" w:rsidRDefault="00DB21A2" w:rsidP="00DB21A2">
      <w:pPr>
        <w:spacing w:before="240" w:line="360" w:lineRule="auto"/>
        <w:jc w:val="both"/>
        <w:rPr>
          <w:lang w:val="fi-FI"/>
        </w:rPr>
      </w:pPr>
      <w:r w:rsidRPr="005136E8">
        <w:rPr>
          <w:lang w:val="fi-FI"/>
        </w:rPr>
        <w:tab/>
        <w:t xml:space="preserve">Dengan adanya kemajuan perekonomian dari zaman Rasulullah (berdasarkan Al- Qur’an dan Hadis)  sampai sekarang, maka sumber zakatpun mengalami pertambahan, sebagai contoh yang jika pada masa </w:t>
      </w:r>
      <w:r>
        <w:rPr>
          <w:lang w:val="fi-FI"/>
        </w:rPr>
        <w:t>R</w:t>
      </w:r>
      <w:r w:rsidRPr="005136E8">
        <w:rPr>
          <w:lang w:val="fi-FI"/>
        </w:rPr>
        <w:t>asulullah sumber zakat hanya terdiri dari harta perdagangan, emas da</w:t>
      </w:r>
      <w:r>
        <w:rPr>
          <w:lang w:val="fi-FI"/>
        </w:rPr>
        <w:t>n</w:t>
      </w:r>
      <w:r w:rsidRPr="005136E8">
        <w:rPr>
          <w:lang w:val="fi-FI"/>
        </w:rPr>
        <w:t xml:space="preserve"> perak, hewan ternak tanam-tanaman dan buah-buahan. Menurut Abdurrahman Al-Jaziri dalam bukunya Fikih Empat Mazhab, mengatakan sumber zakat atau macam-macam harta yang wajib dizakati ada </w:t>
      </w:r>
      <w:r>
        <w:rPr>
          <w:lang w:val="fi-FI"/>
        </w:rPr>
        <w:t>empat</w:t>
      </w:r>
      <w:r w:rsidRPr="005136E8">
        <w:rPr>
          <w:lang w:val="fi-FI"/>
        </w:rPr>
        <w:t xml:space="preserve"> (4) macam, yaitu:</w:t>
      </w:r>
      <w:r>
        <w:rPr>
          <w:rStyle w:val="FootnoteReference"/>
        </w:rPr>
        <w:footnoteReference w:id="37"/>
      </w:r>
    </w:p>
    <w:p w:rsidR="00DB21A2" w:rsidRDefault="00DB21A2" w:rsidP="00DB21A2">
      <w:pPr>
        <w:spacing w:before="240" w:line="360" w:lineRule="auto"/>
        <w:jc w:val="both"/>
      </w:pPr>
      <w:r w:rsidRPr="005136E8">
        <w:rPr>
          <w:lang w:val="fi-FI"/>
        </w:rPr>
        <w:t xml:space="preserve"> </w:t>
      </w:r>
      <w:r w:rsidRPr="005136E8">
        <w:rPr>
          <w:lang w:val="fi-FI"/>
        </w:rPr>
        <w:tab/>
      </w:r>
      <w:r>
        <w:t>1. Binatang ternak</w:t>
      </w:r>
    </w:p>
    <w:p w:rsidR="00DB21A2" w:rsidRDefault="00DB21A2" w:rsidP="00DB21A2">
      <w:pPr>
        <w:spacing w:before="240" w:line="360" w:lineRule="auto"/>
        <w:ind w:firstLine="720"/>
        <w:jc w:val="both"/>
      </w:pPr>
      <w:r>
        <w:t>2. Emas dan perak walaupun belum di cetak</w:t>
      </w:r>
    </w:p>
    <w:p w:rsidR="00DB21A2" w:rsidRDefault="00DB21A2" w:rsidP="00DB21A2">
      <w:pPr>
        <w:spacing w:before="240" w:line="360" w:lineRule="auto"/>
        <w:ind w:firstLine="720"/>
        <w:jc w:val="both"/>
      </w:pPr>
      <w:r>
        <w:t>3. Harta perniagaan</w:t>
      </w:r>
    </w:p>
    <w:p w:rsidR="00DB21A2" w:rsidRDefault="00DB21A2" w:rsidP="00DB21A2">
      <w:pPr>
        <w:spacing w:before="240" w:line="360" w:lineRule="auto"/>
        <w:ind w:left="720"/>
        <w:jc w:val="both"/>
      </w:pPr>
      <w:r>
        <w:t>4. Barang yang dapat di simpan dan di takar, seperti tanaman dan buah-           buahaan dengan sifat tertentu.</w:t>
      </w:r>
    </w:p>
    <w:p w:rsidR="00DB21A2" w:rsidRPr="005136E8" w:rsidRDefault="00DB21A2" w:rsidP="00DB21A2">
      <w:pPr>
        <w:spacing w:before="240" w:line="360" w:lineRule="auto"/>
        <w:ind w:firstLine="720"/>
        <w:jc w:val="both"/>
        <w:rPr>
          <w:lang w:val="fi-FI"/>
        </w:rPr>
      </w:pPr>
      <w:r>
        <w:t xml:space="preserve"> Selain pendapat di atas, Al-Qur’an hanya merumuskan harta </w:t>
      </w:r>
      <w:proofErr w:type="gramStart"/>
      <w:r>
        <w:t>apa</w:t>
      </w:r>
      <w:proofErr w:type="gramEnd"/>
      <w:r>
        <w:t xml:space="preserve"> saja yang wajib di keluarkan zakatnya dengan kata-kata yang sangat umum, yaitu “harta”. Seperti yang terdapat pada </w:t>
      </w:r>
      <w:proofErr w:type="gramStart"/>
      <w:r>
        <w:t>surat</w:t>
      </w:r>
      <w:proofErr w:type="gramEnd"/>
      <w:r>
        <w:t xml:space="preserve"> At-Taubah ayat 103, “A</w:t>
      </w:r>
      <w:r w:rsidRPr="00BB7510">
        <w:t>mbillah zakat dari sebagian harta mereka, dengan zakat itu kamu membersihkan dan mensucikan mereka dan mendo</w:t>
      </w:r>
      <w:r>
        <w:t>’</w:t>
      </w:r>
      <w:r w:rsidRPr="00BB7510">
        <w:t>alah untuk mereka</w:t>
      </w:r>
      <w:r>
        <w:t>”</w:t>
      </w:r>
      <w:r>
        <w:rPr>
          <w:rStyle w:val="FootnoteReference"/>
        </w:rPr>
        <w:footnoteReference w:id="38"/>
      </w:r>
      <w:r>
        <w:t xml:space="preserve">. </w:t>
      </w:r>
      <w:proofErr w:type="gramStart"/>
      <w:r>
        <w:t>Harta (kekayaan) (</w:t>
      </w:r>
      <w:r>
        <w:rPr>
          <w:i/>
          <w:iCs/>
        </w:rPr>
        <w:t>al-maall</w:t>
      </w:r>
      <w:r>
        <w:t>) menurut bahasa Arab artinya sesuatu yang digandrungi dan dicintai oleh manusia.</w:t>
      </w:r>
      <w:proofErr w:type="gramEnd"/>
      <w:r>
        <w:rPr>
          <w:rStyle w:val="FootnoteReference"/>
        </w:rPr>
        <w:footnoteReference w:id="39"/>
      </w:r>
      <w:r>
        <w:t xml:space="preserve"> </w:t>
      </w:r>
      <w:r w:rsidRPr="005136E8">
        <w:rPr>
          <w:lang w:val="fi-FI"/>
        </w:rPr>
        <w:t xml:space="preserve">Yusuf </w:t>
      </w:r>
      <w:r w:rsidRPr="005136E8">
        <w:rPr>
          <w:lang w:val="fi-FI"/>
        </w:rPr>
        <w:lastRenderedPageBreak/>
        <w:t>Qardawi mengatakan harta adalah segala sesuatu yang diinginkan sekali oleh manusia unt</w:t>
      </w:r>
      <w:r>
        <w:rPr>
          <w:lang w:val="fi-FI"/>
        </w:rPr>
        <w:t>uk</w:t>
      </w:r>
      <w:r w:rsidRPr="005136E8">
        <w:rPr>
          <w:lang w:val="fi-FI"/>
        </w:rPr>
        <w:t xml:space="preserve"> menyimpan dan memilikinya.</w:t>
      </w:r>
      <w:r>
        <w:rPr>
          <w:rStyle w:val="FootnoteReference"/>
        </w:rPr>
        <w:footnoteReference w:id="40"/>
      </w:r>
      <w:r w:rsidRPr="005136E8">
        <w:rPr>
          <w:lang w:val="fi-FI"/>
        </w:rPr>
        <w:t xml:space="preserve"> Dengan demikian uang, emas, gedung, rumah, kenderaan adalah kekayaan.</w:t>
      </w:r>
    </w:p>
    <w:p w:rsidR="00DB21A2" w:rsidRDefault="00DB21A2" w:rsidP="00DB21A2">
      <w:pPr>
        <w:spacing w:before="240" w:line="360" w:lineRule="auto"/>
        <w:jc w:val="both"/>
      </w:pPr>
      <w:r w:rsidRPr="005136E8">
        <w:rPr>
          <w:lang w:val="fi-FI"/>
        </w:rPr>
        <w:tab/>
        <w:t>Menurut mazhab Hanafi yang di kutif oleh Yusuf Qardawi mengartikan kekayaan dengan segala yang dapat dipunyai dan digunakan menurut ghalibnya.</w:t>
      </w:r>
      <w:r>
        <w:rPr>
          <w:rStyle w:val="FootnoteReference"/>
        </w:rPr>
        <w:footnoteReference w:id="41"/>
      </w:r>
      <w:r w:rsidRPr="005136E8">
        <w:rPr>
          <w:lang w:val="fi-FI"/>
        </w:rPr>
        <w:t xml:space="preserve"> Berdasarkan pengertian tersebut sesuatu akan dikatakan kekayaan apabila memiliki dua syarat, yaitu dimiliki dan dapat dimanfaatkan. </w:t>
      </w:r>
      <w:r>
        <w:t xml:space="preserve">Dengan demikian suatu benda </w:t>
      </w:r>
      <w:proofErr w:type="gramStart"/>
      <w:r>
        <w:t>akan</w:t>
      </w:r>
      <w:proofErr w:type="gramEnd"/>
      <w:r>
        <w:t xml:space="preserve"> dikatakan kekayaan apabila benda tersebut dimiliki sepenuhnya dan dapat dimanfaatkan oleh pemiliknya.</w:t>
      </w:r>
    </w:p>
    <w:p w:rsidR="00DB21A2" w:rsidRPr="00CD558D" w:rsidRDefault="00DB21A2" w:rsidP="00DB21A2">
      <w:pPr>
        <w:spacing w:before="240" w:line="360" w:lineRule="auto"/>
        <w:jc w:val="both"/>
      </w:pPr>
      <w:r>
        <w:tab/>
      </w:r>
      <w:proofErr w:type="gramStart"/>
      <w:r>
        <w:t>Menurut mazhab Syafi’i, Maliki, dan Hanbali manfaat itu termasuk kekayaan, menurut mereka yang penting bukanlah dapat dipunyai sendiri, tapi dipunyai menurut sumbernya.</w:t>
      </w:r>
      <w:proofErr w:type="gramEnd"/>
      <w:r>
        <w:t xml:space="preserve"> Yang pasti manfaat </w:t>
      </w:r>
      <w:proofErr w:type="gramStart"/>
      <w:r>
        <w:t>akan</w:t>
      </w:r>
      <w:proofErr w:type="gramEnd"/>
      <w:r>
        <w:t xml:space="preserve"> diperoleh dengan menguasai tempat dan sumbernya.</w:t>
      </w:r>
      <w:r>
        <w:rPr>
          <w:rStyle w:val="FootnoteReference"/>
        </w:rPr>
        <w:footnoteReference w:id="42"/>
      </w:r>
    </w:p>
    <w:p w:rsidR="00DB21A2" w:rsidRDefault="00DB21A2" w:rsidP="00DB21A2">
      <w:pPr>
        <w:spacing w:before="240" w:line="360" w:lineRule="auto"/>
        <w:jc w:val="both"/>
      </w:pPr>
      <w:r w:rsidRPr="00CD558D">
        <w:rPr>
          <w:lang w:val="fi-FI"/>
        </w:rPr>
        <w:tab/>
      </w:r>
      <w:r>
        <w:t>Menurut Teungku Muhammad Hasbi Ash Shiddieqy,</w:t>
      </w:r>
      <w:r>
        <w:rPr>
          <w:rStyle w:val="FootnoteReference"/>
        </w:rPr>
        <w:footnoteReference w:id="43"/>
      </w:r>
      <w:r>
        <w:t xml:space="preserve"> yang di maksud dengan harta adalah: </w:t>
      </w:r>
    </w:p>
    <w:p w:rsidR="00DB21A2" w:rsidRDefault="00DB21A2" w:rsidP="00DB21A2">
      <w:pPr>
        <w:spacing w:before="240" w:line="360" w:lineRule="auto"/>
        <w:ind w:left="720"/>
        <w:jc w:val="both"/>
      </w:pPr>
      <w:r>
        <w:t xml:space="preserve">1. Nama selain manusia yang diciptakan Allah untuk mencukupi kebutuhan </w:t>
      </w:r>
      <w:proofErr w:type="gramStart"/>
      <w:r>
        <w:t>hidup  manusia</w:t>
      </w:r>
      <w:proofErr w:type="gramEnd"/>
      <w:r>
        <w:t>, dapat dipelihara pada satu tempat, dan dikelola dengan jalan ikhtiar.</w:t>
      </w:r>
    </w:p>
    <w:p w:rsidR="00DB21A2" w:rsidRDefault="00DB21A2" w:rsidP="00DB21A2">
      <w:pPr>
        <w:spacing w:before="240" w:line="360" w:lineRule="auto"/>
        <w:ind w:left="720"/>
        <w:jc w:val="both"/>
      </w:pPr>
      <w:r>
        <w:t>2. Sesuata yang dapat dimiliki oleh setiap manusia, baik oleh seluruh umat manusia, maupun oleh sebagian manusia.</w:t>
      </w:r>
    </w:p>
    <w:p w:rsidR="00DB21A2" w:rsidRPr="00E134A2" w:rsidRDefault="00DB21A2" w:rsidP="00DB21A2">
      <w:pPr>
        <w:spacing w:before="240" w:line="360" w:lineRule="auto"/>
        <w:ind w:left="720"/>
        <w:jc w:val="both"/>
        <w:rPr>
          <w:lang w:val="fi-FI"/>
        </w:rPr>
      </w:pPr>
      <w:r>
        <w:rPr>
          <w:lang w:val="fi-FI"/>
        </w:rPr>
        <w:t xml:space="preserve">3. </w:t>
      </w:r>
      <w:r w:rsidRPr="00E134A2">
        <w:rPr>
          <w:lang w:val="fi-FI"/>
        </w:rPr>
        <w:t>Sesuatu yang sah untuk diperjualbelikan.</w:t>
      </w:r>
    </w:p>
    <w:p w:rsidR="00DB21A2" w:rsidRPr="00E134A2" w:rsidRDefault="00DB21A2" w:rsidP="00DB21A2">
      <w:pPr>
        <w:spacing w:before="240" w:line="360" w:lineRule="auto"/>
        <w:ind w:left="720"/>
        <w:jc w:val="both"/>
        <w:rPr>
          <w:lang w:val="fi-FI"/>
        </w:rPr>
      </w:pPr>
      <w:r w:rsidRPr="00E134A2">
        <w:rPr>
          <w:lang w:val="fi-FI"/>
        </w:rPr>
        <w:t>4. Sesuatu yang dapat dimiliki dan mempunyai nilai (harga) seperti sebiji beras dapat dimiliki oleh manusia, dapat di</w:t>
      </w:r>
      <w:r>
        <w:rPr>
          <w:lang w:val="fi-FI"/>
        </w:rPr>
        <w:t xml:space="preserve"> </w:t>
      </w:r>
      <w:r w:rsidRPr="00E134A2">
        <w:rPr>
          <w:lang w:val="fi-FI"/>
        </w:rPr>
        <w:t xml:space="preserve">ambil kegunaannya dan dapat </w:t>
      </w:r>
      <w:r w:rsidRPr="00E134A2">
        <w:rPr>
          <w:lang w:val="fi-FI"/>
        </w:rPr>
        <w:lastRenderedPageBreak/>
        <w:t>di</w:t>
      </w:r>
      <w:r>
        <w:rPr>
          <w:lang w:val="fi-FI"/>
        </w:rPr>
        <w:t xml:space="preserve"> </w:t>
      </w:r>
      <w:r w:rsidRPr="00E134A2">
        <w:rPr>
          <w:lang w:val="fi-FI"/>
        </w:rPr>
        <w:t xml:space="preserve">simpan, tapi sebiji beras menurut </w:t>
      </w:r>
      <w:r w:rsidRPr="00E134A2">
        <w:rPr>
          <w:i/>
          <w:iCs/>
          <w:lang w:val="fi-FI"/>
        </w:rPr>
        <w:t>‘urf</w:t>
      </w:r>
      <w:r w:rsidRPr="00E134A2">
        <w:rPr>
          <w:lang w:val="fi-FI"/>
        </w:rPr>
        <w:t xml:space="preserve"> tidak bernilai (berharga), maka sebiji beras tidak termasuk harta.</w:t>
      </w:r>
    </w:p>
    <w:p w:rsidR="00DB21A2" w:rsidRPr="00E134A2" w:rsidRDefault="00DB21A2" w:rsidP="00DB21A2">
      <w:pPr>
        <w:spacing w:before="240" w:line="360" w:lineRule="auto"/>
        <w:ind w:left="720"/>
        <w:jc w:val="both"/>
        <w:rPr>
          <w:lang w:val="fi-FI"/>
        </w:rPr>
      </w:pPr>
      <w:r w:rsidRPr="00E134A2">
        <w:rPr>
          <w:lang w:val="fi-FI"/>
        </w:rPr>
        <w:t>5. Sesuatu yang berwujud, sesuatu yang tidak berwujud mesk</w:t>
      </w:r>
      <w:r>
        <w:rPr>
          <w:lang w:val="fi-FI"/>
        </w:rPr>
        <w:t>i</w:t>
      </w:r>
      <w:r w:rsidRPr="00E134A2">
        <w:rPr>
          <w:lang w:val="fi-FI"/>
        </w:rPr>
        <w:t>pun dapat di</w:t>
      </w:r>
      <w:r>
        <w:rPr>
          <w:lang w:val="fi-FI"/>
        </w:rPr>
        <w:t xml:space="preserve"> </w:t>
      </w:r>
      <w:r w:rsidRPr="00E134A2">
        <w:rPr>
          <w:lang w:val="fi-FI"/>
        </w:rPr>
        <w:t>ambil manfaatnya tidak termasuk harta, misalnya manfaat, karena manfaat tidak berwujud sehingga tidak termasuk harta.</w:t>
      </w:r>
    </w:p>
    <w:p w:rsidR="00DB21A2" w:rsidRPr="00E134A2" w:rsidRDefault="00DB21A2" w:rsidP="00DB21A2">
      <w:pPr>
        <w:spacing w:before="240" w:line="360" w:lineRule="auto"/>
        <w:ind w:left="720"/>
        <w:jc w:val="both"/>
        <w:rPr>
          <w:lang w:val="fi-FI"/>
        </w:rPr>
      </w:pPr>
      <w:r>
        <w:rPr>
          <w:lang w:val="fi-FI"/>
        </w:rPr>
        <w:t xml:space="preserve">6. </w:t>
      </w:r>
      <w:r w:rsidRPr="00E134A2">
        <w:rPr>
          <w:lang w:val="fi-FI"/>
        </w:rPr>
        <w:t>Sesuatu yang dapat di</w:t>
      </w:r>
      <w:r>
        <w:rPr>
          <w:lang w:val="fi-FI"/>
        </w:rPr>
        <w:t xml:space="preserve"> </w:t>
      </w:r>
      <w:r w:rsidRPr="00E134A2">
        <w:rPr>
          <w:lang w:val="fi-FI"/>
        </w:rPr>
        <w:t>simpan dalam jangka waktu yang lama atau sebentar dan dapat di</w:t>
      </w:r>
      <w:r>
        <w:rPr>
          <w:lang w:val="fi-FI"/>
        </w:rPr>
        <w:t xml:space="preserve"> </w:t>
      </w:r>
      <w:r w:rsidRPr="00E134A2">
        <w:rPr>
          <w:lang w:val="fi-FI"/>
        </w:rPr>
        <w:t xml:space="preserve">ambil manfaatnya ketika dibutuhkan. </w:t>
      </w:r>
    </w:p>
    <w:p w:rsidR="00DB21A2" w:rsidRPr="005A341A" w:rsidRDefault="00DB21A2" w:rsidP="00DB21A2">
      <w:pPr>
        <w:spacing w:before="240" w:line="360" w:lineRule="auto"/>
        <w:jc w:val="both"/>
      </w:pPr>
      <w:r w:rsidRPr="00E134A2">
        <w:rPr>
          <w:lang w:val="fi-FI"/>
        </w:rPr>
        <w:tab/>
      </w:r>
      <w:proofErr w:type="gramStart"/>
      <w:r>
        <w:t xml:space="preserve">Menurut para fuqaha, harta bersendi pada dua unsur, yaitu unsur </w:t>
      </w:r>
      <w:r>
        <w:rPr>
          <w:i/>
          <w:iCs/>
        </w:rPr>
        <w:t>‘aniyah</w:t>
      </w:r>
      <w:r>
        <w:t xml:space="preserve"> dan unsur </w:t>
      </w:r>
      <w:r>
        <w:rPr>
          <w:i/>
          <w:iCs/>
        </w:rPr>
        <w:t>‘urf</w:t>
      </w:r>
      <w:r>
        <w:t>.</w:t>
      </w:r>
      <w:proofErr w:type="gramEnd"/>
      <w:r>
        <w:t xml:space="preserve"> </w:t>
      </w:r>
      <w:proofErr w:type="gramStart"/>
      <w:r>
        <w:t xml:space="preserve">Yang di maksud dengan unsur </w:t>
      </w:r>
      <w:r>
        <w:rPr>
          <w:i/>
          <w:iCs/>
        </w:rPr>
        <w:t>‘aniyah</w:t>
      </w:r>
      <w:r>
        <w:t xml:space="preserve"> adalah bahwa harta itu ada wujud dan kenyataannya.</w:t>
      </w:r>
      <w:proofErr w:type="gramEnd"/>
      <w:r>
        <w:t xml:space="preserve"> Sedang unsur </w:t>
      </w:r>
      <w:r>
        <w:rPr>
          <w:i/>
          <w:iCs/>
        </w:rPr>
        <w:t>‘urf</w:t>
      </w:r>
      <w:r>
        <w:t xml:space="preserve"> adalah segala sesuata yang di pandang </w:t>
      </w:r>
      <w:proofErr w:type="gramStart"/>
      <w:r>
        <w:t>harta  oleh</w:t>
      </w:r>
      <w:proofErr w:type="gramEnd"/>
      <w:r>
        <w:t xml:space="preserve"> seluruh atau sebagian manusia.</w:t>
      </w:r>
      <w:r>
        <w:rPr>
          <w:rStyle w:val="FootnoteReference"/>
        </w:rPr>
        <w:footnoteReference w:id="44"/>
      </w:r>
    </w:p>
    <w:p w:rsidR="00DB21A2" w:rsidRDefault="00DB21A2" w:rsidP="00DB21A2">
      <w:pPr>
        <w:spacing w:before="240" w:line="360" w:lineRule="auto"/>
        <w:jc w:val="both"/>
      </w:pPr>
      <w:r>
        <w:tab/>
      </w:r>
      <w:proofErr w:type="gramStart"/>
      <w:r>
        <w:t>Dengan demikian, sesuata yang dimiliki oleh seorang manusia yang berharga adalah kekayaan.</w:t>
      </w:r>
      <w:proofErr w:type="gramEnd"/>
      <w:r>
        <w:t xml:space="preserve"> </w:t>
      </w:r>
      <w:proofErr w:type="gramStart"/>
      <w:r>
        <w:t>Seperti rumah tempat tinggal, mobil untuk dipakai, buku-buku yang dimiliki untuk di baca adalah harta.</w:t>
      </w:r>
      <w:proofErr w:type="gramEnd"/>
    </w:p>
    <w:p w:rsidR="00DB21A2" w:rsidRDefault="00DB21A2" w:rsidP="00DB21A2">
      <w:pPr>
        <w:spacing w:before="240" w:line="360" w:lineRule="auto"/>
        <w:ind w:firstLine="720"/>
        <w:jc w:val="both"/>
      </w:pPr>
      <w:r w:rsidRPr="00396F47">
        <w:rPr>
          <w:lang w:val="fi-FI"/>
        </w:rPr>
        <w:t xml:space="preserve"> Harta bagaikan pisau yang bermata dua. </w:t>
      </w:r>
      <w:proofErr w:type="gramStart"/>
      <w:r w:rsidRPr="00CD558D">
        <w:t>Dapat dipakai untuk membangun, memperbaiki,</w:t>
      </w:r>
      <w:r>
        <w:t xml:space="preserve"> menperindah, membuat semarak, mengembirakan, mengakrabkan, dan banyak hal yang sifatnya positif.</w:t>
      </w:r>
      <w:proofErr w:type="gramEnd"/>
      <w:r>
        <w:t xml:space="preserve"> </w:t>
      </w:r>
      <w:proofErr w:type="gramStart"/>
      <w:r>
        <w:t>Di samping hal tersebut harta juga dapat merusak, merobohkan, menyengsarakan, memutuskan hubungan, pertempuran dan masih benyak lagi hal negatif yang dapat timbul karena harta.</w:t>
      </w:r>
      <w:proofErr w:type="gramEnd"/>
      <w:r>
        <w:rPr>
          <w:rStyle w:val="FootnoteReference"/>
        </w:rPr>
        <w:footnoteReference w:id="45"/>
      </w:r>
    </w:p>
    <w:p w:rsidR="00DB21A2" w:rsidRDefault="00DB21A2" w:rsidP="00DB21A2">
      <w:pPr>
        <w:spacing w:before="240" w:line="360" w:lineRule="auto"/>
        <w:ind w:firstLine="720"/>
        <w:jc w:val="both"/>
        <w:rPr>
          <w:lang w:val="fi-FI"/>
        </w:rPr>
      </w:pPr>
      <w:r w:rsidRPr="008451D6">
        <w:rPr>
          <w:lang w:val="fi-FI"/>
        </w:rPr>
        <w:t>Harta bagi manusia merupakan kebutuhan yang sama pentingnya terhadap kebutuhan akan anak atau keturunan.</w:t>
      </w:r>
      <w:r>
        <w:rPr>
          <w:lang w:val="fi-FI"/>
        </w:rPr>
        <w:t xml:space="preserve"> Sesuai dengan firman Allah, yang menyatakan:</w:t>
      </w:r>
      <w:r>
        <w:rPr>
          <w:rStyle w:val="FootnoteReference"/>
          <w:lang w:val="fi-FI"/>
        </w:rPr>
        <w:footnoteReference w:id="46"/>
      </w:r>
      <w:r>
        <w:rPr>
          <w:lang w:val="fi-FI"/>
        </w:rPr>
        <w:t xml:space="preserve"> </w:t>
      </w:r>
    </w:p>
    <w:p w:rsidR="00DB21A2" w:rsidRDefault="00DB21A2" w:rsidP="00DB21A2">
      <w:pPr>
        <w:bidi/>
        <w:spacing w:before="240" w:line="360" w:lineRule="auto"/>
        <w:ind w:firstLine="18"/>
        <w:jc w:val="both"/>
        <w:rPr>
          <w:lang w:val="fi-FI"/>
        </w:rPr>
      </w:pPr>
      <w:r>
        <w:rPr>
          <w:sz w:val="28"/>
          <w:szCs w:val="28"/>
        </w:rPr>
        <w:sym w:font="HQPB5" w:char="F07A"/>
      </w:r>
      <w:r>
        <w:rPr>
          <w:sz w:val="28"/>
          <w:szCs w:val="28"/>
        </w:rPr>
        <w:sym w:font="HQPB2" w:char="F060"/>
      </w:r>
      <w:r>
        <w:rPr>
          <w:sz w:val="28"/>
          <w:szCs w:val="28"/>
        </w:rPr>
        <w:sym w:font="HQPB4" w:char="F0CE"/>
      </w:r>
      <w:r>
        <w:rPr>
          <w:sz w:val="28"/>
          <w:szCs w:val="28"/>
        </w:rPr>
        <w:sym w:font="HQPB4" w:char="F069"/>
      </w:r>
      <w:r>
        <w:rPr>
          <w:sz w:val="28"/>
          <w:szCs w:val="28"/>
        </w:rPr>
        <w:sym w:font="HQPB2" w:char="F083"/>
      </w:r>
      <w:r>
        <w:rPr>
          <w:sz w:val="28"/>
          <w:szCs w:val="28"/>
        </w:rPr>
        <w:sym w:font="HQPB4" w:char="F0E3"/>
      </w:r>
      <w:r>
        <w:rPr>
          <w:sz w:val="28"/>
          <w:szCs w:val="28"/>
        </w:rPr>
        <w:sym w:font="HQPB1" w:char="F097"/>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8F"/>
      </w:r>
      <w:r>
        <w:rPr>
          <w:sz w:val="28"/>
          <w:szCs w:val="28"/>
        </w:rPr>
        <w:sym w:font="HQPB1" w:char="F03D"/>
      </w:r>
      <w:r>
        <w:rPr>
          <w:sz w:val="28"/>
          <w:szCs w:val="28"/>
        </w:rPr>
        <w:sym w:font="HQPB4" w:char="F0E3"/>
      </w:r>
      <w:r>
        <w:rPr>
          <w:sz w:val="28"/>
          <w:szCs w:val="28"/>
        </w:rPr>
        <w:sym w:font="HQPB1" w:char="F06D"/>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2" w:char="F071"/>
      </w:r>
      <w:r>
        <w:rPr>
          <w:sz w:val="28"/>
          <w:szCs w:val="28"/>
        </w:rPr>
        <w:sym w:font="HQPB5" w:char="F079"/>
      </w:r>
      <w:r>
        <w:rPr>
          <w:sz w:val="28"/>
          <w:szCs w:val="28"/>
        </w:rPr>
        <w:sym w:font="HQPB2" w:char="F067"/>
      </w:r>
      <w:r>
        <w:rPr>
          <w:sz w:val="28"/>
          <w:szCs w:val="28"/>
        </w:rPr>
        <w:sym w:font="HQPB4" w:char="F0A4"/>
      </w:r>
      <w:r>
        <w:rPr>
          <w:sz w:val="28"/>
          <w:szCs w:val="28"/>
        </w:rPr>
        <w:sym w:font="HQPB1" w:char="F0B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2" w:char="F042"/>
      </w:r>
      <w:r>
        <w:rPr>
          <w:rFonts w:ascii="(normal text)" w:hAnsi="(normal text)"/>
          <w:rtl/>
        </w:rPr>
        <w:t xml:space="preserve"> </w:t>
      </w:r>
      <w:r>
        <w:rPr>
          <w:sz w:val="28"/>
          <w:szCs w:val="28"/>
        </w:rPr>
        <w:lastRenderedPageBreak/>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C"/>
      </w:r>
      <w:r>
        <w:rPr>
          <w:sz w:val="28"/>
          <w:szCs w:val="28"/>
        </w:rPr>
        <w:sym w:font="HQPB1" w:char="F0A1"/>
      </w:r>
      <w:r>
        <w:rPr>
          <w:sz w:val="28"/>
          <w:szCs w:val="28"/>
        </w:rPr>
        <w:sym w:font="HQPB4" w:char="F0CF"/>
      </w:r>
      <w:r>
        <w:rPr>
          <w:sz w:val="28"/>
          <w:szCs w:val="28"/>
        </w:rPr>
        <w:sym w:font="HQPB4" w:char="F069"/>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5" w:char="F074"/>
      </w:r>
      <w:r>
        <w:rPr>
          <w:sz w:val="28"/>
          <w:szCs w:val="28"/>
        </w:rPr>
        <w:sym w:font="HQPB1"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E"/>
      </w:r>
      <w:r>
        <w:rPr>
          <w:sz w:val="28"/>
          <w:szCs w:val="28"/>
        </w:rPr>
        <w:sym w:font="HQPB1" w:char="F08E"/>
      </w:r>
      <w:r>
        <w:rPr>
          <w:sz w:val="28"/>
          <w:szCs w:val="28"/>
        </w:rPr>
        <w:sym w:font="HQPB2" w:char="F08D"/>
      </w:r>
      <w:r>
        <w:rPr>
          <w:sz w:val="28"/>
          <w:szCs w:val="28"/>
        </w:rPr>
        <w:sym w:font="HQPB4" w:char="F0CF"/>
      </w:r>
      <w:r>
        <w:rPr>
          <w:sz w:val="28"/>
          <w:szCs w:val="28"/>
        </w:rPr>
        <w:sym w:font="HQPB1" w:char="F0DC"/>
      </w:r>
      <w:r>
        <w:rPr>
          <w:sz w:val="28"/>
          <w:szCs w:val="28"/>
        </w:rPr>
        <w:sym w:font="HQPB2" w:char="F0BB"/>
      </w:r>
      <w:r>
        <w:rPr>
          <w:sz w:val="28"/>
          <w:szCs w:val="28"/>
        </w:rPr>
        <w:sym w:font="HQPB5" w:char="F06F"/>
      </w:r>
      <w:r>
        <w:rPr>
          <w:sz w:val="28"/>
          <w:szCs w:val="28"/>
        </w:rPr>
        <w:sym w:font="HQPB2" w:char="F059"/>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5" w:char="F073"/>
      </w:r>
      <w:r>
        <w:rPr>
          <w:sz w:val="28"/>
          <w:szCs w:val="28"/>
        </w:rPr>
        <w:sym w:font="HQPB1" w:char="F0DC"/>
      </w:r>
      <w:r>
        <w:rPr>
          <w:sz w:val="28"/>
          <w:szCs w:val="28"/>
        </w:rPr>
        <w:sym w:font="HQPB2" w:char="F05A"/>
      </w:r>
      <w:r>
        <w:rPr>
          <w:sz w:val="28"/>
          <w:szCs w:val="28"/>
        </w:rPr>
        <w:sym w:font="HQPB5" w:char="F073"/>
      </w:r>
      <w:r>
        <w:rPr>
          <w:sz w:val="28"/>
          <w:szCs w:val="28"/>
        </w:rPr>
        <w:sym w:font="HQPB2" w:char="F029"/>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9"/>
      </w:r>
      <w:r>
        <w:rPr>
          <w:sz w:val="28"/>
          <w:szCs w:val="28"/>
        </w:rPr>
        <w:sym w:font="HQPB1" w:char="F03D"/>
      </w:r>
      <w:r>
        <w:rPr>
          <w:sz w:val="28"/>
          <w:szCs w:val="28"/>
        </w:rPr>
        <w:sym w:font="HQPB5" w:char="F079"/>
      </w:r>
      <w:r>
        <w:rPr>
          <w:sz w:val="28"/>
          <w:szCs w:val="28"/>
        </w:rPr>
        <w:sym w:font="HQPB2" w:char="F064"/>
      </w:r>
      <w:r>
        <w:rPr>
          <w:sz w:val="28"/>
          <w:szCs w:val="28"/>
        </w:rPr>
        <w:sym w:font="HQPB4" w:char="F0A9"/>
      </w:r>
      <w:r>
        <w:rPr>
          <w:sz w:val="28"/>
          <w:szCs w:val="28"/>
        </w:rPr>
        <w:sym w:font="HQPB3" w:char="F025"/>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9E"/>
      </w:r>
      <w:r>
        <w:rPr>
          <w:sz w:val="28"/>
          <w:szCs w:val="28"/>
        </w:rPr>
        <w:sym w:font="HQPB1" w:char="F0D2"/>
      </w:r>
      <w:r>
        <w:rPr>
          <w:sz w:val="28"/>
          <w:szCs w:val="28"/>
        </w:rPr>
        <w:sym w:font="HQPB4" w:char="F0CF"/>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8"/>
      </w:r>
      <w:r>
        <w:rPr>
          <w:sz w:val="28"/>
          <w:szCs w:val="28"/>
        </w:rPr>
        <w:sym w:font="HQPB2" w:char="F08B"/>
      </w:r>
      <w:r>
        <w:rPr>
          <w:sz w:val="28"/>
          <w:szCs w:val="28"/>
        </w:rPr>
        <w:sym w:font="HQPB5" w:char="F079"/>
      </w:r>
      <w:r>
        <w:rPr>
          <w:sz w:val="28"/>
          <w:szCs w:val="28"/>
        </w:rPr>
        <w:sym w:font="HQPB1" w:char="F082"/>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4"/>
      </w:r>
      <w:r>
        <w:rPr>
          <w:sz w:val="28"/>
          <w:szCs w:val="28"/>
        </w:rPr>
        <w:sym w:font="HQPB2" w:char="F042"/>
      </w:r>
      <w:r>
        <w:rPr>
          <w:sz w:val="28"/>
          <w:szCs w:val="28"/>
        </w:rPr>
        <w:sym w:font="HQPB4" w:char="F0A7"/>
      </w:r>
      <w:r>
        <w:rPr>
          <w:sz w:val="28"/>
          <w:szCs w:val="28"/>
        </w:rPr>
        <w:sym w:font="HQPB2" w:char="F071"/>
      </w:r>
      <w:r>
        <w:rPr>
          <w:sz w:val="28"/>
          <w:szCs w:val="28"/>
        </w:rPr>
        <w:sym w:font="HQPB5" w:char="F07C"/>
      </w:r>
      <w:r>
        <w:rPr>
          <w:sz w:val="28"/>
          <w:szCs w:val="28"/>
        </w:rPr>
        <w:sym w:font="HQPB1" w:char="F0A1"/>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BB"/>
      </w:r>
      <w:r>
        <w:rPr>
          <w:sz w:val="28"/>
          <w:szCs w:val="28"/>
        </w:rPr>
        <w:sym w:font="HQPB5" w:char="F079"/>
      </w:r>
      <w:r>
        <w:rPr>
          <w:sz w:val="28"/>
          <w:szCs w:val="28"/>
        </w:rPr>
        <w:sym w:font="HQPB1" w:char="F0E8"/>
      </w:r>
      <w:r>
        <w:rPr>
          <w:sz w:val="28"/>
          <w:szCs w:val="28"/>
        </w:rPr>
        <w:sym w:font="HQPB4" w:char="F0F7"/>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5E"/>
      </w:r>
      <w:r>
        <w:rPr>
          <w:sz w:val="28"/>
          <w:szCs w:val="28"/>
        </w:rPr>
        <w:sym w:font="HQPB4" w:char="F0F6"/>
      </w:r>
      <w:r>
        <w:rPr>
          <w:sz w:val="28"/>
          <w:szCs w:val="28"/>
        </w:rPr>
        <w:sym w:font="HQPB1" w:char="F08D"/>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DF"/>
      </w:r>
      <w:r>
        <w:rPr>
          <w:sz w:val="28"/>
          <w:szCs w:val="28"/>
        </w:rPr>
        <w:sym w:font="HQPB1" w:char="F0EC"/>
      </w:r>
      <w:r>
        <w:rPr>
          <w:sz w:val="28"/>
          <w:szCs w:val="28"/>
        </w:rPr>
        <w:sym w:font="HQPB2" w:char="F0BB"/>
      </w:r>
      <w:r>
        <w:rPr>
          <w:sz w:val="28"/>
          <w:szCs w:val="28"/>
        </w:rPr>
        <w:sym w:font="HQPB5" w:char="F074"/>
      </w:r>
      <w:r>
        <w:rPr>
          <w:sz w:val="28"/>
          <w:szCs w:val="28"/>
        </w:rPr>
        <w:sym w:font="HQPB1" w:char="F046"/>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34"/>
      </w:r>
      <w:r>
        <w:rPr>
          <w:sz w:val="28"/>
          <w:szCs w:val="28"/>
        </w:rPr>
        <w:sym w:font="HQPB2" w:char="F071"/>
      </w:r>
      <w:r>
        <w:rPr>
          <w:sz w:val="28"/>
          <w:szCs w:val="28"/>
        </w:rPr>
        <w:sym w:font="HQPB5" w:char="F075"/>
      </w:r>
      <w:r>
        <w:rPr>
          <w:sz w:val="28"/>
          <w:szCs w:val="28"/>
        </w:rPr>
        <w:sym w:font="HQPB2" w:char="F08B"/>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9"/>
      </w:r>
      <w:r>
        <w:rPr>
          <w:sz w:val="28"/>
          <w:szCs w:val="28"/>
        </w:rPr>
        <w:sym w:font="HQPB1" w:char="F089"/>
      </w:r>
      <w:r>
        <w:rPr>
          <w:sz w:val="28"/>
          <w:szCs w:val="28"/>
        </w:rPr>
        <w:sym w:font="HQPB2" w:char="F059"/>
      </w:r>
      <w:r>
        <w:rPr>
          <w:sz w:val="28"/>
          <w:szCs w:val="28"/>
        </w:rPr>
        <w:sym w:font="HQPB4" w:char="F0CF"/>
      </w:r>
      <w:r>
        <w:rPr>
          <w:sz w:val="28"/>
          <w:szCs w:val="28"/>
        </w:rPr>
        <w:sym w:font="HQPB1" w:char="F0E3"/>
      </w:r>
      <w:r>
        <w:rPr>
          <w:rFonts w:ascii="(normal text)" w:hAnsi="(normal text)"/>
          <w:rtl/>
        </w:rPr>
        <w:t xml:space="preserve"> </w:t>
      </w:r>
      <w:r>
        <w:rPr>
          <w:sz w:val="28"/>
          <w:szCs w:val="28"/>
        </w:rPr>
        <w:sym w:font="HQPB4" w:char="F0DA"/>
      </w:r>
      <w:r>
        <w:rPr>
          <w:sz w:val="28"/>
          <w:szCs w:val="28"/>
        </w:rPr>
        <w:sym w:font="HQPB2" w:char="F0C6"/>
      </w:r>
      <w:r>
        <w:rPr>
          <w:sz w:val="28"/>
          <w:szCs w:val="28"/>
        </w:rPr>
        <w:sym w:font="HQPB4" w:char="F0F3"/>
      </w:r>
      <w:r>
        <w:rPr>
          <w:sz w:val="28"/>
          <w:szCs w:val="28"/>
        </w:rPr>
        <w:sym w:font="HQPB1" w:char="F0A1"/>
      </w:r>
      <w:r>
        <w:rPr>
          <w:sz w:val="28"/>
          <w:szCs w:val="28"/>
        </w:rPr>
        <w:sym w:font="HQPB4" w:char="F0E3"/>
      </w:r>
      <w:r>
        <w:rPr>
          <w:sz w:val="28"/>
          <w:szCs w:val="28"/>
        </w:rPr>
        <w:sym w:font="HQPB1" w:char="F06D"/>
      </w:r>
      <w:r>
        <w:rPr>
          <w:rFonts w:ascii="(normal text)" w:hAnsi="(normal text)"/>
          <w:rtl/>
        </w:rPr>
        <w:t xml:space="preserve"> </w:t>
      </w:r>
      <w:r>
        <w:rPr>
          <w:sz w:val="28"/>
          <w:szCs w:val="28"/>
        </w:rPr>
        <w:sym w:font="HQPB4" w:char="F0C9"/>
      </w:r>
      <w:r>
        <w:rPr>
          <w:sz w:val="28"/>
          <w:szCs w:val="28"/>
        </w:rPr>
        <w:sym w:font="HQPB1" w:char="F03E"/>
      </w:r>
      <w:r>
        <w:rPr>
          <w:sz w:val="28"/>
          <w:szCs w:val="28"/>
        </w:rPr>
        <w:sym w:font="HQPB1" w:char="F024"/>
      </w:r>
      <w:r>
        <w:rPr>
          <w:sz w:val="28"/>
          <w:szCs w:val="28"/>
        </w:rPr>
        <w:sym w:font="HQPB5" w:char="F074"/>
      </w:r>
      <w:r>
        <w:rPr>
          <w:sz w:val="28"/>
          <w:szCs w:val="28"/>
        </w:rPr>
        <w:sym w:font="HQPB2" w:char="F0AB"/>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8"/>
      </w:r>
      <w:r>
        <w:rPr>
          <w:rFonts w:ascii="(normal text)" w:hAnsi="(normal text)"/>
          <w:rtl/>
        </w:rPr>
        <w:t xml:space="preserve">   </w:t>
      </w:r>
      <w:r w:rsidRPr="008451D6">
        <w:rPr>
          <w:lang w:val="fi-FI"/>
        </w:rPr>
        <w:t xml:space="preserve"> </w:t>
      </w:r>
    </w:p>
    <w:p w:rsidR="00DB21A2" w:rsidRDefault="00DB21A2" w:rsidP="00DB21A2">
      <w:pPr>
        <w:spacing w:before="240" w:line="360" w:lineRule="auto"/>
        <w:jc w:val="both"/>
        <w:rPr>
          <w:lang w:val="fi-FI"/>
        </w:rPr>
      </w:pPr>
      <w:r>
        <w:rPr>
          <w:i/>
          <w:iCs/>
          <w:lang w:val="fi-FI"/>
        </w:rPr>
        <w:t>14. D</w:t>
      </w:r>
      <w:r w:rsidRPr="008451D6">
        <w:rPr>
          <w:i/>
          <w:iCs/>
          <w:lang w:val="fi-FI"/>
        </w:rPr>
        <w:t>ijadikan indah pada (pandangan) manusia kecintaan kepada apa-apa yang diingini, Yaitu: wanita-wanita, anak-anak, harta yang banyak dari jenis emas, perak, kuda pilihan, binatang-binatang ternak dan sawah ladang. Itulah kesenangan hidup di dunia, dan di sisi Allah-lah tempat kembali yang baik (surga).</w:t>
      </w:r>
    </w:p>
    <w:p w:rsidR="00DB21A2" w:rsidRPr="00AF04B8" w:rsidRDefault="00DB21A2" w:rsidP="00DB21A2">
      <w:pPr>
        <w:spacing w:before="240" w:line="360" w:lineRule="auto"/>
        <w:jc w:val="both"/>
        <w:rPr>
          <w:lang w:val="fi-FI"/>
        </w:rPr>
      </w:pPr>
      <w:r>
        <w:rPr>
          <w:lang w:val="fi-FI"/>
        </w:rPr>
        <w:t>Di samping sebagai kebutuhan, harta bagi manusia juga merupakan musuh dan juga amanat (</w:t>
      </w:r>
      <w:r>
        <w:rPr>
          <w:i/>
          <w:iCs/>
          <w:lang w:val="fi-FI"/>
        </w:rPr>
        <w:t>fitnah</w:t>
      </w:r>
      <w:r>
        <w:rPr>
          <w:lang w:val="fi-FI"/>
        </w:rPr>
        <w:t>), sebagaimana terdapat pada surat At-Taghabun ayat 14-15.</w:t>
      </w:r>
      <w:r>
        <w:rPr>
          <w:rStyle w:val="FootnoteReference"/>
          <w:lang w:val="fi-FI"/>
        </w:rPr>
        <w:footnoteReference w:id="47"/>
      </w:r>
      <w:r>
        <w:rPr>
          <w:lang w:val="fi-FI"/>
        </w:rPr>
        <w:t xml:space="preserve"> Berdasarkan ayat tersebut, selain harta itu sebagai kebutuhan manusia, dia (harta) juga terasuk musuh yang nyata bagi manusia.  </w:t>
      </w:r>
    </w:p>
    <w:p w:rsidR="00DB21A2" w:rsidRDefault="00DB21A2" w:rsidP="00DB21A2">
      <w:pPr>
        <w:spacing w:before="240" w:line="360" w:lineRule="auto"/>
        <w:ind w:firstLine="720"/>
        <w:jc w:val="both"/>
      </w:pPr>
      <w:r w:rsidRPr="008451D6">
        <w:rPr>
          <w:lang w:val="fi-FI"/>
        </w:rPr>
        <w:t xml:space="preserve">Agar harta yang dimiliki seorang muslim bermanfaat secara positif, </w:t>
      </w:r>
      <w:r>
        <w:rPr>
          <w:lang w:val="fi-FI"/>
        </w:rPr>
        <w:t xml:space="preserve">dan bukan merupakan musuh bagi pemiliknya, </w:t>
      </w:r>
      <w:r w:rsidRPr="008451D6">
        <w:rPr>
          <w:lang w:val="fi-FI"/>
        </w:rPr>
        <w:t>harta itu wajib di</w:t>
      </w:r>
      <w:r>
        <w:rPr>
          <w:lang w:val="fi-FI"/>
        </w:rPr>
        <w:t xml:space="preserve"> </w:t>
      </w:r>
      <w:r w:rsidRPr="008451D6">
        <w:rPr>
          <w:lang w:val="fi-FI"/>
        </w:rPr>
        <w:t xml:space="preserve">kelola sesuai aturan agama. salah satu contohnya harta itu wajib dikeluarkan zakatnya. </w:t>
      </w:r>
      <w:r>
        <w:t xml:space="preserve">Tidak semua </w:t>
      </w:r>
      <w:proofErr w:type="gramStart"/>
      <w:r>
        <w:t>harta  wajib</w:t>
      </w:r>
      <w:proofErr w:type="gramEnd"/>
      <w:r>
        <w:t xml:space="preserve"> dizakati, menurut Yusuf Qardawi, suatu kekayaan akan dikenakan zakat apabila:</w:t>
      </w:r>
      <w:r>
        <w:rPr>
          <w:rStyle w:val="FootnoteReference"/>
        </w:rPr>
        <w:footnoteReference w:id="48"/>
      </w:r>
    </w:p>
    <w:p w:rsidR="00DB21A2" w:rsidRDefault="00DB21A2" w:rsidP="00DB21A2">
      <w:pPr>
        <w:spacing w:before="240" w:line="360" w:lineRule="auto"/>
        <w:ind w:left="720" w:hanging="720"/>
        <w:jc w:val="both"/>
        <w:outlineLvl w:val="0"/>
      </w:pPr>
      <w:r>
        <w:lastRenderedPageBreak/>
        <w:tab/>
        <w:t>1. Milik Penuh/sempurna.</w:t>
      </w:r>
    </w:p>
    <w:p w:rsidR="00DB21A2" w:rsidRDefault="00DB21A2" w:rsidP="00DB21A2">
      <w:pPr>
        <w:spacing w:before="240" w:line="360" w:lineRule="auto"/>
        <w:ind w:left="720" w:hanging="720"/>
        <w:jc w:val="both"/>
      </w:pPr>
      <w:r>
        <w:tab/>
        <w:t xml:space="preserve">Yang di maksud dengan sempurna adalah kemampuan pemilik harta mentransaksikan barang/harta miliknya tanpa campur tangan orang </w:t>
      </w:r>
      <w:proofErr w:type="gramStart"/>
      <w:r>
        <w:t>lain</w:t>
      </w:r>
      <w:proofErr w:type="gramEnd"/>
      <w:r>
        <w:t xml:space="preserve"> pada waktu datangnya kewajiban membayar zakat.</w:t>
      </w:r>
      <w:r>
        <w:rPr>
          <w:rStyle w:val="FootnoteReference"/>
        </w:rPr>
        <w:footnoteReference w:id="49"/>
      </w:r>
    </w:p>
    <w:p w:rsidR="00DB21A2" w:rsidRDefault="00DB21A2" w:rsidP="00DB21A2">
      <w:pPr>
        <w:spacing w:before="240" w:line="360" w:lineRule="auto"/>
        <w:ind w:left="720" w:hanging="720"/>
        <w:jc w:val="both"/>
      </w:pPr>
      <w:r>
        <w:tab/>
      </w:r>
      <w:proofErr w:type="gramStart"/>
      <w:r>
        <w:t>Pada dasarnya seluruh yang terdapat di muka bumi ini adalah milik Allah.</w:t>
      </w:r>
      <w:proofErr w:type="gramEnd"/>
      <w:r>
        <w:t xml:space="preserve"> </w:t>
      </w:r>
      <w:proofErr w:type="gramStart"/>
      <w:r>
        <w:t>Semua yang terdapat di alam ini diciptakan dan dikaruniakan Allah kepada manusia.</w:t>
      </w:r>
      <w:proofErr w:type="gramEnd"/>
      <w:r>
        <w:t xml:space="preserve"> Maksud Allah memberikan kekayaan ini kepada manusia adalah untuk menghormati, hadiah, atau cobaan kepada manusia, agar dapat merasakan bahwa mereka dihormati oleh Allah s.w.t. sehingga dijadikanNya khalifahnya dan agar dapat merasakan tanggung jawab tentang apa yang dikaruniakan dan dipercayakan Allah kepada manusia.</w:t>
      </w:r>
      <w:r>
        <w:rPr>
          <w:rStyle w:val="FootnoteReference"/>
        </w:rPr>
        <w:footnoteReference w:id="50"/>
      </w:r>
      <w:r>
        <w:t xml:space="preserve">  </w:t>
      </w:r>
    </w:p>
    <w:p w:rsidR="00DB21A2" w:rsidRPr="005136E8" w:rsidRDefault="00DB21A2" w:rsidP="00DB21A2">
      <w:pPr>
        <w:spacing w:before="240" w:line="360" w:lineRule="auto"/>
        <w:ind w:left="720" w:hanging="720"/>
        <w:jc w:val="both"/>
      </w:pPr>
      <w:r>
        <w:tab/>
        <w:t xml:space="preserve">Yang di maksud dengan pemilik di sini bukanlah pemilikan sesungguuhnya, karena yang memiliki sesungguhnya hanyalah Allah s.w.t. </w:t>
      </w:r>
      <w:r w:rsidRPr="005136E8">
        <w:t>Akan tetapi pemilikan di</w:t>
      </w:r>
      <w:r>
        <w:t xml:space="preserve"> </w:t>
      </w:r>
      <w:r w:rsidRPr="005136E8">
        <w:t>sini hany</w:t>
      </w:r>
      <w:r>
        <w:t>alah penyimpan, pemakai, dan p</w:t>
      </w:r>
      <w:r w:rsidRPr="005136E8">
        <w:t>emberi wewenang</w:t>
      </w:r>
      <w:r>
        <w:t xml:space="preserve"> </w:t>
      </w:r>
      <w:r w:rsidRPr="005136E8">
        <w:t>yang diberikan Allah kepada mannusia.</w:t>
      </w:r>
      <w:r>
        <w:rPr>
          <w:rStyle w:val="FootnoteReference"/>
        </w:rPr>
        <w:footnoteReference w:id="51"/>
      </w:r>
      <w:r w:rsidRPr="005136E8">
        <w:t xml:space="preserve"> Dengan demikian pemilikan sesuatu oleh manusia menurut Yusuf Qardawi adalah manusia itu lebih berhak menggunakan dan mengambil manfaat sesuatu dari orang lain.</w:t>
      </w:r>
      <w:r>
        <w:rPr>
          <w:rStyle w:val="FootnoteReference"/>
        </w:rPr>
        <w:footnoteReference w:id="52"/>
      </w:r>
    </w:p>
    <w:p w:rsidR="00DB21A2" w:rsidRPr="008D0D1A" w:rsidRDefault="00DB21A2" w:rsidP="00DB21A2">
      <w:pPr>
        <w:spacing w:before="240" w:line="360" w:lineRule="auto"/>
        <w:ind w:left="720" w:hanging="720"/>
        <w:jc w:val="both"/>
        <w:rPr>
          <w:lang w:val="fi-FI"/>
        </w:rPr>
      </w:pPr>
      <w:r w:rsidRPr="005136E8">
        <w:tab/>
        <w:t>Kepemilikan sempurna/penuh disyaratkan pada harta yang wajib dizakati karena zakat merupakan pemilikan dan pembarian untuk orang yang berhak, ini tidak akan terealisasi kecuali pemilik harta betul-</w:t>
      </w:r>
      <w:proofErr w:type="gramStart"/>
      <w:r w:rsidRPr="005136E8">
        <w:t>betul  memiliki</w:t>
      </w:r>
      <w:proofErr w:type="gramEnd"/>
      <w:r w:rsidRPr="005136E8">
        <w:t xml:space="preserve"> harta tersebut secara sempurna.</w:t>
      </w:r>
      <w:r>
        <w:rPr>
          <w:rStyle w:val="FootnoteReference"/>
          <w:lang w:val="fi-FI"/>
        </w:rPr>
        <w:footnoteReference w:id="53"/>
      </w:r>
      <w:r w:rsidRPr="005136E8">
        <w:t xml:space="preserve"> </w:t>
      </w:r>
      <w:r>
        <w:rPr>
          <w:lang w:val="fi-FI"/>
        </w:rPr>
        <w:t>Dengan demikian harta yang di luar kekuasaan kita tidak wajib di zakati.</w:t>
      </w:r>
    </w:p>
    <w:p w:rsidR="00DB21A2" w:rsidRPr="008D0D1A" w:rsidRDefault="00DB21A2" w:rsidP="00DB21A2">
      <w:pPr>
        <w:spacing w:before="240" w:line="360" w:lineRule="auto"/>
        <w:jc w:val="both"/>
        <w:rPr>
          <w:lang w:val="fi-FI"/>
        </w:rPr>
      </w:pPr>
    </w:p>
    <w:p w:rsidR="00DB21A2" w:rsidRDefault="00DB21A2" w:rsidP="00DB21A2">
      <w:pPr>
        <w:spacing w:before="240" w:line="360" w:lineRule="auto"/>
        <w:jc w:val="both"/>
        <w:outlineLvl w:val="0"/>
      </w:pPr>
      <w:r w:rsidRPr="008D0D1A">
        <w:rPr>
          <w:lang w:val="fi-FI"/>
        </w:rPr>
        <w:lastRenderedPageBreak/>
        <w:tab/>
      </w:r>
      <w:r>
        <w:t>2. Berkembang.</w:t>
      </w:r>
    </w:p>
    <w:p w:rsidR="00DB21A2" w:rsidRDefault="00DB21A2" w:rsidP="00DB21A2">
      <w:pPr>
        <w:spacing w:before="240" w:line="360" w:lineRule="auto"/>
        <w:ind w:left="720" w:hanging="720"/>
        <w:jc w:val="both"/>
      </w:pPr>
      <w:r>
        <w:tab/>
      </w:r>
      <w:proofErr w:type="gramStart"/>
      <w:r>
        <w:t>Kekayaan yang wajib dizakati adalah kekayaan yang bisa dikembangkan, baik dengan sengaja maupun dengan potensi yang dimilikinya sendiri.</w:t>
      </w:r>
      <w:proofErr w:type="gramEnd"/>
      <w:r>
        <w:t xml:space="preserve"> Sebagai contoh berkembang melalui kegiatan usaha, perdagangan, melalui pembelian saham, atau ditabungkan, baik dilakukan sendiri maupun bersama orang atau pihak lain.</w:t>
      </w:r>
      <w:r>
        <w:rPr>
          <w:rStyle w:val="FootnoteReference"/>
        </w:rPr>
        <w:footnoteReference w:id="54"/>
      </w:r>
      <w:r>
        <w:t xml:space="preserve"> </w:t>
      </w:r>
      <w:proofErr w:type="gramStart"/>
      <w:r>
        <w:t>Untuk harta yang tidak berkembang tidak dikenakan zakat, seperti kuda untuk berperang, hamba sahaya yang ada pada masa Resulullah s.a.w.</w:t>
      </w:r>
      <w:proofErr w:type="gramEnd"/>
    </w:p>
    <w:p w:rsidR="00DB21A2" w:rsidRDefault="00DB21A2" w:rsidP="00DB21A2">
      <w:pPr>
        <w:spacing w:before="240" w:line="360" w:lineRule="auto"/>
        <w:ind w:left="720" w:hanging="720"/>
        <w:jc w:val="both"/>
      </w:pPr>
      <w:r>
        <w:tab/>
        <w:t>Menurut Hasyiya Ibnu Abidin yang dikutip oleh Yusuf Qardawi,</w:t>
      </w:r>
      <w:r>
        <w:rPr>
          <w:rStyle w:val="FootnoteReference"/>
        </w:rPr>
        <w:footnoteReference w:id="55"/>
      </w:r>
      <w:r>
        <w:t xml:space="preserve"> pengertian berkembang </w:t>
      </w:r>
      <w:proofErr w:type="gramStart"/>
      <w:r>
        <w:t xml:space="preserve">( </w:t>
      </w:r>
      <w:r>
        <w:rPr>
          <w:i/>
          <w:iCs/>
        </w:rPr>
        <w:t>nama’</w:t>
      </w:r>
      <w:proofErr w:type="gramEnd"/>
      <w:r>
        <w:rPr>
          <w:i/>
          <w:iCs/>
        </w:rPr>
        <w:t xml:space="preserve"> </w:t>
      </w:r>
      <w:r>
        <w:t xml:space="preserve">) secara terminologi berarti bertambah. </w:t>
      </w:r>
      <w:proofErr w:type="gramStart"/>
      <w:r>
        <w:t>Menurut istilah berkembang terdiri dari dua macam, yaitu bertambah secara konkrit dan bertambah secara tidak konkrit.</w:t>
      </w:r>
      <w:proofErr w:type="gramEnd"/>
      <w:r>
        <w:t xml:space="preserve"> Yang di maksud bertambah secara konkrit adanya usaha manusia</w:t>
      </w:r>
      <w:proofErr w:type="gramStart"/>
      <w:r>
        <w:t>,seperti</w:t>
      </w:r>
      <w:proofErr w:type="gramEnd"/>
      <w:r>
        <w:t xml:space="preserve"> perdagangan, perbaikan dan yang lainnya. </w:t>
      </w:r>
      <w:proofErr w:type="gramStart"/>
      <w:r>
        <w:t>Sedang bertambah secara tidak konkrit adalah harta tersebut mengalami perkembangan walaupun tanpa adanya campurtangan manusia.</w:t>
      </w:r>
      <w:proofErr w:type="gramEnd"/>
      <w:r>
        <w:t xml:space="preserve"> </w:t>
      </w:r>
    </w:p>
    <w:p w:rsidR="00DB21A2" w:rsidRPr="001C70FD" w:rsidRDefault="00DB21A2" w:rsidP="00DB21A2">
      <w:pPr>
        <w:spacing w:before="240" w:line="360" w:lineRule="auto"/>
        <w:ind w:left="720" w:hanging="720"/>
        <w:jc w:val="both"/>
        <w:rPr>
          <w:lang w:val="fi-FI"/>
        </w:rPr>
      </w:pPr>
      <w:r>
        <w:tab/>
      </w:r>
      <w:r w:rsidRPr="001C70FD">
        <w:rPr>
          <w:lang w:val="fi-FI"/>
        </w:rPr>
        <w:t>Ketentuan ini didasa</w:t>
      </w:r>
      <w:r>
        <w:rPr>
          <w:lang w:val="fi-FI"/>
        </w:rPr>
        <w:t>rkan pada sabda Rasulullah s.a.w</w:t>
      </w:r>
      <w:r w:rsidRPr="001C70FD">
        <w:rPr>
          <w:lang w:val="fi-FI"/>
        </w:rPr>
        <w:t>. baik berupa perbuatan</w:t>
      </w:r>
      <w:r>
        <w:rPr>
          <w:lang w:val="fi-FI"/>
        </w:rPr>
        <w:t xml:space="preserve"> maupun lisannya. Yang diperkuat oleh tindakan para Khalifah dan sahabatnya. Rasulullah s.a.w. hanya mewajibkan zakat atas kekayaan yang berkembang dan diinvestasikan, seperti: ternak, hasil pertanian dan buah-buahan.</w:t>
      </w:r>
      <w:r>
        <w:rPr>
          <w:rStyle w:val="FootnoteReference"/>
          <w:lang w:val="fi-FI"/>
        </w:rPr>
        <w:footnoteReference w:id="56"/>
      </w:r>
    </w:p>
    <w:p w:rsidR="00DB21A2" w:rsidRPr="00710F3D" w:rsidRDefault="00DB21A2" w:rsidP="00DB21A2">
      <w:pPr>
        <w:spacing w:before="240" w:line="360" w:lineRule="auto"/>
        <w:jc w:val="both"/>
        <w:outlineLvl w:val="0"/>
        <w:rPr>
          <w:lang w:val="fi-FI"/>
        </w:rPr>
      </w:pPr>
      <w:r w:rsidRPr="001C70FD">
        <w:rPr>
          <w:lang w:val="fi-FI"/>
        </w:rPr>
        <w:tab/>
      </w:r>
      <w:r w:rsidRPr="00710F3D">
        <w:rPr>
          <w:lang w:val="fi-FI"/>
        </w:rPr>
        <w:t>3. Cukup senisab</w:t>
      </w:r>
    </w:p>
    <w:p w:rsidR="00DB21A2" w:rsidRPr="00960DE5" w:rsidRDefault="00DB21A2" w:rsidP="00DB21A2">
      <w:pPr>
        <w:spacing w:before="240" w:line="360" w:lineRule="auto"/>
        <w:ind w:left="720"/>
        <w:jc w:val="both"/>
        <w:rPr>
          <w:lang w:val="fi-FI"/>
        </w:rPr>
      </w:pPr>
      <w:r w:rsidRPr="00710F3D">
        <w:rPr>
          <w:lang w:val="fi-FI"/>
        </w:rPr>
        <w:t xml:space="preserve">Tidak </w:t>
      </w:r>
      <w:r w:rsidRPr="00960DE5">
        <w:rPr>
          <w:lang w:val="fi-FI"/>
        </w:rPr>
        <w:t>semua kekayaan dalam Islam diwajibkan zakat, walaupun kekayaan tersebut berkembang. Te</w:t>
      </w:r>
      <w:r>
        <w:rPr>
          <w:lang w:val="fi-FI"/>
        </w:rPr>
        <w:t xml:space="preserve">tapi terdapat sejumlah ketentuan </w:t>
      </w:r>
      <w:r w:rsidRPr="00960DE5">
        <w:rPr>
          <w:lang w:val="fi-FI"/>
        </w:rPr>
        <w:t xml:space="preserve"> tertentu yang dalam ilmu fikih disebut </w:t>
      </w:r>
      <w:r w:rsidRPr="00960DE5">
        <w:rPr>
          <w:i/>
          <w:iCs/>
          <w:lang w:val="fi-FI"/>
        </w:rPr>
        <w:t>nisab</w:t>
      </w:r>
      <w:r w:rsidRPr="00960DE5">
        <w:rPr>
          <w:lang w:val="fi-FI"/>
        </w:rPr>
        <w:t xml:space="preserve">. </w:t>
      </w:r>
      <w:r w:rsidRPr="00960DE5">
        <w:rPr>
          <w:i/>
          <w:iCs/>
          <w:lang w:val="fi-FI"/>
        </w:rPr>
        <w:t>Nisab</w:t>
      </w:r>
      <w:r>
        <w:rPr>
          <w:lang w:val="fi-FI"/>
        </w:rPr>
        <w:t xml:space="preserve"> diartikan dengan sejumlah ha</w:t>
      </w:r>
      <w:r w:rsidRPr="00960DE5">
        <w:rPr>
          <w:lang w:val="fi-FI"/>
        </w:rPr>
        <w:t xml:space="preserve">rta </w:t>
      </w:r>
      <w:r w:rsidRPr="00960DE5">
        <w:rPr>
          <w:lang w:val="fi-FI"/>
        </w:rPr>
        <w:lastRenderedPageBreak/>
        <w:t>yang mencapai jumlah tertentu yang ditentukan secara hukum, di</w:t>
      </w:r>
      <w:r>
        <w:rPr>
          <w:lang w:val="fi-FI"/>
        </w:rPr>
        <w:t xml:space="preserve"> </w:t>
      </w:r>
      <w:r w:rsidRPr="00960DE5">
        <w:rPr>
          <w:lang w:val="fi-FI"/>
        </w:rPr>
        <w:t>mana harta tidak wajib dizakati jika kurang dari ukuran tersebut.</w:t>
      </w:r>
    </w:p>
    <w:p w:rsidR="00DB21A2" w:rsidRDefault="00DB21A2" w:rsidP="00DB21A2">
      <w:pPr>
        <w:spacing w:before="240" w:line="360" w:lineRule="auto"/>
        <w:jc w:val="both"/>
        <w:outlineLvl w:val="0"/>
      </w:pPr>
      <w:r w:rsidRPr="00960DE5">
        <w:rPr>
          <w:lang w:val="fi-FI"/>
        </w:rPr>
        <w:tab/>
      </w:r>
      <w:r>
        <w:t>4. Lebih dari kebutuhan biasa</w:t>
      </w:r>
    </w:p>
    <w:p w:rsidR="00DB21A2" w:rsidRDefault="00DB21A2" w:rsidP="00DB21A2">
      <w:pPr>
        <w:spacing w:before="240" w:line="360" w:lineRule="auto"/>
        <w:ind w:left="720"/>
        <w:jc w:val="both"/>
      </w:pPr>
      <w:proofErr w:type="gramStart"/>
      <w:smartTag w:uri="urn:schemas-microsoft-com:office:smarttags" w:element="place">
        <w:r>
          <w:t>Para</w:t>
        </w:r>
      </w:smartTag>
      <w:r>
        <w:t xml:space="preserve"> ulama fikih menambah ketentuan </w:t>
      </w:r>
      <w:r w:rsidRPr="00C223EF">
        <w:rPr>
          <w:i/>
        </w:rPr>
        <w:t>nisab</w:t>
      </w:r>
      <w:r>
        <w:t xml:space="preserve"> kekayaan yang berkembang itu dengan lebihnya dari kebutuhan biasa pemiliknya.</w:t>
      </w:r>
      <w:proofErr w:type="gramEnd"/>
      <w:r>
        <w:t xml:space="preserve"> </w:t>
      </w:r>
      <w:proofErr w:type="gramStart"/>
      <w:r>
        <w:t>Misalnya ulama Hanafi menyatakan dengan lebih dari kebutuhan biasa inilah seseorang dikatakan kaya dan menikmati kehidupan mewah.</w:t>
      </w:r>
      <w:proofErr w:type="gramEnd"/>
      <w:r>
        <w:rPr>
          <w:rStyle w:val="FootnoteReference"/>
        </w:rPr>
        <w:footnoteReference w:id="57"/>
      </w:r>
    </w:p>
    <w:p w:rsidR="00DB21A2" w:rsidRDefault="00DB21A2" w:rsidP="00DB21A2">
      <w:pPr>
        <w:spacing w:before="240" w:line="360" w:lineRule="auto"/>
        <w:jc w:val="both"/>
        <w:outlineLvl w:val="0"/>
      </w:pPr>
      <w:r>
        <w:tab/>
        <w:t>5. Bebas dari utang</w:t>
      </w:r>
    </w:p>
    <w:p w:rsidR="00DB21A2" w:rsidRDefault="00DB21A2" w:rsidP="00DB21A2">
      <w:pPr>
        <w:spacing w:before="240" w:line="360" w:lineRule="auto"/>
        <w:ind w:left="720"/>
        <w:jc w:val="both"/>
      </w:pPr>
      <w:proofErr w:type="gramStart"/>
      <w:r>
        <w:t xml:space="preserve">Pemilikan sempurna yang disyaratkan wajib zakat dan harus lebih dari kebutuhan primer dan harus cukup </w:t>
      </w:r>
      <w:r w:rsidRPr="00332327">
        <w:rPr>
          <w:i/>
        </w:rPr>
        <w:t>nisab</w:t>
      </w:r>
      <w:r>
        <w:t>nya, dan yang tidak kalah pentingnya adalah bebas dari utang.</w:t>
      </w:r>
      <w:proofErr w:type="gramEnd"/>
      <w:r>
        <w:t xml:space="preserve"> Hal ini didasakan bahwa seorang yang memiliki utang belum tentu </w:t>
      </w:r>
      <w:proofErr w:type="gramStart"/>
      <w:r>
        <w:t>ia</w:t>
      </w:r>
      <w:proofErr w:type="gramEnd"/>
      <w:r>
        <w:t xml:space="preserve"> itu kaya, sebab sebahagian kekayaannya itu adalah milik si kreditur. </w:t>
      </w:r>
      <w:proofErr w:type="gramStart"/>
      <w:r>
        <w:t>Bahkan seorang yang berutang bisa digolongkan pada fakir atau miskin.</w:t>
      </w:r>
      <w:proofErr w:type="gramEnd"/>
    </w:p>
    <w:p w:rsidR="00DB21A2" w:rsidRDefault="00DB21A2" w:rsidP="00DB21A2">
      <w:pPr>
        <w:spacing w:before="240" w:line="360" w:lineRule="auto"/>
        <w:ind w:left="720"/>
        <w:jc w:val="both"/>
        <w:outlineLvl w:val="0"/>
      </w:pPr>
      <w:r>
        <w:t>6. Berlalur setahun</w:t>
      </w:r>
    </w:p>
    <w:p w:rsidR="00DB21A2" w:rsidRDefault="00DB21A2" w:rsidP="00DB21A2">
      <w:pPr>
        <w:spacing w:before="240" w:line="360" w:lineRule="auto"/>
        <w:ind w:left="720"/>
        <w:jc w:val="both"/>
      </w:pPr>
      <w:proofErr w:type="gramStart"/>
      <w:r>
        <w:t>Berlalu setahun dalam hal ini dimaksudkan pemilikan terhadap harta itu sudah berlalu masanya satu tahun atau dua belas bulan Qamariyah.</w:t>
      </w:r>
      <w:proofErr w:type="gramEnd"/>
      <w:r>
        <w:t xml:space="preserve"> </w:t>
      </w:r>
      <w:proofErr w:type="gramStart"/>
      <w:r>
        <w:t>Syarat ini berlaku untuk zakat uang, emas, perak, ternak, barang perniagaan.</w:t>
      </w:r>
      <w:proofErr w:type="gramEnd"/>
      <w:r>
        <w:t xml:space="preserve"> Untuk hasil pertanian, buah-buahan, madu, barang tambang, harta </w:t>
      </w:r>
      <w:proofErr w:type="gramStart"/>
      <w:r>
        <w:t>karun</w:t>
      </w:r>
      <w:proofErr w:type="gramEnd"/>
      <w:r>
        <w:t xml:space="preserve"> tidak berlaku untuk ketentuan ini.</w:t>
      </w:r>
      <w:r>
        <w:rPr>
          <w:rStyle w:val="FootnoteReference"/>
        </w:rPr>
        <w:footnoteReference w:id="58"/>
      </w:r>
    </w:p>
    <w:p w:rsidR="00DB21A2" w:rsidRDefault="00DB21A2" w:rsidP="00DB21A2">
      <w:pPr>
        <w:spacing w:before="240" w:line="360" w:lineRule="auto"/>
        <w:jc w:val="both"/>
      </w:pPr>
      <w:r>
        <w:tab/>
        <w:t xml:space="preserve">Menurut Didin Hafidhuddin harta </w:t>
      </w:r>
      <w:proofErr w:type="gramStart"/>
      <w:r>
        <w:t>akan</w:t>
      </w:r>
      <w:proofErr w:type="gramEnd"/>
      <w:r>
        <w:t xml:space="preserve"> menjadi sumber zakat atau objek zakat apa bila memenuhi beberapa persyaratan, antara lain:</w:t>
      </w:r>
      <w:r>
        <w:rPr>
          <w:rStyle w:val="FootnoteReference"/>
        </w:rPr>
        <w:footnoteReference w:id="59"/>
      </w:r>
    </w:p>
    <w:p w:rsidR="00DB21A2" w:rsidRDefault="00DB21A2" w:rsidP="00DB21A2">
      <w:pPr>
        <w:spacing w:before="240" w:line="360" w:lineRule="auto"/>
        <w:ind w:left="720"/>
        <w:jc w:val="both"/>
      </w:pPr>
      <w:r>
        <w:t xml:space="preserve">1. Harta tersebut harus di dapat dengan </w:t>
      </w:r>
      <w:proofErr w:type="gramStart"/>
      <w:r>
        <w:t>cara</w:t>
      </w:r>
      <w:proofErr w:type="gramEnd"/>
      <w:r>
        <w:t xml:space="preserve"> yang baik dan halal. Artinya harta yang haram tidak wajib dikeluarkan zakatnya, baik subtansi maupun </w:t>
      </w:r>
      <w:proofErr w:type="gramStart"/>
      <w:r>
        <w:lastRenderedPageBreak/>
        <w:t>cara</w:t>
      </w:r>
      <w:proofErr w:type="gramEnd"/>
      <w:r>
        <w:t xml:space="preserve"> mendapatkannya. Hal ini sejalan dengan firman Allah s.w.t. yang berbunyai:</w:t>
      </w:r>
      <w:r>
        <w:rPr>
          <w:rStyle w:val="FootnoteReference"/>
        </w:rPr>
        <w:footnoteReference w:id="60"/>
      </w:r>
    </w:p>
    <w:p w:rsidR="00DB21A2" w:rsidRDefault="00DB21A2" w:rsidP="00DB21A2">
      <w:pPr>
        <w:bidi/>
        <w:spacing w:before="240" w:line="360" w:lineRule="auto"/>
        <w:ind w:left="720"/>
        <w:jc w:val="both"/>
        <w:rPr>
          <w:rFonts w:ascii="(normal text)" w:hAnsi="(normal text)"/>
          <w:rtl/>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4"/>
      </w:r>
      <w:r>
        <w:rPr>
          <w:sz w:val="28"/>
          <w:szCs w:val="28"/>
        </w:rPr>
        <w:sym w:font="HQPB1" w:char="F036"/>
      </w:r>
      <w:r>
        <w:rPr>
          <w:sz w:val="28"/>
          <w:szCs w:val="28"/>
        </w:rPr>
        <w:sym w:font="HQPB4" w:char="F0CD"/>
      </w:r>
      <w:r>
        <w:rPr>
          <w:sz w:val="28"/>
          <w:szCs w:val="28"/>
        </w:rPr>
        <w:sym w:font="HQPB4" w:char="F068"/>
      </w:r>
      <w:r>
        <w:rPr>
          <w:sz w:val="28"/>
          <w:szCs w:val="28"/>
        </w:rPr>
        <w:sym w:font="HQPB2" w:char="F08A"/>
      </w:r>
      <w:r>
        <w:rPr>
          <w:sz w:val="28"/>
          <w:szCs w:val="28"/>
        </w:rPr>
        <w:sym w:font="HQPB5" w:char="F073"/>
      </w:r>
      <w:r>
        <w:rPr>
          <w:sz w:val="28"/>
          <w:szCs w:val="28"/>
        </w:rPr>
        <w:sym w:font="HQPB1" w:char="F0DB"/>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4" w:char="F0F6"/>
      </w:r>
      <w:r>
        <w:rPr>
          <w:sz w:val="28"/>
          <w:szCs w:val="28"/>
        </w:rPr>
        <w:sym w:font="HQPB1" w:char="F03B"/>
      </w:r>
      <w:r>
        <w:rPr>
          <w:sz w:val="28"/>
          <w:szCs w:val="28"/>
        </w:rPr>
        <w:sym w:font="HQPB5" w:char="F07C"/>
      </w:r>
      <w:r>
        <w:rPr>
          <w:sz w:val="28"/>
          <w:szCs w:val="28"/>
        </w:rPr>
        <w:sym w:font="HQPB1" w:char="F0A1"/>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21"/>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4"/>
      </w:r>
      <w:r>
        <w:rPr>
          <w:sz w:val="28"/>
          <w:szCs w:val="28"/>
        </w:rPr>
        <w:sym w:font="HQPB1" w:char="F05F"/>
      </w:r>
      <w:r>
        <w:rPr>
          <w:sz w:val="28"/>
          <w:szCs w:val="28"/>
        </w:rPr>
        <w:sym w:font="HQPB5" w:char="F074"/>
      </w:r>
      <w:r>
        <w:rPr>
          <w:sz w:val="28"/>
          <w:szCs w:val="28"/>
        </w:rPr>
        <w:sym w:font="HQPB1" w:char="F08D"/>
      </w:r>
      <w:r>
        <w:rPr>
          <w:sz w:val="28"/>
          <w:szCs w:val="28"/>
        </w:rPr>
        <w:sym w:font="HQPB4" w:char="F0F7"/>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4" w:char="F0A3"/>
      </w:r>
      <w:r>
        <w:rPr>
          <w:sz w:val="28"/>
          <w:szCs w:val="28"/>
        </w:rPr>
        <w:sym w:font="HQPB2" w:char="F04A"/>
      </w:r>
      <w:r>
        <w:rPr>
          <w:sz w:val="28"/>
          <w:szCs w:val="28"/>
        </w:rPr>
        <w:sym w:font="HQPB5" w:char="F075"/>
      </w:r>
      <w:r>
        <w:rPr>
          <w:sz w:val="28"/>
          <w:szCs w:val="28"/>
        </w:rPr>
        <w:sym w:font="HQPB2" w:char="F08B"/>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9"/>
      </w:r>
      <w:r>
        <w:rPr>
          <w:sz w:val="28"/>
          <w:szCs w:val="28"/>
        </w:rPr>
        <w:sym w:font="HQPB1" w:char="F05D"/>
      </w:r>
      <w:r>
        <w:rPr>
          <w:sz w:val="28"/>
          <w:szCs w:val="28"/>
        </w:rPr>
        <w:sym w:font="HQPB2" w:char="F08A"/>
      </w:r>
      <w:r>
        <w:rPr>
          <w:sz w:val="28"/>
          <w:szCs w:val="28"/>
        </w:rPr>
        <w:sym w:font="HQPB4" w:char="F0CE"/>
      </w:r>
      <w:r>
        <w:rPr>
          <w:sz w:val="28"/>
          <w:szCs w:val="28"/>
        </w:rPr>
        <w:sym w:font="HQPB1" w:char="F037"/>
      </w:r>
      <w:r>
        <w:rPr>
          <w:sz w:val="28"/>
          <w:szCs w:val="28"/>
        </w:rPr>
        <w:sym w:font="HQPB5" w:char="F079"/>
      </w:r>
      <w:r>
        <w:rPr>
          <w:sz w:val="28"/>
          <w:szCs w:val="28"/>
        </w:rPr>
        <w:sym w:font="HQPB1" w:char="F082"/>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9"/>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4E"/>
      </w:r>
      <w:r>
        <w:rPr>
          <w:sz w:val="28"/>
          <w:szCs w:val="28"/>
        </w:rPr>
        <w:sym w:font="HQPB4" w:char="F0E7"/>
      </w:r>
      <w:r>
        <w:rPr>
          <w:sz w:val="28"/>
          <w:szCs w:val="28"/>
        </w:rPr>
        <w:sym w:font="HQPB1" w:char="F047"/>
      </w:r>
      <w:r>
        <w:rPr>
          <w:sz w:val="28"/>
          <w:szCs w:val="28"/>
        </w:rPr>
        <w:sym w:font="HQPB4" w:char="F0F3"/>
      </w:r>
      <w:r>
        <w:rPr>
          <w:sz w:val="28"/>
          <w:szCs w:val="28"/>
        </w:rPr>
        <w:sym w:font="HQPB1" w:char="F0A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3"/>
      </w:r>
      <w:r>
        <w:rPr>
          <w:sz w:val="28"/>
          <w:szCs w:val="28"/>
        </w:rPr>
        <w:sym w:font="HQPB4" w:char="F0C9"/>
      </w:r>
      <w:r>
        <w:rPr>
          <w:sz w:val="28"/>
          <w:szCs w:val="28"/>
        </w:rPr>
        <w:sym w:font="HQPB1" w:char="F08B"/>
      </w:r>
      <w:r>
        <w:rPr>
          <w:sz w:val="28"/>
          <w:szCs w:val="28"/>
        </w:rPr>
        <w:sym w:font="HQPB4" w:char="F0CF"/>
      </w:r>
      <w:r>
        <w:rPr>
          <w:sz w:val="28"/>
          <w:szCs w:val="28"/>
        </w:rPr>
        <w:sym w:font="HQPB1" w:char="F07B"/>
      </w:r>
      <w:r>
        <w:rPr>
          <w:sz w:val="28"/>
          <w:szCs w:val="28"/>
        </w:rPr>
        <w:sym w:font="HQPB1" w:char="F024"/>
      </w:r>
      <w:r>
        <w:rPr>
          <w:sz w:val="28"/>
          <w:szCs w:val="28"/>
        </w:rPr>
        <w:sym w:font="HQPB5" w:char="F074"/>
      </w:r>
      <w:r>
        <w:rPr>
          <w:sz w:val="28"/>
          <w:szCs w:val="28"/>
        </w:rPr>
        <w:sym w:font="HQPB2" w:char="F0AB"/>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D2"/>
      </w:r>
      <w:r>
        <w:rPr>
          <w:sz w:val="28"/>
          <w:szCs w:val="28"/>
        </w:rPr>
        <w:sym w:font="HQPB4" w:char="F0CF"/>
      </w:r>
      <w:r>
        <w:rPr>
          <w:sz w:val="28"/>
          <w:szCs w:val="28"/>
        </w:rPr>
        <w:sym w:font="HQPB2" w:char="F04A"/>
      </w:r>
      <w:r>
        <w:rPr>
          <w:sz w:val="28"/>
          <w:szCs w:val="28"/>
        </w:rPr>
        <w:sym w:font="HQPB4" w:char="F0F8"/>
      </w:r>
      <w:r>
        <w:rPr>
          <w:sz w:val="28"/>
          <w:szCs w:val="28"/>
        </w:rPr>
        <w:sym w:font="HQPB1" w:char="F0F3"/>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B"/>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8"/>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B"/>
      </w:r>
      <w:r>
        <w:rPr>
          <w:sz w:val="28"/>
          <w:szCs w:val="28"/>
        </w:rPr>
        <w:sym w:font="HQPB2" w:char="F0D3"/>
      </w:r>
      <w:r>
        <w:rPr>
          <w:sz w:val="28"/>
          <w:szCs w:val="28"/>
        </w:rPr>
        <w:sym w:font="HQPB4" w:char="F0CD"/>
      </w:r>
      <w:r>
        <w:rPr>
          <w:sz w:val="28"/>
          <w:szCs w:val="28"/>
        </w:rPr>
        <w:sym w:font="HQPB2" w:char="F05F"/>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EE"/>
      </w:r>
      <w:r>
        <w:rPr>
          <w:sz w:val="28"/>
          <w:szCs w:val="28"/>
        </w:rPr>
        <w:sym w:font="HQPB1" w:char="F089"/>
      </w:r>
      <w:r>
        <w:rPr>
          <w:sz w:val="28"/>
          <w:szCs w:val="28"/>
        </w:rPr>
        <w:sym w:font="HQPB2" w:char="F08A"/>
      </w:r>
      <w:r>
        <w:rPr>
          <w:sz w:val="28"/>
          <w:szCs w:val="28"/>
        </w:rPr>
        <w:sym w:font="HQPB4" w:char="F0CF"/>
      </w:r>
      <w:r>
        <w:rPr>
          <w:sz w:val="28"/>
          <w:szCs w:val="28"/>
        </w:rPr>
        <w:sym w:font="HQPB2" w:char="F04A"/>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F"/>
      </w:r>
      <w:r>
        <w:rPr>
          <w:sz w:val="28"/>
          <w:szCs w:val="28"/>
        </w:rPr>
        <w:sym w:font="HQPB2" w:char="F0D0"/>
      </w:r>
      <w:r>
        <w:rPr>
          <w:sz w:val="28"/>
          <w:szCs w:val="28"/>
        </w:rPr>
        <w:sym w:font="HQPB2" w:char="F0C8"/>
      </w:r>
      <w:r>
        <w:rPr>
          <w:rFonts w:ascii="(normal text)" w:hAnsi="(normal text)"/>
          <w:rtl/>
        </w:rPr>
        <w:t xml:space="preserve">   </w:t>
      </w:r>
    </w:p>
    <w:p w:rsidR="00DB21A2" w:rsidRPr="008E7D69" w:rsidRDefault="00DB21A2" w:rsidP="00DB21A2">
      <w:pPr>
        <w:spacing w:before="240" w:line="360" w:lineRule="auto"/>
        <w:ind w:left="720"/>
        <w:jc w:val="both"/>
        <w:rPr>
          <w:rFonts w:ascii="(normal text)" w:hAnsi="(normal text)"/>
          <w:i/>
          <w:iCs/>
        </w:rPr>
      </w:pPr>
      <w:r w:rsidRPr="008E7D69">
        <w:rPr>
          <w:rFonts w:ascii="(normal text)" w:hAnsi="(normal text)"/>
          <w:i/>
          <w:iCs/>
        </w:rPr>
        <w:t xml:space="preserve">267. Hai orang-orang yang beriman, nafkahkanlah (di jalan Allah) sebagian dari hasil usahamu yang baik-baik dan sebagian dari </w:t>
      </w:r>
      <w:proofErr w:type="gramStart"/>
      <w:r w:rsidRPr="008E7D69">
        <w:rPr>
          <w:rFonts w:ascii="(normal text)" w:hAnsi="(normal text)"/>
          <w:i/>
          <w:iCs/>
        </w:rPr>
        <w:t>apa</w:t>
      </w:r>
      <w:proofErr w:type="gramEnd"/>
      <w:r w:rsidRPr="008E7D69">
        <w:rPr>
          <w:rFonts w:ascii="(normal text)" w:hAnsi="(normal text)"/>
          <w:i/>
          <w:iCs/>
        </w:rPr>
        <w:t xml:space="preserve"> yang Kami keluarkan dari bumi untuk kamu. </w:t>
      </w:r>
      <w:proofErr w:type="gramStart"/>
      <w:r w:rsidRPr="008E7D69">
        <w:rPr>
          <w:rFonts w:ascii="(normal text)" w:hAnsi="(normal text)"/>
          <w:i/>
          <w:iCs/>
        </w:rPr>
        <w:t>dan</w:t>
      </w:r>
      <w:proofErr w:type="gramEnd"/>
      <w:r w:rsidRPr="008E7D69">
        <w:rPr>
          <w:rFonts w:ascii="(normal text)" w:hAnsi="(normal text)"/>
          <w:i/>
          <w:iCs/>
        </w:rPr>
        <w:t xml:space="preserve"> janganlah kamu memilih yang buruk-buruk lalu kamu menafkahkan daripadanya, Padahal kamu sendiri tidak mau mengambilnya melainkan dengan memincingkan mata terhadapnya. </w:t>
      </w:r>
      <w:proofErr w:type="gramStart"/>
      <w:r w:rsidRPr="008E7D69">
        <w:rPr>
          <w:rFonts w:ascii="(normal text)" w:hAnsi="(normal text)"/>
          <w:i/>
          <w:iCs/>
        </w:rPr>
        <w:t>dan</w:t>
      </w:r>
      <w:proofErr w:type="gramEnd"/>
      <w:r w:rsidRPr="008E7D69">
        <w:rPr>
          <w:rFonts w:ascii="(normal text)" w:hAnsi="(normal text)"/>
          <w:i/>
          <w:iCs/>
        </w:rPr>
        <w:t xml:space="preserve"> ketahuilah, bahwa Allah Maha Kaya lagi Maha Terpuji.</w:t>
      </w:r>
    </w:p>
    <w:p w:rsidR="00DB21A2" w:rsidRDefault="00DB21A2" w:rsidP="00DB21A2">
      <w:pPr>
        <w:spacing w:before="240" w:line="360" w:lineRule="auto"/>
        <w:ind w:left="720" w:hanging="720"/>
        <w:jc w:val="both"/>
        <w:rPr>
          <w:rFonts w:ascii="(normal text)" w:hAnsi="(normal text)"/>
          <w:lang w:val="fi-FI"/>
        </w:rPr>
      </w:pPr>
      <w:r>
        <w:rPr>
          <w:rFonts w:ascii="(normal text)" w:hAnsi="(normal text)"/>
          <w:sz w:val="20"/>
        </w:rPr>
        <w:tab/>
      </w:r>
      <w:r w:rsidRPr="00C762C3">
        <w:rPr>
          <w:rFonts w:ascii="(normal text)" w:hAnsi="(normal text)"/>
          <w:lang w:val="fi-FI"/>
        </w:rPr>
        <w:t>2. Harta te</w:t>
      </w:r>
      <w:r>
        <w:rPr>
          <w:rFonts w:ascii="(normal text)" w:hAnsi="(normal text)"/>
          <w:lang w:val="fi-FI"/>
        </w:rPr>
        <w:t>r</w:t>
      </w:r>
      <w:r w:rsidRPr="00C762C3">
        <w:rPr>
          <w:rFonts w:ascii="(normal text)" w:hAnsi="(normal text)"/>
          <w:lang w:val="fi-FI"/>
        </w:rPr>
        <w:t>sebut berkembang atau berpotensi untuk dikembangkan, seperti melalui kegiatan usah</w:t>
      </w:r>
      <w:r>
        <w:rPr>
          <w:rFonts w:ascii="(normal text)" w:hAnsi="(normal text)"/>
          <w:lang w:val="fi-FI"/>
        </w:rPr>
        <w:t>a.</w:t>
      </w:r>
    </w:p>
    <w:p w:rsidR="00DB21A2" w:rsidRDefault="00DB21A2" w:rsidP="00DB21A2">
      <w:pPr>
        <w:spacing w:before="240" w:line="360" w:lineRule="auto"/>
        <w:ind w:left="720" w:hanging="720"/>
        <w:jc w:val="both"/>
        <w:rPr>
          <w:rFonts w:ascii="(normal text)" w:hAnsi="(normal text)"/>
          <w:lang w:val="fi-FI"/>
        </w:rPr>
      </w:pPr>
      <w:r>
        <w:rPr>
          <w:rFonts w:ascii="(normal text)" w:hAnsi="(normal text)"/>
          <w:lang w:val="fi-FI"/>
        </w:rPr>
        <w:tab/>
        <w:t>3. Milik penuh, yaitu harta tersebut berada di bawah kontrol dan di dalam kekuasaan pemiliknya</w:t>
      </w:r>
    </w:p>
    <w:p w:rsidR="00DB21A2" w:rsidRDefault="00DB21A2" w:rsidP="00DB21A2">
      <w:pPr>
        <w:spacing w:before="240" w:line="360" w:lineRule="auto"/>
        <w:ind w:left="720" w:hanging="720"/>
        <w:jc w:val="both"/>
        <w:rPr>
          <w:rFonts w:ascii="(normal text)" w:hAnsi="(normal text)"/>
          <w:lang w:val="fi-FI"/>
        </w:rPr>
      </w:pPr>
      <w:r>
        <w:rPr>
          <w:rFonts w:ascii="(normal text)" w:hAnsi="(normal text)"/>
          <w:lang w:val="fi-FI"/>
        </w:rPr>
        <w:tab/>
        <w:t xml:space="preserve">4. Harta tersebut menurut jumhur ulama harus mencapai </w:t>
      </w:r>
      <w:r w:rsidRPr="00C762C3">
        <w:rPr>
          <w:rFonts w:ascii="(normal text)" w:hAnsi="(normal text)"/>
          <w:i/>
          <w:iCs/>
          <w:lang w:val="fi-FI"/>
        </w:rPr>
        <w:t>nisab</w:t>
      </w:r>
      <w:r>
        <w:rPr>
          <w:rFonts w:ascii="(normal text)" w:hAnsi="(normal text)"/>
          <w:lang w:val="fi-FI"/>
        </w:rPr>
        <w:t>, yaitu jumlah minimal yang menyebabkan harta terkena kewajiban zakat.</w:t>
      </w:r>
    </w:p>
    <w:p w:rsidR="00DB21A2" w:rsidRDefault="00DB21A2" w:rsidP="00DB21A2">
      <w:pPr>
        <w:spacing w:before="240" w:line="360" w:lineRule="auto"/>
        <w:ind w:left="720" w:hanging="720"/>
        <w:jc w:val="both"/>
        <w:rPr>
          <w:rFonts w:ascii="(normal text)" w:hAnsi="(normal text)"/>
          <w:lang w:val="fi-FI"/>
        </w:rPr>
      </w:pPr>
      <w:r>
        <w:rPr>
          <w:rFonts w:ascii="(normal text)" w:hAnsi="(normal text)"/>
          <w:lang w:val="fi-FI"/>
        </w:rPr>
        <w:lastRenderedPageBreak/>
        <w:tab/>
      </w:r>
      <w:r w:rsidRPr="00C762C3">
        <w:rPr>
          <w:rFonts w:ascii="(normal text)" w:hAnsi="(normal text)"/>
          <w:lang w:val="fi-FI"/>
        </w:rPr>
        <w:t>5. Sumber-sumber zakat tertentu, sepe</w:t>
      </w:r>
      <w:r>
        <w:rPr>
          <w:rFonts w:ascii="(normal text)" w:hAnsi="(normal text)"/>
          <w:lang w:val="fi-FI"/>
        </w:rPr>
        <w:t>r</w:t>
      </w:r>
      <w:r w:rsidRPr="00C762C3">
        <w:rPr>
          <w:rFonts w:ascii="(normal text)" w:hAnsi="(normal text)"/>
          <w:lang w:val="fi-FI"/>
        </w:rPr>
        <w:t xml:space="preserve">ti perdagangan, peternakan, emas dan perak, harus sudah berada atau dimiliki oleh </w:t>
      </w:r>
      <w:r w:rsidRPr="00C762C3">
        <w:rPr>
          <w:rFonts w:ascii="(normal text)" w:hAnsi="(normal text)"/>
          <w:i/>
          <w:iCs/>
          <w:lang w:val="fi-FI"/>
        </w:rPr>
        <w:t>muzakki</w:t>
      </w:r>
      <w:r>
        <w:rPr>
          <w:rFonts w:ascii="(normal text)" w:hAnsi="(normal text)"/>
          <w:lang w:val="fi-FI"/>
        </w:rPr>
        <w:t xml:space="preserve"> dalam tenggang waktu satu tahun</w:t>
      </w:r>
    </w:p>
    <w:p w:rsidR="00DB21A2" w:rsidRPr="00C762C3" w:rsidRDefault="00DB21A2" w:rsidP="00DB21A2">
      <w:pPr>
        <w:spacing w:before="240" w:line="360" w:lineRule="auto"/>
        <w:ind w:left="720" w:hanging="720"/>
        <w:jc w:val="both"/>
        <w:rPr>
          <w:lang w:val="fi-FI"/>
        </w:rPr>
      </w:pPr>
      <w:r>
        <w:rPr>
          <w:rFonts w:ascii="(normal text)" w:hAnsi="(normal text)"/>
          <w:lang w:val="fi-FI"/>
        </w:rPr>
        <w:tab/>
        <w:t>6. Sebagian ulama Hanafi mensyaratkan kewajiban zakat setelah terpenuhi kebutuhan pokok. Atau dengan kata lain zakat akan dikeluarkan setelah terdapat kelebihan dari kebutuhan hidup sehari-hari.</w:t>
      </w:r>
    </w:p>
    <w:p w:rsidR="00DB21A2" w:rsidRDefault="00DB21A2" w:rsidP="00DB21A2">
      <w:pPr>
        <w:spacing w:before="240" w:line="360" w:lineRule="auto"/>
        <w:jc w:val="both"/>
        <w:rPr>
          <w:lang w:val="fi-FI"/>
        </w:rPr>
      </w:pPr>
      <w:r w:rsidRPr="00C762C3">
        <w:rPr>
          <w:lang w:val="fi-FI"/>
        </w:rPr>
        <w:tab/>
      </w:r>
      <w:r w:rsidRPr="007D7C36">
        <w:rPr>
          <w:lang w:val="fi-FI"/>
        </w:rPr>
        <w:t xml:space="preserve">Berdasarkan uraian di atas, maka jenis harta yang </w:t>
      </w:r>
      <w:r>
        <w:rPr>
          <w:lang w:val="fi-FI"/>
        </w:rPr>
        <w:t>menjadi objek z</w:t>
      </w:r>
      <w:r w:rsidRPr="007D7C36">
        <w:rPr>
          <w:lang w:val="fi-FI"/>
        </w:rPr>
        <w:t>akat</w:t>
      </w:r>
      <w:r>
        <w:rPr>
          <w:lang w:val="fi-FI"/>
        </w:rPr>
        <w:t xml:space="preserve"> adalah semua harta maupun penghasilan/pendapatan yang dimiliki oleh setiap muslim, yang mencakup seluruh bidang pekerjaan yang halal dan telah mencapai </w:t>
      </w:r>
      <w:r w:rsidRPr="007D7C36">
        <w:rPr>
          <w:i/>
          <w:iCs/>
          <w:lang w:val="fi-FI"/>
        </w:rPr>
        <w:t>nisab</w:t>
      </w:r>
      <w:r>
        <w:rPr>
          <w:lang w:val="fi-FI"/>
        </w:rPr>
        <w:t>.</w:t>
      </w:r>
      <w:r w:rsidRPr="007D7C36">
        <w:rPr>
          <w:lang w:val="fi-FI"/>
        </w:rPr>
        <w:t xml:space="preserve"> </w:t>
      </w:r>
      <w:r>
        <w:rPr>
          <w:lang w:val="fi-FI"/>
        </w:rPr>
        <w:t>Alasan dimasukkannya semua jenis harta dalam objek zakat antara lain adalah:</w:t>
      </w:r>
      <w:r>
        <w:rPr>
          <w:rStyle w:val="FootnoteReference"/>
          <w:lang w:val="fi-FI"/>
        </w:rPr>
        <w:footnoteReference w:id="61"/>
      </w:r>
    </w:p>
    <w:p w:rsidR="00DB21A2" w:rsidRDefault="00DB21A2" w:rsidP="00DB21A2">
      <w:pPr>
        <w:spacing w:before="240" w:line="360" w:lineRule="auto"/>
        <w:jc w:val="both"/>
      </w:pPr>
      <w:r>
        <w:rPr>
          <w:i/>
          <w:iCs/>
          <w:lang w:val="fi-FI"/>
        </w:rPr>
        <w:t xml:space="preserve">Pertama. </w:t>
      </w:r>
      <w:r w:rsidRPr="007D7C36">
        <w:t xml:space="preserve">Ayat Al-Qur’an yang bersifat umum yaitu </w:t>
      </w:r>
      <w:proofErr w:type="gramStart"/>
      <w:smartTag w:uri="urn:schemas-microsoft-com:office:smarttags" w:element="place">
        <w:smartTag w:uri="urn:schemas-microsoft-com:office:smarttags" w:element="City">
          <w:r w:rsidRPr="007D7C36">
            <w:t>surat</w:t>
          </w:r>
        </w:smartTag>
      </w:smartTag>
      <w:proofErr w:type="gramEnd"/>
      <w:r>
        <w:t xml:space="preserve"> al-Baqarah: 267. </w:t>
      </w:r>
      <w:proofErr w:type="gramStart"/>
      <w:r>
        <w:t>dan</w:t>
      </w:r>
      <w:proofErr w:type="gramEnd"/>
      <w:r>
        <w:t xml:space="preserve"> A</w:t>
      </w:r>
      <w:r w:rsidRPr="007D7C36">
        <w:t>t-Taubah: 103.</w:t>
      </w:r>
    </w:p>
    <w:p w:rsidR="00DB21A2" w:rsidRPr="002F1CEE" w:rsidRDefault="00DB21A2" w:rsidP="00DB21A2">
      <w:pPr>
        <w:spacing w:before="240" w:line="360" w:lineRule="auto"/>
        <w:jc w:val="both"/>
        <w:rPr>
          <w:lang w:val="fi-FI"/>
        </w:rPr>
      </w:pPr>
      <w:r w:rsidRPr="002F1CEE">
        <w:rPr>
          <w:i/>
          <w:iCs/>
          <w:lang w:val="fi-FI"/>
        </w:rPr>
        <w:t>Kedua.</w:t>
      </w:r>
      <w:r w:rsidRPr="002F1CEE">
        <w:rPr>
          <w:lang w:val="fi-FI"/>
        </w:rPr>
        <w:t xml:space="preserve"> Dari sudut keadilan-</w:t>
      </w:r>
      <w:r>
        <w:rPr>
          <w:lang w:val="fi-FI"/>
        </w:rPr>
        <w:t>-</w:t>
      </w:r>
      <w:r w:rsidRPr="002F1CEE">
        <w:rPr>
          <w:lang w:val="fi-FI"/>
        </w:rPr>
        <w:t>yang merupakan ciri ajaran Islam</w:t>
      </w:r>
      <w:r>
        <w:rPr>
          <w:lang w:val="fi-FI"/>
        </w:rPr>
        <w:t xml:space="preserve">—penetapan kewajiban zakat pada setiap harta yang dimiliki akan terasa sangat jelas, dibandingkan hanya menetapkan kewajiban zakat pada komoditas-komoditas tertentu yang konvensional. Para petani yang saat ini kondisinya secara umum kurang beruntung, tetapi harus berzakat, apa bila hasil pertaniannya telah mencapai </w:t>
      </w:r>
      <w:r w:rsidRPr="00441DB8">
        <w:rPr>
          <w:i/>
          <w:iCs/>
          <w:lang w:val="fi-FI"/>
        </w:rPr>
        <w:t>nisab</w:t>
      </w:r>
      <w:r>
        <w:rPr>
          <w:lang w:val="fi-FI"/>
        </w:rPr>
        <w:t xml:space="preserve">. Oleh sebab itu sangat adil bila zakat diwajibkan pada penghasilan yang didapatkan para dokter, ahli hukum, dosen yang memiliki gaji yang sudah mencapai </w:t>
      </w:r>
      <w:r w:rsidRPr="002F1CEE">
        <w:rPr>
          <w:i/>
          <w:iCs/>
          <w:lang w:val="fi-FI"/>
        </w:rPr>
        <w:t>nisab.</w:t>
      </w:r>
    </w:p>
    <w:p w:rsidR="00DB21A2" w:rsidRDefault="00DB21A2" w:rsidP="00DB21A2">
      <w:pPr>
        <w:spacing w:before="240" w:line="360" w:lineRule="auto"/>
        <w:ind w:firstLine="720"/>
        <w:jc w:val="both"/>
        <w:rPr>
          <w:lang w:val="fi-FI"/>
        </w:rPr>
      </w:pPr>
      <w:r>
        <w:rPr>
          <w:lang w:val="fi-FI"/>
        </w:rPr>
        <w:t>Berdasarkan uraian di atas maka kekayaan yang wajib dizakati</w:t>
      </w:r>
      <w:r w:rsidRPr="007D7C36">
        <w:rPr>
          <w:lang w:val="fi-FI"/>
        </w:rPr>
        <w:t xml:space="preserve"> dalam perekonomian modren</w:t>
      </w:r>
      <w:r>
        <w:rPr>
          <w:lang w:val="fi-FI"/>
        </w:rPr>
        <w:t xml:space="preserve"> dapat dikembangkan terhadap semua jenis usaha manusia,</w:t>
      </w:r>
      <w:r w:rsidRPr="007D7C36">
        <w:rPr>
          <w:lang w:val="fi-FI"/>
        </w:rPr>
        <w:t xml:space="preserve"> antara lain:</w:t>
      </w:r>
    </w:p>
    <w:p w:rsidR="00DB21A2" w:rsidRDefault="00DB21A2" w:rsidP="00DB21A2">
      <w:pPr>
        <w:spacing w:before="240" w:line="360" w:lineRule="auto"/>
        <w:ind w:firstLine="720"/>
        <w:jc w:val="both"/>
        <w:rPr>
          <w:lang w:val="fi-FI"/>
        </w:rPr>
      </w:pPr>
    </w:p>
    <w:p w:rsidR="00DB21A2" w:rsidRPr="007D7C36" w:rsidRDefault="00DB21A2" w:rsidP="00DB21A2">
      <w:pPr>
        <w:spacing w:before="240" w:line="360" w:lineRule="auto"/>
        <w:ind w:firstLine="720"/>
        <w:jc w:val="both"/>
        <w:rPr>
          <w:lang w:val="fi-FI"/>
        </w:rPr>
      </w:pPr>
    </w:p>
    <w:p w:rsidR="00DB21A2" w:rsidRPr="007D7C36" w:rsidRDefault="00DB21A2" w:rsidP="00DB21A2">
      <w:pPr>
        <w:spacing w:before="240" w:line="360" w:lineRule="auto"/>
        <w:jc w:val="both"/>
        <w:outlineLvl w:val="0"/>
        <w:rPr>
          <w:b/>
          <w:bCs/>
          <w:lang w:val="fi-FI"/>
        </w:rPr>
      </w:pPr>
      <w:r>
        <w:rPr>
          <w:b/>
          <w:bCs/>
          <w:lang w:val="fi-FI"/>
        </w:rPr>
        <w:lastRenderedPageBreak/>
        <w:t>1</w:t>
      </w:r>
      <w:r w:rsidRPr="007D7C36">
        <w:rPr>
          <w:b/>
          <w:bCs/>
          <w:lang w:val="fi-FI"/>
        </w:rPr>
        <w:t>. Zakat Binatang Ternak</w:t>
      </w:r>
    </w:p>
    <w:p w:rsidR="00DB21A2" w:rsidRDefault="00DB21A2" w:rsidP="00DB21A2">
      <w:pPr>
        <w:spacing w:before="240" w:line="360" w:lineRule="auto"/>
        <w:jc w:val="both"/>
      </w:pPr>
      <w:r w:rsidRPr="007D7C36">
        <w:rPr>
          <w:lang w:val="fi-FI"/>
        </w:rPr>
        <w:tab/>
      </w:r>
      <w:r>
        <w:t xml:space="preserve">Di dunia ini binatang cukup banyak, </w:t>
      </w:r>
      <w:proofErr w:type="gramStart"/>
      <w:r>
        <w:t>akan</w:t>
      </w:r>
      <w:proofErr w:type="gramEnd"/>
      <w:r>
        <w:t xml:space="preserve"> tetapi yang bermanfaat bagi manusia sangat sedikit. Dan yang paling berguna adalah binatang-binatang yang disebut oleh orang Arab dengan “an’am” yakni: unta, sapi termasuk kerbau, kambing dan biri-biri.</w:t>
      </w:r>
      <w:r>
        <w:rPr>
          <w:rStyle w:val="FootnoteReference"/>
        </w:rPr>
        <w:footnoteReference w:id="62"/>
      </w:r>
      <w:r>
        <w:t xml:space="preserve"> </w:t>
      </w:r>
      <w:proofErr w:type="gramStart"/>
      <w:r>
        <w:t>Binatang tersebut diciptakan oleh Allah untuk hambanya.</w:t>
      </w:r>
      <w:proofErr w:type="gramEnd"/>
      <w:r>
        <w:t xml:space="preserve"> Hal tersebut dapat dijelaskan dalam Al-Qur’an pada suroh An-Nahl ayat 66:</w:t>
      </w:r>
      <w:r>
        <w:rPr>
          <w:rStyle w:val="FootnoteReference"/>
        </w:rPr>
        <w:footnoteReference w:id="63"/>
      </w:r>
    </w:p>
    <w:p w:rsidR="00DB21A2" w:rsidRDefault="00DB21A2" w:rsidP="00DB21A2">
      <w:pPr>
        <w:bidi/>
        <w:spacing w:before="240" w:line="360" w:lineRule="auto"/>
        <w:jc w:val="both"/>
      </w:pPr>
      <w:r>
        <w:rPr>
          <w:sz w:val="28"/>
          <w:szCs w:val="28"/>
        </w:rPr>
        <w:sym w:font="HQPB4" w:char="F0A8"/>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BB"/>
      </w:r>
      <w:r>
        <w:rPr>
          <w:sz w:val="28"/>
          <w:szCs w:val="28"/>
        </w:rPr>
        <w:sym w:font="HQPB5" w:char="F079"/>
      </w:r>
      <w:r>
        <w:rPr>
          <w:sz w:val="28"/>
          <w:szCs w:val="28"/>
        </w:rPr>
        <w:sym w:font="HQPB1" w:char="F0E8"/>
      </w:r>
      <w:r>
        <w:rPr>
          <w:sz w:val="28"/>
          <w:szCs w:val="28"/>
        </w:rPr>
        <w:sym w:font="HQPB4" w:char="F0F7"/>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A"/>
      </w:r>
      <w:r>
        <w:rPr>
          <w:sz w:val="28"/>
          <w:szCs w:val="28"/>
        </w:rPr>
        <w:sym w:font="HQPB2" w:char="F06F"/>
      </w:r>
      <w:r>
        <w:rPr>
          <w:sz w:val="28"/>
          <w:szCs w:val="28"/>
        </w:rPr>
        <w:sym w:font="HQPB5" w:char="F075"/>
      </w:r>
      <w:r>
        <w:rPr>
          <w:sz w:val="28"/>
          <w:szCs w:val="28"/>
        </w:rPr>
        <w:sym w:font="HQPB1" w:char="F08E"/>
      </w:r>
      <w:r>
        <w:rPr>
          <w:sz w:val="28"/>
          <w:szCs w:val="28"/>
        </w:rPr>
        <w:sym w:font="HQPB4" w:char="F0F6"/>
      </w:r>
      <w:r>
        <w:rPr>
          <w:sz w:val="28"/>
          <w:szCs w:val="28"/>
        </w:rPr>
        <w:sym w:font="HQPB1" w:char="F039"/>
      </w:r>
      <w:r>
        <w:rPr>
          <w:sz w:val="28"/>
          <w:szCs w:val="28"/>
        </w:rPr>
        <w:sym w:font="HQPB4" w:char="F0CF"/>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33"/>
      </w:r>
      <w:r>
        <w:rPr>
          <w:sz w:val="28"/>
          <w:szCs w:val="28"/>
        </w:rPr>
        <w:sym w:font="HQPB2" w:char="F08B"/>
      </w:r>
      <w:r>
        <w:rPr>
          <w:sz w:val="28"/>
          <w:szCs w:val="28"/>
        </w:rPr>
        <w:sym w:font="HQPB4" w:char="F0C9"/>
      </w:r>
      <w:r>
        <w:rPr>
          <w:sz w:val="28"/>
          <w:szCs w:val="28"/>
        </w:rPr>
        <w:sym w:font="HQPB2" w:char="F029"/>
      </w:r>
      <w:r>
        <w:rPr>
          <w:sz w:val="28"/>
          <w:szCs w:val="28"/>
        </w:rPr>
        <w:sym w:font="HQPB4" w:char="F0F3"/>
      </w:r>
      <w:r>
        <w:rPr>
          <w:sz w:val="28"/>
          <w:szCs w:val="28"/>
        </w:rPr>
        <w:sym w:font="HQPB1" w:char="F0A1"/>
      </w:r>
      <w:r>
        <w:rPr>
          <w:sz w:val="28"/>
          <w:szCs w:val="28"/>
        </w:rPr>
        <w:sym w:font="HQPB4" w:char="F09D"/>
      </w:r>
      <w:r>
        <w:rPr>
          <w:sz w:val="28"/>
          <w:szCs w:val="28"/>
        </w:rPr>
        <w:sym w:font="HQPB2" w:char="F053"/>
      </w:r>
      <w:r>
        <w:rPr>
          <w:rFonts w:ascii="(normal text)" w:hAnsi="(normal text)"/>
          <w:rtl/>
        </w:rPr>
        <w:t xml:space="preserve"> </w:t>
      </w:r>
      <w:r>
        <w:rPr>
          <w:sz w:val="28"/>
          <w:szCs w:val="28"/>
        </w:rPr>
        <w:sym w:font="HQPB1" w:char="F024"/>
      </w:r>
      <w:r>
        <w:rPr>
          <w:sz w:val="28"/>
          <w:szCs w:val="28"/>
        </w:rPr>
        <w:sym w:font="HQPB4" w:char="F0AE"/>
      </w:r>
      <w:r>
        <w:rPr>
          <w:sz w:val="28"/>
          <w:szCs w:val="28"/>
        </w:rPr>
        <w:sym w:font="HQPB2" w:char="F0FF"/>
      </w:r>
      <w:r>
        <w:rPr>
          <w:sz w:val="28"/>
          <w:szCs w:val="28"/>
        </w:rPr>
        <w:sym w:font="HQPB4" w:char="F0CA"/>
      </w:r>
      <w:r>
        <w:rPr>
          <w:sz w:val="28"/>
          <w:szCs w:val="28"/>
        </w:rPr>
        <w:sym w:font="HQPB4" w:char="F065"/>
      </w:r>
      <w:r>
        <w:rPr>
          <w:sz w:val="28"/>
          <w:szCs w:val="28"/>
        </w:rPr>
        <w:sym w:font="HQPB2" w:char="F045"/>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2" w:char="F052"/>
      </w:r>
      <w:r>
        <w:rPr>
          <w:sz w:val="28"/>
          <w:szCs w:val="28"/>
        </w:rPr>
        <w:sym w:font="HQPB2" w:char="F071"/>
      </w:r>
      <w:r>
        <w:rPr>
          <w:sz w:val="28"/>
          <w:szCs w:val="28"/>
        </w:rPr>
        <w:sym w:font="HQPB4" w:char="F0E4"/>
      </w:r>
      <w:r>
        <w:rPr>
          <w:sz w:val="28"/>
          <w:szCs w:val="28"/>
        </w:rPr>
        <w:sym w:font="HQPB1" w:char="F0DC"/>
      </w:r>
      <w:r>
        <w:rPr>
          <w:sz w:val="28"/>
          <w:szCs w:val="28"/>
        </w:rPr>
        <w:sym w:font="HQPB4" w:char="F0E7"/>
      </w:r>
      <w:r>
        <w:rPr>
          <w:sz w:val="28"/>
          <w:szCs w:val="28"/>
        </w:rPr>
        <w:sym w:font="HQPB1" w:char="F02F"/>
      </w:r>
      <w:r>
        <w:rPr>
          <w:rFonts w:ascii="(normal text)" w:hAnsi="(normal text)"/>
          <w:rtl/>
        </w:rPr>
        <w:t xml:space="preserve"> </w:t>
      </w:r>
      <w:r>
        <w:rPr>
          <w:sz w:val="28"/>
          <w:szCs w:val="28"/>
        </w:rPr>
        <w:sym w:font="HQPB5" w:char="F02E"/>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7"/>
      </w:r>
      <w:r>
        <w:rPr>
          <w:sz w:val="28"/>
          <w:szCs w:val="28"/>
        </w:rPr>
        <w:sym w:font="HQPB2" w:char="F0FC"/>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37"/>
      </w:r>
      <w:r>
        <w:rPr>
          <w:sz w:val="28"/>
          <w:szCs w:val="28"/>
        </w:rPr>
        <w:sym w:font="HQPB1" w:char="F05E"/>
      </w:r>
      <w:r>
        <w:rPr>
          <w:sz w:val="28"/>
          <w:szCs w:val="28"/>
        </w:rPr>
        <w:sym w:font="HQPB4" w:char="F0F6"/>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5"/>
      </w:r>
      <w:r>
        <w:rPr>
          <w:sz w:val="28"/>
          <w:szCs w:val="28"/>
        </w:rPr>
        <w:sym w:font="HQPB2" w:char="F051"/>
      </w:r>
      <w:r>
        <w:rPr>
          <w:sz w:val="28"/>
          <w:szCs w:val="28"/>
        </w:rPr>
        <w:sym w:font="HQPB5" w:char="F079"/>
      </w:r>
      <w:r>
        <w:rPr>
          <w:sz w:val="28"/>
          <w:szCs w:val="28"/>
        </w:rPr>
        <w:sym w:font="HQPB1" w:char="F08A"/>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B7"/>
      </w:r>
      <w:r>
        <w:rPr>
          <w:sz w:val="28"/>
          <w:szCs w:val="28"/>
        </w:rPr>
        <w:sym w:font="HQPB2" w:char="F059"/>
      </w:r>
      <w:r>
        <w:rPr>
          <w:sz w:val="28"/>
          <w:szCs w:val="28"/>
        </w:rPr>
        <w:sym w:font="HQPB5" w:char="F074"/>
      </w:r>
      <w:r>
        <w:rPr>
          <w:sz w:val="28"/>
          <w:szCs w:val="28"/>
        </w:rPr>
        <w:sym w:font="HQPB1" w:char="F037"/>
      </w:r>
      <w:r>
        <w:rPr>
          <w:sz w:val="28"/>
          <w:szCs w:val="28"/>
        </w:rPr>
        <w:sym w:font="HQPB4" w:char="F0A9"/>
      </w:r>
      <w:r>
        <w:rPr>
          <w:sz w:val="28"/>
          <w:szCs w:val="28"/>
        </w:rPr>
        <w:sym w:font="HQPB2" w:char="F039"/>
      </w:r>
      <w:r>
        <w:rPr>
          <w:rFonts w:ascii="(normal text)" w:hAnsi="(normal text)"/>
          <w:rtl/>
        </w:rPr>
        <w:t xml:space="preserve"> </w:t>
      </w:r>
      <w:r>
        <w:rPr>
          <w:sz w:val="28"/>
          <w:szCs w:val="28"/>
        </w:rPr>
        <w:sym w:font="HQPB1" w:char="F024"/>
      </w:r>
      <w:r>
        <w:rPr>
          <w:sz w:val="28"/>
          <w:szCs w:val="28"/>
        </w:rPr>
        <w:sym w:font="HQPB4" w:char="F054"/>
      </w:r>
      <w:r>
        <w:rPr>
          <w:sz w:val="28"/>
          <w:szCs w:val="28"/>
        </w:rPr>
        <w:sym w:font="HQPB1" w:char="F0C1"/>
      </w:r>
      <w:r>
        <w:rPr>
          <w:sz w:val="28"/>
          <w:szCs w:val="28"/>
        </w:rPr>
        <w:sym w:font="HQPB4" w:char="F0CF"/>
      </w:r>
      <w:r>
        <w:rPr>
          <w:sz w:val="28"/>
          <w:szCs w:val="28"/>
        </w:rPr>
        <w:sym w:font="HQPB2" w:char="F039"/>
      </w:r>
      <w:r>
        <w:rPr>
          <w:sz w:val="28"/>
          <w:szCs w:val="28"/>
        </w:rPr>
        <w:sym w:font="HQPB1" w:char="F025"/>
      </w:r>
      <w:r>
        <w:rPr>
          <w:sz w:val="28"/>
          <w:szCs w:val="28"/>
        </w:rPr>
        <w:sym w:font="HQPB5" w:char="F073"/>
      </w:r>
      <w:r>
        <w:rPr>
          <w:sz w:val="28"/>
          <w:szCs w:val="28"/>
        </w:rPr>
        <w:sym w:font="HQPB1" w:char="F07B"/>
      </w:r>
      <w:r>
        <w:rPr>
          <w:rFonts w:ascii="(normal text)" w:hAnsi="(normal text)"/>
          <w:rtl/>
        </w:rPr>
        <w:t xml:space="preserve"> </w:t>
      </w:r>
      <w:r>
        <w:rPr>
          <w:sz w:val="28"/>
          <w:szCs w:val="28"/>
        </w:rPr>
        <w:sym w:font="HQPB1" w:char="F024"/>
      </w:r>
      <w:r>
        <w:rPr>
          <w:sz w:val="28"/>
          <w:szCs w:val="28"/>
        </w:rPr>
        <w:sym w:font="HQPB4" w:char="F05A"/>
      </w:r>
      <w:r>
        <w:rPr>
          <w:sz w:val="28"/>
          <w:szCs w:val="28"/>
        </w:rPr>
        <w:sym w:font="HQPB1" w:char="F0F3"/>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E"/>
      </w:r>
      <w:r>
        <w:rPr>
          <w:sz w:val="28"/>
          <w:szCs w:val="28"/>
        </w:rPr>
        <w:sym w:font="HQPB1" w:char="F02F"/>
      </w:r>
      <w:r>
        <w:rPr>
          <w:sz w:val="28"/>
          <w:szCs w:val="28"/>
        </w:rPr>
        <w:sym w:font="HQPB4" w:char="F0CC"/>
      </w:r>
      <w:r>
        <w:rPr>
          <w:sz w:val="28"/>
          <w:szCs w:val="28"/>
        </w:rPr>
        <w:sym w:font="HQPB1" w:char="F08D"/>
      </w:r>
      <w:r>
        <w:rPr>
          <w:sz w:val="28"/>
          <w:szCs w:val="28"/>
        </w:rPr>
        <w:sym w:font="HQPB2" w:char="F0BB"/>
      </w:r>
      <w:r>
        <w:rPr>
          <w:sz w:val="28"/>
          <w:szCs w:val="28"/>
        </w:rPr>
        <w:sym w:font="HQPB4" w:char="F0A4"/>
      </w:r>
      <w:r>
        <w:rPr>
          <w:sz w:val="28"/>
          <w:szCs w:val="28"/>
        </w:rPr>
        <w:sym w:font="HQPB1" w:char="F0B1"/>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F"/>
      </w:r>
      <w:r>
        <w:rPr>
          <w:sz w:val="28"/>
          <w:szCs w:val="28"/>
        </w:rPr>
        <w:sym w:font="HQPB2" w:char="F0C8"/>
      </w:r>
      <w:r>
        <w:rPr>
          <w:rFonts w:ascii="(normal text)" w:hAnsi="(normal text)"/>
          <w:rtl/>
        </w:rPr>
        <w:t xml:space="preserve">   </w:t>
      </w:r>
      <w:r>
        <w:t xml:space="preserve"> </w:t>
      </w:r>
    </w:p>
    <w:p w:rsidR="00DB21A2" w:rsidRPr="00C94117" w:rsidRDefault="00DB21A2" w:rsidP="00DB21A2">
      <w:pPr>
        <w:spacing w:before="240" w:line="360" w:lineRule="auto"/>
        <w:jc w:val="both"/>
        <w:rPr>
          <w:i/>
          <w:iCs/>
        </w:rPr>
      </w:pPr>
      <w:r>
        <w:rPr>
          <w:i/>
          <w:iCs/>
        </w:rPr>
        <w:t>Artinya: D</w:t>
      </w:r>
      <w:r w:rsidRPr="00C94117">
        <w:rPr>
          <w:i/>
          <w:iCs/>
        </w:rPr>
        <w:t xml:space="preserve">an Sesungguhnya pada binatang ternak itu benar-benar terdapat pelajaran bagi kamu. Kami memberimu minum dari pada </w:t>
      </w:r>
      <w:proofErr w:type="gramStart"/>
      <w:r w:rsidRPr="00C94117">
        <w:rPr>
          <w:i/>
          <w:iCs/>
        </w:rPr>
        <w:t>apa</w:t>
      </w:r>
      <w:proofErr w:type="gramEnd"/>
      <w:r w:rsidRPr="00C94117">
        <w:rPr>
          <w:i/>
          <w:iCs/>
        </w:rPr>
        <w:t xml:space="preserve"> yang berada dalam perutnya (berupa) susu yang bersih antara tahi dan darah, yang mudah ditelan bagi orang-orang yang meminumnya.</w:t>
      </w:r>
    </w:p>
    <w:p w:rsidR="00DB21A2" w:rsidRDefault="00DB21A2" w:rsidP="00DB21A2">
      <w:pPr>
        <w:spacing w:before="240" w:line="360" w:lineRule="auto"/>
        <w:jc w:val="both"/>
      </w:pPr>
      <w:r w:rsidRPr="00EA4939">
        <w:t>Selain ayat di</w:t>
      </w:r>
      <w:r>
        <w:t xml:space="preserve"> </w:t>
      </w:r>
      <w:r w:rsidRPr="00EA4939">
        <w:t>ata</w:t>
      </w:r>
      <w:r>
        <w:t>s juga dapat kita lihat pada suroh Yaasiin ayat 71-73:</w:t>
      </w:r>
      <w:r>
        <w:rPr>
          <w:rStyle w:val="FootnoteReference"/>
        </w:rPr>
        <w:footnoteReference w:id="64"/>
      </w:r>
    </w:p>
    <w:p w:rsidR="00DB21A2" w:rsidRDefault="00DB21A2" w:rsidP="00DB21A2">
      <w:pPr>
        <w:bidi/>
        <w:spacing w:before="240" w:line="360" w:lineRule="auto"/>
        <w:jc w:val="both"/>
        <w:rPr>
          <w:rFonts w:ascii="(normal text)" w:hAnsi="(normal text)"/>
          <w:rtl/>
        </w:rPr>
      </w:pPr>
      <w:r>
        <w:rPr>
          <w:sz w:val="28"/>
          <w:szCs w:val="28"/>
        </w:rPr>
        <w:sym w:font="HQPB4" w:char="F0F3"/>
      </w:r>
      <w:r>
        <w:rPr>
          <w:sz w:val="28"/>
          <w:szCs w:val="28"/>
        </w:rPr>
        <w:sym w:font="HQPB2" w:char="F04F"/>
      </w:r>
      <w:r>
        <w:rPr>
          <w:sz w:val="28"/>
          <w:szCs w:val="28"/>
        </w:rPr>
        <w:sym w:font="HQPB5" w:char="F073"/>
      </w:r>
      <w:r>
        <w:rPr>
          <w:sz w:val="28"/>
          <w:szCs w:val="28"/>
        </w:rPr>
        <w:sym w:font="HQPB2" w:char="F039"/>
      </w:r>
      <w:r>
        <w:rPr>
          <w:sz w:val="28"/>
          <w:szCs w:val="28"/>
        </w:rPr>
        <w:sym w:font="HQPB5" w:char="F075"/>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7"/>
      </w:r>
      <w:r>
        <w:rPr>
          <w:sz w:val="28"/>
          <w:szCs w:val="28"/>
        </w:rPr>
        <w:sym w:font="HQPB2" w:char="F072"/>
      </w:r>
      <w:r>
        <w:rPr>
          <w:sz w:val="28"/>
          <w:szCs w:val="28"/>
        </w:rPr>
        <w:sym w:font="HQPB5" w:char="F074"/>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4E"/>
      </w:r>
      <w:r>
        <w:rPr>
          <w:sz w:val="28"/>
          <w:szCs w:val="28"/>
        </w:rPr>
        <w:sym w:font="HQPB4" w:char="F0DF"/>
      </w:r>
      <w:r>
        <w:rPr>
          <w:sz w:val="28"/>
          <w:szCs w:val="28"/>
        </w:rPr>
        <w:sym w:font="HQPB2" w:char="F067"/>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6E"/>
      </w:r>
      <w:r>
        <w:rPr>
          <w:sz w:val="28"/>
          <w:szCs w:val="28"/>
        </w:rPr>
        <w:sym w:font="HQPB2" w:char="F03D"/>
      </w:r>
      <w:r>
        <w:rPr>
          <w:sz w:val="28"/>
          <w:szCs w:val="28"/>
        </w:rPr>
        <w:sym w:font="HQPB4" w:char="F0CF"/>
      </w:r>
      <w:r>
        <w:rPr>
          <w:sz w:val="28"/>
          <w:szCs w:val="28"/>
        </w:rPr>
        <w:sym w:font="HQPB2" w:char="F04A"/>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5"/>
      </w:r>
      <w:r>
        <w:rPr>
          <w:sz w:val="28"/>
          <w:szCs w:val="28"/>
        </w:rPr>
        <w:sym w:font="HQPB2" w:char="F05A"/>
      </w:r>
      <w:r>
        <w:rPr>
          <w:sz w:val="28"/>
          <w:szCs w:val="28"/>
        </w:rPr>
        <w:sym w:font="HQPB2" w:char="F083"/>
      </w:r>
      <w:r>
        <w:rPr>
          <w:sz w:val="28"/>
          <w:szCs w:val="28"/>
        </w:rPr>
        <w:sym w:font="HQPB4" w:char="F0CF"/>
      </w:r>
      <w:r>
        <w:rPr>
          <w:sz w:val="28"/>
          <w:szCs w:val="28"/>
        </w:rPr>
        <w:sym w:font="HQPB1" w:char="F089"/>
      </w:r>
      <w:r>
        <w:rPr>
          <w:sz w:val="28"/>
          <w:szCs w:val="28"/>
        </w:rPr>
        <w:sym w:font="HQPB4" w:char="F0F7"/>
      </w:r>
      <w:r>
        <w:rPr>
          <w:sz w:val="28"/>
          <w:szCs w:val="28"/>
        </w:rPr>
        <w:sym w:font="HQPB2" w:char="F083"/>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2" w:char="F0BB"/>
      </w:r>
      <w:r>
        <w:rPr>
          <w:sz w:val="28"/>
          <w:szCs w:val="28"/>
        </w:rPr>
        <w:sym w:font="HQPB5" w:char="F079"/>
      </w:r>
      <w:r>
        <w:rPr>
          <w:sz w:val="28"/>
          <w:szCs w:val="28"/>
        </w:rPr>
        <w:sym w:font="HQPB1" w:char="F0E8"/>
      </w:r>
      <w:r>
        <w:rPr>
          <w:sz w:val="28"/>
          <w:szCs w:val="28"/>
        </w:rPr>
        <w:sym w:font="HQPB4" w:char="F0F7"/>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4"/>
      </w:r>
      <w:r>
        <w:rPr>
          <w:sz w:val="28"/>
          <w:szCs w:val="28"/>
        </w:rPr>
        <w:sym w:font="HQPB2" w:char="F04D"/>
      </w:r>
      <w:r>
        <w:rPr>
          <w:sz w:val="28"/>
          <w:szCs w:val="28"/>
        </w:rPr>
        <w:sym w:font="HQPB4" w:char="F0DF"/>
      </w:r>
      <w:r>
        <w:rPr>
          <w:sz w:val="28"/>
          <w:szCs w:val="28"/>
        </w:rPr>
        <w:sym w:font="HQPB2" w:char="F067"/>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2" w:char="F033"/>
      </w:r>
      <w:r>
        <w:rPr>
          <w:sz w:val="28"/>
          <w:szCs w:val="28"/>
        </w:rPr>
        <w:sym w:font="HQPB4" w:char="F0CE"/>
      </w:r>
      <w:r>
        <w:rPr>
          <w:sz w:val="28"/>
          <w:szCs w:val="28"/>
        </w:rPr>
        <w:sym w:font="HQPB2" w:char="F03D"/>
      </w:r>
      <w:r>
        <w:rPr>
          <w:sz w:val="28"/>
          <w:szCs w:val="28"/>
        </w:rPr>
        <w:sym w:font="HQPB2" w:char="F0BB"/>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A"/>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2" w:char="F0BB"/>
      </w:r>
      <w:r>
        <w:rPr>
          <w:sz w:val="28"/>
          <w:szCs w:val="28"/>
        </w:rPr>
        <w:sym w:font="HQPB5" w:char="F06F"/>
      </w:r>
      <w:r>
        <w:rPr>
          <w:sz w:val="28"/>
          <w:szCs w:val="28"/>
        </w:rPr>
        <w:sym w:font="HQPB2" w:char="F059"/>
      </w:r>
      <w:r>
        <w:rPr>
          <w:sz w:val="28"/>
          <w:szCs w:val="28"/>
        </w:rPr>
        <w:sym w:font="HQPB4" w:char="F0F9"/>
      </w:r>
      <w:r>
        <w:rPr>
          <w:sz w:val="28"/>
          <w:szCs w:val="28"/>
        </w:rPr>
        <w:sym w:font="HQPB2" w:char="F03D"/>
      </w:r>
      <w:r>
        <w:rPr>
          <w:sz w:val="28"/>
          <w:szCs w:val="28"/>
        </w:rPr>
        <w:sym w:font="HQPB4" w:char="F0A9"/>
      </w:r>
      <w:r>
        <w:rPr>
          <w:sz w:val="28"/>
          <w:szCs w:val="28"/>
        </w:rPr>
        <w:sym w:font="HQPB2" w:char="F039"/>
      </w:r>
      <w:r>
        <w:rPr>
          <w:sz w:val="28"/>
          <w:szCs w:val="28"/>
        </w:rPr>
        <w:sym w:font="HQPB5" w:char="F073"/>
      </w:r>
      <w:r>
        <w:rPr>
          <w:sz w:val="28"/>
          <w:szCs w:val="28"/>
        </w:rPr>
        <w:sym w:font="HQPB1" w:char="F08C"/>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6"/>
      </w:r>
      <w:r>
        <w:rPr>
          <w:sz w:val="28"/>
          <w:szCs w:val="28"/>
        </w:rPr>
        <w:sym w:font="HQPB2" w:char="F06B"/>
      </w:r>
      <w:r>
        <w:rPr>
          <w:sz w:val="28"/>
          <w:szCs w:val="28"/>
        </w:rPr>
        <w:sym w:font="HQPB4" w:char="F0E2"/>
      </w:r>
      <w:r>
        <w:rPr>
          <w:sz w:val="28"/>
          <w:szCs w:val="28"/>
        </w:rPr>
        <w:sym w:font="HQPB1" w:char="F035"/>
      </w:r>
      <w:r>
        <w:rPr>
          <w:sz w:val="28"/>
          <w:szCs w:val="28"/>
        </w:rPr>
        <w:sym w:font="HQPB2" w:char="F071"/>
      </w:r>
      <w:r>
        <w:rPr>
          <w:sz w:val="28"/>
          <w:szCs w:val="28"/>
        </w:rPr>
        <w:sym w:font="HQPB4" w:char="F0E4"/>
      </w:r>
      <w:r>
        <w:rPr>
          <w:sz w:val="28"/>
          <w:szCs w:val="28"/>
        </w:rPr>
        <w:sym w:font="HQPB2" w:char="F02E"/>
      </w:r>
      <w:r>
        <w:rPr>
          <w:sz w:val="28"/>
          <w:szCs w:val="28"/>
        </w:rPr>
        <w:sym w:font="HQPB5" w:char="F075"/>
      </w:r>
      <w:r>
        <w:rPr>
          <w:sz w:val="28"/>
          <w:szCs w:val="28"/>
        </w:rPr>
        <w:sym w:font="HQPB1" w:char="F091"/>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4" w:char="F0E4"/>
      </w:r>
      <w:r>
        <w:rPr>
          <w:sz w:val="28"/>
          <w:szCs w:val="28"/>
        </w:rPr>
        <w:sym w:font="HQPB2" w:char="F02E"/>
      </w:r>
      <w:r>
        <w:rPr>
          <w:sz w:val="28"/>
          <w:szCs w:val="28"/>
        </w:rPr>
        <w:sym w:font="HQPB4" w:char="F0F9"/>
      </w:r>
      <w:r>
        <w:rPr>
          <w:sz w:val="28"/>
          <w:szCs w:val="28"/>
        </w:rPr>
        <w:sym w:font="HQPB1" w:char="F027"/>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lastRenderedPageBreak/>
        <w:sym w:font="HQPB4" w:char="F0DF"/>
      </w:r>
      <w:r>
        <w:rPr>
          <w:sz w:val="28"/>
          <w:szCs w:val="28"/>
        </w:rPr>
        <w:sym w:font="HQPB1" w:char="F0EC"/>
      </w:r>
      <w:r>
        <w:rPr>
          <w:sz w:val="28"/>
          <w:szCs w:val="28"/>
        </w:rPr>
        <w:sym w:font="HQPB4" w:char="F0CF"/>
      </w:r>
      <w:r>
        <w:rPr>
          <w:sz w:val="28"/>
          <w:szCs w:val="28"/>
        </w:rPr>
        <w:sym w:font="HQPB1" w:char="F0FF"/>
      </w:r>
      <w:r>
        <w:rPr>
          <w:sz w:val="28"/>
          <w:szCs w:val="28"/>
        </w:rPr>
        <w:sym w:font="HQPB2" w:char="F0BB"/>
      </w:r>
      <w:r>
        <w:rPr>
          <w:sz w:val="28"/>
          <w:szCs w:val="28"/>
        </w:rPr>
        <w:sym w:font="HQPB5" w:char="F06F"/>
      </w:r>
      <w:r>
        <w:rPr>
          <w:sz w:val="28"/>
          <w:szCs w:val="28"/>
        </w:rPr>
        <w:sym w:font="HQPB2" w:char="F059"/>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DC"/>
      </w:r>
      <w:r>
        <w:rPr>
          <w:sz w:val="28"/>
          <w:szCs w:val="28"/>
        </w:rPr>
        <w:sym w:font="HQPB1" w:char="F03E"/>
      </w:r>
      <w:r>
        <w:rPr>
          <w:sz w:val="28"/>
          <w:szCs w:val="28"/>
        </w:rPr>
        <w:sym w:font="HQPB4" w:char="F0CD"/>
      </w:r>
      <w:r>
        <w:rPr>
          <w:sz w:val="28"/>
          <w:szCs w:val="28"/>
        </w:rPr>
        <w:sym w:font="HQPB1" w:char="F091"/>
      </w:r>
      <w:r>
        <w:rPr>
          <w:sz w:val="28"/>
          <w:szCs w:val="28"/>
        </w:rPr>
        <w:sym w:font="HQPB1" w:char="F024"/>
      </w:r>
      <w:r>
        <w:rPr>
          <w:sz w:val="28"/>
          <w:szCs w:val="28"/>
        </w:rPr>
        <w:sym w:font="HQPB5" w:char="F074"/>
      </w:r>
      <w:r>
        <w:rPr>
          <w:sz w:val="28"/>
          <w:szCs w:val="28"/>
        </w:rPr>
        <w:sym w:font="HQPB1" w:char="F0B1"/>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3"/>
      </w:r>
      <w:r>
        <w:rPr>
          <w:sz w:val="28"/>
          <w:szCs w:val="28"/>
        </w:rPr>
        <w:sym w:font="HQPB1" w:char="F08D"/>
      </w:r>
      <w:r>
        <w:rPr>
          <w:sz w:val="28"/>
          <w:szCs w:val="28"/>
        </w:rPr>
        <w:sym w:font="HQPB4" w:char="F0E4"/>
      </w:r>
      <w:r>
        <w:rPr>
          <w:sz w:val="28"/>
          <w:szCs w:val="28"/>
        </w:rPr>
        <w:sym w:font="HQPB2" w:char="F033"/>
      </w:r>
      <w:r>
        <w:rPr>
          <w:sz w:val="28"/>
          <w:szCs w:val="28"/>
        </w:rPr>
        <w:sym w:font="HQPB4" w:char="F0F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C"/>
      </w:r>
      <w:r>
        <w:rPr>
          <w:sz w:val="28"/>
          <w:szCs w:val="28"/>
        </w:rPr>
        <w:sym w:font="HQPB2" w:char="F0C8"/>
      </w:r>
      <w:r>
        <w:rPr>
          <w:rFonts w:ascii="(normal text)" w:hAnsi="(normal text)"/>
          <w:rtl/>
        </w:rPr>
        <w:t xml:space="preserve">   </w:t>
      </w:r>
    </w:p>
    <w:p w:rsidR="00DB21A2" w:rsidRPr="00EA4939" w:rsidRDefault="00DB21A2" w:rsidP="00DB21A2">
      <w:pPr>
        <w:spacing w:before="240" w:line="360" w:lineRule="auto"/>
        <w:jc w:val="both"/>
        <w:rPr>
          <w:rFonts w:ascii="(normal text)" w:hAnsi="(normal text)"/>
          <w:i/>
          <w:iCs/>
        </w:rPr>
      </w:pPr>
      <w:r w:rsidRPr="00EA4939">
        <w:rPr>
          <w:rFonts w:ascii="(normal text)" w:hAnsi="(normal text)"/>
          <w:i/>
          <w:iCs/>
        </w:rPr>
        <w:t>Artinya:</w:t>
      </w:r>
      <w:r>
        <w:rPr>
          <w:rFonts w:ascii="(normal text)" w:hAnsi="(normal text)"/>
          <w:i/>
          <w:iCs/>
        </w:rPr>
        <w:t xml:space="preserve"> D</w:t>
      </w:r>
      <w:r w:rsidRPr="00EA4939">
        <w:rPr>
          <w:rFonts w:ascii="(normal text)" w:hAnsi="(normal text)"/>
          <w:i/>
          <w:iCs/>
        </w:rPr>
        <w:t xml:space="preserve">an Apakah mereka tidak melihat bahwa Sesungguhnya Kami telah menciptakan binatang ternak untuk mereka Yaitu sebahagian dari </w:t>
      </w:r>
      <w:proofErr w:type="gramStart"/>
      <w:r w:rsidRPr="00EA4939">
        <w:rPr>
          <w:rFonts w:ascii="(normal text)" w:hAnsi="(normal text)"/>
          <w:i/>
          <w:iCs/>
        </w:rPr>
        <w:t>apa</w:t>
      </w:r>
      <w:proofErr w:type="gramEnd"/>
      <w:r w:rsidRPr="00EA4939">
        <w:rPr>
          <w:rFonts w:ascii="(normal text)" w:hAnsi="(normal text)"/>
          <w:i/>
          <w:iCs/>
        </w:rPr>
        <w:t xml:space="preserve"> yang telah Kami ciptakan dengan kekuasaan Kami sendiri, lalu mereka menguasainya?</w:t>
      </w:r>
    </w:p>
    <w:p w:rsidR="00DB21A2" w:rsidRPr="00EA4939" w:rsidRDefault="00DB21A2" w:rsidP="00DB21A2">
      <w:pPr>
        <w:spacing w:before="240" w:line="360" w:lineRule="auto"/>
        <w:jc w:val="both"/>
        <w:rPr>
          <w:rFonts w:ascii="(normal text)" w:hAnsi="(normal text)"/>
          <w:i/>
          <w:iCs/>
        </w:rPr>
      </w:pPr>
      <w:proofErr w:type="gramStart"/>
      <w:r w:rsidRPr="00EA4939">
        <w:rPr>
          <w:rFonts w:ascii="(normal text)" w:hAnsi="(normal text)"/>
          <w:i/>
          <w:iCs/>
        </w:rPr>
        <w:t>dan</w:t>
      </w:r>
      <w:proofErr w:type="gramEnd"/>
      <w:r w:rsidRPr="00EA4939">
        <w:rPr>
          <w:rFonts w:ascii="(normal text)" w:hAnsi="(normal text)"/>
          <w:i/>
          <w:iCs/>
        </w:rPr>
        <w:t xml:space="preserve"> Kami tundukkan binatang-binatang itu untuk mereka; Maka sebahagiannya menjadi tunggangan mereka dan sebahagiannya mereka makan.</w:t>
      </w:r>
    </w:p>
    <w:p w:rsidR="00DB21A2" w:rsidRPr="00EA4939" w:rsidRDefault="00DB21A2" w:rsidP="00DB21A2">
      <w:pPr>
        <w:spacing w:before="240" w:line="360" w:lineRule="auto"/>
        <w:jc w:val="both"/>
        <w:rPr>
          <w:rFonts w:ascii="(normal text)" w:hAnsi="(normal text)"/>
          <w:i/>
          <w:iCs/>
        </w:rPr>
      </w:pPr>
      <w:proofErr w:type="gramStart"/>
      <w:r w:rsidRPr="00EA4939">
        <w:rPr>
          <w:rFonts w:ascii="(normal text)" w:hAnsi="(normal text)"/>
          <w:i/>
          <w:iCs/>
        </w:rPr>
        <w:t>dan</w:t>
      </w:r>
      <w:proofErr w:type="gramEnd"/>
      <w:r w:rsidRPr="00EA4939">
        <w:rPr>
          <w:rFonts w:ascii="(normal text)" w:hAnsi="(normal text)"/>
          <w:i/>
          <w:iCs/>
        </w:rPr>
        <w:t xml:space="preserve"> mereka memperoleh padanya manfaat-manfaat dan minuman. </w:t>
      </w:r>
      <w:proofErr w:type="gramStart"/>
      <w:r w:rsidRPr="00EA4939">
        <w:rPr>
          <w:rFonts w:ascii="(normal text)" w:hAnsi="(normal text)"/>
          <w:i/>
          <w:iCs/>
        </w:rPr>
        <w:t>Maka Mengapakah mereka tidak bersyukur?</w:t>
      </w:r>
      <w:proofErr w:type="gramEnd"/>
    </w:p>
    <w:p w:rsidR="00DB21A2" w:rsidRDefault="00DB21A2" w:rsidP="00DB21A2">
      <w:pPr>
        <w:spacing w:before="240" w:line="360" w:lineRule="auto"/>
        <w:jc w:val="both"/>
        <w:rPr>
          <w:rFonts w:ascii="(normal text)" w:hAnsi="(normal text)"/>
        </w:rPr>
      </w:pPr>
      <w:r>
        <w:rPr>
          <w:rFonts w:ascii="(normal text)" w:hAnsi="(normal text)"/>
        </w:rPr>
        <w:t xml:space="preserve"> </w:t>
      </w:r>
      <w:r>
        <w:rPr>
          <w:rFonts w:ascii="(normal text)" w:hAnsi="(normal text)"/>
        </w:rPr>
        <w:tab/>
      </w:r>
      <w:r w:rsidRPr="00DC709B">
        <w:rPr>
          <w:rFonts w:ascii="(normal text)" w:hAnsi="(normal text)"/>
        </w:rPr>
        <w:t xml:space="preserve">Berdasarkan </w:t>
      </w:r>
      <w:r>
        <w:rPr>
          <w:rFonts w:ascii="(normal text)" w:hAnsi="(normal text)"/>
        </w:rPr>
        <w:t xml:space="preserve">ayat di atas sangat jelas bahwasanya binatang (ternak) yang ada di bumi ini diciptakan oleh Allah untuk keperluan manusia di atas muka bumi ini, yang antara lain dapat digunakan untuk kenderaan, dagingnya di makan, susunya di minum, dan masih banyak lagi manfaat yang dapat kita peroleh dari binatang ternak tersebut. </w:t>
      </w:r>
      <w:proofErr w:type="gramStart"/>
      <w:r>
        <w:rPr>
          <w:rFonts w:ascii="(normal text)" w:hAnsi="(normal text)"/>
        </w:rPr>
        <w:t>Berdasarkan hal tersebut sangat pantaslah Allah memerintahkan pemilik binatang ternak tersebut untuk bersyukur.</w:t>
      </w:r>
      <w:proofErr w:type="gramEnd"/>
      <w:r>
        <w:rPr>
          <w:rFonts w:ascii="(normal text)" w:hAnsi="(normal text)"/>
        </w:rPr>
        <w:t xml:space="preserve"> Realisasi konkrit dari rasa syukur tersebut  sesuai dengan tuntutan Al-Qur’an dan Hadis Nabi s.a.w. adalah “zakat” beserta batasan-batasan dan ancaman siksaan di dunia dan akhirat bagi orang yang tidak mau berzakat.</w:t>
      </w:r>
      <w:r>
        <w:rPr>
          <w:rStyle w:val="FootnoteReference"/>
          <w:rFonts w:ascii="(normal text)" w:hAnsi="(normal text)"/>
        </w:rPr>
        <w:footnoteReference w:id="65"/>
      </w:r>
      <w:r>
        <w:rPr>
          <w:rFonts w:ascii="(normal text)" w:hAnsi="(normal text)"/>
        </w:rPr>
        <w:t xml:space="preserve"> </w:t>
      </w:r>
    </w:p>
    <w:p w:rsidR="00DB21A2" w:rsidRDefault="00DB21A2" w:rsidP="00DB21A2">
      <w:pPr>
        <w:spacing w:before="240" w:line="360" w:lineRule="auto"/>
        <w:jc w:val="both"/>
        <w:rPr>
          <w:rFonts w:ascii="(normal text)" w:hAnsi="(normal text)"/>
        </w:rPr>
      </w:pPr>
      <w:r>
        <w:rPr>
          <w:rFonts w:ascii="(normal text)" w:hAnsi="(normal text)"/>
        </w:rPr>
        <w:tab/>
      </w:r>
      <w:proofErr w:type="gramStart"/>
      <w:r>
        <w:rPr>
          <w:rFonts w:ascii="(normal text)" w:hAnsi="(normal text)"/>
        </w:rPr>
        <w:t>Islam tidak mewajibkan zakat terhadap setiap jumlah dari binatang ternak.</w:t>
      </w:r>
      <w:proofErr w:type="gramEnd"/>
      <w:r>
        <w:rPr>
          <w:rFonts w:ascii="(normal text)" w:hAnsi="(normal text)"/>
        </w:rPr>
        <w:t xml:space="preserve"> Akan tetapi </w:t>
      </w:r>
      <w:proofErr w:type="gramStart"/>
      <w:r>
        <w:rPr>
          <w:rFonts w:ascii="(normal text)" w:hAnsi="(normal text)"/>
        </w:rPr>
        <w:t>akan</w:t>
      </w:r>
      <w:proofErr w:type="gramEnd"/>
      <w:r>
        <w:rPr>
          <w:rFonts w:ascii="(normal text)" w:hAnsi="(normal text)"/>
        </w:rPr>
        <w:t xml:space="preserve"> diwajibkan bila telah memenuhi syarat-syarat tertentu, yaitu:</w:t>
      </w:r>
      <w:r>
        <w:rPr>
          <w:rStyle w:val="FootnoteReference"/>
          <w:rFonts w:ascii="(normal text)" w:hAnsi="(normal text)"/>
        </w:rPr>
        <w:footnoteReference w:id="66"/>
      </w:r>
    </w:p>
    <w:p w:rsidR="00DB21A2" w:rsidRPr="00E134A2" w:rsidRDefault="00DB21A2" w:rsidP="00DB21A2">
      <w:pPr>
        <w:spacing w:before="240" w:line="360" w:lineRule="auto"/>
        <w:ind w:firstLine="720"/>
        <w:jc w:val="both"/>
        <w:rPr>
          <w:rFonts w:ascii="(normal text)" w:hAnsi="(normal text)"/>
          <w:lang w:val="fi-FI"/>
        </w:rPr>
      </w:pPr>
      <w:r w:rsidRPr="00E134A2">
        <w:rPr>
          <w:rFonts w:ascii="(normal text)" w:hAnsi="(normal text)"/>
          <w:lang w:val="fi-FI"/>
        </w:rPr>
        <w:t>1. Samp</w:t>
      </w:r>
      <w:r>
        <w:rPr>
          <w:rFonts w:ascii="(normal text)" w:hAnsi="(normal text)"/>
          <w:lang w:val="fi-FI"/>
        </w:rPr>
        <w:t>ai s</w:t>
      </w:r>
      <w:r w:rsidRPr="00E134A2">
        <w:rPr>
          <w:rFonts w:ascii="(normal text)" w:hAnsi="(normal text)"/>
          <w:lang w:val="fi-FI"/>
        </w:rPr>
        <w:t>e</w:t>
      </w:r>
      <w:r w:rsidRPr="00441DB8">
        <w:rPr>
          <w:rFonts w:ascii="(normal text)" w:hAnsi="(normal text)"/>
          <w:i/>
          <w:iCs/>
          <w:lang w:val="fi-FI"/>
        </w:rPr>
        <w:t>nisab</w:t>
      </w:r>
    </w:p>
    <w:p w:rsidR="00DB21A2" w:rsidRPr="00E134A2" w:rsidRDefault="00DB21A2" w:rsidP="00DB21A2">
      <w:pPr>
        <w:spacing w:before="240" w:line="360" w:lineRule="auto"/>
        <w:ind w:firstLine="720"/>
        <w:jc w:val="both"/>
        <w:rPr>
          <w:rFonts w:ascii="(normal text)" w:hAnsi="(normal text)"/>
          <w:lang w:val="fi-FI"/>
        </w:rPr>
      </w:pPr>
      <w:r>
        <w:rPr>
          <w:rFonts w:ascii="(normal text)" w:hAnsi="(normal text)"/>
          <w:lang w:val="fi-FI"/>
        </w:rPr>
        <w:t>2. Telah dimiliki satu t</w:t>
      </w:r>
      <w:r w:rsidRPr="00E134A2">
        <w:rPr>
          <w:rFonts w:ascii="(normal text)" w:hAnsi="(normal text)"/>
          <w:lang w:val="fi-FI"/>
        </w:rPr>
        <w:t>ahun</w:t>
      </w:r>
    </w:p>
    <w:p w:rsidR="00DB21A2" w:rsidRPr="00E134A2" w:rsidRDefault="00DB21A2" w:rsidP="00DB21A2">
      <w:pPr>
        <w:spacing w:before="240" w:line="360" w:lineRule="auto"/>
        <w:ind w:firstLine="720"/>
        <w:jc w:val="both"/>
        <w:rPr>
          <w:rFonts w:ascii="(normal text)" w:hAnsi="(normal text)"/>
          <w:lang w:val="fi-FI"/>
        </w:rPr>
      </w:pPr>
      <w:r w:rsidRPr="00E134A2">
        <w:rPr>
          <w:rFonts w:ascii="(normal text)" w:hAnsi="(normal text)"/>
          <w:lang w:val="fi-FI"/>
        </w:rPr>
        <w:t>3. Digembalakan</w:t>
      </w:r>
    </w:p>
    <w:p w:rsidR="00DB21A2" w:rsidRDefault="00DB21A2" w:rsidP="00DB21A2">
      <w:pPr>
        <w:spacing w:before="240" w:line="360" w:lineRule="auto"/>
        <w:ind w:firstLine="720"/>
        <w:jc w:val="both"/>
        <w:rPr>
          <w:rFonts w:ascii="(normal text)" w:hAnsi="(normal text)"/>
        </w:rPr>
      </w:pPr>
      <w:r>
        <w:rPr>
          <w:rFonts w:ascii="(normal text)" w:hAnsi="(normal text)"/>
        </w:rPr>
        <w:t>4. Tidak dipekerjaan</w:t>
      </w:r>
    </w:p>
    <w:p w:rsidR="00DB21A2" w:rsidRDefault="00DB21A2" w:rsidP="00DB21A2">
      <w:pPr>
        <w:spacing w:before="240" w:line="360" w:lineRule="auto"/>
        <w:jc w:val="both"/>
        <w:rPr>
          <w:rFonts w:ascii="(normal text)" w:hAnsi="(normal text)"/>
        </w:rPr>
      </w:pPr>
      <w:r>
        <w:rPr>
          <w:rFonts w:ascii="(normal text)" w:hAnsi="(normal text)"/>
        </w:rPr>
        <w:lastRenderedPageBreak/>
        <w:t xml:space="preserve">Bila keempat syarat tersebut di atas telah terpenuhi, suatu ternak </w:t>
      </w:r>
      <w:proofErr w:type="gramStart"/>
      <w:r>
        <w:rPr>
          <w:rFonts w:ascii="(normal text)" w:hAnsi="(normal text)"/>
        </w:rPr>
        <w:t>akan</w:t>
      </w:r>
      <w:proofErr w:type="gramEnd"/>
      <w:r>
        <w:rPr>
          <w:rFonts w:ascii="(normal text)" w:hAnsi="(normal text)"/>
        </w:rPr>
        <w:t xml:space="preserve"> terkena kewajiban akan zakat.</w:t>
      </w:r>
    </w:p>
    <w:p w:rsidR="00DB21A2" w:rsidRDefault="00DB21A2" w:rsidP="00DB21A2">
      <w:pPr>
        <w:spacing w:before="240" w:line="360" w:lineRule="auto"/>
        <w:jc w:val="both"/>
        <w:rPr>
          <w:lang w:val="fi-FI"/>
        </w:rPr>
      </w:pPr>
      <w:r>
        <w:rPr>
          <w:rFonts w:ascii="(normal text)" w:hAnsi="(normal text)"/>
        </w:rPr>
        <w:tab/>
        <w:t xml:space="preserve">Nisab zakat unta dan jumlah yang harus dikeluarkan dapat kita lihat pada hadis Anas, dalam </w:t>
      </w:r>
      <w:proofErr w:type="gramStart"/>
      <w:smartTag w:uri="urn:schemas-microsoft-com:office:smarttags" w:element="place">
        <w:smartTag w:uri="urn:schemas-microsoft-com:office:smarttags" w:element="City">
          <w:r>
            <w:rPr>
              <w:rFonts w:ascii="(normal text)" w:hAnsi="(normal text)"/>
            </w:rPr>
            <w:t>surat</w:t>
          </w:r>
        </w:smartTag>
      </w:smartTag>
      <w:proofErr w:type="gramEnd"/>
      <w:r>
        <w:rPr>
          <w:rFonts w:ascii="(normal text)" w:hAnsi="(normal text)"/>
        </w:rPr>
        <w:t xml:space="preserve"> yang di tulis Abu Bakar kepadanya, yang diriwayatkan oleh imam Bukhari</w:t>
      </w:r>
      <w:r>
        <w:rPr>
          <w:rStyle w:val="FootnoteReference"/>
          <w:rFonts w:ascii="(normal text)" w:hAnsi="(normal text)"/>
        </w:rPr>
        <w:footnoteReference w:id="67"/>
      </w:r>
      <w:r>
        <w:t xml:space="preserve">. Yang isinya sebagai berikut: Dari Anas </w:t>
      </w:r>
      <w:proofErr w:type="gramStart"/>
      <w:r>
        <w:t>r.a</w:t>
      </w:r>
      <w:proofErr w:type="gramEnd"/>
      <w:r>
        <w:t xml:space="preserve">., bahwa Abu Bakar r.a. menulis </w:t>
      </w:r>
      <w:smartTag w:uri="urn:schemas-microsoft-com:office:smarttags" w:element="City">
        <w:r>
          <w:t>surat</w:t>
        </w:r>
      </w:smartTag>
      <w:r>
        <w:t xml:space="preserve"> untuknya ketika beliau mengirimnya ke </w:t>
      </w:r>
      <w:smartTag w:uri="urn:schemas-microsoft-com:office:smarttags" w:element="place">
        <w:smartTag w:uri="urn:schemas-microsoft-com:office:smarttags" w:element="country-region">
          <w:r>
            <w:t>Bahrain</w:t>
          </w:r>
        </w:smartTag>
      </w:smartTag>
      <w:r>
        <w:t xml:space="preserve">: “Bismillahirrohmanirrohim, inilah kewajiban shadaqah (zakat) yang diwajibkan Rasulullah s.a.w. terhadap kaum muslimin dan yang diperintahkan Allah kepada Rasulnya. </w:t>
      </w:r>
      <w:r w:rsidRPr="008864A5">
        <w:rPr>
          <w:lang w:val="fi-FI"/>
        </w:rPr>
        <w:t>Maka siapa  saja dari kaum muslimin yang di</w:t>
      </w:r>
      <w:r>
        <w:rPr>
          <w:lang w:val="fi-FI"/>
        </w:rPr>
        <w:t xml:space="preserve"> </w:t>
      </w:r>
      <w:r w:rsidRPr="008864A5">
        <w:rPr>
          <w:lang w:val="fi-FI"/>
        </w:rPr>
        <w:t xml:space="preserve">minta mengeluarkannya sesuai tuntunan, hendaknya ia memberikannya. </w:t>
      </w:r>
      <w:r>
        <w:rPr>
          <w:lang w:val="fi-FI"/>
        </w:rPr>
        <w:t>Dan siapa saja yang di minta lebih dari itu, janganlah ia berikan.</w:t>
      </w:r>
    </w:p>
    <w:p w:rsidR="00DB21A2" w:rsidRDefault="00DB21A2" w:rsidP="00DB21A2">
      <w:pPr>
        <w:spacing w:before="240" w:line="360" w:lineRule="auto"/>
        <w:ind w:firstLine="720"/>
        <w:jc w:val="both"/>
        <w:rPr>
          <w:lang w:val="fi-FI"/>
        </w:rPr>
      </w:pPr>
      <w:r>
        <w:rPr>
          <w:lang w:val="fi-FI"/>
        </w:rPr>
        <w:t xml:space="preserve">Pada 24 ekor unta ke bawah berupa kambing, maka pada setiap 5 ekor (unta) satu ekor kambing. Jika telah mencapai 25 ekor hingga 35 ekor, maka satu ekor </w:t>
      </w:r>
      <w:r>
        <w:rPr>
          <w:i/>
          <w:iCs/>
          <w:lang w:val="fi-FI"/>
        </w:rPr>
        <w:t>bintu makhadh</w:t>
      </w:r>
      <w:r>
        <w:rPr>
          <w:lang w:val="fi-FI"/>
        </w:rPr>
        <w:t xml:space="preserve"> betina. Jika mencapai 36 hingga 45, maka zakatnya satu ekor </w:t>
      </w:r>
      <w:r>
        <w:rPr>
          <w:i/>
          <w:iCs/>
          <w:lang w:val="fi-FI"/>
        </w:rPr>
        <w:t>bintu labun</w:t>
      </w:r>
      <w:r>
        <w:rPr>
          <w:lang w:val="fi-FI"/>
        </w:rPr>
        <w:t xml:space="preserve"> betina. Jika mencapai 46 ekor hingga 60 ekor, maka zakatnya satu ekor </w:t>
      </w:r>
      <w:r>
        <w:rPr>
          <w:i/>
          <w:iCs/>
          <w:lang w:val="fi-FI"/>
        </w:rPr>
        <w:t xml:space="preserve">hiqqah </w:t>
      </w:r>
      <w:r>
        <w:rPr>
          <w:lang w:val="fi-FI"/>
        </w:rPr>
        <w:t xml:space="preserve">(unta usia tiga tahun yang telah siap dikawini pejantan). Jika mencapai 61 ekor hingga 75 ekor, maka zakatnya seekor </w:t>
      </w:r>
      <w:r>
        <w:rPr>
          <w:i/>
          <w:iCs/>
          <w:lang w:val="fi-FI"/>
        </w:rPr>
        <w:t>jadza’ah</w:t>
      </w:r>
      <w:r>
        <w:rPr>
          <w:lang w:val="fi-FI"/>
        </w:rPr>
        <w:t xml:space="preserve">. Jika mencapai 76 ekor hingga 90, ekor maka zakatnya dua ekor </w:t>
      </w:r>
      <w:r>
        <w:rPr>
          <w:i/>
          <w:iCs/>
          <w:lang w:val="fi-FI"/>
        </w:rPr>
        <w:t>bintu labun</w:t>
      </w:r>
      <w:r>
        <w:rPr>
          <w:lang w:val="fi-FI"/>
        </w:rPr>
        <w:t xml:space="preserve">. Jika mencapai 91 ekor hingga 120 ekor, maka zakatnya dua ekor </w:t>
      </w:r>
      <w:r>
        <w:rPr>
          <w:i/>
          <w:iCs/>
          <w:lang w:val="fi-FI"/>
        </w:rPr>
        <w:t>hiqqah</w:t>
      </w:r>
      <w:r>
        <w:rPr>
          <w:lang w:val="fi-FI"/>
        </w:rPr>
        <w:t xml:space="preserve">. Jika lebih dari 120 ekor, maka setiap 40 ekor zakatnya adalah seekor </w:t>
      </w:r>
      <w:r>
        <w:rPr>
          <w:i/>
          <w:iCs/>
          <w:lang w:val="fi-FI"/>
        </w:rPr>
        <w:t>bintu labun</w:t>
      </w:r>
      <w:r>
        <w:rPr>
          <w:lang w:val="fi-FI"/>
        </w:rPr>
        <w:t xml:space="preserve">, dan pada setiap 50 ekor adalah satu ekor </w:t>
      </w:r>
      <w:r>
        <w:rPr>
          <w:i/>
          <w:iCs/>
          <w:lang w:val="fi-FI"/>
        </w:rPr>
        <w:t>hiqqah</w:t>
      </w:r>
      <w:r>
        <w:rPr>
          <w:lang w:val="fi-FI"/>
        </w:rPr>
        <w:t>. Dan barang siapa tidak memiliki selain empat ekor unta, maka tidak ada shodaqah (zakat) bagi pemiliknya kecuali ia menghendaki, apabila mencapai lima ekor, maka zakatnya satu ekor kambing.</w:t>
      </w:r>
    </w:p>
    <w:p w:rsidR="00DB21A2" w:rsidRPr="008864A5" w:rsidRDefault="00DB21A2" w:rsidP="00DB21A2">
      <w:pPr>
        <w:spacing w:before="240" w:line="360" w:lineRule="auto"/>
        <w:ind w:firstLine="720"/>
        <w:jc w:val="both"/>
        <w:rPr>
          <w:lang w:val="fi-FI"/>
        </w:rPr>
      </w:pPr>
      <w:r>
        <w:rPr>
          <w:lang w:val="fi-FI"/>
        </w:rPr>
        <w:t xml:space="preserve">Pada shodaqah kambing yang digembalakan: jika 40 ekor hingga 120 ekor, satu ekor kambing. Jika lebih dari 120 hingga 200 ekor, maka dua ekor kambing. Jika lebih dari 200 hingga 300 ekor, maka zakatnya 3 ekor kambing. Jika lebih dari 300 ekor, maka setiap tambahan 100 ekor, 1 ekor kambing. Jika </w:t>
      </w:r>
      <w:r>
        <w:rPr>
          <w:lang w:val="fi-FI"/>
        </w:rPr>
        <w:lastRenderedPageBreak/>
        <w:t xml:space="preserve">gembalaan seseorang kurang satu ekor saja dari 40 ekor, maka tidak ada shodaqah padanya, kecuali jika pemiliknya berkehendak. Dan parak (yang halus) zakatnya seperempat puluh, jika perak itu hanya mencapai 190 </w:t>
      </w:r>
      <w:r>
        <w:rPr>
          <w:i/>
          <w:iCs/>
          <w:lang w:val="fi-FI"/>
        </w:rPr>
        <w:t xml:space="preserve">mtsqal </w:t>
      </w:r>
      <w:r>
        <w:rPr>
          <w:lang w:val="fi-FI"/>
        </w:rPr>
        <w:t xml:space="preserve">saja, maka tidak ada zakatnya kecuali jika pemiliknya menghendaki.”    </w:t>
      </w:r>
    </w:p>
    <w:p w:rsidR="00DB21A2" w:rsidRDefault="00DB21A2" w:rsidP="00DB21A2">
      <w:pPr>
        <w:spacing w:before="240" w:line="360" w:lineRule="auto"/>
        <w:ind w:firstLine="720"/>
        <w:jc w:val="both"/>
        <w:rPr>
          <w:lang w:val="fi-FI"/>
        </w:rPr>
      </w:pPr>
      <w:r w:rsidRPr="008864A5">
        <w:rPr>
          <w:lang w:val="fi-FI"/>
        </w:rPr>
        <w:t xml:space="preserve"> </w:t>
      </w:r>
      <w:r w:rsidRPr="004649E4">
        <w:rPr>
          <w:lang w:val="fi-FI"/>
        </w:rPr>
        <w:t>Berdasarkan hadis Anas tersebut</w:t>
      </w:r>
      <w:r>
        <w:rPr>
          <w:lang w:val="fi-FI"/>
        </w:rPr>
        <w:t xml:space="preserve"> di atas, maka</w:t>
      </w:r>
      <w:r w:rsidRPr="004649E4">
        <w:rPr>
          <w:lang w:val="fi-FI"/>
        </w:rPr>
        <w:t xml:space="preserve"> zakat unta di</w:t>
      </w:r>
      <w:r>
        <w:rPr>
          <w:lang w:val="fi-FI"/>
        </w:rPr>
        <w:t xml:space="preserve"> </w:t>
      </w:r>
      <w:r w:rsidRPr="004649E4">
        <w:rPr>
          <w:lang w:val="fi-FI"/>
        </w:rPr>
        <w:t>pungut berdasarkan tabel berikut ini:</w:t>
      </w:r>
    </w:p>
    <w:p w:rsidR="00DB21A2" w:rsidRPr="004649E4" w:rsidRDefault="00DB21A2" w:rsidP="00DB21A2">
      <w:pPr>
        <w:spacing w:before="240" w:line="360" w:lineRule="auto"/>
        <w:ind w:firstLine="720"/>
        <w:jc w:val="both"/>
        <w:rPr>
          <w:lang w:val="fi-FI"/>
        </w:rPr>
      </w:pPr>
    </w:p>
    <w:p w:rsidR="00DB21A2" w:rsidRPr="004649E4" w:rsidRDefault="00DB21A2" w:rsidP="00DB21A2">
      <w:pPr>
        <w:spacing w:before="240" w:line="360" w:lineRule="auto"/>
        <w:jc w:val="center"/>
        <w:outlineLvl w:val="0"/>
        <w:rPr>
          <w:b/>
          <w:bCs/>
          <w:lang w:val="fi-FI"/>
        </w:rPr>
      </w:pPr>
      <w:r w:rsidRPr="004649E4">
        <w:rPr>
          <w:b/>
          <w:bCs/>
          <w:lang w:val="fi-FI"/>
        </w:rPr>
        <w:t>Tabel 2.1</w:t>
      </w:r>
    </w:p>
    <w:p w:rsidR="00DB21A2" w:rsidRPr="004649E4" w:rsidRDefault="00DB21A2" w:rsidP="00DB21A2">
      <w:pPr>
        <w:spacing w:before="240" w:line="360" w:lineRule="auto"/>
        <w:jc w:val="center"/>
        <w:rPr>
          <w:b/>
          <w:bCs/>
          <w:lang w:val="fi-FI"/>
        </w:rPr>
      </w:pPr>
      <w:r w:rsidRPr="004649E4">
        <w:rPr>
          <w:b/>
          <w:bCs/>
          <w:lang w:val="fi-FI"/>
        </w:rPr>
        <w:t>Nisab Unta 1-120 (ekor)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5940"/>
      </w:tblGrid>
      <w:tr w:rsidR="00DB21A2" w:rsidTr="00B4177A">
        <w:tc>
          <w:tcPr>
            <w:tcW w:w="1980" w:type="dxa"/>
          </w:tcPr>
          <w:p w:rsidR="00DB21A2" w:rsidRDefault="00DB21A2" w:rsidP="00B4177A">
            <w:pPr>
              <w:spacing w:before="240" w:line="360" w:lineRule="auto"/>
              <w:jc w:val="center"/>
            </w:pPr>
            <w:r w:rsidRPr="00A5118C">
              <w:rPr>
                <w:lang w:val="fi-FI"/>
              </w:rPr>
              <w:t>Jum</w:t>
            </w:r>
            <w:r>
              <w:t>lah Unta</w:t>
            </w:r>
          </w:p>
          <w:p w:rsidR="00DB21A2" w:rsidRDefault="00DB21A2" w:rsidP="00B4177A">
            <w:pPr>
              <w:spacing w:before="240" w:line="360" w:lineRule="auto"/>
              <w:jc w:val="center"/>
            </w:pPr>
            <w:r>
              <w:t>( ekor )</w:t>
            </w:r>
          </w:p>
        </w:tc>
        <w:tc>
          <w:tcPr>
            <w:tcW w:w="5940" w:type="dxa"/>
          </w:tcPr>
          <w:p w:rsidR="00DB21A2" w:rsidRDefault="00DB21A2" w:rsidP="00B4177A">
            <w:pPr>
              <w:spacing w:before="240" w:line="360" w:lineRule="auto"/>
              <w:jc w:val="center"/>
            </w:pPr>
            <w:r>
              <w:t xml:space="preserve">Jumlah Yang Wajib Dibayarkan </w:t>
            </w:r>
          </w:p>
          <w:p w:rsidR="00DB21A2" w:rsidRDefault="00DB21A2" w:rsidP="00B4177A">
            <w:pPr>
              <w:spacing w:before="240" w:line="360" w:lineRule="auto"/>
              <w:jc w:val="center"/>
            </w:pPr>
          </w:p>
        </w:tc>
      </w:tr>
      <w:tr w:rsidR="00DB21A2" w:rsidTr="00B4177A">
        <w:tc>
          <w:tcPr>
            <w:tcW w:w="1980" w:type="dxa"/>
          </w:tcPr>
          <w:p w:rsidR="00DB21A2" w:rsidRDefault="00DB21A2" w:rsidP="00B4177A">
            <w:pPr>
              <w:spacing w:before="240" w:line="360" w:lineRule="auto"/>
              <w:jc w:val="center"/>
            </w:pPr>
            <w:r>
              <w:t>1-4</w:t>
            </w:r>
          </w:p>
        </w:tc>
        <w:tc>
          <w:tcPr>
            <w:tcW w:w="5940" w:type="dxa"/>
          </w:tcPr>
          <w:p w:rsidR="00DB21A2" w:rsidRDefault="00DB21A2" w:rsidP="00B4177A">
            <w:pPr>
              <w:spacing w:before="240" w:line="360" w:lineRule="auto"/>
              <w:jc w:val="both"/>
            </w:pPr>
            <w:r>
              <w:t>Tidak terkena zakat</w:t>
            </w:r>
          </w:p>
        </w:tc>
      </w:tr>
      <w:tr w:rsidR="00DB21A2" w:rsidTr="00B4177A">
        <w:tc>
          <w:tcPr>
            <w:tcW w:w="1980" w:type="dxa"/>
          </w:tcPr>
          <w:p w:rsidR="00DB21A2" w:rsidRDefault="00DB21A2" w:rsidP="00B4177A">
            <w:pPr>
              <w:spacing w:before="240" w:line="360" w:lineRule="auto"/>
              <w:jc w:val="center"/>
            </w:pPr>
            <w:r>
              <w:t>5-9</w:t>
            </w:r>
          </w:p>
        </w:tc>
        <w:tc>
          <w:tcPr>
            <w:tcW w:w="5940" w:type="dxa"/>
          </w:tcPr>
          <w:p w:rsidR="00DB21A2" w:rsidRDefault="00DB21A2" w:rsidP="00B4177A">
            <w:pPr>
              <w:spacing w:before="240" w:line="360" w:lineRule="auto"/>
              <w:jc w:val="both"/>
            </w:pPr>
            <w:r>
              <w:t>1 ekor kambing</w:t>
            </w:r>
          </w:p>
        </w:tc>
      </w:tr>
      <w:tr w:rsidR="00DB21A2" w:rsidTr="00B4177A">
        <w:tc>
          <w:tcPr>
            <w:tcW w:w="1980" w:type="dxa"/>
          </w:tcPr>
          <w:p w:rsidR="00DB21A2" w:rsidRDefault="00DB21A2" w:rsidP="00B4177A">
            <w:pPr>
              <w:spacing w:before="240" w:line="360" w:lineRule="auto"/>
              <w:jc w:val="center"/>
            </w:pPr>
            <w:r>
              <w:t>10-14</w:t>
            </w:r>
          </w:p>
        </w:tc>
        <w:tc>
          <w:tcPr>
            <w:tcW w:w="5940" w:type="dxa"/>
          </w:tcPr>
          <w:p w:rsidR="00DB21A2" w:rsidRDefault="00DB21A2" w:rsidP="00B4177A">
            <w:pPr>
              <w:spacing w:before="240" w:line="360" w:lineRule="auto"/>
              <w:jc w:val="both"/>
            </w:pPr>
            <w:r>
              <w:t>2 ekor kambing</w:t>
            </w:r>
          </w:p>
        </w:tc>
      </w:tr>
      <w:tr w:rsidR="00DB21A2" w:rsidTr="00B4177A">
        <w:tc>
          <w:tcPr>
            <w:tcW w:w="1980" w:type="dxa"/>
          </w:tcPr>
          <w:p w:rsidR="00DB21A2" w:rsidRDefault="00DB21A2" w:rsidP="00B4177A">
            <w:pPr>
              <w:spacing w:before="240" w:line="360" w:lineRule="auto"/>
              <w:jc w:val="center"/>
            </w:pPr>
            <w:r>
              <w:t>15-19</w:t>
            </w:r>
          </w:p>
        </w:tc>
        <w:tc>
          <w:tcPr>
            <w:tcW w:w="5940" w:type="dxa"/>
          </w:tcPr>
          <w:p w:rsidR="00DB21A2" w:rsidRDefault="00DB21A2" w:rsidP="00B4177A">
            <w:pPr>
              <w:spacing w:before="240" w:line="360" w:lineRule="auto"/>
              <w:jc w:val="both"/>
            </w:pPr>
            <w:r>
              <w:t>3 ekor kambing</w:t>
            </w:r>
          </w:p>
        </w:tc>
      </w:tr>
      <w:tr w:rsidR="00DB21A2" w:rsidTr="00B4177A">
        <w:tc>
          <w:tcPr>
            <w:tcW w:w="1980" w:type="dxa"/>
          </w:tcPr>
          <w:p w:rsidR="00DB21A2" w:rsidRDefault="00DB21A2" w:rsidP="00B4177A">
            <w:pPr>
              <w:spacing w:before="240" w:line="360" w:lineRule="auto"/>
              <w:jc w:val="center"/>
            </w:pPr>
            <w:r>
              <w:t>20-24</w:t>
            </w:r>
          </w:p>
        </w:tc>
        <w:tc>
          <w:tcPr>
            <w:tcW w:w="5940" w:type="dxa"/>
          </w:tcPr>
          <w:p w:rsidR="00DB21A2" w:rsidRDefault="00DB21A2" w:rsidP="00B4177A">
            <w:pPr>
              <w:spacing w:before="240" w:line="360" w:lineRule="auto"/>
              <w:jc w:val="both"/>
            </w:pPr>
            <w:r>
              <w:t>4 ekor kambing</w:t>
            </w:r>
          </w:p>
        </w:tc>
      </w:tr>
      <w:tr w:rsidR="00DB21A2" w:rsidTr="00B4177A">
        <w:tc>
          <w:tcPr>
            <w:tcW w:w="1980" w:type="dxa"/>
          </w:tcPr>
          <w:p w:rsidR="00DB21A2" w:rsidRDefault="00DB21A2" w:rsidP="00B4177A">
            <w:pPr>
              <w:spacing w:before="240" w:line="360" w:lineRule="auto"/>
              <w:jc w:val="center"/>
            </w:pPr>
            <w:r>
              <w:t>25-35</w:t>
            </w:r>
          </w:p>
        </w:tc>
        <w:tc>
          <w:tcPr>
            <w:tcW w:w="5940" w:type="dxa"/>
          </w:tcPr>
          <w:p w:rsidR="00DB21A2" w:rsidRPr="00BA4046" w:rsidRDefault="00DB21A2" w:rsidP="00B4177A">
            <w:pPr>
              <w:spacing w:before="240" w:line="360" w:lineRule="auto"/>
              <w:jc w:val="both"/>
            </w:pPr>
            <w:r>
              <w:t xml:space="preserve">1 ekor </w:t>
            </w:r>
            <w:r w:rsidRPr="00A5118C">
              <w:rPr>
                <w:i/>
                <w:iCs/>
              </w:rPr>
              <w:t xml:space="preserve">bintu makhadh </w:t>
            </w:r>
            <w:r>
              <w:t xml:space="preserve">yaitu unta betina yang telah sempurna umurnya satu tahun dan memasuki tahun kedua. </w:t>
            </w:r>
          </w:p>
        </w:tc>
      </w:tr>
      <w:tr w:rsidR="00DB21A2" w:rsidTr="00B4177A">
        <w:tc>
          <w:tcPr>
            <w:tcW w:w="1980" w:type="dxa"/>
          </w:tcPr>
          <w:p w:rsidR="00DB21A2" w:rsidRDefault="00DB21A2" w:rsidP="00B4177A">
            <w:pPr>
              <w:spacing w:before="240" w:line="360" w:lineRule="auto"/>
              <w:jc w:val="center"/>
            </w:pPr>
            <w:r>
              <w:t>36-45</w:t>
            </w:r>
          </w:p>
        </w:tc>
        <w:tc>
          <w:tcPr>
            <w:tcW w:w="5940" w:type="dxa"/>
          </w:tcPr>
          <w:p w:rsidR="00DB21A2" w:rsidRPr="00215EE5" w:rsidRDefault="00DB21A2" w:rsidP="00B4177A">
            <w:pPr>
              <w:spacing w:before="240" w:line="360" w:lineRule="auto"/>
              <w:jc w:val="both"/>
            </w:pPr>
            <w:r>
              <w:t xml:space="preserve">1 ekor </w:t>
            </w:r>
            <w:r w:rsidRPr="00A5118C">
              <w:rPr>
                <w:i/>
                <w:iCs/>
              </w:rPr>
              <w:t xml:space="preserve">bintu labun </w:t>
            </w:r>
            <w:r>
              <w:t xml:space="preserve">yaitu unta betina yang telah sempurna umurnya dua tahun dan memasuki tahun ke tiga. </w:t>
            </w:r>
          </w:p>
        </w:tc>
      </w:tr>
      <w:tr w:rsidR="00DB21A2" w:rsidTr="00B4177A">
        <w:tc>
          <w:tcPr>
            <w:tcW w:w="1980" w:type="dxa"/>
          </w:tcPr>
          <w:p w:rsidR="00DB21A2" w:rsidRDefault="00DB21A2" w:rsidP="00B4177A">
            <w:pPr>
              <w:spacing w:before="240" w:line="360" w:lineRule="auto"/>
              <w:jc w:val="center"/>
            </w:pPr>
            <w:r>
              <w:t>46-60</w:t>
            </w:r>
          </w:p>
        </w:tc>
        <w:tc>
          <w:tcPr>
            <w:tcW w:w="5940" w:type="dxa"/>
          </w:tcPr>
          <w:p w:rsidR="00DB21A2" w:rsidRPr="00215EE5" w:rsidRDefault="00DB21A2" w:rsidP="00B4177A">
            <w:pPr>
              <w:spacing w:before="240" w:line="360" w:lineRule="auto"/>
              <w:jc w:val="both"/>
            </w:pPr>
            <w:r>
              <w:t xml:space="preserve">1 ekor </w:t>
            </w:r>
            <w:r w:rsidRPr="00A5118C">
              <w:rPr>
                <w:i/>
                <w:iCs/>
              </w:rPr>
              <w:t>hiqqah</w:t>
            </w:r>
            <w:r>
              <w:t xml:space="preserve"> yaitu unta betina yang telah sempurna umurnya tiga tahun dan memasuki tahun keempat. </w:t>
            </w:r>
          </w:p>
        </w:tc>
      </w:tr>
      <w:tr w:rsidR="00DB21A2" w:rsidRPr="002C47BC" w:rsidTr="00B4177A">
        <w:tc>
          <w:tcPr>
            <w:tcW w:w="1980" w:type="dxa"/>
          </w:tcPr>
          <w:p w:rsidR="00DB21A2" w:rsidRDefault="00DB21A2" w:rsidP="00B4177A">
            <w:pPr>
              <w:spacing w:before="240" w:line="360" w:lineRule="auto"/>
              <w:jc w:val="center"/>
            </w:pPr>
            <w:r>
              <w:lastRenderedPageBreak/>
              <w:t>61-75</w:t>
            </w:r>
          </w:p>
        </w:tc>
        <w:tc>
          <w:tcPr>
            <w:tcW w:w="5940" w:type="dxa"/>
          </w:tcPr>
          <w:p w:rsidR="00DB21A2" w:rsidRPr="002C47BC" w:rsidRDefault="00DB21A2" w:rsidP="00B4177A">
            <w:pPr>
              <w:spacing w:before="240" w:line="360" w:lineRule="auto"/>
              <w:jc w:val="both"/>
              <w:rPr>
                <w:lang w:val="fi-FI"/>
              </w:rPr>
            </w:pPr>
            <w:r w:rsidRPr="002C47BC">
              <w:rPr>
                <w:lang w:val="fi-FI"/>
              </w:rPr>
              <w:t xml:space="preserve">1 ekor </w:t>
            </w:r>
            <w:r w:rsidRPr="002C47BC">
              <w:rPr>
                <w:i/>
                <w:iCs/>
                <w:lang w:val="fi-FI"/>
              </w:rPr>
              <w:t xml:space="preserve">jadz’ah </w:t>
            </w:r>
            <w:r w:rsidRPr="002C47BC">
              <w:rPr>
                <w:lang w:val="fi-FI"/>
              </w:rPr>
              <w:t>yaitu unta betina yang telah sempurna umurnya empat tahun dan memasuki tahun kelima.</w:t>
            </w:r>
          </w:p>
        </w:tc>
      </w:tr>
      <w:tr w:rsidR="00DB21A2" w:rsidTr="00B4177A">
        <w:tc>
          <w:tcPr>
            <w:tcW w:w="1980" w:type="dxa"/>
          </w:tcPr>
          <w:p w:rsidR="00DB21A2" w:rsidRDefault="00DB21A2" w:rsidP="00B4177A">
            <w:pPr>
              <w:spacing w:before="240" w:line="360" w:lineRule="auto"/>
              <w:jc w:val="center"/>
            </w:pPr>
            <w:r>
              <w:t>76-90</w:t>
            </w:r>
          </w:p>
        </w:tc>
        <w:tc>
          <w:tcPr>
            <w:tcW w:w="5940" w:type="dxa"/>
          </w:tcPr>
          <w:p w:rsidR="00DB21A2" w:rsidRPr="00A5118C" w:rsidRDefault="00DB21A2" w:rsidP="00B4177A">
            <w:pPr>
              <w:spacing w:before="240" w:line="360" w:lineRule="auto"/>
              <w:jc w:val="both"/>
              <w:rPr>
                <w:i/>
                <w:iCs/>
              </w:rPr>
            </w:pPr>
            <w:r>
              <w:t xml:space="preserve">2 ekor </w:t>
            </w:r>
            <w:r w:rsidRPr="00A5118C">
              <w:rPr>
                <w:i/>
                <w:iCs/>
              </w:rPr>
              <w:t>bintu labun</w:t>
            </w:r>
          </w:p>
        </w:tc>
      </w:tr>
      <w:tr w:rsidR="00DB21A2" w:rsidTr="00B4177A">
        <w:tc>
          <w:tcPr>
            <w:tcW w:w="1980" w:type="dxa"/>
          </w:tcPr>
          <w:p w:rsidR="00DB21A2" w:rsidRDefault="00DB21A2" w:rsidP="00B4177A">
            <w:pPr>
              <w:spacing w:before="240" w:line="360" w:lineRule="auto"/>
              <w:jc w:val="center"/>
            </w:pPr>
            <w:r>
              <w:t>91-120</w:t>
            </w:r>
          </w:p>
        </w:tc>
        <w:tc>
          <w:tcPr>
            <w:tcW w:w="5940" w:type="dxa"/>
          </w:tcPr>
          <w:p w:rsidR="00DB21A2" w:rsidRDefault="00DB21A2" w:rsidP="00B4177A">
            <w:pPr>
              <w:spacing w:before="240" w:line="360" w:lineRule="auto"/>
              <w:jc w:val="both"/>
            </w:pPr>
            <w:r>
              <w:t xml:space="preserve">2 ekor </w:t>
            </w:r>
            <w:r w:rsidRPr="00A5118C">
              <w:rPr>
                <w:i/>
                <w:iCs/>
              </w:rPr>
              <w:t>hiqqah</w:t>
            </w:r>
          </w:p>
        </w:tc>
      </w:tr>
    </w:tbl>
    <w:p w:rsidR="00DB21A2" w:rsidRDefault="00DB21A2" w:rsidP="00DB21A2">
      <w:pPr>
        <w:spacing w:before="240" w:line="360" w:lineRule="auto"/>
        <w:jc w:val="both"/>
      </w:pPr>
      <w:r>
        <w:t>Sedangkan untuk unta yang jumlahnya di atas 120 ekor, maka zakat yang disepakati oleh mayoritas ulama adalah seperti tabel berikut:</w:t>
      </w:r>
      <w:r>
        <w:rPr>
          <w:rStyle w:val="FootnoteReference"/>
        </w:rPr>
        <w:footnoteReference w:id="68"/>
      </w:r>
    </w:p>
    <w:p w:rsidR="00DB21A2" w:rsidRDefault="00DB21A2" w:rsidP="00DB21A2">
      <w:pPr>
        <w:spacing w:before="240" w:line="360" w:lineRule="auto"/>
        <w:jc w:val="center"/>
        <w:outlineLvl w:val="0"/>
        <w:rPr>
          <w:b/>
          <w:bCs/>
        </w:rPr>
      </w:pPr>
      <w:r>
        <w:rPr>
          <w:b/>
          <w:bCs/>
        </w:rPr>
        <w:t>Tabel 2.2</w:t>
      </w:r>
    </w:p>
    <w:p w:rsidR="00DB21A2" w:rsidRPr="004A1D3B" w:rsidRDefault="00DB21A2" w:rsidP="00DB21A2">
      <w:pPr>
        <w:spacing w:before="240" w:line="360" w:lineRule="auto"/>
        <w:jc w:val="center"/>
        <w:rPr>
          <w:b/>
          <w:bCs/>
        </w:rPr>
      </w:pPr>
      <w:r>
        <w:rPr>
          <w:b/>
          <w:bCs/>
        </w:rPr>
        <w:t>Nisab Unta 121-209 (ekor)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5940"/>
      </w:tblGrid>
      <w:tr w:rsidR="00DB21A2" w:rsidTr="00B4177A">
        <w:tc>
          <w:tcPr>
            <w:tcW w:w="1980" w:type="dxa"/>
          </w:tcPr>
          <w:p w:rsidR="00DB21A2" w:rsidRDefault="00DB21A2" w:rsidP="00B4177A">
            <w:pPr>
              <w:spacing w:before="240" w:line="360" w:lineRule="auto"/>
              <w:jc w:val="center"/>
            </w:pPr>
            <w:r>
              <w:t>Jumlah Unta (ekor)</w:t>
            </w:r>
          </w:p>
        </w:tc>
        <w:tc>
          <w:tcPr>
            <w:tcW w:w="5940" w:type="dxa"/>
          </w:tcPr>
          <w:p w:rsidR="00DB21A2" w:rsidRDefault="00DB21A2" w:rsidP="00B4177A">
            <w:pPr>
              <w:spacing w:before="240" w:line="360" w:lineRule="auto"/>
              <w:jc w:val="center"/>
            </w:pPr>
            <w:r>
              <w:t>Jumlah Zakatnnya</w:t>
            </w:r>
          </w:p>
        </w:tc>
      </w:tr>
      <w:tr w:rsidR="00DB21A2" w:rsidTr="00B4177A">
        <w:tc>
          <w:tcPr>
            <w:tcW w:w="1980" w:type="dxa"/>
          </w:tcPr>
          <w:p w:rsidR="00DB21A2" w:rsidRDefault="00DB21A2" w:rsidP="00B4177A">
            <w:pPr>
              <w:spacing w:before="240" w:line="360" w:lineRule="auto"/>
              <w:jc w:val="center"/>
            </w:pPr>
            <w:r>
              <w:t>121-129</w:t>
            </w:r>
          </w:p>
        </w:tc>
        <w:tc>
          <w:tcPr>
            <w:tcW w:w="5940" w:type="dxa"/>
          </w:tcPr>
          <w:p w:rsidR="00DB21A2" w:rsidRPr="00A5118C" w:rsidRDefault="00DB21A2" w:rsidP="00B4177A">
            <w:pPr>
              <w:spacing w:before="240" w:line="360" w:lineRule="auto"/>
              <w:jc w:val="both"/>
              <w:rPr>
                <w:i/>
                <w:iCs/>
              </w:rPr>
            </w:pPr>
            <w:r>
              <w:t xml:space="preserve">3 ekor </w:t>
            </w:r>
            <w:r w:rsidRPr="00A5118C">
              <w:rPr>
                <w:i/>
                <w:iCs/>
              </w:rPr>
              <w:t>bintu labun</w:t>
            </w:r>
          </w:p>
        </w:tc>
      </w:tr>
      <w:tr w:rsidR="00DB21A2" w:rsidTr="00B4177A">
        <w:tc>
          <w:tcPr>
            <w:tcW w:w="1980" w:type="dxa"/>
          </w:tcPr>
          <w:p w:rsidR="00DB21A2" w:rsidRDefault="00DB21A2" w:rsidP="00B4177A">
            <w:pPr>
              <w:spacing w:before="240" w:line="360" w:lineRule="auto"/>
              <w:jc w:val="center"/>
            </w:pPr>
            <w:r>
              <w:t>130-139</w:t>
            </w:r>
          </w:p>
        </w:tc>
        <w:tc>
          <w:tcPr>
            <w:tcW w:w="5940" w:type="dxa"/>
          </w:tcPr>
          <w:p w:rsidR="00DB21A2" w:rsidRPr="00A5118C" w:rsidRDefault="00DB21A2" w:rsidP="00B4177A">
            <w:pPr>
              <w:spacing w:before="240" w:line="360" w:lineRule="auto"/>
              <w:jc w:val="both"/>
              <w:rPr>
                <w:i/>
                <w:iCs/>
              </w:rPr>
            </w:pPr>
            <w:r>
              <w:t xml:space="preserve">1 ekor </w:t>
            </w:r>
            <w:r w:rsidRPr="00A5118C">
              <w:rPr>
                <w:i/>
                <w:iCs/>
              </w:rPr>
              <w:t xml:space="preserve">hiqqah </w:t>
            </w:r>
            <w:r>
              <w:t xml:space="preserve">+ 2 ekor </w:t>
            </w:r>
            <w:r w:rsidRPr="00A5118C">
              <w:rPr>
                <w:i/>
                <w:iCs/>
              </w:rPr>
              <w:t>bintu labun</w:t>
            </w:r>
          </w:p>
        </w:tc>
      </w:tr>
      <w:tr w:rsidR="00DB21A2" w:rsidTr="00B4177A">
        <w:tc>
          <w:tcPr>
            <w:tcW w:w="1980" w:type="dxa"/>
          </w:tcPr>
          <w:p w:rsidR="00DB21A2" w:rsidRDefault="00DB21A2" w:rsidP="00B4177A">
            <w:pPr>
              <w:spacing w:before="240" w:line="360" w:lineRule="auto"/>
              <w:jc w:val="center"/>
            </w:pPr>
            <w:r>
              <w:t>140-149</w:t>
            </w:r>
          </w:p>
        </w:tc>
        <w:tc>
          <w:tcPr>
            <w:tcW w:w="5940" w:type="dxa"/>
          </w:tcPr>
          <w:p w:rsidR="00DB21A2" w:rsidRPr="00EC0CAD" w:rsidRDefault="00DB21A2" w:rsidP="00B4177A">
            <w:pPr>
              <w:spacing w:before="240" w:line="360" w:lineRule="auto"/>
              <w:jc w:val="both"/>
            </w:pPr>
            <w:r>
              <w:t xml:space="preserve">2 ekor </w:t>
            </w:r>
            <w:r w:rsidRPr="00A5118C">
              <w:rPr>
                <w:i/>
                <w:iCs/>
              </w:rPr>
              <w:t xml:space="preserve">hiqqah </w:t>
            </w:r>
            <w:r>
              <w:t xml:space="preserve">+ 1 ekor </w:t>
            </w:r>
            <w:r w:rsidRPr="00A5118C">
              <w:rPr>
                <w:i/>
                <w:iCs/>
              </w:rPr>
              <w:t>bintu labun</w:t>
            </w:r>
          </w:p>
        </w:tc>
      </w:tr>
      <w:tr w:rsidR="00DB21A2" w:rsidTr="00B4177A">
        <w:tc>
          <w:tcPr>
            <w:tcW w:w="1980" w:type="dxa"/>
          </w:tcPr>
          <w:p w:rsidR="00DB21A2" w:rsidRDefault="00DB21A2" w:rsidP="00B4177A">
            <w:pPr>
              <w:spacing w:before="240" w:line="360" w:lineRule="auto"/>
              <w:jc w:val="center"/>
            </w:pPr>
            <w:r>
              <w:t>150-159</w:t>
            </w:r>
          </w:p>
        </w:tc>
        <w:tc>
          <w:tcPr>
            <w:tcW w:w="5940" w:type="dxa"/>
          </w:tcPr>
          <w:p w:rsidR="00DB21A2" w:rsidRPr="00EC0CAD" w:rsidRDefault="00DB21A2" w:rsidP="00B4177A">
            <w:pPr>
              <w:spacing w:before="240" w:line="360" w:lineRule="auto"/>
              <w:jc w:val="both"/>
            </w:pPr>
            <w:r>
              <w:t xml:space="preserve">3 ekor </w:t>
            </w:r>
            <w:r w:rsidRPr="00A5118C">
              <w:rPr>
                <w:i/>
                <w:iCs/>
              </w:rPr>
              <w:t xml:space="preserve">hiqqah </w:t>
            </w:r>
          </w:p>
        </w:tc>
      </w:tr>
      <w:tr w:rsidR="00DB21A2" w:rsidTr="00B4177A">
        <w:tc>
          <w:tcPr>
            <w:tcW w:w="1980" w:type="dxa"/>
          </w:tcPr>
          <w:p w:rsidR="00DB21A2" w:rsidRDefault="00DB21A2" w:rsidP="00B4177A">
            <w:pPr>
              <w:spacing w:before="240" w:line="360" w:lineRule="auto"/>
              <w:jc w:val="center"/>
            </w:pPr>
            <w:r>
              <w:t>160-169</w:t>
            </w:r>
          </w:p>
        </w:tc>
        <w:tc>
          <w:tcPr>
            <w:tcW w:w="5940" w:type="dxa"/>
          </w:tcPr>
          <w:p w:rsidR="00DB21A2" w:rsidRDefault="00DB21A2" w:rsidP="00B4177A">
            <w:pPr>
              <w:spacing w:before="240" w:line="360" w:lineRule="auto"/>
              <w:jc w:val="both"/>
            </w:pPr>
            <w:r>
              <w:t xml:space="preserve">4 ekor </w:t>
            </w:r>
            <w:r w:rsidRPr="00A5118C">
              <w:rPr>
                <w:i/>
                <w:iCs/>
              </w:rPr>
              <w:t>bintu labun</w:t>
            </w:r>
          </w:p>
        </w:tc>
      </w:tr>
      <w:tr w:rsidR="00DB21A2" w:rsidTr="00B4177A">
        <w:tc>
          <w:tcPr>
            <w:tcW w:w="1980" w:type="dxa"/>
          </w:tcPr>
          <w:p w:rsidR="00DB21A2" w:rsidRDefault="00DB21A2" w:rsidP="00B4177A">
            <w:pPr>
              <w:spacing w:before="240" w:line="360" w:lineRule="auto"/>
              <w:jc w:val="center"/>
            </w:pPr>
            <w:r>
              <w:t>170-179</w:t>
            </w:r>
          </w:p>
        </w:tc>
        <w:tc>
          <w:tcPr>
            <w:tcW w:w="5940" w:type="dxa"/>
          </w:tcPr>
          <w:p w:rsidR="00DB21A2" w:rsidRPr="00EC0CAD" w:rsidRDefault="00DB21A2" w:rsidP="00B4177A">
            <w:pPr>
              <w:spacing w:before="240" w:line="360" w:lineRule="auto"/>
              <w:jc w:val="both"/>
            </w:pPr>
            <w:r>
              <w:t xml:space="preserve">3 ekor </w:t>
            </w:r>
            <w:r w:rsidRPr="00A5118C">
              <w:rPr>
                <w:i/>
                <w:iCs/>
              </w:rPr>
              <w:t xml:space="preserve">bintu labun </w:t>
            </w:r>
            <w:r>
              <w:t xml:space="preserve">+ 1 ekor </w:t>
            </w:r>
            <w:r w:rsidRPr="00A5118C">
              <w:rPr>
                <w:i/>
                <w:iCs/>
              </w:rPr>
              <w:t>hiqqah</w:t>
            </w:r>
          </w:p>
        </w:tc>
      </w:tr>
      <w:tr w:rsidR="00DB21A2" w:rsidTr="00B4177A">
        <w:tc>
          <w:tcPr>
            <w:tcW w:w="1980" w:type="dxa"/>
          </w:tcPr>
          <w:p w:rsidR="00DB21A2" w:rsidRDefault="00DB21A2" w:rsidP="00B4177A">
            <w:pPr>
              <w:spacing w:before="240" w:line="360" w:lineRule="auto"/>
              <w:jc w:val="center"/>
            </w:pPr>
            <w:r>
              <w:t>180-189</w:t>
            </w:r>
          </w:p>
        </w:tc>
        <w:tc>
          <w:tcPr>
            <w:tcW w:w="5940" w:type="dxa"/>
          </w:tcPr>
          <w:p w:rsidR="00DB21A2" w:rsidRPr="00EC0CAD" w:rsidRDefault="00DB21A2" w:rsidP="00B4177A">
            <w:pPr>
              <w:spacing w:before="240" w:line="360" w:lineRule="auto"/>
              <w:jc w:val="both"/>
            </w:pPr>
            <w:r>
              <w:t xml:space="preserve">2 ekor </w:t>
            </w:r>
            <w:r w:rsidRPr="00A5118C">
              <w:rPr>
                <w:i/>
                <w:iCs/>
              </w:rPr>
              <w:t>bintu labun</w:t>
            </w:r>
            <w:r>
              <w:t xml:space="preserve"> + 2 ekor </w:t>
            </w:r>
            <w:r w:rsidRPr="00A5118C">
              <w:rPr>
                <w:i/>
                <w:iCs/>
              </w:rPr>
              <w:t xml:space="preserve">hiqqah </w:t>
            </w:r>
          </w:p>
        </w:tc>
      </w:tr>
      <w:tr w:rsidR="00DB21A2" w:rsidTr="00B4177A">
        <w:tc>
          <w:tcPr>
            <w:tcW w:w="1980" w:type="dxa"/>
          </w:tcPr>
          <w:p w:rsidR="00DB21A2" w:rsidRDefault="00DB21A2" w:rsidP="00B4177A">
            <w:pPr>
              <w:spacing w:before="240" w:line="360" w:lineRule="auto"/>
              <w:jc w:val="center"/>
            </w:pPr>
            <w:r>
              <w:t>190-199</w:t>
            </w:r>
          </w:p>
        </w:tc>
        <w:tc>
          <w:tcPr>
            <w:tcW w:w="5940" w:type="dxa"/>
          </w:tcPr>
          <w:p w:rsidR="00DB21A2" w:rsidRPr="00EC0CAD" w:rsidRDefault="00DB21A2" w:rsidP="00B4177A">
            <w:pPr>
              <w:spacing w:before="240" w:line="360" w:lineRule="auto"/>
              <w:jc w:val="both"/>
            </w:pPr>
            <w:r>
              <w:t xml:space="preserve">3 ekor </w:t>
            </w:r>
            <w:r w:rsidRPr="00A5118C">
              <w:rPr>
                <w:i/>
                <w:iCs/>
              </w:rPr>
              <w:t xml:space="preserve">hiqqah </w:t>
            </w:r>
            <w:r>
              <w:t xml:space="preserve">+ 1 ekor </w:t>
            </w:r>
            <w:r w:rsidRPr="00A5118C">
              <w:rPr>
                <w:i/>
                <w:iCs/>
              </w:rPr>
              <w:t>bintu labun</w:t>
            </w:r>
          </w:p>
        </w:tc>
      </w:tr>
      <w:tr w:rsidR="00DB21A2" w:rsidTr="00B4177A">
        <w:tc>
          <w:tcPr>
            <w:tcW w:w="1980" w:type="dxa"/>
          </w:tcPr>
          <w:p w:rsidR="00DB21A2" w:rsidRDefault="00DB21A2" w:rsidP="00B4177A">
            <w:pPr>
              <w:spacing w:before="240" w:line="360" w:lineRule="auto"/>
              <w:jc w:val="center"/>
            </w:pPr>
            <w:r>
              <w:t>200-209</w:t>
            </w:r>
          </w:p>
        </w:tc>
        <w:tc>
          <w:tcPr>
            <w:tcW w:w="5940" w:type="dxa"/>
          </w:tcPr>
          <w:p w:rsidR="00DB21A2" w:rsidRPr="00EC0CAD" w:rsidRDefault="00DB21A2" w:rsidP="00B4177A">
            <w:pPr>
              <w:spacing w:before="240" w:line="360" w:lineRule="auto"/>
              <w:jc w:val="both"/>
            </w:pPr>
            <w:r>
              <w:t xml:space="preserve">4 ekor </w:t>
            </w:r>
            <w:r w:rsidRPr="00A5118C">
              <w:rPr>
                <w:i/>
                <w:iCs/>
              </w:rPr>
              <w:t xml:space="preserve">hiqqah </w:t>
            </w:r>
            <w:r>
              <w:t xml:space="preserve">/ 5 ekor </w:t>
            </w:r>
            <w:r w:rsidRPr="00A5118C">
              <w:rPr>
                <w:i/>
                <w:iCs/>
              </w:rPr>
              <w:t>bintu labun</w:t>
            </w:r>
          </w:p>
        </w:tc>
      </w:tr>
    </w:tbl>
    <w:p w:rsidR="00DB21A2" w:rsidRDefault="00DB21A2" w:rsidP="00DB21A2">
      <w:pPr>
        <w:spacing w:before="240" w:line="360" w:lineRule="auto"/>
        <w:jc w:val="both"/>
      </w:pPr>
      <w:proofErr w:type="gramStart"/>
      <w:r>
        <w:lastRenderedPageBreak/>
        <w:t>Begitulah seterusnya.</w:t>
      </w:r>
      <w:proofErr w:type="gramEnd"/>
      <w:r>
        <w:t xml:space="preserve"> Jika bilangan di bawah puluhan tidak masuk hitungan, bila bilangan mencapai puluhan kewajiban zakatnya berpindah terkadang kena </w:t>
      </w:r>
      <w:r w:rsidRPr="00160940">
        <w:rPr>
          <w:i/>
          <w:iCs/>
        </w:rPr>
        <w:t xml:space="preserve">hiqqah </w:t>
      </w:r>
      <w:proofErr w:type="gramStart"/>
      <w:r w:rsidRPr="00160940">
        <w:t>terkadang</w:t>
      </w:r>
      <w:r w:rsidRPr="00160940">
        <w:rPr>
          <w:i/>
          <w:iCs/>
        </w:rPr>
        <w:t xml:space="preserve">  bintu</w:t>
      </w:r>
      <w:proofErr w:type="gramEnd"/>
      <w:r w:rsidRPr="00160940">
        <w:rPr>
          <w:i/>
          <w:iCs/>
        </w:rPr>
        <w:t xml:space="preserve"> labun</w:t>
      </w:r>
      <w:r>
        <w:t>.</w:t>
      </w:r>
      <w:r>
        <w:rPr>
          <w:rStyle w:val="FootnoteReference"/>
        </w:rPr>
        <w:footnoteReference w:id="69"/>
      </w:r>
    </w:p>
    <w:p w:rsidR="00DB21A2" w:rsidRDefault="00DB21A2" w:rsidP="00DB21A2">
      <w:pPr>
        <w:spacing w:before="240" w:line="360" w:lineRule="auto"/>
        <w:jc w:val="both"/>
      </w:pPr>
      <w:r>
        <w:tab/>
      </w:r>
      <w:proofErr w:type="gramStart"/>
      <w:r>
        <w:t xml:space="preserve">Sedang </w:t>
      </w:r>
      <w:r w:rsidRPr="004A285F">
        <w:rPr>
          <w:i/>
        </w:rPr>
        <w:t>nisab</w:t>
      </w:r>
      <w:r>
        <w:t xml:space="preserve"> untuk sapi disamakan dengan </w:t>
      </w:r>
      <w:r w:rsidRPr="004A285F">
        <w:rPr>
          <w:i/>
        </w:rPr>
        <w:t>nisab</w:t>
      </w:r>
      <w:r>
        <w:t xml:space="preserve"> kerbau, yaitu sesuai dengan jumhur ulama berpendapat kurang dari 30 ekor tidak ada zakatnya.</w:t>
      </w:r>
      <w:proofErr w:type="gramEnd"/>
      <w:r>
        <w:t xml:space="preserve"> Bila lebih dari 30 ekor maka zakatnya sesuai dengan tabel berikut ini:</w:t>
      </w:r>
      <w:r>
        <w:rPr>
          <w:rStyle w:val="FootnoteReference"/>
        </w:rPr>
        <w:footnoteReference w:id="70"/>
      </w:r>
    </w:p>
    <w:p w:rsidR="00DB21A2" w:rsidRDefault="00DB21A2" w:rsidP="00DB21A2">
      <w:pPr>
        <w:spacing w:before="240" w:line="360" w:lineRule="auto"/>
        <w:jc w:val="center"/>
        <w:outlineLvl w:val="0"/>
        <w:rPr>
          <w:b/>
          <w:bCs/>
        </w:rPr>
      </w:pPr>
      <w:r>
        <w:rPr>
          <w:b/>
          <w:bCs/>
        </w:rPr>
        <w:t>Tabel 2.3</w:t>
      </w:r>
    </w:p>
    <w:p w:rsidR="00DB21A2" w:rsidRPr="00DE19E7" w:rsidRDefault="00DB21A2" w:rsidP="00DB21A2">
      <w:pPr>
        <w:spacing w:before="240" w:line="360" w:lineRule="auto"/>
        <w:jc w:val="center"/>
        <w:rPr>
          <w:b/>
          <w:bCs/>
        </w:rPr>
      </w:pPr>
      <w:r>
        <w:rPr>
          <w:b/>
          <w:bCs/>
        </w:rPr>
        <w:t>Nisab Sapi/Kerbau 1-109 (ekor)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5940"/>
      </w:tblGrid>
      <w:tr w:rsidR="00DB21A2" w:rsidTr="00B4177A">
        <w:tc>
          <w:tcPr>
            <w:tcW w:w="1980" w:type="dxa"/>
          </w:tcPr>
          <w:p w:rsidR="00DB21A2" w:rsidRDefault="00DB21A2" w:rsidP="00B4177A">
            <w:pPr>
              <w:spacing w:before="240" w:line="360" w:lineRule="auto"/>
              <w:jc w:val="center"/>
            </w:pPr>
            <w:r>
              <w:t>Jumlah Sapi/Kerbau (ekor)</w:t>
            </w:r>
          </w:p>
        </w:tc>
        <w:tc>
          <w:tcPr>
            <w:tcW w:w="5940" w:type="dxa"/>
          </w:tcPr>
          <w:p w:rsidR="00DB21A2" w:rsidRDefault="00DB21A2" w:rsidP="00B4177A">
            <w:pPr>
              <w:spacing w:before="240" w:line="360" w:lineRule="auto"/>
              <w:jc w:val="center"/>
            </w:pPr>
            <w:r>
              <w:t>Jumlah Yang Wajib Dibayarkan</w:t>
            </w:r>
          </w:p>
        </w:tc>
      </w:tr>
      <w:tr w:rsidR="00DB21A2" w:rsidTr="00B4177A">
        <w:tc>
          <w:tcPr>
            <w:tcW w:w="1980" w:type="dxa"/>
          </w:tcPr>
          <w:p w:rsidR="00DB21A2" w:rsidRDefault="00DB21A2" w:rsidP="00B4177A">
            <w:pPr>
              <w:spacing w:before="240" w:line="360" w:lineRule="auto"/>
              <w:jc w:val="center"/>
            </w:pPr>
            <w:r>
              <w:t>1-29</w:t>
            </w:r>
          </w:p>
        </w:tc>
        <w:tc>
          <w:tcPr>
            <w:tcW w:w="5940" w:type="dxa"/>
          </w:tcPr>
          <w:p w:rsidR="00DB21A2" w:rsidRDefault="00DB21A2" w:rsidP="00B4177A">
            <w:pPr>
              <w:spacing w:before="240" w:line="360" w:lineRule="auto"/>
              <w:jc w:val="both"/>
            </w:pPr>
            <w:r>
              <w:t>Tidak terkena kewajiban zakat</w:t>
            </w:r>
          </w:p>
        </w:tc>
      </w:tr>
      <w:tr w:rsidR="00DB21A2" w:rsidTr="00B4177A">
        <w:tc>
          <w:tcPr>
            <w:tcW w:w="1980" w:type="dxa"/>
          </w:tcPr>
          <w:p w:rsidR="00DB21A2" w:rsidRDefault="00DB21A2" w:rsidP="00B4177A">
            <w:pPr>
              <w:spacing w:before="240" w:line="360" w:lineRule="auto"/>
              <w:jc w:val="center"/>
            </w:pPr>
            <w:r>
              <w:t>30-39</w:t>
            </w:r>
          </w:p>
        </w:tc>
        <w:tc>
          <w:tcPr>
            <w:tcW w:w="5940" w:type="dxa"/>
          </w:tcPr>
          <w:p w:rsidR="00DB21A2" w:rsidRPr="001002CA" w:rsidRDefault="00DB21A2" w:rsidP="00B4177A">
            <w:pPr>
              <w:spacing w:before="240" w:line="360" w:lineRule="auto"/>
              <w:jc w:val="both"/>
            </w:pPr>
            <w:r>
              <w:t xml:space="preserve">Seekor </w:t>
            </w:r>
            <w:r w:rsidRPr="00A5118C">
              <w:rPr>
                <w:i/>
                <w:iCs/>
              </w:rPr>
              <w:t>tabi’</w:t>
            </w:r>
            <w:r>
              <w:t xml:space="preserve"> (sapi usia setahun) baik jantan maupun betina</w:t>
            </w:r>
          </w:p>
        </w:tc>
      </w:tr>
      <w:tr w:rsidR="00DB21A2" w:rsidTr="00B4177A">
        <w:tc>
          <w:tcPr>
            <w:tcW w:w="1980" w:type="dxa"/>
          </w:tcPr>
          <w:p w:rsidR="00DB21A2" w:rsidRDefault="00DB21A2" w:rsidP="00B4177A">
            <w:pPr>
              <w:spacing w:before="240" w:line="360" w:lineRule="auto"/>
              <w:jc w:val="center"/>
            </w:pPr>
            <w:r>
              <w:t>40-59</w:t>
            </w:r>
          </w:p>
        </w:tc>
        <w:tc>
          <w:tcPr>
            <w:tcW w:w="5940" w:type="dxa"/>
          </w:tcPr>
          <w:p w:rsidR="00DB21A2" w:rsidRPr="001002CA" w:rsidRDefault="00DB21A2" w:rsidP="00B4177A">
            <w:pPr>
              <w:spacing w:before="240" w:line="360" w:lineRule="auto"/>
              <w:jc w:val="both"/>
            </w:pPr>
            <w:r>
              <w:t xml:space="preserve">Seekor </w:t>
            </w:r>
            <w:r w:rsidRPr="00A5118C">
              <w:rPr>
                <w:i/>
                <w:iCs/>
              </w:rPr>
              <w:t xml:space="preserve">musinnah </w:t>
            </w:r>
            <w:r>
              <w:t>(sapi usia dua tahun)</w:t>
            </w:r>
          </w:p>
        </w:tc>
      </w:tr>
      <w:tr w:rsidR="00DB21A2" w:rsidTr="00B4177A">
        <w:tc>
          <w:tcPr>
            <w:tcW w:w="1980" w:type="dxa"/>
          </w:tcPr>
          <w:p w:rsidR="00DB21A2" w:rsidRDefault="00DB21A2" w:rsidP="00B4177A">
            <w:pPr>
              <w:spacing w:before="240" w:line="360" w:lineRule="auto"/>
              <w:jc w:val="center"/>
            </w:pPr>
            <w:r>
              <w:t>60-69</w:t>
            </w:r>
          </w:p>
        </w:tc>
        <w:tc>
          <w:tcPr>
            <w:tcW w:w="5940" w:type="dxa"/>
          </w:tcPr>
          <w:p w:rsidR="00DB21A2" w:rsidRPr="00A5118C" w:rsidRDefault="00DB21A2" w:rsidP="00B4177A">
            <w:pPr>
              <w:spacing w:before="240" w:line="360" w:lineRule="auto"/>
              <w:jc w:val="both"/>
              <w:rPr>
                <w:i/>
                <w:iCs/>
              </w:rPr>
            </w:pPr>
            <w:r>
              <w:t xml:space="preserve">Dua ekor </w:t>
            </w:r>
            <w:r w:rsidRPr="00A5118C">
              <w:rPr>
                <w:i/>
                <w:iCs/>
              </w:rPr>
              <w:t>tabi’</w:t>
            </w:r>
          </w:p>
        </w:tc>
      </w:tr>
      <w:tr w:rsidR="00DB21A2" w:rsidTr="00B4177A">
        <w:tc>
          <w:tcPr>
            <w:tcW w:w="1980" w:type="dxa"/>
          </w:tcPr>
          <w:p w:rsidR="00DB21A2" w:rsidRDefault="00DB21A2" w:rsidP="00B4177A">
            <w:pPr>
              <w:spacing w:before="240" w:line="360" w:lineRule="auto"/>
              <w:jc w:val="center"/>
            </w:pPr>
            <w:r>
              <w:t>70-79</w:t>
            </w:r>
          </w:p>
        </w:tc>
        <w:tc>
          <w:tcPr>
            <w:tcW w:w="5940" w:type="dxa"/>
          </w:tcPr>
          <w:p w:rsidR="00DB21A2" w:rsidRPr="001002CA" w:rsidRDefault="00DB21A2" w:rsidP="00B4177A">
            <w:pPr>
              <w:spacing w:before="240" w:line="360" w:lineRule="auto"/>
              <w:jc w:val="both"/>
            </w:pPr>
            <w:r>
              <w:t xml:space="preserve">Seekor </w:t>
            </w:r>
            <w:r w:rsidRPr="00A5118C">
              <w:rPr>
                <w:i/>
                <w:iCs/>
              </w:rPr>
              <w:t xml:space="preserve">tabi’ </w:t>
            </w:r>
            <w:r>
              <w:t xml:space="preserve">dan seekor </w:t>
            </w:r>
            <w:r w:rsidRPr="00A5118C">
              <w:rPr>
                <w:i/>
                <w:iCs/>
              </w:rPr>
              <w:t>musinnah</w:t>
            </w:r>
          </w:p>
        </w:tc>
      </w:tr>
      <w:tr w:rsidR="00DB21A2" w:rsidTr="00B4177A">
        <w:tc>
          <w:tcPr>
            <w:tcW w:w="1980" w:type="dxa"/>
          </w:tcPr>
          <w:p w:rsidR="00DB21A2" w:rsidRDefault="00DB21A2" w:rsidP="00B4177A">
            <w:pPr>
              <w:spacing w:before="240" w:line="360" w:lineRule="auto"/>
              <w:jc w:val="center"/>
            </w:pPr>
            <w:r>
              <w:t>80-89</w:t>
            </w:r>
          </w:p>
        </w:tc>
        <w:tc>
          <w:tcPr>
            <w:tcW w:w="5940" w:type="dxa"/>
          </w:tcPr>
          <w:p w:rsidR="00DB21A2" w:rsidRPr="00A5118C" w:rsidRDefault="00DB21A2" w:rsidP="00B4177A">
            <w:pPr>
              <w:spacing w:before="240" w:line="360" w:lineRule="auto"/>
              <w:jc w:val="both"/>
              <w:rPr>
                <w:i/>
                <w:iCs/>
              </w:rPr>
            </w:pPr>
            <w:r>
              <w:t xml:space="preserve">Dua ekor </w:t>
            </w:r>
            <w:r w:rsidRPr="00A5118C">
              <w:rPr>
                <w:i/>
                <w:iCs/>
              </w:rPr>
              <w:t>musinnah</w:t>
            </w:r>
          </w:p>
        </w:tc>
      </w:tr>
      <w:tr w:rsidR="00DB21A2" w:rsidTr="00B4177A">
        <w:tc>
          <w:tcPr>
            <w:tcW w:w="1980" w:type="dxa"/>
          </w:tcPr>
          <w:p w:rsidR="00DB21A2" w:rsidRDefault="00DB21A2" w:rsidP="00B4177A">
            <w:pPr>
              <w:spacing w:before="240" w:line="360" w:lineRule="auto"/>
              <w:jc w:val="center"/>
            </w:pPr>
            <w:r>
              <w:t>90-99</w:t>
            </w:r>
          </w:p>
        </w:tc>
        <w:tc>
          <w:tcPr>
            <w:tcW w:w="5940" w:type="dxa"/>
          </w:tcPr>
          <w:p w:rsidR="00DB21A2" w:rsidRPr="00A5118C" w:rsidRDefault="00DB21A2" w:rsidP="00B4177A">
            <w:pPr>
              <w:spacing w:before="240" w:line="360" w:lineRule="auto"/>
              <w:jc w:val="both"/>
              <w:rPr>
                <w:i/>
                <w:iCs/>
              </w:rPr>
            </w:pPr>
            <w:r>
              <w:t xml:space="preserve">Tega ekor </w:t>
            </w:r>
            <w:r w:rsidRPr="00A5118C">
              <w:rPr>
                <w:i/>
                <w:iCs/>
              </w:rPr>
              <w:t>tabi’</w:t>
            </w:r>
          </w:p>
        </w:tc>
      </w:tr>
      <w:tr w:rsidR="00DB21A2" w:rsidTr="00B4177A">
        <w:tc>
          <w:tcPr>
            <w:tcW w:w="1980" w:type="dxa"/>
          </w:tcPr>
          <w:p w:rsidR="00DB21A2" w:rsidRDefault="00DB21A2" w:rsidP="00B4177A">
            <w:pPr>
              <w:spacing w:before="240" w:line="360" w:lineRule="auto"/>
              <w:jc w:val="center"/>
            </w:pPr>
            <w:r>
              <w:t>100-109</w:t>
            </w:r>
          </w:p>
        </w:tc>
        <w:tc>
          <w:tcPr>
            <w:tcW w:w="5940" w:type="dxa"/>
          </w:tcPr>
          <w:p w:rsidR="00DB21A2" w:rsidRPr="00737156" w:rsidRDefault="00DB21A2" w:rsidP="00B4177A">
            <w:pPr>
              <w:spacing w:before="240" w:line="360" w:lineRule="auto"/>
              <w:jc w:val="both"/>
            </w:pPr>
            <w:r>
              <w:t xml:space="preserve">Dua ekor </w:t>
            </w:r>
            <w:r w:rsidRPr="00A5118C">
              <w:rPr>
                <w:i/>
                <w:iCs/>
              </w:rPr>
              <w:t xml:space="preserve">tabi’ </w:t>
            </w:r>
            <w:r>
              <w:t xml:space="preserve">dan seekor </w:t>
            </w:r>
            <w:r w:rsidRPr="00A5118C">
              <w:rPr>
                <w:i/>
                <w:iCs/>
              </w:rPr>
              <w:t>musinnah</w:t>
            </w:r>
          </w:p>
        </w:tc>
      </w:tr>
    </w:tbl>
    <w:p w:rsidR="00DB21A2" w:rsidRDefault="00DB21A2" w:rsidP="00DB21A2">
      <w:pPr>
        <w:spacing w:before="240" w:line="360" w:lineRule="auto"/>
        <w:jc w:val="both"/>
      </w:pPr>
      <w:r>
        <w:tab/>
      </w:r>
      <w:proofErr w:type="gramStart"/>
      <w:r>
        <w:t xml:space="preserve">Begitulah seterusnya, setiap 30 ekor terkena satu </w:t>
      </w:r>
      <w:r>
        <w:rPr>
          <w:i/>
          <w:iCs/>
        </w:rPr>
        <w:t>tabi’</w:t>
      </w:r>
      <w:r>
        <w:t xml:space="preserve">, dan setiap 40 ekor terkena zakat satu </w:t>
      </w:r>
      <w:r>
        <w:rPr>
          <w:i/>
          <w:iCs/>
        </w:rPr>
        <w:t xml:space="preserve">musinnah </w:t>
      </w:r>
      <w:r>
        <w:t>baik jantan maupun betina.</w:t>
      </w:r>
      <w:proofErr w:type="gramEnd"/>
    </w:p>
    <w:p w:rsidR="00DB21A2" w:rsidRDefault="00DB21A2" w:rsidP="00DB21A2">
      <w:pPr>
        <w:spacing w:before="240" w:line="360" w:lineRule="auto"/>
        <w:jc w:val="both"/>
      </w:pPr>
      <w:r>
        <w:lastRenderedPageBreak/>
        <w:tab/>
        <w:t xml:space="preserve">Sedangkan </w:t>
      </w:r>
      <w:r w:rsidRPr="002C47BC">
        <w:rPr>
          <w:i/>
          <w:iCs/>
        </w:rPr>
        <w:t>nisab</w:t>
      </w:r>
      <w:r>
        <w:t xml:space="preserve"> untuk kambing, berdasarkan hadis Anas tentang </w:t>
      </w:r>
      <w:proofErr w:type="gramStart"/>
      <w:smartTag w:uri="urn:schemas-microsoft-com:office:smarttags" w:element="place">
        <w:smartTag w:uri="urn:schemas-microsoft-com:office:smarttags" w:element="City">
          <w:r>
            <w:t>surat</w:t>
          </w:r>
        </w:smartTag>
      </w:smartTag>
      <w:proofErr w:type="gramEnd"/>
      <w:r>
        <w:t xml:space="preserve"> yang di tulis Abu Bakar yang diriwayatkan imam Bukhari adalah seperti tabel berikut ini:</w:t>
      </w:r>
    </w:p>
    <w:p w:rsidR="00DB21A2" w:rsidRDefault="00DB21A2" w:rsidP="00DB21A2">
      <w:pPr>
        <w:spacing w:before="240" w:line="360" w:lineRule="auto"/>
        <w:jc w:val="center"/>
        <w:outlineLvl w:val="0"/>
        <w:rPr>
          <w:b/>
          <w:bCs/>
        </w:rPr>
      </w:pPr>
      <w:r>
        <w:rPr>
          <w:b/>
          <w:bCs/>
        </w:rPr>
        <w:t>Tabel 2.4</w:t>
      </w:r>
    </w:p>
    <w:p w:rsidR="00DB21A2" w:rsidRPr="00DE19E7" w:rsidRDefault="00DB21A2" w:rsidP="00DB21A2">
      <w:pPr>
        <w:spacing w:before="240" w:line="360" w:lineRule="auto"/>
        <w:jc w:val="center"/>
        <w:rPr>
          <w:b/>
          <w:bCs/>
        </w:rPr>
      </w:pPr>
      <w:r>
        <w:rPr>
          <w:b/>
          <w:bCs/>
        </w:rPr>
        <w:t>Nisab Kambing 1-599 (ekor)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5940"/>
      </w:tblGrid>
      <w:tr w:rsidR="00DB21A2" w:rsidTr="00B4177A">
        <w:tc>
          <w:tcPr>
            <w:tcW w:w="1980" w:type="dxa"/>
          </w:tcPr>
          <w:p w:rsidR="00DB21A2" w:rsidRDefault="00DB21A2" w:rsidP="00B4177A">
            <w:pPr>
              <w:spacing w:before="240" w:line="360" w:lineRule="auto"/>
              <w:jc w:val="center"/>
            </w:pPr>
            <w:r>
              <w:t>Jumlah Kambing (ekor)</w:t>
            </w:r>
          </w:p>
        </w:tc>
        <w:tc>
          <w:tcPr>
            <w:tcW w:w="5940" w:type="dxa"/>
          </w:tcPr>
          <w:p w:rsidR="00DB21A2" w:rsidRDefault="00DB21A2" w:rsidP="00B4177A">
            <w:pPr>
              <w:spacing w:before="240" w:line="360" w:lineRule="auto"/>
              <w:jc w:val="center"/>
            </w:pPr>
            <w:r>
              <w:t xml:space="preserve">Jumlah Yang Wajib Dibayarkan </w:t>
            </w:r>
          </w:p>
        </w:tc>
      </w:tr>
      <w:tr w:rsidR="00DB21A2" w:rsidTr="00B4177A">
        <w:tc>
          <w:tcPr>
            <w:tcW w:w="1980" w:type="dxa"/>
          </w:tcPr>
          <w:p w:rsidR="00DB21A2" w:rsidRDefault="00DB21A2" w:rsidP="00B4177A">
            <w:pPr>
              <w:spacing w:before="240" w:line="360" w:lineRule="auto"/>
              <w:jc w:val="center"/>
            </w:pPr>
            <w:r>
              <w:t>1-39</w:t>
            </w:r>
          </w:p>
        </w:tc>
        <w:tc>
          <w:tcPr>
            <w:tcW w:w="5940" w:type="dxa"/>
          </w:tcPr>
          <w:p w:rsidR="00DB21A2" w:rsidRDefault="00DB21A2" w:rsidP="00B4177A">
            <w:pPr>
              <w:spacing w:before="240" w:line="360" w:lineRule="auto"/>
              <w:jc w:val="both"/>
            </w:pPr>
            <w:r>
              <w:t xml:space="preserve">Tidak terkena kewajiban zakat </w:t>
            </w:r>
          </w:p>
        </w:tc>
      </w:tr>
      <w:tr w:rsidR="00DB21A2" w:rsidTr="00B4177A">
        <w:tc>
          <w:tcPr>
            <w:tcW w:w="1980" w:type="dxa"/>
          </w:tcPr>
          <w:p w:rsidR="00DB21A2" w:rsidRDefault="00DB21A2" w:rsidP="00B4177A">
            <w:pPr>
              <w:spacing w:before="240" w:line="360" w:lineRule="auto"/>
              <w:jc w:val="center"/>
            </w:pPr>
            <w:r>
              <w:t>40-120</w:t>
            </w:r>
          </w:p>
        </w:tc>
        <w:tc>
          <w:tcPr>
            <w:tcW w:w="5940" w:type="dxa"/>
          </w:tcPr>
          <w:p w:rsidR="00DB21A2" w:rsidRDefault="00DB21A2" w:rsidP="00B4177A">
            <w:pPr>
              <w:spacing w:before="240" w:line="360" w:lineRule="auto"/>
              <w:jc w:val="both"/>
            </w:pPr>
            <w:r>
              <w:t>Seekor kambing</w:t>
            </w:r>
          </w:p>
        </w:tc>
      </w:tr>
      <w:tr w:rsidR="00DB21A2" w:rsidTr="00B4177A">
        <w:tc>
          <w:tcPr>
            <w:tcW w:w="1980" w:type="dxa"/>
          </w:tcPr>
          <w:p w:rsidR="00DB21A2" w:rsidRDefault="00DB21A2" w:rsidP="00B4177A">
            <w:pPr>
              <w:spacing w:before="240" w:line="360" w:lineRule="auto"/>
              <w:jc w:val="center"/>
            </w:pPr>
            <w:r>
              <w:t>121-200</w:t>
            </w:r>
          </w:p>
        </w:tc>
        <w:tc>
          <w:tcPr>
            <w:tcW w:w="5940" w:type="dxa"/>
          </w:tcPr>
          <w:p w:rsidR="00DB21A2" w:rsidRDefault="00DB21A2" w:rsidP="00B4177A">
            <w:pPr>
              <w:spacing w:before="240" w:line="360" w:lineRule="auto"/>
              <w:jc w:val="both"/>
            </w:pPr>
            <w:r>
              <w:t>Dua ekor kambing</w:t>
            </w:r>
          </w:p>
        </w:tc>
      </w:tr>
      <w:tr w:rsidR="00DB21A2" w:rsidTr="00B4177A">
        <w:tc>
          <w:tcPr>
            <w:tcW w:w="1980" w:type="dxa"/>
          </w:tcPr>
          <w:p w:rsidR="00DB21A2" w:rsidRDefault="00DB21A2" w:rsidP="00B4177A">
            <w:pPr>
              <w:spacing w:before="240" w:line="360" w:lineRule="auto"/>
              <w:jc w:val="center"/>
            </w:pPr>
            <w:r>
              <w:t>201-399</w:t>
            </w:r>
          </w:p>
        </w:tc>
        <w:tc>
          <w:tcPr>
            <w:tcW w:w="5940" w:type="dxa"/>
          </w:tcPr>
          <w:p w:rsidR="00DB21A2" w:rsidRDefault="00DB21A2" w:rsidP="00B4177A">
            <w:pPr>
              <w:spacing w:before="240" w:line="360" w:lineRule="auto"/>
              <w:jc w:val="both"/>
            </w:pPr>
            <w:r>
              <w:t>Tiga ekor kambing</w:t>
            </w:r>
          </w:p>
        </w:tc>
      </w:tr>
      <w:tr w:rsidR="00DB21A2" w:rsidTr="00B4177A">
        <w:tc>
          <w:tcPr>
            <w:tcW w:w="1980" w:type="dxa"/>
          </w:tcPr>
          <w:p w:rsidR="00DB21A2" w:rsidRDefault="00DB21A2" w:rsidP="00B4177A">
            <w:pPr>
              <w:spacing w:before="240" w:line="360" w:lineRule="auto"/>
              <w:jc w:val="center"/>
            </w:pPr>
            <w:r>
              <w:t>400-499</w:t>
            </w:r>
          </w:p>
        </w:tc>
        <w:tc>
          <w:tcPr>
            <w:tcW w:w="5940" w:type="dxa"/>
          </w:tcPr>
          <w:p w:rsidR="00DB21A2" w:rsidRDefault="00DB21A2" w:rsidP="00B4177A">
            <w:pPr>
              <w:spacing w:before="240" w:line="360" w:lineRule="auto"/>
              <w:jc w:val="both"/>
            </w:pPr>
            <w:r>
              <w:t>Empat ekor kambing</w:t>
            </w:r>
          </w:p>
        </w:tc>
      </w:tr>
      <w:tr w:rsidR="00DB21A2" w:rsidTr="00B4177A">
        <w:tc>
          <w:tcPr>
            <w:tcW w:w="1980" w:type="dxa"/>
          </w:tcPr>
          <w:p w:rsidR="00DB21A2" w:rsidRDefault="00DB21A2" w:rsidP="00B4177A">
            <w:pPr>
              <w:spacing w:before="240" w:line="360" w:lineRule="auto"/>
              <w:jc w:val="center"/>
            </w:pPr>
            <w:r>
              <w:t>500-599</w:t>
            </w:r>
          </w:p>
        </w:tc>
        <w:tc>
          <w:tcPr>
            <w:tcW w:w="5940" w:type="dxa"/>
          </w:tcPr>
          <w:p w:rsidR="00DB21A2" w:rsidRDefault="00DB21A2" w:rsidP="00B4177A">
            <w:pPr>
              <w:spacing w:before="240" w:line="360" w:lineRule="auto"/>
              <w:jc w:val="both"/>
            </w:pPr>
            <w:smartTag w:uri="urn:schemas-microsoft-com:office:smarttags" w:element="place">
              <w:smartTag w:uri="urn:schemas-microsoft-com:office:smarttags" w:element="City">
                <w:r>
                  <w:t>Lima</w:t>
                </w:r>
              </w:smartTag>
            </w:smartTag>
            <w:r>
              <w:t xml:space="preserve"> ekor kambing</w:t>
            </w:r>
          </w:p>
        </w:tc>
      </w:tr>
    </w:tbl>
    <w:p w:rsidR="00DB21A2" w:rsidRDefault="00DB21A2" w:rsidP="00DB21A2">
      <w:pPr>
        <w:spacing w:before="240" w:line="360" w:lineRule="auto"/>
        <w:jc w:val="both"/>
      </w:pPr>
      <w:r>
        <w:t>Begitulah seterusnya, setiap pertambahan 100 ekor kambing di atas 300 ekor kambing, menurut jumhur ulama terkena kewajiban zakat seekor kambing.</w:t>
      </w:r>
      <w:r>
        <w:rPr>
          <w:rStyle w:val="FootnoteReference"/>
        </w:rPr>
        <w:footnoteReference w:id="71"/>
      </w:r>
      <w:r>
        <w:t xml:space="preserve"> </w:t>
      </w:r>
    </w:p>
    <w:p w:rsidR="00DB21A2" w:rsidRDefault="00DB21A2" w:rsidP="00DB21A2">
      <w:pPr>
        <w:spacing w:before="240" w:line="360" w:lineRule="auto"/>
        <w:jc w:val="both"/>
      </w:pPr>
      <w:r>
        <w:tab/>
        <w:t>Sedangkan ternak yang lainnya sepeti keledai, ayam, bebek dan yang lainnya yang digembalakan untuk tujuan pengembang biakan menurut Yusuf Qardawi nisab yang harus dikeluarkan adalah 2</w:t>
      </w:r>
      <w:proofErr w:type="gramStart"/>
      <w:r>
        <w:t>,5</w:t>
      </w:r>
      <w:proofErr w:type="gramEnd"/>
      <w:r>
        <w:t>% sama dengan zakat barang perniagaan</w:t>
      </w:r>
      <w:r>
        <w:rPr>
          <w:rStyle w:val="FootnoteReference"/>
        </w:rPr>
        <w:footnoteReference w:id="72"/>
      </w:r>
      <w:r>
        <w:t xml:space="preserve">   </w:t>
      </w:r>
    </w:p>
    <w:p w:rsidR="00DB21A2" w:rsidRDefault="00DB21A2" w:rsidP="00DB21A2">
      <w:pPr>
        <w:spacing w:before="240" w:line="360" w:lineRule="auto"/>
        <w:jc w:val="both"/>
      </w:pPr>
      <w:r>
        <w:tab/>
      </w:r>
      <w:proofErr w:type="gramStart"/>
      <w:r>
        <w:t>Dalam perekonomian modern sekarang ini banyak usaha yang berkembang, yang berbasis pada sektor peternakan atau pun perikanan.</w:t>
      </w:r>
      <w:proofErr w:type="gramEnd"/>
      <w:r>
        <w:t xml:space="preserve"> </w:t>
      </w:r>
      <w:proofErr w:type="gramStart"/>
      <w:r>
        <w:t>Sebagai contoh adanya peternakan ayam, itik, kambing dan peternakan sapi.</w:t>
      </w:r>
      <w:proofErr w:type="gramEnd"/>
      <w:r>
        <w:t xml:space="preserve"> </w:t>
      </w:r>
      <w:proofErr w:type="gramStart"/>
      <w:r>
        <w:t xml:space="preserve">Sementara  </w:t>
      </w:r>
      <w:r>
        <w:lastRenderedPageBreak/>
        <w:t>salah</w:t>
      </w:r>
      <w:proofErr w:type="gramEnd"/>
      <w:r>
        <w:t xml:space="preserve"> satu syarat dalam zakat peternakan adalah </w:t>
      </w:r>
      <w:r>
        <w:rPr>
          <w:i/>
          <w:iCs/>
        </w:rPr>
        <w:t xml:space="preserve">al-saum </w:t>
      </w:r>
      <w:r>
        <w:t>yaitu ternak tersebut mencari makana atau rumput sendiri selama—atau sebagian besar waktu—satu tahun dan bukan binatang yang di upayakan rumputnya dengan biaya pemiliknya.</w:t>
      </w:r>
      <w:r>
        <w:rPr>
          <w:rStyle w:val="FootnoteReference"/>
        </w:rPr>
        <w:footnoteReference w:id="73"/>
      </w:r>
    </w:p>
    <w:p w:rsidR="00DB21A2" w:rsidRPr="00110756" w:rsidRDefault="00DB21A2" w:rsidP="00DB21A2">
      <w:pPr>
        <w:spacing w:before="240" w:line="360" w:lineRule="auto"/>
        <w:jc w:val="both"/>
        <w:rPr>
          <w:rFonts w:ascii="(normal text)" w:hAnsi="(normal text)"/>
        </w:rPr>
      </w:pPr>
      <w:r>
        <w:tab/>
      </w:r>
      <w:r w:rsidRPr="00510313">
        <w:t xml:space="preserve">Dalam kenyataannya, hampir semua jenis peternakan sekarang tidak lagi memenuhi persyaratan </w:t>
      </w:r>
      <w:r w:rsidRPr="00510313">
        <w:rPr>
          <w:i/>
          <w:iCs/>
        </w:rPr>
        <w:t xml:space="preserve">al-saum, </w:t>
      </w:r>
      <w:proofErr w:type="gramStart"/>
      <w:r w:rsidRPr="00510313">
        <w:t>akan</w:t>
      </w:r>
      <w:proofErr w:type="gramEnd"/>
      <w:r w:rsidRPr="00510313">
        <w:t xml:space="preserve"> tetapi di</w:t>
      </w:r>
      <w:r>
        <w:t xml:space="preserve"> </w:t>
      </w:r>
      <w:r w:rsidRPr="00510313">
        <w:t>pelihara, di</w:t>
      </w:r>
      <w:r>
        <w:t xml:space="preserve"> </w:t>
      </w:r>
      <w:r w:rsidRPr="00510313">
        <w:t>beri rumput dan ditempatkan pada tempat yang telah dipersiapkan dengan baik.</w:t>
      </w:r>
      <w:r>
        <w:t xml:space="preserve"> </w:t>
      </w:r>
      <w:r w:rsidRPr="00110756">
        <w:t>Menurut Didin Hafidhuddin, jika ternak atau perikanan seperti di atas pemeliharaannya diniatkan untuk dijadikan komoditas perdagangan, maka ternak tersebut wajib dikeluarkan zakatnya, yaitu sebesar zakat perdagangan.</w:t>
      </w:r>
      <w:r>
        <w:rPr>
          <w:rStyle w:val="FootnoteReference"/>
        </w:rPr>
        <w:footnoteReference w:id="74"/>
      </w:r>
      <w:r w:rsidRPr="00110756">
        <w:t xml:space="preserve"> </w:t>
      </w:r>
      <w:r>
        <w:t xml:space="preserve">Yaitu </w:t>
      </w:r>
      <w:proofErr w:type="gramStart"/>
      <w:r>
        <w:t>kadar</w:t>
      </w:r>
      <w:proofErr w:type="gramEnd"/>
      <w:r>
        <w:t xml:space="preserve"> zakatnya 2.5% dengan </w:t>
      </w:r>
      <w:r>
        <w:rPr>
          <w:i/>
          <w:iCs/>
        </w:rPr>
        <w:t>nisab</w:t>
      </w:r>
      <w:r>
        <w:t xml:space="preserve"> senilai 85 gram emas.</w:t>
      </w:r>
      <w:r w:rsidRPr="00110756">
        <w:t xml:space="preserve"> </w:t>
      </w:r>
    </w:p>
    <w:p w:rsidR="00DB21A2" w:rsidRPr="00E07540" w:rsidRDefault="00DB21A2" w:rsidP="00DB21A2">
      <w:pPr>
        <w:spacing w:before="240" w:line="360" w:lineRule="auto"/>
        <w:jc w:val="both"/>
        <w:outlineLvl w:val="0"/>
        <w:rPr>
          <w:b/>
          <w:bCs/>
        </w:rPr>
      </w:pPr>
      <w:r>
        <w:rPr>
          <w:b/>
          <w:bCs/>
        </w:rPr>
        <w:t>2</w:t>
      </w:r>
      <w:r w:rsidRPr="00E07540">
        <w:rPr>
          <w:b/>
          <w:bCs/>
        </w:rPr>
        <w:t>. Zakat</w:t>
      </w:r>
      <w:r>
        <w:rPr>
          <w:b/>
          <w:bCs/>
        </w:rPr>
        <w:t xml:space="preserve"> Emas,</w:t>
      </w:r>
      <w:r w:rsidRPr="00E07540">
        <w:rPr>
          <w:b/>
          <w:bCs/>
        </w:rPr>
        <w:t xml:space="preserve"> Perak</w:t>
      </w:r>
      <w:r>
        <w:rPr>
          <w:b/>
          <w:bCs/>
        </w:rPr>
        <w:t xml:space="preserve"> dan Uang</w:t>
      </w:r>
    </w:p>
    <w:p w:rsidR="00DB21A2" w:rsidRDefault="00DB21A2" w:rsidP="00DB21A2">
      <w:pPr>
        <w:spacing w:before="240" w:line="360" w:lineRule="auto"/>
        <w:jc w:val="both"/>
      </w:pPr>
      <w:r>
        <w:tab/>
      </w:r>
      <w:proofErr w:type="gramStart"/>
      <w:smartTag w:uri="urn:schemas-microsoft-com:office:smarttags" w:element="place">
        <w:r>
          <w:t>Para</w:t>
        </w:r>
      </w:smartTag>
      <w:r>
        <w:t xml:space="preserve"> pakar hukum Islam sepakat tentang wajibnya zakat emes, perak dan mata uang, baik berupa lantakan, maupun sudah di cetak menjadi bejana dan berbagai perhiasan.</w:t>
      </w:r>
      <w:proofErr w:type="gramEnd"/>
      <w:r>
        <w:rPr>
          <w:rStyle w:val="FootnoteReference"/>
        </w:rPr>
        <w:footnoteReference w:id="75"/>
      </w:r>
      <w:r>
        <w:t xml:space="preserve"> Dalil terhadap wajibnya zakat pada emas, perak dan mata uang adalah firman Allah pada </w:t>
      </w:r>
      <w:proofErr w:type="gramStart"/>
      <w:smartTag w:uri="urn:schemas-microsoft-com:office:smarttags" w:element="place">
        <w:smartTag w:uri="urn:schemas-microsoft-com:office:smarttags" w:element="City">
          <w:r>
            <w:t>surat</w:t>
          </w:r>
        </w:smartTag>
      </w:smartTag>
      <w:proofErr w:type="gramEnd"/>
      <w:r>
        <w:t xml:space="preserve"> At-Taubah ayat 34.</w:t>
      </w:r>
      <w:r>
        <w:rPr>
          <w:rStyle w:val="FootnoteReference"/>
        </w:rPr>
        <w:footnoteReference w:id="76"/>
      </w:r>
      <w:r>
        <w:t xml:space="preserve"> </w:t>
      </w:r>
    </w:p>
    <w:p w:rsidR="00DB21A2" w:rsidRPr="00027C59" w:rsidRDefault="00DB21A2" w:rsidP="00DB21A2">
      <w:pPr>
        <w:bidi/>
        <w:spacing w:before="240" w:line="360" w:lineRule="auto"/>
        <w:jc w:val="both"/>
      </w:pPr>
      <w:r>
        <w:rPr>
          <w:sz w:val="28"/>
          <w:szCs w:val="28"/>
        </w:rPr>
        <w:sym w:font="HQPB4" w:char="F0C4"/>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sidRPr="00027C59">
        <w:rPr>
          <w:sz w:val="28"/>
          <w:szCs w:val="28"/>
        </w:rPr>
        <w:t>.....</w:t>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3"/>
      </w:r>
      <w:r>
        <w:rPr>
          <w:sz w:val="28"/>
          <w:szCs w:val="28"/>
        </w:rPr>
        <w:sym w:font="HQPB1" w:char="F094"/>
      </w:r>
      <w:r>
        <w:rPr>
          <w:sz w:val="28"/>
          <w:szCs w:val="28"/>
        </w:rPr>
        <w:sym w:font="HQPB4" w:char="F0C9"/>
      </w:r>
      <w:r>
        <w:rPr>
          <w:sz w:val="28"/>
          <w:szCs w:val="28"/>
        </w:rPr>
        <w:sym w:font="HQPB2" w:char="F05C"/>
      </w:r>
      <w:r>
        <w:rPr>
          <w:sz w:val="28"/>
          <w:szCs w:val="28"/>
        </w:rPr>
        <w:sym w:font="HQPB4" w:char="F0F5"/>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C"/>
      </w:r>
      <w:r>
        <w:rPr>
          <w:sz w:val="28"/>
          <w:szCs w:val="28"/>
        </w:rPr>
        <w:sym w:font="HQPB1" w:char="F03D"/>
      </w:r>
      <w:r>
        <w:rPr>
          <w:sz w:val="28"/>
          <w:szCs w:val="28"/>
        </w:rPr>
        <w:sym w:font="HQPB5" w:char="F079"/>
      </w:r>
      <w:r>
        <w:rPr>
          <w:sz w:val="28"/>
          <w:szCs w:val="28"/>
        </w:rPr>
        <w:sym w:font="HQPB2" w:char="F064"/>
      </w:r>
      <w:r>
        <w:rPr>
          <w:sz w:val="28"/>
          <w:szCs w:val="28"/>
        </w:rPr>
        <w:sym w:font="HQPB4" w:char="F0A9"/>
      </w:r>
      <w:r>
        <w:rPr>
          <w:sz w:val="28"/>
          <w:szCs w:val="28"/>
        </w:rPr>
        <w:sym w:font="HQPB3" w:char="F025"/>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9E"/>
      </w:r>
      <w:r>
        <w:rPr>
          <w:sz w:val="28"/>
          <w:szCs w:val="28"/>
        </w:rPr>
        <w:sym w:font="HQPB1" w:char="F0D2"/>
      </w:r>
      <w:r>
        <w:rPr>
          <w:sz w:val="28"/>
          <w:szCs w:val="28"/>
        </w:rPr>
        <w:sym w:font="HQPB4" w:char="F0CF"/>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5" w:char="F074"/>
      </w:r>
      <w:r>
        <w:rPr>
          <w:sz w:val="28"/>
          <w:szCs w:val="28"/>
        </w:rPr>
        <w:sym w:font="HQPB2" w:char="F058"/>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A"/>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E"/>
      </w:r>
      <w:r>
        <w:rPr>
          <w:sz w:val="28"/>
          <w:szCs w:val="28"/>
        </w:rPr>
        <w:sym w:font="HQPB4" w:char="F0E8"/>
      </w:r>
      <w:r>
        <w:rPr>
          <w:sz w:val="28"/>
          <w:szCs w:val="28"/>
        </w:rPr>
        <w:sym w:font="HQPB2" w:char="F064"/>
      </w:r>
      <w:r>
        <w:rPr>
          <w:sz w:val="28"/>
          <w:szCs w:val="28"/>
        </w:rPr>
        <w:sym w:font="HQPB4" w:char="F0F7"/>
      </w:r>
      <w:r>
        <w:rPr>
          <w:sz w:val="28"/>
          <w:szCs w:val="28"/>
        </w:rPr>
        <w:sym w:font="HQPB1" w:char="F08E"/>
      </w:r>
      <w:r>
        <w:rPr>
          <w:sz w:val="28"/>
          <w:szCs w:val="28"/>
        </w:rPr>
        <w:sym w:font="HQPB4" w:char="F0C5"/>
      </w:r>
      <w:r>
        <w:rPr>
          <w:sz w:val="28"/>
          <w:szCs w:val="28"/>
        </w:rPr>
        <w:sym w:font="HQPB4" w:char="F065"/>
      </w:r>
      <w:r>
        <w:rPr>
          <w:sz w:val="28"/>
          <w:szCs w:val="28"/>
        </w:rPr>
        <w:sym w:font="HQPB1" w:char="F0B3"/>
      </w:r>
      <w:r>
        <w:rPr>
          <w:sz w:val="28"/>
          <w:szCs w:val="28"/>
        </w:rPr>
        <w:sym w:font="HQPB5" w:char="F074"/>
      </w:r>
      <w:r>
        <w:rPr>
          <w:sz w:val="28"/>
          <w:szCs w:val="28"/>
        </w:rPr>
        <w:sym w:font="HQPB1" w:char="F03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41"/>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9"/>
      </w:r>
      <w:r>
        <w:rPr>
          <w:sz w:val="28"/>
          <w:szCs w:val="28"/>
        </w:rPr>
        <w:sym w:font="HQPB1" w:char="F0E8"/>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5"/>
      </w:r>
      <w:r>
        <w:rPr>
          <w:sz w:val="28"/>
          <w:szCs w:val="28"/>
        </w:rPr>
        <w:sym w:font="HQPB2" w:char="F04F"/>
      </w:r>
      <w:r>
        <w:rPr>
          <w:sz w:val="28"/>
          <w:szCs w:val="28"/>
        </w:rPr>
        <w:sym w:font="HQPB2" w:char="F08A"/>
      </w:r>
      <w:r>
        <w:rPr>
          <w:sz w:val="28"/>
          <w:szCs w:val="28"/>
        </w:rPr>
        <w:sym w:font="HQPB4" w:char="F0CF"/>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D"/>
      </w:r>
      <w:r>
        <w:rPr>
          <w:sz w:val="28"/>
          <w:szCs w:val="28"/>
        </w:rPr>
        <w:sym w:font="HQPB2" w:char="F0C8"/>
      </w:r>
      <w:r>
        <w:rPr>
          <w:rFonts w:ascii="(normal text)" w:hAnsi="(normal text)"/>
          <w:rtl/>
        </w:rPr>
        <w:t xml:space="preserve">   </w:t>
      </w:r>
      <w:r w:rsidRPr="00027C59">
        <w:t xml:space="preserve"> </w:t>
      </w:r>
    </w:p>
    <w:p w:rsidR="00DB21A2" w:rsidRPr="00027C59" w:rsidRDefault="00DB21A2" w:rsidP="00DB21A2">
      <w:pPr>
        <w:spacing w:before="240" w:line="360" w:lineRule="auto"/>
        <w:jc w:val="both"/>
        <w:rPr>
          <w:i/>
          <w:iCs/>
        </w:rPr>
      </w:pPr>
      <w:proofErr w:type="gramStart"/>
      <w:r w:rsidRPr="00027C59">
        <w:rPr>
          <w:i/>
          <w:iCs/>
        </w:rPr>
        <w:t>34. …..dan</w:t>
      </w:r>
      <w:proofErr w:type="gramEnd"/>
      <w:r w:rsidRPr="00027C59">
        <w:rPr>
          <w:i/>
          <w:iCs/>
        </w:rPr>
        <w:t xml:space="preserve"> orang-orang yang menyimpan emas dan perak dan tidak menafkahkannya pada jalan Allah, Maka beritahukanlah kepada mereka, (bahwa mereka akan mendapat) siksa yang pedih,</w:t>
      </w:r>
    </w:p>
    <w:p w:rsidR="00DB21A2" w:rsidRDefault="00DB21A2" w:rsidP="00DB21A2">
      <w:pPr>
        <w:spacing w:before="240" w:line="360" w:lineRule="auto"/>
        <w:jc w:val="both"/>
        <w:rPr>
          <w:lang w:val="es-ES"/>
        </w:rPr>
      </w:pPr>
      <w:r>
        <w:rPr>
          <w:lang w:val="es-ES"/>
        </w:rPr>
        <w:lastRenderedPageBreak/>
        <w:t>Selain ayat di atas kewajiban zakat atas emas, perak dan mata uang, didasarkan pada hadis Rasulullah s.a.w. yang diriwayatkan oleh imam Bukhari.</w:t>
      </w:r>
      <w:r>
        <w:rPr>
          <w:rStyle w:val="FootnoteReference"/>
          <w:lang w:val="es-ES"/>
        </w:rPr>
        <w:footnoteReference w:id="77"/>
      </w:r>
    </w:p>
    <w:p w:rsidR="00DB21A2" w:rsidRDefault="00DB21A2" w:rsidP="00DB21A2">
      <w:pPr>
        <w:spacing w:before="240" w:line="360" w:lineRule="auto"/>
        <w:jc w:val="both"/>
        <w:rPr>
          <w:lang w:val="es-ES"/>
        </w:rPr>
      </w:pPr>
      <w:r>
        <w:rPr>
          <w:lang w:val="es-ES"/>
        </w:rPr>
        <w:tab/>
        <w:t>Menurut Ash-Shiddeqy,</w:t>
      </w:r>
      <w:r>
        <w:rPr>
          <w:rStyle w:val="FootnoteReference"/>
          <w:lang w:val="es-ES"/>
        </w:rPr>
        <w:footnoteReference w:id="78"/>
      </w:r>
      <w:r>
        <w:rPr>
          <w:lang w:val="es-ES"/>
        </w:rPr>
        <w:t xml:space="preserve"> ayat dan hadis tersebut menyatakan mengeluarkan zakat emas dan perak hukumnya wajib. Hukum Islam telah menegaskan bahwa emas dan perak yang wajib dizakati adalah emas dan perak yang telah sampai se</w:t>
      </w:r>
      <w:r w:rsidRPr="004A285F">
        <w:rPr>
          <w:i/>
          <w:lang w:val="es-ES"/>
        </w:rPr>
        <w:t>nisab</w:t>
      </w:r>
      <w:r>
        <w:rPr>
          <w:lang w:val="es-ES"/>
        </w:rPr>
        <w:t xml:space="preserve"> dan telah cukup setahun dimiliki. Terkecuali emes dan perak yang diperoleh dari hasil pertambangn.</w:t>
      </w:r>
    </w:p>
    <w:p w:rsidR="00DB21A2" w:rsidRDefault="00DB21A2" w:rsidP="00DB21A2">
      <w:pPr>
        <w:spacing w:before="240" w:line="360" w:lineRule="auto"/>
        <w:jc w:val="both"/>
        <w:rPr>
          <w:lang w:val="es-ES"/>
        </w:rPr>
      </w:pPr>
      <w:r>
        <w:rPr>
          <w:lang w:val="es-ES"/>
        </w:rPr>
        <w:tab/>
        <w:t>Pendapat yang menyatakan perhiasan tidak wajib dizakati, dengan alasan perhiasan itu tidak berkembang, tidak ada artinya sama sekali. Karena emas dan perak tidak perlu dipersyaratkan harus berkembang. Oleh karena itu wajib dizakati walaupun sudah dalam bentuk perhiasan.</w:t>
      </w:r>
      <w:r>
        <w:rPr>
          <w:rStyle w:val="FootnoteReference"/>
          <w:lang w:val="es-ES"/>
        </w:rPr>
        <w:footnoteReference w:id="79"/>
      </w:r>
    </w:p>
    <w:p w:rsidR="00DB21A2" w:rsidRDefault="00DB21A2" w:rsidP="00DB21A2">
      <w:pPr>
        <w:spacing w:before="240" w:line="360" w:lineRule="auto"/>
        <w:jc w:val="both"/>
        <w:rPr>
          <w:lang w:val="es-ES"/>
        </w:rPr>
      </w:pPr>
      <w:r>
        <w:rPr>
          <w:lang w:val="es-ES"/>
        </w:rPr>
        <w:tab/>
        <w:t>Emas dan perak diciptakan sebagai harga dalam perdagangan. Oleh sebab itu, walaupun emas dan perak tidak dimaksudkan untuk diperdagangkan, tetap wajib dizakati. Demikian pula jika emas dan perak itu digunakan sebagai perhiasan, akan tetap wajib dizakati.</w:t>
      </w:r>
      <w:r>
        <w:rPr>
          <w:lang w:val="es-ES"/>
        </w:rPr>
        <w:tab/>
      </w:r>
    </w:p>
    <w:p w:rsidR="00DB21A2" w:rsidRDefault="00DB21A2" w:rsidP="00DB21A2">
      <w:pPr>
        <w:spacing w:before="240" w:line="360" w:lineRule="auto"/>
        <w:jc w:val="both"/>
        <w:rPr>
          <w:lang w:val="es-ES"/>
        </w:rPr>
      </w:pPr>
      <w:r>
        <w:rPr>
          <w:lang w:val="es-ES"/>
        </w:rPr>
        <w:tab/>
        <w:t>Dalam perekonomian Islam menurut asal kejadiannya, uang dipersiapkan untuk melaksanakan tugas sebagai harga. Menurut para fuqaha yang bertugas sebagai harga (sebagai alat pemindah dan tukar-menukar) adalah emas dan perak.</w:t>
      </w:r>
      <w:r>
        <w:rPr>
          <w:rStyle w:val="FootnoteReference"/>
          <w:lang w:val="es-ES"/>
        </w:rPr>
        <w:footnoteReference w:id="80"/>
      </w:r>
      <w:r>
        <w:rPr>
          <w:lang w:val="es-ES"/>
        </w:rPr>
        <w:t xml:space="preserve"> </w:t>
      </w:r>
    </w:p>
    <w:p w:rsidR="00DB21A2" w:rsidRDefault="00DB21A2" w:rsidP="00DB21A2">
      <w:pPr>
        <w:spacing w:before="240" w:line="360" w:lineRule="auto"/>
        <w:ind w:firstLine="720"/>
        <w:jc w:val="both"/>
        <w:rPr>
          <w:lang w:val="es-ES"/>
        </w:rPr>
      </w:pPr>
      <w:r>
        <w:rPr>
          <w:lang w:val="es-ES"/>
        </w:rPr>
        <w:lastRenderedPageBreak/>
        <w:t>Menurut Sadono Sukirno dalam Makroekonomi Teori Pengantar,</w:t>
      </w:r>
      <w:r>
        <w:rPr>
          <w:rStyle w:val="FootnoteReference"/>
          <w:lang w:val="es-ES"/>
        </w:rPr>
        <w:footnoteReference w:id="81"/>
      </w:r>
      <w:r>
        <w:rPr>
          <w:lang w:val="es-ES"/>
        </w:rPr>
        <w:t xml:space="preserve"> mendefenisikan uang dengan: benda-benda yang disetujui oleh masyarakat sebagai alat perantara untuk mengadakan tukar menukar atau perdagangan. Menurut Paul A. Samuelson uang adalah segala sesuatu yang bersifat sebagai media pertukaran atau alat pembayaran yang di terima secara umum.</w:t>
      </w:r>
      <w:r>
        <w:rPr>
          <w:rStyle w:val="FootnoteReference"/>
          <w:lang w:val="es-ES"/>
        </w:rPr>
        <w:footnoteReference w:id="82"/>
      </w:r>
    </w:p>
    <w:p w:rsidR="00DB21A2" w:rsidRDefault="00DB21A2" w:rsidP="00DB21A2">
      <w:pPr>
        <w:spacing w:before="240" w:line="360" w:lineRule="auto"/>
        <w:ind w:firstLine="720"/>
        <w:jc w:val="both"/>
        <w:rPr>
          <w:lang w:val="es-ES"/>
        </w:rPr>
      </w:pPr>
      <w:r>
        <w:rPr>
          <w:lang w:val="es-ES"/>
        </w:rPr>
        <w:t xml:space="preserve">Bila kita pehatikan defenisi uang yang dikemukakan oleh para ahli ekonomi konvensional di atas, uang itu berfungsi sebagai alat tukar atau sebagai alat pembayaran. Ini artinya uang menurut ekonom konvensional dengan uang menurut fuqaha adalah sama, yaitu sama-sama sebagai alat tukar menukar. Dengan demikian uang itu sama fungsinya dengan emas dan perak. Sehingga uang pun wajib dikeluarkan zakatnya bila sudah cukup </w:t>
      </w:r>
      <w:r w:rsidRPr="00156B52">
        <w:rPr>
          <w:i/>
          <w:iCs/>
          <w:lang w:val="es-ES"/>
        </w:rPr>
        <w:t>nisab</w:t>
      </w:r>
      <w:r>
        <w:rPr>
          <w:lang w:val="es-ES"/>
        </w:rPr>
        <w:t xml:space="preserve"> dan </w:t>
      </w:r>
      <w:r w:rsidRPr="00156B52">
        <w:rPr>
          <w:i/>
          <w:iCs/>
          <w:lang w:val="es-ES"/>
        </w:rPr>
        <w:t>haul</w:t>
      </w:r>
      <w:r>
        <w:rPr>
          <w:lang w:val="es-ES"/>
        </w:rPr>
        <w:t>nya.</w:t>
      </w:r>
    </w:p>
    <w:p w:rsidR="00DB21A2" w:rsidRDefault="00DB21A2" w:rsidP="00DB21A2">
      <w:pPr>
        <w:spacing w:before="240" w:line="360" w:lineRule="auto"/>
        <w:ind w:firstLine="720"/>
        <w:jc w:val="both"/>
        <w:rPr>
          <w:lang w:val="es-ES"/>
        </w:rPr>
      </w:pPr>
      <w:r>
        <w:rPr>
          <w:lang w:val="es-ES"/>
        </w:rPr>
        <w:t xml:space="preserve">Nisab dari perak adalah 5 </w:t>
      </w:r>
      <w:r>
        <w:rPr>
          <w:i/>
          <w:iCs/>
          <w:lang w:val="es-ES"/>
        </w:rPr>
        <w:t xml:space="preserve">uqiyah </w:t>
      </w:r>
      <w:r>
        <w:rPr>
          <w:lang w:val="es-ES"/>
        </w:rPr>
        <w:t>= 200 dirham perak murni = 595 gram perak. Sedang nisab emas adalah 20 dinar = 20 mitsqal = 85 gram emas 24 karat = 97 gram emas 21 karat = 113 gram emas 18 karat.</w:t>
      </w:r>
      <w:r>
        <w:rPr>
          <w:rStyle w:val="FootnoteReference"/>
          <w:lang w:val="es-ES"/>
        </w:rPr>
        <w:footnoteReference w:id="83"/>
      </w:r>
      <w:r>
        <w:rPr>
          <w:lang w:val="es-ES"/>
        </w:rPr>
        <w:t xml:space="preserve"> Sedang </w:t>
      </w:r>
      <w:r w:rsidRPr="00D505DC">
        <w:rPr>
          <w:i/>
          <w:iCs/>
          <w:lang w:val="es-ES"/>
        </w:rPr>
        <w:t>nisab</w:t>
      </w:r>
      <w:r>
        <w:rPr>
          <w:lang w:val="es-ES"/>
        </w:rPr>
        <w:t xml:space="preserve"> dari uang menurut para ulama disamakan dengan </w:t>
      </w:r>
      <w:r w:rsidRPr="00D505DC">
        <w:rPr>
          <w:i/>
          <w:iCs/>
          <w:lang w:val="es-ES"/>
        </w:rPr>
        <w:t>nisab</w:t>
      </w:r>
      <w:r>
        <w:rPr>
          <w:lang w:val="es-ES"/>
        </w:rPr>
        <w:t xml:space="preserve"> emas.</w:t>
      </w:r>
      <w:r>
        <w:rPr>
          <w:rStyle w:val="FootnoteReference"/>
          <w:lang w:val="es-ES"/>
        </w:rPr>
        <w:footnoteReference w:id="84"/>
      </w:r>
      <w:r>
        <w:rPr>
          <w:lang w:val="es-ES"/>
        </w:rPr>
        <w:t xml:space="preserve"> </w:t>
      </w:r>
    </w:p>
    <w:p w:rsidR="00DB21A2" w:rsidRDefault="00DB21A2" w:rsidP="00DB21A2">
      <w:pPr>
        <w:spacing w:before="240" w:line="360" w:lineRule="auto"/>
        <w:ind w:firstLine="720"/>
        <w:jc w:val="both"/>
        <w:rPr>
          <w:lang w:val="es-ES"/>
        </w:rPr>
      </w:pPr>
      <w:r>
        <w:rPr>
          <w:lang w:val="es-ES"/>
        </w:rPr>
        <w:t>Untuk besar zakat yang harus di bayar baik untuk emas, perak maupun uang adalah 1/40 (2.5%)</w:t>
      </w:r>
      <w:r>
        <w:rPr>
          <w:rStyle w:val="FootnoteReference"/>
          <w:lang w:val="es-ES"/>
        </w:rPr>
        <w:footnoteReference w:id="85"/>
      </w:r>
    </w:p>
    <w:p w:rsidR="00DB21A2" w:rsidRPr="00E07540" w:rsidRDefault="00DB21A2" w:rsidP="00DB21A2">
      <w:pPr>
        <w:spacing w:before="240" w:line="360" w:lineRule="auto"/>
        <w:jc w:val="both"/>
        <w:outlineLvl w:val="0"/>
        <w:rPr>
          <w:b/>
          <w:bCs/>
          <w:lang w:val="es-ES"/>
        </w:rPr>
      </w:pPr>
      <w:r>
        <w:rPr>
          <w:b/>
          <w:bCs/>
          <w:lang w:val="es-ES"/>
        </w:rPr>
        <w:t>3</w:t>
      </w:r>
      <w:r w:rsidRPr="00E07540">
        <w:rPr>
          <w:b/>
          <w:bCs/>
          <w:lang w:val="es-ES"/>
        </w:rPr>
        <w:t>. Zakat Kekayaan Dagang</w:t>
      </w:r>
    </w:p>
    <w:p w:rsidR="00DB21A2" w:rsidRDefault="00DB21A2" w:rsidP="00DB21A2">
      <w:pPr>
        <w:spacing w:before="240" w:line="360" w:lineRule="auto"/>
        <w:jc w:val="both"/>
        <w:rPr>
          <w:lang w:val="es-ES"/>
        </w:rPr>
      </w:pPr>
      <w:r>
        <w:rPr>
          <w:lang w:val="es-ES"/>
        </w:rPr>
        <w:tab/>
        <w:t>Allah memberi kebebasan kepada umat Islam untuk giat dalam berdagang, dengan syarat tidak menjual sesuatu yang haram dan tidak mengabaikan nilai-nilai moral dalam melakukannya.</w:t>
      </w:r>
      <w:r>
        <w:rPr>
          <w:rStyle w:val="FootnoteReference"/>
          <w:lang w:val="es-ES"/>
        </w:rPr>
        <w:footnoteReference w:id="86"/>
      </w:r>
      <w:r>
        <w:rPr>
          <w:lang w:val="es-ES"/>
        </w:rPr>
        <w:t xml:space="preserve"> Mengenai zakat barang perdagangan (</w:t>
      </w:r>
      <w:r>
        <w:rPr>
          <w:i/>
          <w:iCs/>
          <w:lang w:val="es-ES"/>
        </w:rPr>
        <w:t>tijarah</w:t>
      </w:r>
      <w:r>
        <w:rPr>
          <w:lang w:val="es-ES"/>
        </w:rPr>
        <w:t xml:space="preserve">), ahli ilmu berbeda pendapat, ada yang mengatakan barang perdagangan tidak wajib </w:t>
      </w:r>
      <w:r>
        <w:rPr>
          <w:lang w:val="es-ES"/>
        </w:rPr>
        <w:lastRenderedPageBreak/>
        <w:t>dikeluarkan zakatnya, dan ada juga yang mengatakan barang perdagangan wajib dikeluarkan zakatnya.</w:t>
      </w:r>
      <w:r>
        <w:rPr>
          <w:rStyle w:val="FootnoteReference"/>
          <w:lang w:val="es-ES"/>
        </w:rPr>
        <w:footnoteReference w:id="87"/>
      </w:r>
      <w:r>
        <w:rPr>
          <w:lang w:val="es-ES"/>
        </w:rPr>
        <w:t xml:space="preserve"> </w:t>
      </w:r>
    </w:p>
    <w:p w:rsidR="00DB21A2" w:rsidRDefault="00DB21A2" w:rsidP="00DB21A2">
      <w:pPr>
        <w:spacing w:before="240" w:line="360" w:lineRule="auto"/>
        <w:jc w:val="both"/>
        <w:rPr>
          <w:lang w:val="es-ES"/>
        </w:rPr>
      </w:pPr>
      <w:r>
        <w:rPr>
          <w:lang w:val="es-ES"/>
        </w:rPr>
        <w:tab/>
        <w:t>Tidak semua benda  dikatakan barang dagang. Suatu benda akan dikatakan   barang dagang atau perniagaan menurut Asy Syirazy yang dikutip oleh Hasbi Ash-Siddqy,</w:t>
      </w:r>
      <w:r>
        <w:rPr>
          <w:rStyle w:val="FootnoteReference"/>
          <w:lang w:val="es-ES"/>
        </w:rPr>
        <w:footnoteReference w:id="88"/>
      </w:r>
      <w:r>
        <w:rPr>
          <w:lang w:val="es-ES"/>
        </w:rPr>
        <w:t xml:space="preserve">  apa bila benda atau barang itu memiliki: </w:t>
      </w:r>
    </w:p>
    <w:p w:rsidR="00DB21A2" w:rsidRDefault="00DB21A2" w:rsidP="00DB21A2">
      <w:pPr>
        <w:spacing w:before="240" w:line="360" w:lineRule="auto"/>
        <w:jc w:val="both"/>
        <w:rPr>
          <w:lang w:val="es-ES"/>
        </w:rPr>
      </w:pPr>
      <w:r>
        <w:rPr>
          <w:i/>
          <w:iCs/>
          <w:lang w:val="es-ES"/>
        </w:rPr>
        <w:t>Pertama</w:t>
      </w:r>
      <w:r>
        <w:rPr>
          <w:lang w:val="es-ES"/>
        </w:rPr>
        <w:t>: Barang itu dimiliki dengan jalan “</w:t>
      </w:r>
      <w:r w:rsidRPr="00D505DC">
        <w:rPr>
          <w:i/>
          <w:iCs/>
          <w:lang w:val="es-ES"/>
        </w:rPr>
        <w:t>iwad</w:t>
      </w:r>
      <w:r>
        <w:rPr>
          <w:lang w:val="es-ES"/>
        </w:rPr>
        <w:t>” (imbalan) seperti beli dan sewa.</w:t>
      </w:r>
    </w:p>
    <w:p w:rsidR="00DB21A2" w:rsidRDefault="00DB21A2" w:rsidP="00DB21A2">
      <w:pPr>
        <w:spacing w:before="240" w:line="360" w:lineRule="auto"/>
        <w:jc w:val="both"/>
        <w:rPr>
          <w:lang w:val="es-ES"/>
        </w:rPr>
      </w:pPr>
      <w:r>
        <w:rPr>
          <w:i/>
          <w:iCs/>
          <w:lang w:val="es-ES"/>
        </w:rPr>
        <w:t>Kedua</w:t>
      </w:r>
      <w:r>
        <w:rPr>
          <w:lang w:val="es-ES"/>
        </w:rPr>
        <w:t>: Niat ketika membeli untuk perniagaan (dijadikan barang dagang).</w:t>
      </w:r>
    </w:p>
    <w:p w:rsidR="00DB21A2" w:rsidRDefault="00DB21A2" w:rsidP="00DB21A2">
      <w:pPr>
        <w:spacing w:before="240" w:line="360" w:lineRule="auto"/>
        <w:jc w:val="both"/>
        <w:rPr>
          <w:lang w:val="es-ES"/>
        </w:rPr>
      </w:pPr>
      <w:r>
        <w:rPr>
          <w:lang w:val="es-ES"/>
        </w:rPr>
        <w:t>Menurut pendapat tersebut di atas, apa bila barang perniagaan diperoleh dengan cara pembagian harta warisan, wasiat  atau hibah, maka barang tersebut bukan merupakan barang perdagangan. Sedangkan Ibnu Qadamah</w:t>
      </w:r>
      <w:r>
        <w:rPr>
          <w:rStyle w:val="FootnoteReference"/>
          <w:lang w:val="es-ES"/>
        </w:rPr>
        <w:footnoteReference w:id="89"/>
      </w:r>
      <w:r>
        <w:rPr>
          <w:lang w:val="es-ES"/>
        </w:rPr>
        <w:t xml:space="preserve"> mensyaratkan barang perniagaan dengan:</w:t>
      </w:r>
    </w:p>
    <w:p w:rsidR="00DB21A2" w:rsidRDefault="00DB21A2" w:rsidP="00DB21A2">
      <w:pPr>
        <w:spacing w:before="240" w:line="360" w:lineRule="auto"/>
        <w:ind w:firstLine="720"/>
        <w:jc w:val="both"/>
        <w:rPr>
          <w:lang w:val="es-ES"/>
        </w:rPr>
      </w:pPr>
      <w:r>
        <w:rPr>
          <w:lang w:val="es-ES"/>
        </w:rPr>
        <w:t>1. Harta itu dimiliki dengan jalan usaha, dengan jalan ‘</w:t>
      </w:r>
      <w:r w:rsidRPr="00841D41">
        <w:rPr>
          <w:i/>
          <w:iCs/>
          <w:lang w:val="es-ES"/>
        </w:rPr>
        <w:t>iwad</w:t>
      </w:r>
      <w:r>
        <w:rPr>
          <w:lang w:val="es-ES"/>
        </w:rPr>
        <w:t>’ atau bukan.</w:t>
      </w:r>
    </w:p>
    <w:p w:rsidR="00DB21A2" w:rsidRDefault="00DB21A2" w:rsidP="00DB21A2">
      <w:pPr>
        <w:spacing w:before="240" w:line="360" w:lineRule="auto"/>
        <w:ind w:firstLine="720"/>
        <w:jc w:val="both"/>
        <w:rPr>
          <w:lang w:val="es-ES"/>
        </w:rPr>
      </w:pPr>
      <w:r>
        <w:rPr>
          <w:lang w:val="es-ES"/>
        </w:rPr>
        <w:t>2. Diniatkan ketika memilikinya, bahwa barang itu untuk diperdagangkan.</w:t>
      </w:r>
    </w:p>
    <w:p w:rsidR="00DB21A2" w:rsidRDefault="00DB21A2" w:rsidP="00DB21A2">
      <w:pPr>
        <w:spacing w:before="240" w:line="360" w:lineRule="auto"/>
        <w:jc w:val="both"/>
        <w:rPr>
          <w:lang w:val="es-ES"/>
        </w:rPr>
      </w:pPr>
      <w:r>
        <w:rPr>
          <w:lang w:val="es-ES"/>
        </w:rPr>
        <w:t>Jadi menurut pendapat Ibnu Qadamah tersebut, barang yang diperoleh dengan cara pembagian harta warisan tidak termasuk barang perdagangan.</w:t>
      </w:r>
    </w:p>
    <w:p w:rsidR="00DB21A2" w:rsidRDefault="00DB21A2" w:rsidP="00DB21A2">
      <w:pPr>
        <w:spacing w:line="360" w:lineRule="auto"/>
        <w:ind w:firstLine="720"/>
        <w:jc w:val="both"/>
        <w:rPr>
          <w:lang w:val="es-ES"/>
        </w:rPr>
      </w:pPr>
      <w:r>
        <w:rPr>
          <w:lang w:val="es-ES"/>
        </w:rPr>
        <w:t>Barang perniagaan atau barang dagang akan dikenakan zakat apa bila telah  memenuhi beberapa syarat. Mashab Hanafi memberi syarat empat, Maliki memberi lima syarat, Syafi’i memberi syarat enam dan Hanbali memberikan dua syarat.</w:t>
      </w:r>
      <w:r>
        <w:rPr>
          <w:rStyle w:val="FootnoteReference"/>
          <w:lang w:val="es-ES"/>
        </w:rPr>
        <w:footnoteReference w:id="90"/>
      </w:r>
      <w:r>
        <w:rPr>
          <w:lang w:val="es-ES"/>
        </w:rPr>
        <w:t xml:space="preserve">  </w:t>
      </w:r>
    </w:p>
    <w:p w:rsidR="00DB21A2" w:rsidRDefault="00DB21A2" w:rsidP="00DB21A2">
      <w:pPr>
        <w:spacing w:line="360" w:lineRule="auto"/>
        <w:ind w:firstLine="720"/>
        <w:jc w:val="both"/>
        <w:rPr>
          <w:lang w:val="es-ES"/>
        </w:rPr>
      </w:pPr>
      <w:r>
        <w:rPr>
          <w:lang w:val="es-ES"/>
        </w:rPr>
        <w:t xml:space="preserve">Dari sekian pendapat ulama di atas, terdapat tiga syarat yang sama, yaitu mencapai </w:t>
      </w:r>
      <w:r w:rsidRPr="00CE2D47">
        <w:rPr>
          <w:i/>
          <w:iCs/>
          <w:lang w:val="es-ES"/>
        </w:rPr>
        <w:t>nisab</w:t>
      </w:r>
      <w:r>
        <w:rPr>
          <w:lang w:val="es-ES"/>
        </w:rPr>
        <w:t xml:space="preserve">, memasuki </w:t>
      </w:r>
      <w:r w:rsidRPr="00CE2D47">
        <w:rPr>
          <w:i/>
          <w:iCs/>
          <w:lang w:val="es-ES"/>
        </w:rPr>
        <w:t>haul</w:t>
      </w:r>
      <w:r>
        <w:rPr>
          <w:lang w:val="es-ES"/>
        </w:rPr>
        <w:t xml:space="preserve"> dan niat melakukan perdagangan. Sedang syarat-syarat tersebut (sebagai tambahan dari setiap mashab) anatara lain:</w:t>
      </w:r>
      <w:r>
        <w:rPr>
          <w:rStyle w:val="FootnoteReference"/>
          <w:lang w:val="es-ES"/>
        </w:rPr>
        <w:footnoteReference w:id="91"/>
      </w:r>
    </w:p>
    <w:p w:rsidR="00DB21A2" w:rsidRDefault="00DB21A2" w:rsidP="00DB21A2">
      <w:pPr>
        <w:spacing w:line="360" w:lineRule="auto"/>
        <w:ind w:left="720"/>
        <w:jc w:val="both"/>
        <w:rPr>
          <w:lang w:val="es-ES"/>
        </w:rPr>
      </w:pPr>
      <w:r>
        <w:rPr>
          <w:lang w:val="es-ES"/>
        </w:rPr>
        <w:lastRenderedPageBreak/>
        <w:t xml:space="preserve">1. Mencapai </w:t>
      </w:r>
      <w:r>
        <w:rPr>
          <w:i/>
          <w:iCs/>
          <w:lang w:val="es-ES"/>
        </w:rPr>
        <w:t>nis</w:t>
      </w:r>
      <w:r w:rsidRPr="00FD372B">
        <w:rPr>
          <w:i/>
          <w:iCs/>
          <w:lang w:val="es-ES"/>
        </w:rPr>
        <w:t>ab</w:t>
      </w:r>
      <w:r>
        <w:rPr>
          <w:lang w:val="es-ES"/>
        </w:rPr>
        <w:t xml:space="preserve">. </w:t>
      </w:r>
      <w:r w:rsidRPr="00FD372B">
        <w:rPr>
          <w:i/>
          <w:iCs/>
          <w:lang w:val="es-ES"/>
        </w:rPr>
        <w:t>Nisab</w:t>
      </w:r>
      <w:r>
        <w:rPr>
          <w:lang w:val="es-ES"/>
        </w:rPr>
        <w:t xml:space="preserve"> barang dagang sesuai dengan </w:t>
      </w:r>
      <w:r w:rsidRPr="00FD372B">
        <w:rPr>
          <w:i/>
          <w:iCs/>
          <w:lang w:val="es-ES"/>
        </w:rPr>
        <w:t>nisab</w:t>
      </w:r>
      <w:r>
        <w:rPr>
          <w:lang w:val="es-ES"/>
        </w:rPr>
        <w:t xml:space="preserve"> emas dan perak yang sudah di cetak, yaitu 2.5%. </w:t>
      </w:r>
    </w:p>
    <w:p w:rsidR="00DB21A2" w:rsidRDefault="00DB21A2" w:rsidP="00DB21A2">
      <w:pPr>
        <w:spacing w:line="360" w:lineRule="auto"/>
        <w:ind w:left="720"/>
        <w:jc w:val="both"/>
        <w:rPr>
          <w:lang w:val="es-ES"/>
        </w:rPr>
      </w:pPr>
      <w:r>
        <w:rPr>
          <w:lang w:val="es-ES"/>
        </w:rPr>
        <w:t>2. Satu tahun kepemilikannya. Barang dagang yang dikeluarkan zakatnya, kepemilikan terhadap barang tersebut harus memasuki satu tahun, terhitung sejak barang tersebut dimiliki.</w:t>
      </w:r>
    </w:p>
    <w:p w:rsidR="00DB21A2" w:rsidRDefault="00DB21A2" w:rsidP="00DB21A2">
      <w:pPr>
        <w:spacing w:line="360" w:lineRule="auto"/>
        <w:ind w:firstLine="720"/>
        <w:jc w:val="both"/>
        <w:rPr>
          <w:lang w:val="es-ES"/>
        </w:rPr>
      </w:pPr>
      <w:r>
        <w:rPr>
          <w:lang w:val="es-ES"/>
        </w:rPr>
        <w:t xml:space="preserve">3. Niat diperdagangkan sejak awal pembelian. </w:t>
      </w:r>
    </w:p>
    <w:p w:rsidR="00DB21A2" w:rsidRDefault="00DB21A2" w:rsidP="00DB21A2">
      <w:pPr>
        <w:spacing w:line="360" w:lineRule="auto"/>
        <w:ind w:firstLine="720"/>
        <w:jc w:val="both"/>
        <w:rPr>
          <w:lang w:val="es-ES"/>
        </w:rPr>
      </w:pPr>
      <w:r>
        <w:rPr>
          <w:lang w:val="es-ES"/>
        </w:rPr>
        <w:t>4. Barang dagang dimiliki melalui transaksi.</w:t>
      </w:r>
    </w:p>
    <w:p w:rsidR="00DB21A2" w:rsidRDefault="00DB21A2" w:rsidP="00DB21A2">
      <w:pPr>
        <w:spacing w:line="360" w:lineRule="auto"/>
        <w:ind w:left="720"/>
        <w:jc w:val="both"/>
        <w:rPr>
          <w:lang w:val="es-ES"/>
        </w:rPr>
      </w:pPr>
      <w:r>
        <w:rPr>
          <w:lang w:val="es-ES"/>
        </w:rPr>
        <w:t>5. Tidak untuk di simpan (untuk kepentingan diri sendiri dan tidak diperdagangkan lagi).</w:t>
      </w:r>
    </w:p>
    <w:p w:rsidR="00DB21A2" w:rsidRDefault="00DB21A2" w:rsidP="00DB21A2">
      <w:pPr>
        <w:spacing w:line="360" w:lineRule="auto"/>
        <w:ind w:left="720"/>
        <w:jc w:val="both"/>
        <w:rPr>
          <w:lang w:val="es-ES"/>
        </w:rPr>
      </w:pPr>
      <w:r>
        <w:rPr>
          <w:lang w:val="es-ES"/>
        </w:rPr>
        <w:t xml:space="preserve">6. Pada saat perjalanan </w:t>
      </w:r>
      <w:r w:rsidRPr="006A501A">
        <w:rPr>
          <w:i/>
          <w:iCs/>
          <w:lang w:val="es-ES"/>
        </w:rPr>
        <w:t>haul</w:t>
      </w:r>
      <w:r>
        <w:rPr>
          <w:lang w:val="es-ES"/>
        </w:rPr>
        <w:t xml:space="preserve">-nya, barang dagang tidak menjadi uang yang besarnya kurang dari </w:t>
      </w:r>
      <w:r w:rsidRPr="006A501A">
        <w:rPr>
          <w:i/>
          <w:iCs/>
          <w:lang w:val="es-ES"/>
        </w:rPr>
        <w:t>nisab</w:t>
      </w:r>
      <w:r>
        <w:rPr>
          <w:i/>
          <w:iCs/>
          <w:lang w:val="es-ES"/>
        </w:rPr>
        <w:t>.</w:t>
      </w:r>
    </w:p>
    <w:p w:rsidR="00DB21A2" w:rsidRDefault="00DB21A2" w:rsidP="00DB21A2">
      <w:pPr>
        <w:spacing w:line="360" w:lineRule="auto"/>
        <w:ind w:firstLine="720"/>
        <w:jc w:val="both"/>
        <w:rPr>
          <w:lang w:val="es-ES"/>
        </w:rPr>
      </w:pPr>
      <w:r>
        <w:rPr>
          <w:lang w:val="es-ES"/>
        </w:rPr>
        <w:t>7.  Zakat tidak terkait dengan barang dagang itu sendiri.</w:t>
      </w:r>
    </w:p>
    <w:p w:rsidR="00DB21A2" w:rsidRPr="00FD372B" w:rsidRDefault="00DB21A2" w:rsidP="00DB21A2">
      <w:pPr>
        <w:spacing w:line="360" w:lineRule="auto"/>
        <w:jc w:val="both"/>
        <w:rPr>
          <w:lang w:val="sv-SE"/>
        </w:rPr>
      </w:pPr>
      <w:r>
        <w:rPr>
          <w:lang w:val="es-ES"/>
        </w:rPr>
        <w:tab/>
        <w:t>Setiap pedagang diwajibkan utuk menghitung barang dagangnya setiap akhir tahun, menurut harga barang waktu dikeluarkan zakatnya, bukan waktu barang dagang di beli. Pedagang harus mengeluarkan zaktnya sebesar 2.5%.</w:t>
      </w:r>
      <w:r>
        <w:rPr>
          <w:rStyle w:val="FootnoteReference"/>
          <w:lang w:val="es-ES"/>
        </w:rPr>
        <w:footnoteReference w:id="92"/>
      </w:r>
      <w:r>
        <w:rPr>
          <w:lang w:val="es-ES"/>
        </w:rPr>
        <w:t xml:space="preserve"> </w:t>
      </w:r>
      <w:r>
        <w:rPr>
          <w:lang w:val="es-ES"/>
        </w:rPr>
        <w:tab/>
        <w:t xml:space="preserve"> </w:t>
      </w:r>
    </w:p>
    <w:p w:rsidR="00DB21A2" w:rsidRPr="00E07540" w:rsidRDefault="00DB21A2" w:rsidP="00DB21A2">
      <w:pPr>
        <w:spacing w:before="240" w:line="360" w:lineRule="auto"/>
        <w:jc w:val="both"/>
        <w:outlineLvl w:val="0"/>
        <w:rPr>
          <w:b/>
          <w:bCs/>
          <w:lang w:val="es-ES"/>
        </w:rPr>
      </w:pPr>
      <w:r>
        <w:rPr>
          <w:b/>
          <w:bCs/>
          <w:lang w:val="es-ES"/>
        </w:rPr>
        <w:t>4</w:t>
      </w:r>
      <w:r w:rsidRPr="00E07540">
        <w:rPr>
          <w:b/>
          <w:bCs/>
          <w:lang w:val="es-ES"/>
        </w:rPr>
        <w:t>. Zakat Pertanian</w:t>
      </w:r>
    </w:p>
    <w:p w:rsidR="00DB21A2" w:rsidRDefault="00DB21A2" w:rsidP="00DB21A2">
      <w:pPr>
        <w:spacing w:before="240" w:line="360" w:lineRule="auto"/>
        <w:jc w:val="both"/>
        <w:rPr>
          <w:lang w:val="es-ES"/>
        </w:rPr>
      </w:pPr>
      <w:r>
        <w:rPr>
          <w:lang w:val="es-ES"/>
        </w:rPr>
        <w:tab/>
        <w:t>Secara umum, tanaman dan buah-buahan hukumnya wajib zakat. Kewajibannya telah ditetapkan berdasarkan firman Allah dalam Al-Qur’ sebagai berikut:</w:t>
      </w:r>
      <w:r>
        <w:rPr>
          <w:rStyle w:val="FootnoteReference"/>
          <w:lang w:val="es-ES"/>
        </w:rPr>
        <w:footnoteReference w:id="93"/>
      </w:r>
    </w:p>
    <w:p w:rsidR="00DB21A2" w:rsidRDefault="00DB21A2" w:rsidP="00DB21A2">
      <w:pPr>
        <w:bidi/>
        <w:spacing w:before="240" w:line="360" w:lineRule="auto"/>
        <w:jc w:val="both"/>
        <w:rPr>
          <w:rFonts w:ascii="(normal text)" w:hAnsi="(normal text)"/>
          <w:rtl/>
        </w:rPr>
      </w:pPr>
      <w:r>
        <w:rPr>
          <w:sz w:val="28"/>
          <w:szCs w:val="28"/>
        </w:rPr>
        <w:sym w:font="HQPB4" w:char="F02A"/>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2"/>
      </w:r>
      <w:r>
        <w:rPr>
          <w:sz w:val="28"/>
          <w:szCs w:val="28"/>
        </w:rPr>
        <w:sym w:font="HQPB1" w:char="F027"/>
      </w:r>
      <w:r>
        <w:rPr>
          <w:sz w:val="28"/>
          <w:szCs w:val="28"/>
        </w:rPr>
        <w:sym w:font="HQPB5" w:char="F074"/>
      </w:r>
      <w:r>
        <w:rPr>
          <w:sz w:val="28"/>
          <w:szCs w:val="28"/>
        </w:rPr>
        <w:sym w:font="HQPB1" w:char="F0B1"/>
      </w:r>
      <w:r>
        <w:rPr>
          <w:sz w:val="28"/>
          <w:szCs w:val="28"/>
        </w:rPr>
        <w:sym w:font="HQPB2" w:char="F053"/>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4" w:char="F0A8"/>
      </w:r>
      <w:r>
        <w:rPr>
          <w:sz w:val="28"/>
          <w:szCs w:val="28"/>
        </w:rPr>
        <w:sym w:font="HQPB2" w:char="F059"/>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5" w:char="F078"/>
      </w:r>
      <w:r>
        <w:rPr>
          <w:sz w:val="28"/>
          <w:szCs w:val="28"/>
        </w:rPr>
        <w:sym w:font="HQPB1" w:char="F0A9"/>
      </w:r>
      <w:r>
        <w:rPr>
          <w:sz w:val="28"/>
          <w:szCs w:val="28"/>
        </w:rPr>
        <w:sym w:font="HQPB2" w:char="F072"/>
      </w:r>
      <w:r>
        <w:rPr>
          <w:sz w:val="28"/>
          <w:szCs w:val="28"/>
        </w:rPr>
        <w:sym w:font="HQPB4" w:char="F0E1"/>
      </w:r>
      <w:r>
        <w:rPr>
          <w:sz w:val="28"/>
          <w:szCs w:val="28"/>
        </w:rPr>
        <w:sym w:font="HQPB1" w:char="F08F"/>
      </w:r>
      <w:r>
        <w:rPr>
          <w:sz w:val="28"/>
          <w:szCs w:val="28"/>
        </w:rPr>
        <w:sym w:font="HQPB4" w:char="F0F7"/>
      </w:r>
      <w:r>
        <w:rPr>
          <w:sz w:val="28"/>
          <w:szCs w:val="28"/>
        </w:rPr>
        <w:sym w:font="HQPB1" w:char="F0E8"/>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5" w:char="F078"/>
      </w:r>
      <w:r>
        <w:rPr>
          <w:sz w:val="28"/>
          <w:szCs w:val="28"/>
        </w:rPr>
        <w:sym w:font="HQPB1" w:char="F0A9"/>
      </w:r>
      <w:r>
        <w:rPr>
          <w:sz w:val="28"/>
          <w:szCs w:val="28"/>
        </w:rPr>
        <w:sym w:font="HQPB2" w:char="F072"/>
      </w:r>
      <w:r>
        <w:rPr>
          <w:sz w:val="28"/>
          <w:szCs w:val="28"/>
        </w:rPr>
        <w:sym w:font="HQPB4" w:char="F0E2"/>
      </w:r>
      <w:r>
        <w:rPr>
          <w:sz w:val="28"/>
          <w:szCs w:val="28"/>
        </w:rPr>
        <w:sym w:font="HQPB1" w:char="F090"/>
      </w:r>
      <w:r>
        <w:rPr>
          <w:sz w:val="28"/>
          <w:szCs w:val="28"/>
        </w:rPr>
        <w:sym w:font="HQPB4" w:char="F0F7"/>
      </w:r>
      <w:r>
        <w:rPr>
          <w:sz w:val="28"/>
          <w:szCs w:val="28"/>
        </w:rPr>
        <w:sym w:font="HQPB1" w:char="F0EA"/>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F7"/>
      </w:r>
      <w:r>
        <w:rPr>
          <w:sz w:val="28"/>
          <w:szCs w:val="28"/>
        </w:rPr>
        <w:sym w:font="HQPB1" w:char="F082"/>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1" w:char="F0ED"/>
      </w:r>
      <w:r>
        <w:rPr>
          <w:sz w:val="28"/>
          <w:szCs w:val="28"/>
        </w:rPr>
        <w:sym w:font="HQPB4" w:char="F0F6"/>
      </w:r>
      <w:r>
        <w:rPr>
          <w:sz w:val="28"/>
          <w:szCs w:val="28"/>
        </w:rPr>
        <w:sym w:font="HQPB1" w:char="F091"/>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B8"/>
      </w:r>
      <w:r>
        <w:rPr>
          <w:sz w:val="28"/>
          <w:szCs w:val="28"/>
        </w:rPr>
        <w:sym w:font="HQPB1" w:char="F0FF"/>
      </w:r>
      <w:r>
        <w:rPr>
          <w:sz w:val="28"/>
          <w:szCs w:val="28"/>
        </w:rPr>
        <w:sym w:font="HQPB4" w:char="F0CE"/>
      </w:r>
      <w:r>
        <w:rPr>
          <w:sz w:val="28"/>
          <w:szCs w:val="28"/>
        </w:rPr>
        <w:sym w:font="HQPB2" w:char="F03D"/>
      </w:r>
      <w:r>
        <w:rPr>
          <w:sz w:val="28"/>
          <w:szCs w:val="28"/>
        </w:rPr>
        <w:sym w:font="HQPB5" w:char="F074"/>
      </w:r>
      <w:r>
        <w:rPr>
          <w:sz w:val="28"/>
          <w:szCs w:val="28"/>
        </w:rPr>
        <w:sym w:font="HQPB1" w:char="F046"/>
      </w:r>
      <w:r>
        <w:rPr>
          <w:sz w:val="28"/>
          <w:szCs w:val="28"/>
        </w:rPr>
        <w:sym w:font="HQPB4" w:char="F0F8"/>
      </w:r>
      <w:r>
        <w:rPr>
          <w:sz w:val="28"/>
          <w:szCs w:val="28"/>
        </w:rPr>
        <w:sym w:font="HQPB1" w:char="F083"/>
      </w:r>
      <w:r>
        <w:rPr>
          <w:sz w:val="28"/>
          <w:szCs w:val="28"/>
        </w:rPr>
        <w:sym w:font="HQPB4" w:char="F0E8"/>
      </w:r>
      <w:r>
        <w:rPr>
          <w:sz w:val="28"/>
          <w:szCs w:val="28"/>
        </w:rPr>
        <w:sym w:font="HQPB2" w:char="F043"/>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E9"/>
      </w:r>
      <w:r>
        <w:rPr>
          <w:sz w:val="28"/>
          <w:szCs w:val="28"/>
        </w:rPr>
        <w:sym w:font="HQPB3" w:char="F023"/>
      </w:r>
      <w:r>
        <w:rPr>
          <w:sz w:val="28"/>
          <w:szCs w:val="28"/>
        </w:rPr>
        <w:sym w:font="HQPB4" w:char="F0E0"/>
      </w:r>
      <w:r>
        <w:rPr>
          <w:sz w:val="28"/>
          <w:szCs w:val="28"/>
        </w:rPr>
        <w:sym w:font="HQPB2" w:char="F03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7"/>
      </w:r>
      <w:r>
        <w:rPr>
          <w:sz w:val="28"/>
          <w:szCs w:val="28"/>
        </w:rPr>
        <w:sym w:font="HQPB1" w:char="F047"/>
      </w:r>
      <w:r>
        <w:rPr>
          <w:sz w:val="28"/>
          <w:szCs w:val="28"/>
        </w:rPr>
        <w:sym w:font="HQPB4" w:char="F0F7"/>
      </w:r>
      <w:r>
        <w:rPr>
          <w:sz w:val="28"/>
          <w:szCs w:val="28"/>
        </w:rPr>
        <w:sym w:font="HQPB2" w:char="F083"/>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63"/>
      </w:r>
      <w:r>
        <w:rPr>
          <w:sz w:val="28"/>
          <w:szCs w:val="28"/>
        </w:rPr>
        <w:sym w:font="HQPB1" w:char="F024"/>
      </w:r>
      <w:r>
        <w:rPr>
          <w:sz w:val="28"/>
          <w:szCs w:val="28"/>
        </w:rPr>
        <w:sym w:font="HQPB4" w:char="F0A8"/>
      </w:r>
      <w:r>
        <w:rPr>
          <w:sz w:val="28"/>
          <w:szCs w:val="28"/>
        </w:rPr>
        <w:sym w:font="HQPB2" w:char="F042"/>
      </w:r>
      <w:r>
        <w:rPr>
          <w:sz w:val="28"/>
          <w:szCs w:val="28"/>
        </w:rPr>
        <w:sym w:font="HQPB4" w:char="F094"/>
      </w:r>
      <w:r>
        <w:rPr>
          <w:sz w:val="28"/>
          <w:szCs w:val="28"/>
        </w:rPr>
        <w:sym w:font="HQPB1" w:char="F08D"/>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5C"/>
      </w:r>
      <w:r>
        <w:rPr>
          <w:sz w:val="28"/>
          <w:szCs w:val="28"/>
        </w:rPr>
        <w:sym w:font="HQPB2" w:char="F06B"/>
      </w:r>
      <w:r>
        <w:rPr>
          <w:sz w:val="28"/>
          <w:szCs w:val="28"/>
        </w:rPr>
        <w:sym w:font="HQPB4" w:char="F0C8"/>
      </w:r>
      <w:r>
        <w:rPr>
          <w:sz w:val="28"/>
          <w:szCs w:val="28"/>
        </w:rPr>
        <w:sym w:font="HQPB1" w:char="F03A"/>
      </w:r>
      <w:r>
        <w:rPr>
          <w:sz w:val="28"/>
          <w:szCs w:val="28"/>
        </w:rPr>
        <w:sym w:font="HQPB2" w:char="F0BB"/>
      </w:r>
      <w:r>
        <w:rPr>
          <w:sz w:val="28"/>
          <w:szCs w:val="28"/>
        </w:rPr>
        <w:sym w:font="HQPB5" w:char="F074"/>
      </w:r>
      <w:r>
        <w:rPr>
          <w:sz w:val="28"/>
          <w:szCs w:val="28"/>
        </w:rPr>
        <w:sym w:font="HQPB1" w:char="F0B1"/>
      </w:r>
      <w:r>
        <w:rPr>
          <w:sz w:val="28"/>
          <w:szCs w:val="28"/>
        </w:rPr>
        <w:sym w:font="HQPB5" w:char="F074"/>
      </w:r>
      <w:r>
        <w:rPr>
          <w:sz w:val="28"/>
          <w:szCs w:val="28"/>
        </w:rPr>
        <w:sym w:font="HQPB1" w:char="F046"/>
      </w:r>
      <w:r>
        <w:rPr>
          <w:sz w:val="28"/>
          <w:szCs w:val="28"/>
        </w:rPr>
        <w:sym w:font="HQPB4" w:char="F0E3"/>
      </w:r>
      <w:r>
        <w:rPr>
          <w:sz w:val="28"/>
          <w:szCs w:val="28"/>
        </w:rPr>
        <w:sym w:font="HQPB2" w:char="F042"/>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7"/>
      </w:r>
      <w:r>
        <w:rPr>
          <w:sz w:val="28"/>
          <w:szCs w:val="28"/>
        </w:rPr>
        <w:sym w:font="HQPB2" w:char="F06D"/>
      </w:r>
      <w:r>
        <w:rPr>
          <w:sz w:val="28"/>
          <w:szCs w:val="28"/>
        </w:rPr>
        <w:sym w:font="HQPB4" w:char="F0CE"/>
      </w:r>
      <w:r>
        <w:rPr>
          <w:sz w:val="28"/>
          <w:szCs w:val="28"/>
        </w:rPr>
        <w:sym w:font="HQPB1" w:char="F037"/>
      </w:r>
      <w:r>
        <w:rPr>
          <w:sz w:val="28"/>
          <w:szCs w:val="28"/>
        </w:rPr>
        <w:sym w:font="HQPB2" w:char="F0BB"/>
      </w:r>
      <w:r>
        <w:rPr>
          <w:sz w:val="28"/>
          <w:szCs w:val="28"/>
        </w:rPr>
        <w:sym w:font="HQPB5" w:char="F074"/>
      </w:r>
      <w:r>
        <w:rPr>
          <w:sz w:val="28"/>
          <w:szCs w:val="28"/>
        </w:rPr>
        <w:sym w:font="HQPB1" w:char="F0B1"/>
      </w:r>
      <w:r>
        <w:rPr>
          <w:sz w:val="28"/>
          <w:szCs w:val="28"/>
        </w:rPr>
        <w:sym w:font="HQPB5" w:char="F074"/>
      </w:r>
      <w:r>
        <w:rPr>
          <w:sz w:val="28"/>
          <w:szCs w:val="28"/>
        </w:rPr>
        <w:sym w:font="HQPB1" w:char="F046"/>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E0"/>
      </w:r>
      <w:r>
        <w:rPr>
          <w:sz w:val="28"/>
          <w:szCs w:val="28"/>
        </w:rPr>
        <w:sym w:font="HQPB2" w:char="F032"/>
      </w:r>
      <w:r>
        <w:rPr>
          <w:rFonts w:ascii="(normal text)" w:hAnsi="(normal text)"/>
          <w:rtl/>
        </w:rPr>
        <w:t xml:space="preserve"> </w:t>
      </w:r>
      <w:r>
        <w:rPr>
          <w:sz w:val="28"/>
          <w:szCs w:val="28"/>
        </w:rPr>
        <w:lastRenderedPageBreak/>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F"/>
      </w:r>
      <w:r>
        <w:rPr>
          <w:sz w:val="28"/>
          <w:szCs w:val="28"/>
        </w:rPr>
        <w:sym w:font="HQPB2" w:char="F0BE"/>
      </w:r>
      <w:r>
        <w:rPr>
          <w:sz w:val="28"/>
          <w:szCs w:val="28"/>
        </w:rPr>
        <w:sym w:font="HQPB4" w:char="F0CD"/>
      </w:r>
      <w:r>
        <w:rPr>
          <w:sz w:val="28"/>
          <w:szCs w:val="28"/>
        </w:rPr>
        <w:sym w:font="HQPB2" w:char="F06E"/>
      </w:r>
      <w:r>
        <w:rPr>
          <w:sz w:val="28"/>
          <w:szCs w:val="28"/>
        </w:rPr>
        <w:sym w:font="HQPB4" w:char="F0CC"/>
      </w:r>
      <w:r>
        <w:rPr>
          <w:sz w:val="28"/>
          <w:szCs w:val="28"/>
        </w:rPr>
        <w:sym w:font="HQPB1" w:char="F08D"/>
      </w:r>
      <w:r>
        <w:rPr>
          <w:sz w:val="28"/>
          <w:szCs w:val="28"/>
        </w:rPr>
        <w:sym w:font="HQPB5" w:char="F079"/>
      </w:r>
      <w:r>
        <w:rPr>
          <w:sz w:val="28"/>
          <w:szCs w:val="28"/>
        </w:rPr>
        <w:sym w:font="HQPB2" w:char="F04A"/>
      </w:r>
      <w:r>
        <w:rPr>
          <w:sz w:val="28"/>
          <w:szCs w:val="28"/>
        </w:rPr>
        <w:sym w:font="HQPB5" w:char="F072"/>
      </w:r>
      <w:r>
        <w:rPr>
          <w:sz w:val="28"/>
          <w:szCs w:val="28"/>
        </w:rPr>
        <w:sym w:font="HQPB1" w:char="F04F"/>
      </w:r>
      <w:r>
        <w:rPr>
          <w:rFonts w:ascii="(normal text)" w:hAnsi="(normal text)"/>
          <w:rtl/>
        </w:rPr>
        <w:t xml:space="preserve"> </w:t>
      </w:r>
      <w:r>
        <w:rPr>
          <w:sz w:val="28"/>
          <w:szCs w:val="28"/>
        </w:rPr>
        <w:sym w:font="HQPB5" w:char="F021"/>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9"/>
      </w:r>
      <w:r>
        <w:rPr>
          <w:sz w:val="28"/>
          <w:szCs w:val="28"/>
        </w:rPr>
        <w:sym w:font="HQPB2" w:char="F04A"/>
      </w:r>
      <w:r>
        <w:rPr>
          <w:sz w:val="28"/>
          <w:szCs w:val="28"/>
        </w:rPr>
        <w:sym w:font="HQPB4" w:char="F0F8"/>
      </w:r>
      <w:r>
        <w:rPr>
          <w:sz w:val="28"/>
          <w:szCs w:val="28"/>
        </w:rPr>
        <w:sym w:font="HQPB1" w:char="F04F"/>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4"/>
      </w:r>
      <w:r>
        <w:rPr>
          <w:sz w:val="28"/>
          <w:szCs w:val="28"/>
        </w:rPr>
        <w:sym w:font="HQPB2" w:char="F029"/>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75"/>
      </w:r>
      <w:r>
        <w:rPr>
          <w:sz w:val="28"/>
          <w:szCs w:val="28"/>
        </w:rPr>
        <w:sym w:font="HQPB2" w:char="F051"/>
      </w:r>
      <w:r>
        <w:rPr>
          <w:sz w:val="28"/>
          <w:szCs w:val="28"/>
        </w:rPr>
        <w:sym w:font="HQPB4" w:char="F0F6"/>
      </w:r>
      <w:r>
        <w:rPr>
          <w:sz w:val="28"/>
          <w:szCs w:val="28"/>
        </w:rPr>
        <w:sym w:font="HQPB2" w:char="F071"/>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BE"/>
      </w:r>
      <w:r>
        <w:rPr>
          <w:sz w:val="28"/>
          <w:szCs w:val="28"/>
        </w:rPr>
        <w:sym w:font="HQPB4" w:char="F0CD"/>
      </w:r>
      <w:r>
        <w:rPr>
          <w:sz w:val="28"/>
          <w:szCs w:val="28"/>
        </w:rPr>
        <w:sym w:font="HQPB2" w:char="F06E"/>
      </w:r>
      <w:r>
        <w:rPr>
          <w:sz w:val="28"/>
          <w:szCs w:val="28"/>
        </w:rPr>
        <w:sym w:font="HQPB4" w:char="F0CF"/>
      </w:r>
      <w:r>
        <w:rPr>
          <w:sz w:val="28"/>
          <w:szCs w:val="28"/>
        </w:rPr>
        <w:sym w:font="HQPB1" w:char="F08A"/>
      </w:r>
      <w:r>
        <w:rPr>
          <w:sz w:val="28"/>
          <w:szCs w:val="28"/>
        </w:rPr>
        <w:sym w:font="HQPB1" w:char="F024"/>
      </w:r>
      <w:r>
        <w:rPr>
          <w:sz w:val="28"/>
          <w:szCs w:val="28"/>
        </w:rPr>
        <w:sym w:font="HQPB5" w:char="F07C"/>
      </w:r>
      <w:r>
        <w:rPr>
          <w:sz w:val="28"/>
          <w:szCs w:val="28"/>
        </w:rPr>
        <w:sym w:font="HQPB1" w:char="F0C1"/>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1" w:char="F0F9"/>
      </w:r>
      <w:r>
        <w:rPr>
          <w:sz w:val="28"/>
          <w:szCs w:val="28"/>
        </w:rPr>
        <w:sym w:font="HQPB4" w:char="F0CE"/>
      </w:r>
      <w:r>
        <w:rPr>
          <w:sz w:val="28"/>
          <w:szCs w:val="28"/>
        </w:rPr>
        <w:sym w:font="HQPB1" w:char="F08E"/>
      </w:r>
      <w:r>
        <w:rPr>
          <w:sz w:val="28"/>
          <w:szCs w:val="28"/>
        </w:rPr>
        <w:sym w:font="HQPB4" w:char="F0F4"/>
      </w:r>
      <w:r>
        <w:rPr>
          <w:sz w:val="28"/>
          <w:szCs w:val="28"/>
        </w:rPr>
        <w:sym w:font="HQPB1" w:char="F0A3"/>
      </w:r>
      <w:r>
        <w:rPr>
          <w:sz w:val="28"/>
          <w:szCs w:val="28"/>
        </w:rPr>
        <w:sym w:font="HQPB4" w:char="F0E8"/>
      </w:r>
      <w:r>
        <w:rPr>
          <w:sz w:val="28"/>
          <w:szCs w:val="28"/>
        </w:rPr>
        <w:sym w:font="HQPB1" w:char="F040"/>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8F"/>
      </w:r>
      <w:r>
        <w:rPr>
          <w:sz w:val="28"/>
          <w:szCs w:val="28"/>
        </w:rPr>
        <w:sym w:font="HQPB1" w:char="F03D"/>
      </w:r>
      <w:r>
        <w:rPr>
          <w:sz w:val="28"/>
          <w:szCs w:val="28"/>
        </w:rPr>
        <w:sym w:font="HQPB4" w:char="F0CF"/>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1" w:char="F0F9"/>
      </w:r>
      <w:r>
        <w:rPr>
          <w:sz w:val="28"/>
          <w:szCs w:val="28"/>
        </w:rPr>
        <w:sym w:font="HQPB4" w:char="F0CE"/>
      </w:r>
      <w:r>
        <w:rPr>
          <w:sz w:val="28"/>
          <w:szCs w:val="28"/>
        </w:rPr>
        <w:sym w:font="HQPB1" w:char="F08E"/>
      </w:r>
      <w:r>
        <w:rPr>
          <w:sz w:val="28"/>
          <w:szCs w:val="28"/>
        </w:rPr>
        <w:sym w:font="HQPB4" w:char="F0F4"/>
      </w:r>
      <w:r>
        <w:rPr>
          <w:sz w:val="28"/>
          <w:szCs w:val="28"/>
        </w:rPr>
        <w:sym w:font="HQPB1" w:char="F0A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A"/>
      </w:r>
      <w:r>
        <w:rPr>
          <w:sz w:val="28"/>
          <w:szCs w:val="28"/>
        </w:rPr>
        <w:sym w:font="HQPB2" w:char="F0C8"/>
      </w:r>
      <w:r>
        <w:rPr>
          <w:rFonts w:ascii="(normal text)" w:hAnsi="(normal text)"/>
          <w:rtl/>
        </w:rPr>
        <w:t xml:space="preserve">   </w:t>
      </w:r>
    </w:p>
    <w:p w:rsidR="00DB21A2" w:rsidRPr="00222EC6" w:rsidRDefault="00DB21A2" w:rsidP="00DB21A2">
      <w:pPr>
        <w:spacing w:before="240" w:line="360" w:lineRule="auto"/>
        <w:jc w:val="both"/>
        <w:rPr>
          <w:rFonts w:ascii="(normal text)" w:hAnsi="(normal text)"/>
          <w:i/>
          <w:iCs/>
        </w:rPr>
      </w:pPr>
      <w:r w:rsidRPr="00222EC6">
        <w:rPr>
          <w:rFonts w:ascii="(normal text)" w:hAnsi="(normal text)"/>
          <w:i/>
          <w:iCs/>
        </w:rPr>
        <w:t xml:space="preserve">141. </w:t>
      </w:r>
      <w:proofErr w:type="gramStart"/>
      <w:r w:rsidRPr="00222EC6">
        <w:rPr>
          <w:rFonts w:ascii="(normal text)" w:hAnsi="(normal text)"/>
          <w:i/>
          <w:iCs/>
        </w:rPr>
        <w:t>dan</w:t>
      </w:r>
      <w:proofErr w:type="gramEnd"/>
      <w:r w:rsidRPr="00222EC6">
        <w:rPr>
          <w:rFonts w:ascii="(normal text)" w:hAnsi="(normal text)"/>
          <w:i/>
          <w:iCs/>
        </w:rPr>
        <w:t xml:space="preserve"> Dialah yang menjadikan kebun-kebun yang berjunjung dan yang tidak berjunjung, pohon korma, tanam-tanaman yang bermacam-macam buahnya, zaitun dan delima yang serupa (bentuk dan warnanya) dan tidak sama (rasanya). </w:t>
      </w:r>
      <w:proofErr w:type="gramStart"/>
      <w:r w:rsidRPr="00222EC6">
        <w:rPr>
          <w:rFonts w:ascii="(normal text)" w:hAnsi="(normal text)"/>
          <w:i/>
          <w:iCs/>
        </w:rPr>
        <w:t>makanlah</w:t>
      </w:r>
      <w:proofErr w:type="gramEnd"/>
      <w:r w:rsidRPr="00222EC6">
        <w:rPr>
          <w:rFonts w:ascii="(normal text)" w:hAnsi="(normal text)"/>
          <w:i/>
          <w:iCs/>
        </w:rPr>
        <w:t xml:space="preserve"> dari buahnya (yang bermacam-macam itu) bila Dia berbuah, dan tunaikanlah haknya di hari memetik hasilnya (dengan disedekahkan kepada fakir miskin); dan janganlah kamu berlebih-lebihan. </w:t>
      </w:r>
      <w:proofErr w:type="gramStart"/>
      <w:r w:rsidRPr="00222EC6">
        <w:rPr>
          <w:rFonts w:ascii="(normal text)" w:hAnsi="(normal text)"/>
          <w:i/>
          <w:iCs/>
        </w:rPr>
        <w:t>Sesungguhnya Allah tidak menyukai orang yang berlebih-lebihan.</w:t>
      </w:r>
      <w:proofErr w:type="gramEnd"/>
    </w:p>
    <w:p w:rsidR="00DB21A2" w:rsidRDefault="00DB21A2" w:rsidP="00DB21A2">
      <w:pPr>
        <w:spacing w:before="240" w:line="360" w:lineRule="auto"/>
        <w:jc w:val="both"/>
        <w:rPr>
          <w:rFonts w:ascii="(normal text)" w:hAnsi="(normal text)"/>
        </w:rPr>
      </w:pPr>
      <w:r>
        <w:rPr>
          <w:rFonts w:ascii="(normal text)" w:hAnsi="(normal text)"/>
          <w:sz w:val="20"/>
        </w:rPr>
        <w:tab/>
      </w:r>
      <w:proofErr w:type="gramStart"/>
      <w:r>
        <w:rPr>
          <w:rFonts w:ascii="(normal text)" w:hAnsi="(normal text)"/>
        </w:rPr>
        <w:t>Selain ayat di atas kewajiban zakat terhadap tanaman dan buah-buahan, juga didasarkan pada hadis Rasulullah.</w:t>
      </w:r>
      <w:proofErr w:type="gramEnd"/>
      <w:r>
        <w:rPr>
          <w:rStyle w:val="FootnoteReference"/>
          <w:rFonts w:ascii="(normal text)" w:hAnsi="(normal text)"/>
        </w:rPr>
        <w:footnoteReference w:id="94"/>
      </w:r>
      <w:r>
        <w:rPr>
          <w:rFonts w:ascii="(normal text)" w:hAnsi="(normal text)"/>
        </w:rPr>
        <w:t xml:space="preserve"> Walaupun didasarkan pada firman Allah dan </w:t>
      </w:r>
      <w:proofErr w:type="gramStart"/>
      <w:r>
        <w:rPr>
          <w:rFonts w:ascii="(normal text)" w:hAnsi="(normal text)"/>
        </w:rPr>
        <w:t>sunnah</w:t>
      </w:r>
      <w:proofErr w:type="gramEnd"/>
      <w:r>
        <w:rPr>
          <w:rFonts w:ascii="(normal text)" w:hAnsi="(normal text)"/>
        </w:rPr>
        <w:t xml:space="preserve"> Rasul para ulama berbeda pendapat tentang rincian-rinciannya.</w:t>
      </w:r>
    </w:p>
    <w:p w:rsidR="00DB21A2" w:rsidRDefault="00DB21A2" w:rsidP="00DB21A2">
      <w:pPr>
        <w:spacing w:before="240" w:line="360" w:lineRule="auto"/>
        <w:jc w:val="both"/>
        <w:rPr>
          <w:rFonts w:ascii="(normal text)" w:hAnsi="(normal text)"/>
        </w:rPr>
      </w:pPr>
      <w:r>
        <w:rPr>
          <w:rFonts w:ascii="(normal text)" w:hAnsi="(normal text)"/>
        </w:rPr>
        <w:tab/>
      </w:r>
      <w:r w:rsidRPr="002009C3">
        <w:rPr>
          <w:rFonts w:ascii="(normal text)" w:hAnsi="(normal text)"/>
        </w:rPr>
        <w:t>Ulama sependapat wajib mengeluarkan zakat dari jenis-jeis tanaman yang</w:t>
      </w:r>
      <w:r>
        <w:rPr>
          <w:rFonts w:ascii="(normal text)" w:hAnsi="(normal text)"/>
        </w:rPr>
        <w:t xml:space="preserve"> di pungut oleh Rasulullah s.a.w., yaitu: gandum </w:t>
      </w:r>
      <w:r w:rsidRPr="002009C3">
        <w:rPr>
          <w:rFonts w:ascii="(normal text)" w:hAnsi="(normal text)"/>
          <w:i/>
          <w:iCs/>
        </w:rPr>
        <w:t>qamh</w:t>
      </w:r>
      <w:r>
        <w:rPr>
          <w:rFonts w:ascii="(normal text)" w:hAnsi="(normal text)"/>
        </w:rPr>
        <w:t xml:space="preserve">, gandum </w:t>
      </w:r>
      <w:r w:rsidRPr="002009C3">
        <w:rPr>
          <w:rFonts w:ascii="(normal text)" w:hAnsi="(normal text)"/>
          <w:i/>
          <w:iCs/>
        </w:rPr>
        <w:t>sya’ir</w:t>
      </w:r>
      <w:r>
        <w:rPr>
          <w:rFonts w:ascii="(normal text)" w:hAnsi="(normal text)"/>
        </w:rPr>
        <w:t>, kurma dan kismis.</w:t>
      </w:r>
      <w:r>
        <w:rPr>
          <w:rStyle w:val="FootnoteReference"/>
          <w:rFonts w:ascii="(normal text)" w:hAnsi="(normal text)"/>
        </w:rPr>
        <w:footnoteReference w:id="95"/>
      </w:r>
      <w:r>
        <w:rPr>
          <w:rFonts w:ascii="(normal text)" w:hAnsi="(normal text)"/>
        </w:rPr>
        <w:t xml:space="preserve"> </w:t>
      </w:r>
      <w:proofErr w:type="gramStart"/>
      <w:r>
        <w:rPr>
          <w:rFonts w:ascii="(normal text)" w:hAnsi="(normal text)"/>
        </w:rPr>
        <w:t>Walaupun demikian mereka berbeda pendapat mengenai tanaman dan buah-buahan yang tidak ada nashnya.</w:t>
      </w:r>
      <w:proofErr w:type="gramEnd"/>
      <w:r>
        <w:rPr>
          <w:rFonts w:ascii="(normal text)" w:hAnsi="(normal text)"/>
        </w:rPr>
        <w:t xml:space="preserve"> Pendapat mereka antara </w:t>
      </w:r>
      <w:proofErr w:type="gramStart"/>
      <w:r>
        <w:rPr>
          <w:rFonts w:ascii="(normal text)" w:hAnsi="(normal text)"/>
        </w:rPr>
        <w:t>lain</w:t>
      </w:r>
      <w:proofErr w:type="gramEnd"/>
      <w:r>
        <w:rPr>
          <w:rFonts w:ascii="(normal text)" w:hAnsi="(normal text)"/>
        </w:rPr>
        <w:t xml:space="preserve"> sebagai berikut:</w:t>
      </w:r>
      <w:r>
        <w:rPr>
          <w:rStyle w:val="FootnoteReference"/>
          <w:rFonts w:ascii="(normal text)" w:hAnsi="(normal text)"/>
        </w:rPr>
        <w:footnoteReference w:id="96"/>
      </w:r>
    </w:p>
    <w:p w:rsidR="00DB21A2" w:rsidRDefault="00DB21A2" w:rsidP="00DB21A2">
      <w:pPr>
        <w:spacing w:before="240" w:line="360" w:lineRule="auto"/>
        <w:ind w:left="720"/>
        <w:jc w:val="both"/>
        <w:rPr>
          <w:rFonts w:ascii="(normal text)" w:hAnsi="(normal text)"/>
          <w:lang w:val="fi-FI"/>
        </w:rPr>
      </w:pPr>
      <w:r w:rsidRPr="00E31322">
        <w:rPr>
          <w:rFonts w:ascii="(normal text)" w:hAnsi="(normal text)"/>
          <w:lang w:val="fi-FI"/>
        </w:rPr>
        <w:t xml:space="preserve">1. Tidak ada zakat selain </w:t>
      </w:r>
      <w:r>
        <w:rPr>
          <w:rFonts w:ascii="(normal text)" w:hAnsi="(normal text)"/>
          <w:lang w:val="fi-FI"/>
        </w:rPr>
        <w:t>empat jenis yang terdapat pada z</w:t>
      </w:r>
      <w:r w:rsidRPr="00E31322">
        <w:rPr>
          <w:rFonts w:ascii="(normal text)" w:hAnsi="(normal text)"/>
          <w:lang w:val="fi-FI"/>
        </w:rPr>
        <w:t>aman Rasulullah.</w:t>
      </w:r>
      <w:r>
        <w:rPr>
          <w:rFonts w:ascii="(normal text)" w:hAnsi="(normal text)"/>
          <w:lang w:val="fi-FI"/>
        </w:rPr>
        <w:t xml:space="preserve"> Pendapat ini dikemukakan oleh Ibnu Umar, Al-Hasan Al-Bashri, dan ulama yang lainnya.</w:t>
      </w:r>
    </w:p>
    <w:p w:rsidR="00DB21A2" w:rsidRDefault="00DB21A2" w:rsidP="00DB21A2">
      <w:pPr>
        <w:spacing w:before="240" w:line="360" w:lineRule="auto"/>
        <w:ind w:left="720"/>
        <w:jc w:val="both"/>
        <w:rPr>
          <w:rFonts w:ascii="(normal text)" w:hAnsi="(normal text)"/>
          <w:lang w:val="fi-FI"/>
        </w:rPr>
      </w:pPr>
      <w:r>
        <w:rPr>
          <w:rFonts w:ascii="(normal text)" w:hAnsi="(normal text)"/>
          <w:lang w:val="fi-FI"/>
        </w:rPr>
        <w:lastRenderedPageBreak/>
        <w:t>2. Zakat berlaku pada semua makanan pokok yang bisa di simpan. Pendapat ini dikemukakan oleh madzhab Maliki dan Asy-Syafi’i.</w:t>
      </w:r>
    </w:p>
    <w:p w:rsidR="00DB21A2" w:rsidRDefault="00DB21A2" w:rsidP="00DB21A2">
      <w:pPr>
        <w:spacing w:before="240" w:line="360" w:lineRule="auto"/>
        <w:ind w:left="720"/>
        <w:jc w:val="both"/>
        <w:rPr>
          <w:rFonts w:ascii="(normal text)" w:hAnsi="(normal text)"/>
          <w:lang w:val="fi-FI"/>
        </w:rPr>
      </w:pPr>
      <w:r>
        <w:rPr>
          <w:rFonts w:ascii="(normal text)" w:hAnsi="(normal text)"/>
          <w:lang w:val="fi-FI"/>
        </w:rPr>
        <w:t>3. Zakat hanya berlaku pada semua yang kering, tahan lama dan bisa di takar. Inilah pendapat yang paling mashur dari Imam Ahmad.</w:t>
      </w:r>
    </w:p>
    <w:p w:rsidR="00DB21A2" w:rsidRDefault="00DB21A2" w:rsidP="00DB21A2">
      <w:pPr>
        <w:spacing w:before="240" w:line="360" w:lineRule="auto"/>
        <w:ind w:left="720"/>
        <w:jc w:val="both"/>
        <w:rPr>
          <w:rFonts w:ascii="(normal text)" w:hAnsi="(normal text)"/>
          <w:lang w:val="fi-FI"/>
        </w:rPr>
      </w:pPr>
      <w:r>
        <w:rPr>
          <w:rFonts w:ascii="(normal text)" w:hAnsi="(normal text)"/>
          <w:lang w:val="fi-FI"/>
        </w:rPr>
        <w:t xml:space="preserve">4. Zakat berlaku pada semua tanaman yang dihasilkan dari tanah. Pendapat ini dikemukakan oleh Umar bin Abdul Aziz, Abu Hanifah, Dawud Adz-Dzahiri. </w:t>
      </w:r>
      <w:r w:rsidRPr="00E31322">
        <w:rPr>
          <w:rFonts w:ascii="(normal text)" w:hAnsi="(normal text)"/>
          <w:lang w:val="fi-FI"/>
        </w:rPr>
        <w:t xml:space="preserve"> </w:t>
      </w:r>
    </w:p>
    <w:p w:rsidR="00DB21A2" w:rsidRDefault="00DB21A2" w:rsidP="00DB21A2">
      <w:pPr>
        <w:spacing w:before="240" w:line="360" w:lineRule="auto"/>
        <w:jc w:val="both"/>
        <w:rPr>
          <w:rFonts w:ascii="(normal text)" w:hAnsi="(normal text)"/>
          <w:lang w:val="fi-FI"/>
        </w:rPr>
      </w:pPr>
      <w:r>
        <w:rPr>
          <w:rFonts w:ascii="(normal text)" w:hAnsi="(normal text)"/>
          <w:lang w:val="fi-FI"/>
        </w:rPr>
        <w:tab/>
        <w:t xml:space="preserve">Zakat dari tanaman dan buah-buahan wajib dikeluarkan zakatnya ketika sudah tampak kelayakannya (matang) dan mengeras bijinya. Karena jika sudah begitu sudah layak di sebut bahan makanan, sedang sebelumnya masih di sebut dengan </w:t>
      </w:r>
      <w:r w:rsidRPr="00CF1C1D">
        <w:rPr>
          <w:rFonts w:ascii="(normal text)" w:hAnsi="(normal text)"/>
          <w:i/>
          <w:iCs/>
          <w:lang w:val="fi-FI"/>
        </w:rPr>
        <w:t>baql</w:t>
      </w:r>
      <w:r>
        <w:rPr>
          <w:rFonts w:ascii="(normal text)" w:hAnsi="(normal text)"/>
          <w:lang w:val="fi-FI"/>
        </w:rPr>
        <w:t xml:space="preserve"> (tumbuhan). Untuk kurma dan anggur wajib zakatnya ketika sudah muncul rasa manisnya dan berwarna.</w:t>
      </w:r>
      <w:r>
        <w:rPr>
          <w:rStyle w:val="FootnoteReference"/>
          <w:rFonts w:ascii="(normal text)" w:hAnsi="(normal text)"/>
          <w:lang w:val="fi-FI"/>
        </w:rPr>
        <w:footnoteReference w:id="97"/>
      </w:r>
    </w:p>
    <w:p w:rsidR="00DB21A2" w:rsidRPr="00075E81" w:rsidRDefault="00DB21A2" w:rsidP="00DB21A2">
      <w:pPr>
        <w:spacing w:before="240" w:line="360" w:lineRule="auto"/>
        <w:jc w:val="both"/>
        <w:rPr>
          <w:rFonts w:ascii="(normal text)" w:hAnsi="(normal text)"/>
          <w:lang w:val="sv-SE"/>
        </w:rPr>
      </w:pPr>
      <w:r>
        <w:rPr>
          <w:rFonts w:ascii="(normal text)" w:hAnsi="(normal text)"/>
          <w:lang w:val="fi-FI"/>
        </w:rPr>
        <w:tab/>
        <w:t xml:space="preserve">Tanaman dan buah-buahan yang dikeluarkan zakatnya harus mencukupi </w:t>
      </w:r>
      <w:r>
        <w:rPr>
          <w:rFonts w:ascii="(normal text)" w:hAnsi="(normal text)"/>
          <w:i/>
          <w:iCs/>
          <w:lang w:val="fi-FI"/>
        </w:rPr>
        <w:t>nisab-</w:t>
      </w:r>
      <w:r>
        <w:rPr>
          <w:rFonts w:ascii="(normal text)" w:hAnsi="(normal text)"/>
          <w:lang w:val="fi-FI"/>
        </w:rPr>
        <w:t xml:space="preserve">nya. Jumhur ulama berpendapat bahwa tidak wajib zakat biji-bijian dan buah-buahan sebelum mencapai ukuran lima </w:t>
      </w:r>
      <w:r w:rsidRPr="00CF1C1D">
        <w:rPr>
          <w:rFonts w:ascii="(normal text)" w:hAnsi="(normal text)"/>
          <w:i/>
          <w:iCs/>
          <w:lang w:val="fi-FI"/>
        </w:rPr>
        <w:t>wasaq</w:t>
      </w:r>
      <w:r>
        <w:rPr>
          <w:rFonts w:ascii="(normal text)" w:hAnsi="(normal text)"/>
          <w:i/>
          <w:iCs/>
          <w:lang w:val="fi-FI"/>
        </w:rPr>
        <w:t>.</w:t>
      </w:r>
      <w:r>
        <w:rPr>
          <w:rStyle w:val="FootnoteReference"/>
          <w:rFonts w:ascii="(normal text)" w:hAnsi="(normal text)"/>
          <w:i/>
          <w:iCs/>
          <w:lang w:val="fi-FI"/>
        </w:rPr>
        <w:footnoteReference w:id="98"/>
      </w:r>
      <w:r>
        <w:rPr>
          <w:rFonts w:ascii="(normal text)" w:hAnsi="(normal text)"/>
          <w:lang w:val="fi-FI"/>
        </w:rPr>
        <w:t xml:space="preserve"> </w:t>
      </w:r>
      <w:r>
        <w:rPr>
          <w:lang w:val="sv-SE"/>
        </w:rPr>
        <w:t xml:space="preserve">Lima </w:t>
      </w:r>
      <w:r w:rsidRPr="00075E81">
        <w:rPr>
          <w:i/>
          <w:iCs/>
          <w:lang w:val="sv-SE"/>
        </w:rPr>
        <w:t>wasaq</w:t>
      </w:r>
      <w:r>
        <w:rPr>
          <w:lang w:val="sv-SE"/>
        </w:rPr>
        <w:t xml:space="preserve"> sama dengan 653 kilogram gandum atau sejenisnya. </w:t>
      </w:r>
      <w:r>
        <w:rPr>
          <w:rFonts w:ascii="(normal text)" w:hAnsi="(normal text)"/>
          <w:lang w:val="sv-SE"/>
        </w:rPr>
        <w:t>Hal ini didasarkan pada had</w:t>
      </w:r>
      <w:r w:rsidRPr="00075E81">
        <w:rPr>
          <w:rFonts w:ascii="(normal text)" w:hAnsi="(normal text)"/>
          <w:lang w:val="sv-SE"/>
        </w:rPr>
        <w:t>is Rasulullah yang diriwayatkan oleh Imam Muslim da</w:t>
      </w:r>
      <w:r>
        <w:rPr>
          <w:rFonts w:ascii="(normal text)" w:hAnsi="(normal text)"/>
          <w:lang w:val="sv-SE"/>
        </w:rPr>
        <w:t>ri Abi Sa’id Al Khudry, Nabi s.a.w.</w:t>
      </w:r>
      <w:r w:rsidRPr="00075E81">
        <w:rPr>
          <w:rFonts w:ascii="(normal text)" w:hAnsi="(normal text)"/>
          <w:lang w:val="sv-SE"/>
        </w:rPr>
        <w:t xml:space="preserve"> Bersabda: ”Tidak ada zakat pada biji-bijian yang kurang dari lima </w:t>
      </w:r>
      <w:r w:rsidRPr="00075E81">
        <w:rPr>
          <w:rFonts w:ascii="(normal text)" w:hAnsi="(normal text)"/>
          <w:i/>
          <w:iCs/>
          <w:lang w:val="sv-SE"/>
        </w:rPr>
        <w:t>wasaq,</w:t>
      </w:r>
      <w:r w:rsidRPr="00075E81">
        <w:rPr>
          <w:rFonts w:ascii="(normal text)" w:hAnsi="(normal text)"/>
          <w:lang w:val="sv-SE"/>
        </w:rPr>
        <w:t xml:space="preserve"> dan tak ada zakat pada perak yang kurang dari lima </w:t>
      </w:r>
      <w:r w:rsidRPr="00075E81">
        <w:rPr>
          <w:rFonts w:ascii="(normal text)" w:hAnsi="(normal text)"/>
          <w:i/>
          <w:iCs/>
          <w:lang w:val="sv-SE"/>
        </w:rPr>
        <w:t>auqiyah</w:t>
      </w:r>
      <w:r w:rsidRPr="00075E81">
        <w:rPr>
          <w:rFonts w:ascii="(normal text)" w:hAnsi="(normal text)"/>
          <w:lang w:val="sv-SE"/>
        </w:rPr>
        <w:t>”.</w:t>
      </w:r>
    </w:p>
    <w:p w:rsidR="00DB21A2" w:rsidRDefault="00DB21A2" w:rsidP="00DB21A2">
      <w:pPr>
        <w:spacing w:line="360" w:lineRule="auto"/>
        <w:ind w:firstLine="720"/>
        <w:jc w:val="both"/>
        <w:rPr>
          <w:lang w:val="sv-SE"/>
        </w:rPr>
      </w:pPr>
      <w:r w:rsidRPr="00075E81">
        <w:rPr>
          <w:lang w:val="sv-SE"/>
        </w:rPr>
        <w:t>Berdasarkan hadis Rasulullah di atas, yang diriwaya</w:t>
      </w:r>
      <w:r>
        <w:rPr>
          <w:lang w:val="sv-SE"/>
        </w:rPr>
        <w:t>tkan oleh I</w:t>
      </w:r>
      <w:r w:rsidRPr="00075E81">
        <w:rPr>
          <w:lang w:val="sv-SE"/>
        </w:rPr>
        <w:t xml:space="preserve">mam Muslim dari Abdullah bin Umar, maka </w:t>
      </w:r>
      <w:r>
        <w:rPr>
          <w:lang w:val="sv-SE"/>
        </w:rPr>
        <w:t>volume zakat yang wajib dikeluarkan dari hasil pertanian dan buah-buahan dibedakan berdasarkan sistem pengairannya:</w:t>
      </w:r>
    </w:p>
    <w:p w:rsidR="00DB21A2" w:rsidRDefault="00DB21A2" w:rsidP="00DB21A2">
      <w:pPr>
        <w:numPr>
          <w:ilvl w:val="1"/>
          <w:numId w:val="12"/>
        </w:numPr>
        <w:spacing w:line="360" w:lineRule="auto"/>
        <w:jc w:val="both"/>
        <w:rPr>
          <w:lang w:val="sv-SE"/>
        </w:rPr>
      </w:pPr>
      <w:r>
        <w:rPr>
          <w:lang w:val="sv-SE"/>
        </w:rPr>
        <w:t>Bila pengairannya dilaksanakan tanpa biaya tinggi (diairi oleh air hujan atau aliran sungai), maka volume zakat yang harus dikeluarkan adalah sebesar 10%.</w:t>
      </w:r>
    </w:p>
    <w:p w:rsidR="00DB21A2" w:rsidRPr="00252D66" w:rsidRDefault="00DB21A2" w:rsidP="00DB21A2">
      <w:pPr>
        <w:numPr>
          <w:ilvl w:val="1"/>
          <w:numId w:val="12"/>
        </w:numPr>
        <w:spacing w:line="360" w:lineRule="auto"/>
        <w:jc w:val="both"/>
        <w:rPr>
          <w:lang w:val="sv-SE"/>
        </w:rPr>
      </w:pPr>
      <w:r>
        <w:rPr>
          <w:lang w:val="sv-SE"/>
        </w:rPr>
        <w:t xml:space="preserve">Jika pengairannya dilakukan dengan cara yang memakan biaya tinggi, seperti dengan menggali sumur lalu mengalirkan airnya dengan alat </w:t>
      </w:r>
      <w:r>
        <w:rPr>
          <w:lang w:val="sv-SE"/>
        </w:rPr>
        <w:lastRenderedPageBreak/>
        <w:t>atau dengan mengunakan kincir air, maka volume zakat yang wajib di bayar adalah sebesar 5%.</w:t>
      </w:r>
    </w:p>
    <w:p w:rsidR="00DB21A2" w:rsidRPr="00E07540" w:rsidRDefault="00DB21A2" w:rsidP="00DB21A2">
      <w:pPr>
        <w:spacing w:before="240" w:line="360" w:lineRule="auto"/>
        <w:jc w:val="both"/>
        <w:outlineLvl w:val="0"/>
        <w:rPr>
          <w:b/>
          <w:bCs/>
          <w:lang w:val="fi-FI"/>
        </w:rPr>
      </w:pPr>
      <w:r>
        <w:rPr>
          <w:b/>
          <w:bCs/>
          <w:lang w:val="fi-FI"/>
        </w:rPr>
        <w:t>5</w:t>
      </w:r>
      <w:r w:rsidRPr="00E07540">
        <w:rPr>
          <w:b/>
          <w:bCs/>
          <w:lang w:val="fi-FI"/>
        </w:rPr>
        <w:t xml:space="preserve">. Zakat Madu </w:t>
      </w:r>
    </w:p>
    <w:p w:rsidR="00DB21A2" w:rsidRDefault="00DB21A2" w:rsidP="00DB21A2">
      <w:pPr>
        <w:spacing w:before="240" w:line="360" w:lineRule="auto"/>
        <w:jc w:val="both"/>
      </w:pPr>
      <w:r w:rsidRPr="00E31322">
        <w:rPr>
          <w:lang w:val="fi-FI"/>
        </w:rPr>
        <w:tab/>
        <w:t xml:space="preserve">Madu merupakan barang yang sangat bermanfaat bagi kehidupan manusia, salah satunya madu dapat digunakan sebagai </w:t>
      </w:r>
      <w:r>
        <w:t xml:space="preserve">obat. </w:t>
      </w:r>
      <w:proofErr w:type="gramStart"/>
      <w:r>
        <w:t>Dalam perekonamian modren madu selain di produksi secara alami dan individual, kini di kemas sedemikian rupa sehingga menjadi komoditas perdagangan.</w:t>
      </w:r>
      <w:proofErr w:type="gramEnd"/>
      <w:r>
        <w:t xml:space="preserve"> Dengan demikian sangat wajar, </w:t>
      </w:r>
      <w:proofErr w:type="gramStart"/>
      <w:r>
        <w:t>apa</w:t>
      </w:r>
      <w:proofErr w:type="gramEnd"/>
      <w:r>
        <w:t xml:space="preserve"> bila madu digolongkan sebagai objek zakat.</w:t>
      </w:r>
      <w:r>
        <w:rPr>
          <w:rStyle w:val="FootnoteReference"/>
        </w:rPr>
        <w:footnoteReference w:id="99"/>
      </w:r>
    </w:p>
    <w:p w:rsidR="00DB21A2" w:rsidRDefault="00DB21A2" w:rsidP="00DB21A2">
      <w:pPr>
        <w:spacing w:before="240" w:line="360" w:lineRule="auto"/>
        <w:jc w:val="both"/>
      </w:pPr>
      <w:r>
        <w:tab/>
      </w:r>
      <w:proofErr w:type="gramStart"/>
      <w:smartTag w:uri="urn:schemas-microsoft-com:office:smarttags" w:element="place">
        <w:r>
          <w:t>Para</w:t>
        </w:r>
      </w:smartTag>
      <w:r>
        <w:t xml:space="preserve"> ulama berbeda pendapat tentang zakat dari madu.</w:t>
      </w:r>
      <w:proofErr w:type="gramEnd"/>
      <w:r>
        <w:t xml:space="preserve"> </w:t>
      </w:r>
      <w:proofErr w:type="gramStart"/>
      <w:smartTag w:uri="urn:schemas-microsoft-com:office:smarttags" w:element="place">
        <w:smartTag w:uri="urn:schemas-microsoft-com:office:smarttags" w:element="City">
          <w:r>
            <w:t>Ada</w:t>
          </w:r>
        </w:smartTag>
      </w:smartTag>
      <w:r>
        <w:t xml:space="preserve"> yang berpendapat bahwa madu wajib dikeluarkan zakatnya, dan ada juga yang tidak mewajibkan zakat dari madu.</w:t>
      </w:r>
      <w:proofErr w:type="gramEnd"/>
      <w:r>
        <w:t xml:space="preserve"> </w:t>
      </w:r>
    </w:p>
    <w:p w:rsidR="00DB21A2" w:rsidRDefault="00DB21A2" w:rsidP="00DB21A2">
      <w:pPr>
        <w:spacing w:before="240" w:line="360" w:lineRule="auto"/>
        <w:ind w:firstLine="720"/>
        <w:jc w:val="both"/>
      </w:pPr>
      <w:r>
        <w:t xml:space="preserve">Mereka yang mengatakan bahwa madu wajib di keluarkan zakatnya antara </w:t>
      </w:r>
      <w:proofErr w:type="gramStart"/>
      <w:r>
        <w:t>lain</w:t>
      </w:r>
      <w:proofErr w:type="gramEnd"/>
      <w:r>
        <w:t xml:space="preserve"> Abu Hanifah dan pengikutnya, dengan syarat lebah tidak bersarang di tanah </w:t>
      </w:r>
      <w:r>
        <w:rPr>
          <w:i/>
          <w:iCs/>
        </w:rPr>
        <w:t>kharajiya</w:t>
      </w:r>
      <w:r>
        <w:t xml:space="preserve">, karana tanah </w:t>
      </w:r>
      <w:r>
        <w:rPr>
          <w:i/>
          <w:iCs/>
        </w:rPr>
        <w:t>kharajiya</w:t>
      </w:r>
      <w:r>
        <w:t xml:space="preserve"> sudah di pungut pajaknya. Selain Abu Hanifah, Ahmad juga mewajibkan pengeluaran zakat terhadap madu.</w:t>
      </w:r>
      <w:r>
        <w:rPr>
          <w:rStyle w:val="FootnoteReference"/>
        </w:rPr>
        <w:footnoteReference w:id="100"/>
      </w:r>
      <w:r>
        <w:t xml:space="preserve"> </w:t>
      </w:r>
      <w:proofErr w:type="gramStart"/>
      <w:r>
        <w:t>Alasan diwajibkannya zakat atas madu, yaitu didasarkan Hadis dan Qias.</w:t>
      </w:r>
      <w:proofErr w:type="gramEnd"/>
      <w:r>
        <w:t xml:space="preserve"> Salah satu hadis yang mewajibkan zakat terhadap madu adalah Hadis dari Amr bin Syu’aib dari bapaknya dari kakeknya dari Nabi s.a.w.:</w:t>
      </w:r>
    </w:p>
    <w:p w:rsidR="00DB21A2" w:rsidRDefault="00DB21A2" w:rsidP="00DB21A2">
      <w:pPr>
        <w:bidi/>
        <w:spacing w:before="240" w:line="360" w:lineRule="auto"/>
        <w:ind w:firstLine="720"/>
        <w:jc w:val="center"/>
        <w:rPr>
          <w:rFonts w:hint="cs"/>
          <w:sz w:val="36"/>
          <w:szCs w:val="36"/>
          <w:rtl/>
        </w:rPr>
      </w:pPr>
      <w:r>
        <w:rPr>
          <w:rFonts w:hint="cs"/>
          <w:sz w:val="36"/>
          <w:szCs w:val="36"/>
          <w:rtl/>
        </w:rPr>
        <w:t>انه اخذ من العسل العشر</w:t>
      </w:r>
    </w:p>
    <w:p w:rsidR="00DB21A2" w:rsidRDefault="00DB21A2" w:rsidP="00DB21A2">
      <w:pPr>
        <w:spacing w:before="240" w:line="360" w:lineRule="auto"/>
        <w:jc w:val="both"/>
      </w:pPr>
      <w:r>
        <w:t>“</w:t>
      </w:r>
      <w:proofErr w:type="gramStart"/>
      <w:r>
        <w:t>sesungguhnya</w:t>
      </w:r>
      <w:proofErr w:type="gramEnd"/>
      <w:r>
        <w:t xml:space="preserve"> Rasulullah mengambil zakat madu sebesar sepersepuluh”.</w:t>
      </w:r>
      <w:r>
        <w:rPr>
          <w:rStyle w:val="FootnoteReference"/>
        </w:rPr>
        <w:footnoteReference w:id="101"/>
      </w:r>
    </w:p>
    <w:p w:rsidR="00DB21A2" w:rsidRPr="00AA1861" w:rsidRDefault="00DB21A2" w:rsidP="00DB21A2">
      <w:pPr>
        <w:spacing w:before="240" w:line="360" w:lineRule="auto"/>
        <w:jc w:val="both"/>
      </w:pPr>
      <w:r>
        <w:tab/>
      </w:r>
      <w:proofErr w:type="gramStart"/>
      <w:r>
        <w:t>Sedang Qias yang mewajibkan zakat dari madu adalah bahwa madu terbentuk dari intisari tanaman dan bunga-bungaan yang terus-menerus di timbun.</w:t>
      </w:r>
      <w:proofErr w:type="gramEnd"/>
      <w:r>
        <w:t xml:space="preserve"> </w:t>
      </w:r>
      <w:proofErr w:type="gramStart"/>
      <w:r>
        <w:t xml:space="preserve">Sama halnya dengan biji-bijian dan kurma, karena beban tanggungjawab </w:t>
      </w:r>
      <w:r>
        <w:lastRenderedPageBreak/>
        <w:t>didalamnya tidak berbeda dibanding tanggungjawab yang terdapat dalam tanaman dan buah-buahan.</w:t>
      </w:r>
      <w:proofErr w:type="gramEnd"/>
      <w:r>
        <w:rPr>
          <w:rStyle w:val="FootnoteReference"/>
        </w:rPr>
        <w:footnoteReference w:id="102"/>
      </w:r>
      <w:r>
        <w:t xml:space="preserve">  </w:t>
      </w:r>
    </w:p>
    <w:p w:rsidR="00DB21A2" w:rsidRDefault="00DB21A2" w:rsidP="00DB21A2">
      <w:pPr>
        <w:spacing w:before="240" w:line="360" w:lineRule="auto"/>
        <w:jc w:val="both"/>
      </w:pPr>
      <w:r>
        <w:tab/>
      </w:r>
      <w:proofErr w:type="gramStart"/>
      <w:r>
        <w:t xml:space="preserve">Madu dapat dianalogikan dengan zakat pertanian, maka </w:t>
      </w:r>
      <w:r w:rsidRPr="00AE2A0B">
        <w:rPr>
          <w:i/>
          <w:iCs/>
        </w:rPr>
        <w:t>nisab</w:t>
      </w:r>
      <w:r>
        <w:t>nya adalah senilai 635 kg padi atau gandum dengan persentase zakat sebesar 10%, dikeluarkan pada setiap panen.</w:t>
      </w:r>
      <w:proofErr w:type="gramEnd"/>
    </w:p>
    <w:p w:rsidR="00DB21A2" w:rsidRPr="000A7776" w:rsidRDefault="00DB21A2" w:rsidP="00DB21A2">
      <w:pPr>
        <w:spacing w:before="240" w:line="360" w:lineRule="auto"/>
        <w:jc w:val="both"/>
      </w:pPr>
      <w:r>
        <w:tab/>
      </w:r>
      <w:proofErr w:type="gramStart"/>
      <w:r>
        <w:t>Menurut Didin Hafidhuddin</w:t>
      </w:r>
      <w:r>
        <w:rPr>
          <w:rStyle w:val="FootnoteReference"/>
        </w:rPr>
        <w:footnoteReference w:id="103"/>
      </w:r>
      <w:r>
        <w:t xml:space="preserve"> analogi tersebut adalah benar, karena didasarkan pada dalil-dalil yang kuat dan pasti, bahwa zakat madu dianalogikan pada zakat pertanian, baik dalam </w:t>
      </w:r>
      <w:r w:rsidRPr="003360D8">
        <w:rPr>
          <w:i/>
          <w:iCs/>
        </w:rPr>
        <w:t>nisab</w:t>
      </w:r>
      <w:r>
        <w:t xml:space="preserve"> maupun kadarnya atau persentasenya.</w:t>
      </w:r>
      <w:proofErr w:type="gramEnd"/>
      <w:r>
        <w:t xml:space="preserve"> </w:t>
      </w:r>
      <w:proofErr w:type="gramStart"/>
      <w:r>
        <w:t>Akan tetapi jika sejak dari awal diniatkan sebagai komoditas perdagangan, maka menurutnya dianalogikan pada zakat perdagangan.</w:t>
      </w:r>
      <w:proofErr w:type="gramEnd"/>
      <w:r>
        <w:t xml:space="preserve"> Baik </w:t>
      </w:r>
      <w:r w:rsidRPr="00B81C95">
        <w:rPr>
          <w:i/>
          <w:iCs/>
        </w:rPr>
        <w:t>nisab</w:t>
      </w:r>
      <w:r>
        <w:t>nya, yaitu senilai 85 gram emas, dan persentasenya 2</w:t>
      </w:r>
      <w:proofErr w:type="gramStart"/>
      <w:r>
        <w:t>,5</w:t>
      </w:r>
      <w:proofErr w:type="gramEnd"/>
      <w:r>
        <w:t>% dikeluarkan satu tahu sekali.</w:t>
      </w:r>
    </w:p>
    <w:p w:rsidR="00DB21A2" w:rsidRPr="00E07540" w:rsidRDefault="00DB21A2" w:rsidP="00DB21A2">
      <w:pPr>
        <w:spacing w:before="240" w:line="360" w:lineRule="auto"/>
        <w:jc w:val="both"/>
        <w:outlineLvl w:val="0"/>
        <w:rPr>
          <w:b/>
          <w:bCs/>
        </w:rPr>
      </w:pPr>
      <w:r>
        <w:rPr>
          <w:b/>
          <w:bCs/>
        </w:rPr>
        <w:t>6</w:t>
      </w:r>
      <w:r w:rsidRPr="00E07540">
        <w:rPr>
          <w:b/>
          <w:bCs/>
        </w:rPr>
        <w:t>. Zakat Barang Tambang dan Hasil Laut</w:t>
      </w:r>
    </w:p>
    <w:p w:rsidR="00DB21A2" w:rsidRDefault="00DB21A2" w:rsidP="00DB21A2">
      <w:pPr>
        <w:spacing w:before="240" w:line="360" w:lineRule="auto"/>
        <w:jc w:val="both"/>
      </w:pPr>
      <w:r>
        <w:tab/>
        <w:t xml:space="preserve">Ulama fikih berbeda pendapat dalam menafsirkan </w:t>
      </w:r>
      <w:proofErr w:type="gramStart"/>
      <w:r w:rsidRPr="00DE35E8">
        <w:rPr>
          <w:i/>
          <w:iCs/>
        </w:rPr>
        <w:t>nash</w:t>
      </w:r>
      <w:proofErr w:type="gramEnd"/>
      <w:r>
        <w:t xml:space="preserve"> yang ada atau dalam melakukan qias dalam masalah yang berkaitan dengan zakat barang tambang. </w:t>
      </w:r>
      <w:proofErr w:type="gramStart"/>
      <w:r>
        <w:t>Namun demikian mereka sepakat tentang adanya hak yang harus di ambil dari produksi barang tambang.</w:t>
      </w:r>
      <w:proofErr w:type="gramEnd"/>
      <w:r>
        <w:rPr>
          <w:rStyle w:val="FootnoteReference"/>
        </w:rPr>
        <w:footnoteReference w:id="104"/>
      </w:r>
      <w:r>
        <w:t xml:space="preserve"> Hal ini berdasarkan pada firman Allah pada surah Al-Baqarah: 267</w:t>
      </w:r>
      <w:r>
        <w:rPr>
          <w:rStyle w:val="FootnoteReference"/>
        </w:rPr>
        <w:footnoteReference w:id="105"/>
      </w:r>
    </w:p>
    <w:p w:rsidR="00DB21A2" w:rsidRDefault="00DB21A2" w:rsidP="00DB21A2">
      <w:pPr>
        <w:bidi/>
        <w:spacing w:before="240" w:line="360" w:lineRule="auto"/>
        <w:jc w:val="both"/>
        <w:rPr>
          <w:rFonts w:ascii="(normal text)" w:hAnsi="(normal text)"/>
          <w:rtl/>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4"/>
      </w:r>
      <w:r>
        <w:rPr>
          <w:sz w:val="28"/>
          <w:szCs w:val="28"/>
        </w:rPr>
        <w:sym w:font="HQPB1" w:char="F036"/>
      </w:r>
      <w:r>
        <w:rPr>
          <w:sz w:val="28"/>
          <w:szCs w:val="28"/>
        </w:rPr>
        <w:sym w:font="HQPB4" w:char="F0CD"/>
      </w:r>
      <w:r>
        <w:rPr>
          <w:sz w:val="28"/>
          <w:szCs w:val="28"/>
        </w:rPr>
        <w:sym w:font="HQPB4" w:char="F068"/>
      </w:r>
      <w:r>
        <w:rPr>
          <w:sz w:val="28"/>
          <w:szCs w:val="28"/>
        </w:rPr>
        <w:sym w:font="HQPB2" w:char="F08A"/>
      </w:r>
      <w:r>
        <w:rPr>
          <w:sz w:val="28"/>
          <w:szCs w:val="28"/>
        </w:rPr>
        <w:sym w:font="HQPB5" w:char="F073"/>
      </w:r>
      <w:r>
        <w:rPr>
          <w:sz w:val="28"/>
          <w:szCs w:val="28"/>
        </w:rPr>
        <w:sym w:font="HQPB1" w:char="F0DB"/>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4" w:char="F0F6"/>
      </w:r>
      <w:r>
        <w:rPr>
          <w:sz w:val="28"/>
          <w:szCs w:val="28"/>
        </w:rPr>
        <w:sym w:font="HQPB1" w:char="F03B"/>
      </w:r>
      <w:r>
        <w:rPr>
          <w:sz w:val="28"/>
          <w:szCs w:val="28"/>
        </w:rPr>
        <w:sym w:font="HQPB5" w:char="F07C"/>
      </w:r>
      <w:r>
        <w:rPr>
          <w:sz w:val="28"/>
          <w:szCs w:val="28"/>
        </w:rPr>
        <w:sym w:font="HQPB1" w:char="F0A1"/>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21"/>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4"/>
      </w:r>
      <w:r>
        <w:rPr>
          <w:sz w:val="28"/>
          <w:szCs w:val="28"/>
        </w:rPr>
        <w:sym w:font="HQPB1" w:char="F05F"/>
      </w:r>
      <w:r>
        <w:rPr>
          <w:sz w:val="28"/>
          <w:szCs w:val="28"/>
        </w:rPr>
        <w:sym w:font="HQPB5" w:char="F074"/>
      </w:r>
      <w:r>
        <w:rPr>
          <w:sz w:val="28"/>
          <w:szCs w:val="28"/>
        </w:rPr>
        <w:sym w:font="HQPB1" w:char="F08D"/>
      </w:r>
      <w:r>
        <w:rPr>
          <w:sz w:val="28"/>
          <w:szCs w:val="28"/>
        </w:rPr>
        <w:sym w:font="HQPB4" w:char="F0F7"/>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4" w:char="F0A3"/>
      </w:r>
      <w:r>
        <w:rPr>
          <w:sz w:val="28"/>
          <w:szCs w:val="28"/>
        </w:rPr>
        <w:sym w:font="HQPB2" w:char="F04A"/>
      </w:r>
      <w:r>
        <w:rPr>
          <w:sz w:val="28"/>
          <w:szCs w:val="28"/>
        </w:rPr>
        <w:sym w:font="HQPB5" w:char="F075"/>
      </w:r>
      <w:r>
        <w:rPr>
          <w:sz w:val="28"/>
          <w:szCs w:val="28"/>
        </w:rPr>
        <w:sym w:font="HQPB2" w:char="F08B"/>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9"/>
      </w:r>
      <w:r>
        <w:rPr>
          <w:sz w:val="28"/>
          <w:szCs w:val="28"/>
        </w:rPr>
        <w:sym w:font="HQPB1" w:char="F05D"/>
      </w:r>
      <w:r>
        <w:rPr>
          <w:sz w:val="28"/>
          <w:szCs w:val="28"/>
        </w:rPr>
        <w:sym w:font="HQPB2" w:char="F08A"/>
      </w:r>
      <w:r>
        <w:rPr>
          <w:sz w:val="28"/>
          <w:szCs w:val="28"/>
        </w:rPr>
        <w:sym w:font="HQPB4" w:char="F0CE"/>
      </w:r>
      <w:r>
        <w:rPr>
          <w:sz w:val="28"/>
          <w:szCs w:val="28"/>
        </w:rPr>
        <w:sym w:font="HQPB1" w:char="F037"/>
      </w:r>
      <w:r>
        <w:rPr>
          <w:sz w:val="28"/>
          <w:szCs w:val="28"/>
        </w:rPr>
        <w:sym w:font="HQPB5" w:char="F079"/>
      </w:r>
      <w:r>
        <w:rPr>
          <w:sz w:val="28"/>
          <w:szCs w:val="28"/>
        </w:rPr>
        <w:sym w:font="HQPB1" w:char="F082"/>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9"/>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4E"/>
      </w:r>
      <w:r>
        <w:rPr>
          <w:sz w:val="28"/>
          <w:szCs w:val="28"/>
        </w:rPr>
        <w:sym w:font="HQPB4" w:char="F0E7"/>
      </w:r>
      <w:r>
        <w:rPr>
          <w:sz w:val="28"/>
          <w:szCs w:val="28"/>
        </w:rPr>
        <w:sym w:font="HQPB1" w:char="F047"/>
      </w:r>
      <w:r>
        <w:rPr>
          <w:sz w:val="28"/>
          <w:szCs w:val="28"/>
        </w:rPr>
        <w:sym w:font="HQPB4" w:char="F0F3"/>
      </w:r>
      <w:r>
        <w:rPr>
          <w:sz w:val="28"/>
          <w:szCs w:val="28"/>
        </w:rPr>
        <w:sym w:font="HQPB1" w:char="F0A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3"/>
      </w:r>
      <w:r>
        <w:rPr>
          <w:sz w:val="28"/>
          <w:szCs w:val="28"/>
        </w:rPr>
        <w:sym w:font="HQPB4" w:char="F0C9"/>
      </w:r>
      <w:r>
        <w:rPr>
          <w:sz w:val="28"/>
          <w:szCs w:val="28"/>
        </w:rPr>
        <w:sym w:font="HQPB1" w:char="F08B"/>
      </w:r>
      <w:r>
        <w:rPr>
          <w:sz w:val="28"/>
          <w:szCs w:val="28"/>
        </w:rPr>
        <w:sym w:font="HQPB4" w:char="F0CF"/>
      </w:r>
      <w:r>
        <w:rPr>
          <w:sz w:val="28"/>
          <w:szCs w:val="28"/>
        </w:rPr>
        <w:sym w:font="HQPB1" w:char="F07B"/>
      </w:r>
      <w:r>
        <w:rPr>
          <w:sz w:val="28"/>
          <w:szCs w:val="28"/>
        </w:rPr>
        <w:sym w:font="HQPB1" w:char="F024"/>
      </w:r>
      <w:r>
        <w:rPr>
          <w:sz w:val="28"/>
          <w:szCs w:val="28"/>
        </w:rPr>
        <w:sym w:font="HQPB5" w:char="F074"/>
      </w:r>
      <w:r>
        <w:rPr>
          <w:sz w:val="28"/>
          <w:szCs w:val="28"/>
        </w:rPr>
        <w:sym w:font="HQPB2" w:char="F0AB"/>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lastRenderedPageBreak/>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D2"/>
      </w:r>
      <w:r>
        <w:rPr>
          <w:sz w:val="28"/>
          <w:szCs w:val="28"/>
        </w:rPr>
        <w:sym w:font="HQPB4" w:char="F0CF"/>
      </w:r>
      <w:r>
        <w:rPr>
          <w:sz w:val="28"/>
          <w:szCs w:val="28"/>
        </w:rPr>
        <w:sym w:font="HQPB2" w:char="F04A"/>
      </w:r>
      <w:r>
        <w:rPr>
          <w:sz w:val="28"/>
          <w:szCs w:val="28"/>
        </w:rPr>
        <w:sym w:font="HQPB4" w:char="F0F8"/>
      </w:r>
      <w:r>
        <w:rPr>
          <w:sz w:val="28"/>
          <w:szCs w:val="28"/>
        </w:rPr>
        <w:sym w:font="HQPB1" w:char="F0F3"/>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B"/>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8"/>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B"/>
      </w:r>
      <w:r>
        <w:rPr>
          <w:sz w:val="28"/>
          <w:szCs w:val="28"/>
        </w:rPr>
        <w:sym w:font="HQPB2" w:char="F0D3"/>
      </w:r>
      <w:r>
        <w:rPr>
          <w:sz w:val="28"/>
          <w:szCs w:val="28"/>
        </w:rPr>
        <w:sym w:font="HQPB4" w:char="F0CD"/>
      </w:r>
      <w:r>
        <w:rPr>
          <w:sz w:val="28"/>
          <w:szCs w:val="28"/>
        </w:rPr>
        <w:sym w:font="HQPB2" w:char="F05F"/>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EE"/>
      </w:r>
      <w:r>
        <w:rPr>
          <w:sz w:val="28"/>
          <w:szCs w:val="28"/>
        </w:rPr>
        <w:sym w:font="HQPB1" w:char="F089"/>
      </w:r>
      <w:r>
        <w:rPr>
          <w:sz w:val="28"/>
          <w:szCs w:val="28"/>
        </w:rPr>
        <w:sym w:font="HQPB2" w:char="F08A"/>
      </w:r>
      <w:r>
        <w:rPr>
          <w:sz w:val="28"/>
          <w:szCs w:val="28"/>
        </w:rPr>
        <w:sym w:font="HQPB4" w:char="F0CF"/>
      </w:r>
      <w:r>
        <w:rPr>
          <w:sz w:val="28"/>
          <w:szCs w:val="28"/>
        </w:rPr>
        <w:sym w:font="HQPB2" w:char="F04A"/>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F"/>
      </w:r>
      <w:r>
        <w:rPr>
          <w:sz w:val="28"/>
          <w:szCs w:val="28"/>
        </w:rPr>
        <w:sym w:font="HQPB2" w:char="F0D0"/>
      </w:r>
      <w:r>
        <w:rPr>
          <w:sz w:val="28"/>
          <w:szCs w:val="28"/>
        </w:rPr>
        <w:sym w:font="HQPB2" w:char="F0C8"/>
      </w:r>
      <w:r>
        <w:rPr>
          <w:rFonts w:ascii="(normal text)" w:hAnsi="(normal text)"/>
          <w:rtl/>
        </w:rPr>
        <w:t xml:space="preserve">   </w:t>
      </w:r>
    </w:p>
    <w:p w:rsidR="00DB21A2" w:rsidRDefault="00DB21A2" w:rsidP="00DB21A2">
      <w:pPr>
        <w:spacing w:before="240" w:line="360" w:lineRule="auto"/>
        <w:jc w:val="both"/>
        <w:rPr>
          <w:rFonts w:ascii="(normal text)" w:hAnsi="(normal text)"/>
          <w:i/>
          <w:iCs/>
        </w:rPr>
      </w:pPr>
      <w:r w:rsidRPr="003F2799">
        <w:rPr>
          <w:rFonts w:ascii="(normal text)" w:hAnsi="(normal text)"/>
          <w:i/>
          <w:iCs/>
        </w:rPr>
        <w:t xml:space="preserve">267. Hai orang-orang yang beriman, nafkahkanlah (di jalan Allah) sebagian dari hasil usahamu yang baik-baik dan sebagian dari </w:t>
      </w:r>
      <w:proofErr w:type="gramStart"/>
      <w:r w:rsidRPr="003F2799">
        <w:rPr>
          <w:rFonts w:ascii="(normal text)" w:hAnsi="(normal text)"/>
          <w:i/>
          <w:iCs/>
        </w:rPr>
        <w:t>apa</w:t>
      </w:r>
      <w:proofErr w:type="gramEnd"/>
      <w:r w:rsidRPr="003F2799">
        <w:rPr>
          <w:rFonts w:ascii="(normal text)" w:hAnsi="(normal text)"/>
          <w:i/>
          <w:iCs/>
        </w:rPr>
        <w:t xml:space="preserve"> yang Kami keluarkan dari bumi untuk kamu. </w:t>
      </w:r>
      <w:proofErr w:type="gramStart"/>
      <w:r w:rsidRPr="003F2799">
        <w:rPr>
          <w:rFonts w:ascii="(normal text)" w:hAnsi="(normal text)"/>
          <w:i/>
          <w:iCs/>
        </w:rPr>
        <w:t>dan</w:t>
      </w:r>
      <w:proofErr w:type="gramEnd"/>
      <w:r w:rsidRPr="003F2799">
        <w:rPr>
          <w:rFonts w:ascii="(normal text)" w:hAnsi="(normal text)"/>
          <w:i/>
          <w:iCs/>
        </w:rPr>
        <w:t xml:space="preserve"> janganlah kamu memilih yang buruk-buruk lalu kamu menafkahkan daripadanya, Padahal kamu sendiri tidak mau mengambilnya melainkan dengan memincingkan mata terhadapnya. </w:t>
      </w:r>
      <w:proofErr w:type="gramStart"/>
      <w:r w:rsidRPr="003F2799">
        <w:rPr>
          <w:rFonts w:ascii="(normal text)" w:hAnsi="(normal text)"/>
          <w:i/>
          <w:iCs/>
        </w:rPr>
        <w:t>dan</w:t>
      </w:r>
      <w:proofErr w:type="gramEnd"/>
      <w:r w:rsidRPr="003F2799">
        <w:rPr>
          <w:rFonts w:ascii="(normal text)" w:hAnsi="(normal text)"/>
          <w:i/>
          <w:iCs/>
        </w:rPr>
        <w:t xml:space="preserve"> ketahuilah, bahwa Allah Maha Kaya lagi Maha Terpuji.</w:t>
      </w:r>
    </w:p>
    <w:p w:rsidR="00DB21A2" w:rsidRDefault="00DB21A2" w:rsidP="00DB21A2">
      <w:pPr>
        <w:spacing w:before="240" w:line="360" w:lineRule="auto"/>
        <w:jc w:val="both"/>
        <w:rPr>
          <w:rFonts w:ascii="(normal text)" w:hAnsi="(normal text)"/>
        </w:rPr>
      </w:pPr>
      <w:proofErr w:type="gramStart"/>
      <w:r>
        <w:rPr>
          <w:rFonts w:ascii="(normal text)" w:hAnsi="(normal text)"/>
        </w:rPr>
        <w:t>Berdasarkan ayat di atas jelas bahwa barang tambang merupakan harta yang dikeluarkan dari perut bumi.</w:t>
      </w:r>
      <w:proofErr w:type="gramEnd"/>
      <w:r>
        <w:rPr>
          <w:rFonts w:ascii="(normal text)" w:hAnsi="(normal text)"/>
        </w:rPr>
        <w:t xml:space="preserve"> </w:t>
      </w:r>
    </w:p>
    <w:p w:rsidR="00DB21A2" w:rsidRDefault="00DB21A2" w:rsidP="00DB21A2">
      <w:pPr>
        <w:spacing w:before="240" w:line="360" w:lineRule="auto"/>
        <w:jc w:val="both"/>
        <w:rPr>
          <w:rFonts w:ascii="(normal text)" w:hAnsi="(normal text)"/>
        </w:rPr>
      </w:pPr>
      <w:r>
        <w:rPr>
          <w:rFonts w:ascii="(normal text)" w:hAnsi="(normal text)"/>
        </w:rPr>
        <w:tab/>
      </w:r>
      <w:proofErr w:type="gramStart"/>
      <w:smartTag w:uri="urn:schemas-microsoft-com:office:smarttags" w:element="place">
        <w:r>
          <w:rPr>
            <w:rFonts w:ascii="(normal text)" w:hAnsi="(normal text)"/>
          </w:rPr>
          <w:t>Para</w:t>
        </w:r>
      </w:smartTag>
      <w:r>
        <w:rPr>
          <w:rFonts w:ascii="(normal text)" w:hAnsi="(normal text)"/>
        </w:rPr>
        <w:t xml:space="preserve"> ulama berbeda pendapat tentang barang tambang yang dikeluarkan zakatnya.</w:t>
      </w:r>
      <w:proofErr w:type="gramEnd"/>
      <w:r>
        <w:rPr>
          <w:rFonts w:ascii="(normal text)" w:hAnsi="(normal text)"/>
        </w:rPr>
        <w:t xml:space="preserve"> </w:t>
      </w:r>
      <w:proofErr w:type="gramStart"/>
      <w:r>
        <w:rPr>
          <w:rFonts w:ascii="(normal text)" w:hAnsi="(normal text)"/>
        </w:rPr>
        <w:t>Syafi’i membatasi hanya emas dan perak saja yang dikeluarkan zakatnya.</w:t>
      </w:r>
      <w:proofErr w:type="gramEnd"/>
      <w:r>
        <w:rPr>
          <w:rFonts w:ascii="(normal text)" w:hAnsi="(normal text)"/>
        </w:rPr>
        <w:t xml:space="preserve"> </w:t>
      </w:r>
      <w:proofErr w:type="gramStart"/>
      <w:r>
        <w:rPr>
          <w:rFonts w:ascii="(normal text)" w:hAnsi="(normal text)"/>
        </w:rPr>
        <w:t>Sedang barang tambang yang lainnya tidak wajib dizakati.</w:t>
      </w:r>
      <w:proofErr w:type="gramEnd"/>
      <w:r>
        <w:rPr>
          <w:rStyle w:val="FootnoteReference"/>
          <w:rFonts w:ascii="(normal text)" w:hAnsi="(normal text)"/>
        </w:rPr>
        <w:footnoteReference w:id="106"/>
      </w:r>
      <w:r>
        <w:rPr>
          <w:rFonts w:ascii="(normal text)" w:hAnsi="(normal text)"/>
        </w:rPr>
        <w:t xml:space="preserve"> Sedang Abu Hanifah dan sahabatnya berpendapat yang wajib dizakati adalah barang tambang yang diolah dengan menggunakan </w:t>
      </w:r>
      <w:proofErr w:type="gramStart"/>
      <w:r>
        <w:rPr>
          <w:rFonts w:ascii="(normal text)" w:hAnsi="(normal text)"/>
        </w:rPr>
        <w:t>api</w:t>
      </w:r>
      <w:proofErr w:type="gramEnd"/>
      <w:r>
        <w:rPr>
          <w:rFonts w:ascii="(normal text)" w:hAnsi="(normal text)"/>
        </w:rPr>
        <w:t xml:space="preserve">. Golongan Hanbali berpendapat setiap barang tambang yang diberikan bumi yang terbentuk dari unsur </w:t>
      </w:r>
      <w:proofErr w:type="gramStart"/>
      <w:r>
        <w:rPr>
          <w:rFonts w:ascii="(normal text)" w:hAnsi="(normal text)"/>
        </w:rPr>
        <w:t>lain</w:t>
      </w:r>
      <w:proofErr w:type="gramEnd"/>
      <w:r>
        <w:rPr>
          <w:rFonts w:ascii="(normal text)" w:hAnsi="(normal text)"/>
        </w:rPr>
        <w:t xml:space="preserve"> tetapi berharga wajib dikeluarkan zakatnya.</w:t>
      </w:r>
      <w:r>
        <w:rPr>
          <w:rStyle w:val="FootnoteReference"/>
          <w:rFonts w:ascii="(normal text)" w:hAnsi="(normal text)"/>
        </w:rPr>
        <w:footnoteReference w:id="107"/>
      </w:r>
    </w:p>
    <w:p w:rsidR="00DB21A2" w:rsidRDefault="00DB21A2" w:rsidP="00DB21A2">
      <w:pPr>
        <w:spacing w:before="240" w:line="360" w:lineRule="auto"/>
        <w:jc w:val="both"/>
        <w:rPr>
          <w:rFonts w:ascii="(normal text)" w:hAnsi="(normal text)"/>
        </w:rPr>
      </w:pPr>
      <w:r>
        <w:rPr>
          <w:rFonts w:ascii="(normal text)" w:hAnsi="(normal text)"/>
        </w:rPr>
        <w:tab/>
      </w:r>
      <w:proofErr w:type="gramStart"/>
      <w:r>
        <w:rPr>
          <w:rFonts w:ascii="(normal text)" w:hAnsi="(normal text)"/>
        </w:rPr>
        <w:t>Dalam hal ini pendapat Hanbali dan orang-orang yang sependapat dengannya merupakan pendapat yang lebih kuat.</w:t>
      </w:r>
      <w:proofErr w:type="gramEnd"/>
      <w:r>
        <w:rPr>
          <w:rFonts w:ascii="(normal text)" w:hAnsi="(normal text)"/>
        </w:rPr>
        <w:t xml:space="preserve"> </w:t>
      </w:r>
    </w:p>
    <w:p w:rsidR="00DB21A2" w:rsidRDefault="00DB21A2" w:rsidP="00DB21A2">
      <w:pPr>
        <w:spacing w:before="240" w:line="360" w:lineRule="auto"/>
        <w:jc w:val="both"/>
        <w:rPr>
          <w:rFonts w:ascii="(normal text)" w:hAnsi="(normal text)"/>
        </w:rPr>
      </w:pPr>
      <w:r>
        <w:rPr>
          <w:rFonts w:ascii="(normal text)" w:hAnsi="(normal text)"/>
        </w:rPr>
        <w:tab/>
      </w:r>
      <w:proofErr w:type="gramStart"/>
      <w:r>
        <w:rPr>
          <w:rFonts w:ascii="(normal text)" w:hAnsi="(normal text)"/>
        </w:rPr>
        <w:t>Basar zakat barang tambang para ulama berbeda pendapat, ada yang mengatakan 20% disamakan dengan barang temuan atau harta rampasan perang.</w:t>
      </w:r>
      <w:proofErr w:type="gramEnd"/>
      <w:r>
        <w:rPr>
          <w:rFonts w:ascii="(normal text)" w:hAnsi="(normal text)"/>
        </w:rPr>
        <w:t xml:space="preserve"> Mereka yang mengatakan besar zakat barang tambang 20%, antara lain: Abu Hanifah, Abu Ubaid, Zaid bin Ali, Baqir, Sadik, dan yang lainnya.</w:t>
      </w:r>
      <w:r>
        <w:rPr>
          <w:rStyle w:val="FootnoteReference"/>
          <w:rFonts w:ascii="(normal text)" w:hAnsi="(normal text)"/>
        </w:rPr>
        <w:footnoteReference w:id="108"/>
      </w:r>
      <w:r>
        <w:rPr>
          <w:rFonts w:ascii="(normal text)" w:hAnsi="(normal text)"/>
        </w:rPr>
        <w:t xml:space="preserve"> Di samping pendapat tersebut sebagian ulama mengatakan besar zakat barang tambang adalah </w:t>
      </w:r>
      <w:r>
        <w:rPr>
          <w:rFonts w:ascii="(normal text)" w:hAnsi="(normal text)"/>
        </w:rPr>
        <w:lastRenderedPageBreak/>
        <w:t>2</w:t>
      </w:r>
      <w:proofErr w:type="gramStart"/>
      <w:r>
        <w:rPr>
          <w:rFonts w:ascii="(normal text)" w:hAnsi="(normal text)"/>
        </w:rPr>
        <w:t>,5</w:t>
      </w:r>
      <w:proofErr w:type="gramEnd"/>
      <w:r>
        <w:rPr>
          <w:rFonts w:ascii="(normal text)" w:hAnsi="(normal text)"/>
        </w:rPr>
        <w:t xml:space="preserve">%. </w:t>
      </w:r>
      <w:proofErr w:type="gramStart"/>
      <w:r>
        <w:rPr>
          <w:rFonts w:ascii="(normal text)" w:hAnsi="(normal text)"/>
        </w:rPr>
        <w:t>Disamakan dengan zakat emas atau perak.</w:t>
      </w:r>
      <w:proofErr w:type="gramEnd"/>
      <w:r>
        <w:rPr>
          <w:rFonts w:ascii="(normal text)" w:hAnsi="(normal text)"/>
        </w:rPr>
        <w:t xml:space="preserve"> Mereka yang berpendapat demikian antara lain: Ahmad, Ishaq Syafi’i dan ulama lainnya.</w:t>
      </w:r>
      <w:r>
        <w:rPr>
          <w:rStyle w:val="FootnoteReference"/>
          <w:rFonts w:ascii="(normal text)" w:hAnsi="(normal text)"/>
        </w:rPr>
        <w:footnoteReference w:id="109"/>
      </w:r>
    </w:p>
    <w:p w:rsidR="00DB21A2" w:rsidRDefault="00DB21A2" w:rsidP="00DB21A2">
      <w:pPr>
        <w:spacing w:before="240" w:line="360" w:lineRule="auto"/>
        <w:jc w:val="both"/>
        <w:rPr>
          <w:rFonts w:ascii="(normal text)" w:hAnsi="(normal text)"/>
        </w:rPr>
      </w:pPr>
      <w:r>
        <w:rPr>
          <w:rFonts w:ascii="(normal text)" w:hAnsi="(normal text)"/>
        </w:rPr>
        <w:tab/>
        <w:t>Perbedaan antara 20% dengan 2</w:t>
      </w:r>
      <w:proofErr w:type="gramStart"/>
      <w:r>
        <w:rPr>
          <w:rFonts w:ascii="(normal text)" w:hAnsi="(normal text)"/>
        </w:rPr>
        <w:t>,5</w:t>
      </w:r>
      <w:proofErr w:type="gramEnd"/>
      <w:r>
        <w:rPr>
          <w:rFonts w:ascii="(normal text)" w:hAnsi="(normal text)"/>
        </w:rPr>
        <w:t xml:space="preserve">% bukanlah perbedaan yang kecil. </w:t>
      </w:r>
      <w:proofErr w:type="gramStart"/>
      <w:r>
        <w:rPr>
          <w:rFonts w:ascii="(normal text)" w:hAnsi="(normal text)"/>
        </w:rPr>
        <w:t>Oleh karana itu tidak salah jika ditetapkan besar zakat barang tambang sebesar 10% atau 5%, disesuaikan dengan biaya yang dikeluarkan dengan hasil yang diperoleh.</w:t>
      </w:r>
      <w:proofErr w:type="gramEnd"/>
      <w:r>
        <w:rPr>
          <w:rStyle w:val="FootnoteReference"/>
          <w:rFonts w:ascii="(normal text)" w:hAnsi="(normal text)"/>
        </w:rPr>
        <w:footnoteReference w:id="110"/>
      </w:r>
      <w:r>
        <w:rPr>
          <w:rFonts w:ascii="(normal text)" w:hAnsi="(normal text)"/>
        </w:rPr>
        <w:t xml:space="preserve">  </w:t>
      </w:r>
    </w:p>
    <w:p w:rsidR="00DB21A2" w:rsidRDefault="00DB21A2" w:rsidP="00DB21A2">
      <w:pPr>
        <w:spacing w:before="240" w:line="360" w:lineRule="auto"/>
        <w:jc w:val="both"/>
        <w:rPr>
          <w:rFonts w:ascii="(normal text)" w:hAnsi="(normal text)"/>
        </w:rPr>
      </w:pPr>
      <w:r>
        <w:rPr>
          <w:rFonts w:ascii="(normal text)" w:hAnsi="(normal text)"/>
        </w:rPr>
        <w:tab/>
      </w:r>
      <w:r w:rsidRPr="00A4187D">
        <w:rPr>
          <w:rFonts w:ascii="(normal text)" w:hAnsi="(normal text)"/>
          <w:i/>
          <w:iCs/>
        </w:rPr>
        <w:t>Nisab</w:t>
      </w:r>
      <w:r>
        <w:rPr>
          <w:rFonts w:ascii="(normal text)" w:hAnsi="(normal text)"/>
        </w:rPr>
        <w:t xml:space="preserve"> dari barang tambang menurut Abu Hanapi dan yang sependapat dengan beliau mengatakan tidak ada ukurannya, baik </w:t>
      </w:r>
      <w:proofErr w:type="gramStart"/>
      <w:r>
        <w:rPr>
          <w:rFonts w:ascii="(normal text)" w:hAnsi="(normal text)"/>
        </w:rPr>
        <w:t>ia</w:t>
      </w:r>
      <w:proofErr w:type="gramEnd"/>
      <w:r>
        <w:rPr>
          <w:rFonts w:ascii="(normal text)" w:hAnsi="(normal text)"/>
        </w:rPr>
        <w:t xml:space="preserve"> sedikit maupun banyak. Dasarnya mereka menyamakannya dengan harta </w:t>
      </w:r>
      <w:proofErr w:type="gramStart"/>
      <w:r>
        <w:rPr>
          <w:rFonts w:ascii="(normal text)" w:hAnsi="(normal text)"/>
        </w:rPr>
        <w:t>karun</w:t>
      </w:r>
      <w:proofErr w:type="gramEnd"/>
      <w:r>
        <w:rPr>
          <w:rFonts w:ascii="(normal text)" w:hAnsi="(normal text)"/>
        </w:rPr>
        <w:t xml:space="preserve">. </w:t>
      </w:r>
      <w:proofErr w:type="gramStart"/>
      <w:r>
        <w:rPr>
          <w:rFonts w:ascii="(normal text)" w:hAnsi="(normal text)"/>
        </w:rPr>
        <w:t xml:space="preserve">Sedang Ahmad dan yang sependapat dengan beliau menyamakannya dengan </w:t>
      </w:r>
      <w:r>
        <w:rPr>
          <w:rFonts w:ascii="(normal text)" w:hAnsi="(normal text)"/>
          <w:i/>
          <w:iCs/>
        </w:rPr>
        <w:t xml:space="preserve">nisab </w:t>
      </w:r>
      <w:r>
        <w:rPr>
          <w:rFonts w:ascii="(normal text)" w:hAnsi="(normal text)"/>
        </w:rPr>
        <w:t>emas atau uang.</w:t>
      </w:r>
      <w:proofErr w:type="gramEnd"/>
      <w:r>
        <w:rPr>
          <w:rStyle w:val="FootnoteReference"/>
          <w:rFonts w:ascii="(normal text)" w:hAnsi="(normal text)"/>
        </w:rPr>
        <w:footnoteReference w:id="111"/>
      </w:r>
    </w:p>
    <w:p w:rsidR="00DB21A2" w:rsidRPr="00A60DA6" w:rsidRDefault="00DB21A2" w:rsidP="00DB21A2">
      <w:pPr>
        <w:spacing w:before="240" w:line="360" w:lineRule="auto"/>
        <w:jc w:val="both"/>
        <w:rPr>
          <w:rFonts w:ascii="(normal text)" w:hAnsi="(normal text)"/>
        </w:rPr>
      </w:pPr>
      <w:r>
        <w:rPr>
          <w:rFonts w:ascii="(normal text)" w:hAnsi="(normal text)"/>
        </w:rPr>
        <w:tab/>
        <w:t>Untuk barang-barang yang dieksploitasi dari laut</w:t>
      </w:r>
      <w:proofErr w:type="gramStart"/>
      <w:r>
        <w:rPr>
          <w:rFonts w:ascii="(normal text)" w:hAnsi="(normal text)"/>
        </w:rPr>
        <w:t>,seperti</w:t>
      </w:r>
      <w:proofErr w:type="gramEnd"/>
      <w:r>
        <w:rPr>
          <w:rFonts w:ascii="(normal text)" w:hAnsi="(normal text)"/>
        </w:rPr>
        <w:t xml:space="preserve"> mutiara, marjan, ambar dan yang lainnya, para ulama fikih berbeda pendapat. </w:t>
      </w:r>
      <w:proofErr w:type="gramStart"/>
      <w:smartTag w:uri="urn:schemas-microsoft-com:office:smarttags" w:element="place">
        <w:smartTag w:uri="urn:schemas-microsoft-com:office:smarttags" w:element="City">
          <w:r>
            <w:rPr>
              <w:rFonts w:ascii="(normal text)" w:hAnsi="(normal text)"/>
            </w:rPr>
            <w:t>Ada</w:t>
          </w:r>
        </w:smartTag>
      </w:smartTag>
      <w:r>
        <w:rPr>
          <w:rFonts w:ascii="(normal text)" w:hAnsi="(normal text)"/>
        </w:rPr>
        <w:t xml:space="preserve"> yang mengatakan wajib dizakati dan ada juga yang mengatakan tidak wajib dijakati.</w:t>
      </w:r>
      <w:proofErr w:type="gramEnd"/>
      <w:r>
        <w:rPr>
          <w:rStyle w:val="FootnoteReference"/>
          <w:rFonts w:ascii="(normal text)" w:hAnsi="(normal text)"/>
        </w:rPr>
        <w:footnoteReference w:id="112"/>
      </w:r>
      <w:r>
        <w:rPr>
          <w:rFonts w:ascii="(normal text)" w:hAnsi="(normal text)"/>
        </w:rPr>
        <w:t xml:space="preserve"> Hasil (barang-barang) yang dieksploitasi dari laut dapat disamakan dengan yang dikeluarkan dari perut bumi karena sifatnya yang </w:t>
      </w:r>
      <w:proofErr w:type="gramStart"/>
      <w:r>
        <w:rPr>
          <w:rFonts w:ascii="(normal text)" w:hAnsi="(normal text)"/>
        </w:rPr>
        <w:t>sama</w:t>
      </w:r>
      <w:proofErr w:type="gramEnd"/>
      <w:r>
        <w:rPr>
          <w:rFonts w:ascii="(normal text)" w:hAnsi="(normal text)"/>
        </w:rPr>
        <w:t xml:space="preserve"> dari segi keduanya adalah harta benda yang dapat saling dianalogikan.</w:t>
      </w:r>
      <w:r>
        <w:rPr>
          <w:rStyle w:val="FootnoteReference"/>
          <w:rFonts w:ascii="(normal text)" w:hAnsi="(normal text)"/>
        </w:rPr>
        <w:footnoteReference w:id="113"/>
      </w:r>
      <w:r>
        <w:rPr>
          <w:rFonts w:ascii="(normal text)" w:hAnsi="(normal text)"/>
        </w:rPr>
        <w:t xml:space="preserve"> </w:t>
      </w:r>
    </w:p>
    <w:p w:rsidR="00DB21A2" w:rsidRPr="00E07540" w:rsidRDefault="00DB21A2" w:rsidP="00DB21A2">
      <w:pPr>
        <w:spacing w:before="240" w:line="360" w:lineRule="auto"/>
        <w:jc w:val="both"/>
        <w:outlineLvl w:val="0"/>
        <w:rPr>
          <w:b/>
          <w:bCs/>
        </w:rPr>
      </w:pPr>
      <w:r>
        <w:rPr>
          <w:b/>
          <w:bCs/>
        </w:rPr>
        <w:t>7</w:t>
      </w:r>
      <w:r w:rsidRPr="00E07540">
        <w:rPr>
          <w:b/>
          <w:bCs/>
        </w:rPr>
        <w:t>. Zakat Investasi Pabrik, Geduang dan yang lainnya</w:t>
      </w:r>
    </w:p>
    <w:p w:rsidR="00DB21A2" w:rsidRDefault="00DB21A2" w:rsidP="00DB21A2">
      <w:pPr>
        <w:spacing w:before="240" w:line="360" w:lineRule="auto"/>
        <w:jc w:val="both"/>
      </w:pPr>
      <w:r>
        <w:tab/>
      </w:r>
      <w:proofErr w:type="gramStart"/>
      <w:r>
        <w:t>Pada zaman perekonomian modern sekarang ini, modal dalam bentuk uang tidak hanya diarahkan pada pengolahan tanah dan perdagangan saja.</w:t>
      </w:r>
      <w:proofErr w:type="gramEnd"/>
      <w:r>
        <w:t xml:space="preserve"> </w:t>
      </w:r>
      <w:proofErr w:type="gramStart"/>
      <w:r>
        <w:t>Namun sudah mengarah pada pendirian bangunan, pabrik-pabrik, sarana transportasi, udara, darat dan laut.</w:t>
      </w:r>
      <w:proofErr w:type="gramEnd"/>
      <w:r>
        <w:rPr>
          <w:rStyle w:val="FootnoteReference"/>
        </w:rPr>
        <w:footnoteReference w:id="114"/>
      </w:r>
      <w:r>
        <w:t xml:space="preserve">  </w:t>
      </w:r>
      <w:proofErr w:type="gramStart"/>
      <w:r>
        <w:t xml:space="preserve">Kegiatan yang demikian tersebut dinamakan </w:t>
      </w:r>
      <w:r w:rsidRPr="00643C51">
        <w:rPr>
          <w:i/>
          <w:iCs/>
        </w:rPr>
        <w:t>investasi</w:t>
      </w:r>
      <w:r>
        <w:t>.</w:t>
      </w:r>
      <w:proofErr w:type="gramEnd"/>
      <w:r>
        <w:t xml:space="preserve"> Investasi menurut kamus </w:t>
      </w:r>
      <w:proofErr w:type="gramStart"/>
      <w:r>
        <w:t>bahasa indonesia</w:t>
      </w:r>
      <w:proofErr w:type="gramEnd"/>
      <w:r>
        <w:t xml:space="preserve"> diartikan dengan kegiatan penanaman </w:t>
      </w:r>
      <w:r>
        <w:lastRenderedPageBreak/>
        <w:t>modal atau uang dalam suatu perusahaan atau proyek untuk tujuan memperoleh keuntungan.</w:t>
      </w:r>
      <w:r>
        <w:rPr>
          <w:rStyle w:val="FootnoteReference"/>
        </w:rPr>
        <w:footnoteReference w:id="115"/>
      </w:r>
    </w:p>
    <w:p w:rsidR="00DB21A2" w:rsidRDefault="00DB21A2" w:rsidP="00DB21A2">
      <w:pPr>
        <w:spacing w:before="240" w:line="360" w:lineRule="auto"/>
        <w:jc w:val="both"/>
      </w:pPr>
      <w:r>
        <w:tab/>
      </w:r>
      <w:proofErr w:type="gramStart"/>
      <w:r>
        <w:t>Mayoritas ulama fikih menyatakan kekayaan tersebut di atas tidak wajib dizakati (bukan merupakan sumber zakat).</w:t>
      </w:r>
      <w:proofErr w:type="gramEnd"/>
      <w:r>
        <w:t xml:space="preserve"> </w:t>
      </w:r>
      <w:proofErr w:type="gramStart"/>
      <w:r>
        <w:t>Namun menurut Wahbah Zuhaili</w:t>
      </w:r>
      <w:r>
        <w:rPr>
          <w:rStyle w:val="FootnoteReference"/>
        </w:rPr>
        <w:footnoteReference w:id="116"/>
      </w:r>
      <w:r>
        <w:t xml:space="preserve"> kekayan tersebut harus dikeluarkan zakatnya, sebab adanya </w:t>
      </w:r>
      <w:r w:rsidRPr="00B93499">
        <w:rPr>
          <w:i/>
          <w:iCs/>
        </w:rPr>
        <w:t>‘illat</w:t>
      </w:r>
      <w:r>
        <w:t xml:space="preserve"> (sifat) yang sama atas wajibnya zakat yaitu adanya pertumbuhan.</w:t>
      </w:r>
      <w:proofErr w:type="gramEnd"/>
      <w:r>
        <w:t xml:space="preserve"> </w:t>
      </w:r>
      <w:proofErr w:type="gramStart"/>
      <w:r>
        <w:t>Di samping itu adanya hikmah disyariatkannya zakat yaitu pembersih, penyucian diri orang-orang yang mempunyai harta kekayaan tersebut.</w:t>
      </w:r>
      <w:proofErr w:type="gramEnd"/>
      <w:r>
        <w:t xml:space="preserve"> </w:t>
      </w:r>
      <w:proofErr w:type="gramStart"/>
      <w:r>
        <w:t xml:space="preserve">Dan juga dengan zakat tersebut </w:t>
      </w:r>
      <w:r>
        <w:rPr>
          <w:i/>
          <w:iCs/>
        </w:rPr>
        <w:t>muzakki</w:t>
      </w:r>
      <w:r>
        <w:t xml:space="preserve"> ikut serta dalam menyantuni orang-orang yang membutuhkan serta berpartisipasi dalam mengentaskan kemiskinan.</w:t>
      </w:r>
      <w:proofErr w:type="gramEnd"/>
    </w:p>
    <w:p w:rsidR="00DB21A2" w:rsidRDefault="00DB21A2" w:rsidP="00DB21A2">
      <w:pPr>
        <w:spacing w:before="240" w:line="360" w:lineRule="auto"/>
        <w:jc w:val="both"/>
      </w:pPr>
      <w:r>
        <w:tab/>
      </w:r>
      <w:proofErr w:type="gramStart"/>
      <w:r>
        <w:t>Investasi menurut defenisi di atas dapat kita analogikan dengan kegiatan perdagangan.</w:t>
      </w:r>
      <w:proofErr w:type="gramEnd"/>
      <w:r>
        <w:t xml:space="preserve"> </w:t>
      </w:r>
      <w:proofErr w:type="gramStart"/>
      <w:r>
        <w:t>Hal ini didasarkan kerena keduanya sama-sama mencari keuntungan.</w:t>
      </w:r>
      <w:proofErr w:type="gramEnd"/>
      <w:r>
        <w:t xml:space="preserve"> </w:t>
      </w:r>
      <w:proofErr w:type="gramStart"/>
      <w:r>
        <w:t xml:space="preserve">Karena investasi dianalogikan dengan kegiatan dagang, maka zakat investasipun </w:t>
      </w:r>
      <w:r w:rsidRPr="0096175A">
        <w:rPr>
          <w:i/>
          <w:iCs/>
        </w:rPr>
        <w:t>nisab</w:t>
      </w:r>
      <w:r>
        <w:rPr>
          <w:i/>
          <w:iCs/>
        </w:rPr>
        <w:t>-</w:t>
      </w:r>
      <w:r>
        <w:t xml:space="preserve">nya dan besar zakatnya disamakan dengan </w:t>
      </w:r>
      <w:r>
        <w:rPr>
          <w:i/>
          <w:iCs/>
        </w:rPr>
        <w:t>nisab</w:t>
      </w:r>
      <w:r>
        <w:t xml:space="preserve"> dan besar zakat barang perniagaan.</w:t>
      </w:r>
      <w:proofErr w:type="gramEnd"/>
      <w:r>
        <w:rPr>
          <w:rStyle w:val="FootnoteReference"/>
        </w:rPr>
        <w:footnoteReference w:id="117"/>
      </w:r>
    </w:p>
    <w:p w:rsidR="00DB21A2" w:rsidRPr="00E07540" w:rsidRDefault="00DB21A2" w:rsidP="00DB21A2">
      <w:pPr>
        <w:spacing w:before="240" w:line="360" w:lineRule="auto"/>
        <w:jc w:val="both"/>
        <w:outlineLvl w:val="0"/>
        <w:rPr>
          <w:b/>
          <w:bCs/>
        </w:rPr>
      </w:pPr>
      <w:r>
        <w:rPr>
          <w:b/>
          <w:bCs/>
        </w:rPr>
        <w:t>8</w:t>
      </w:r>
      <w:r w:rsidRPr="00E07540">
        <w:rPr>
          <w:b/>
          <w:bCs/>
        </w:rPr>
        <w:t>. Zakat Pencarian dan Profesi</w:t>
      </w:r>
    </w:p>
    <w:p w:rsidR="00DB21A2" w:rsidRDefault="00DB21A2" w:rsidP="00DB21A2">
      <w:pPr>
        <w:spacing w:before="240" w:line="360" w:lineRule="auto"/>
        <w:jc w:val="both"/>
      </w:pPr>
      <w:r>
        <w:tab/>
      </w:r>
      <w:proofErr w:type="gramStart"/>
      <w:r>
        <w:t>Pencarian dan profesi dapat di ambil zakatnya bila sudah setahun dan cukup nisabnya.</w:t>
      </w:r>
      <w:proofErr w:type="gramEnd"/>
      <w:r>
        <w:t xml:space="preserve"> Hal ini dikemukakan oleh guru-guru seperti Abdur Rahman Hasan, Muhammad Abu Zahra dan Abdul Wahab Khalaf dalam ceramah mereka tentang zakat di Damaskus pada tahun 1952, yang di kutip oleh Yusuf Qardawi</w:t>
      </w:r>
      <w:r>
        <w:rPr>
          <w:rStyle w:val="FootnoteReference"/>
        </w:rPr>
        <w:footnoteReference w:id="118"/>
      </w:r>
      <w:r w:rsidRPr="003F1F30">
        <w:t xml:space="preserve"> </w:t>
      </w:r>
      <w:r>
        <w:t>Ceramah mereka menyimpulkan sebagai berikut:</w:t>
      </w:r>
    </w:p>
    <w:p w:rsidR="00DB21A2" w:rsidRDefault="00DB21A2" w:rsidP="00DB21A2">
      <w:pPr>
        <w:ind w:left="720"/>
        <w:jc w:val="both"/>
      </w:pPr>
      <w:r>
        <w:t>“</w:t>
      </w:r>
      <w:proofErr w:type="gramStart"/>
      <w:r>
        <w:t>pencarian</w:t>
      </w:r>
      <w:proofErr w:type="gramEnd"/>
      <w:r>
        <w:t xml:space="preserve"> dan profesi dapat di ambil zakatnya bila sudah setahun dan cukup se</w:t>
      </w:r>
      <w:r w:rsidRPr="002418DA">
        <w:rPr>
          <w:i/>
          <w:iCs/>
        </w:rPr>
        <w:t>nisab</w:t>
      </w:r>
      <w:r>
        <w:t xml:space="preserve">. Jika kita berpegang pada pendapat Abu Hanifah, Abu Yusuf dan Muhammad bahwa </w:t>
      </w:r>
      <w:r w:rsidRPr="002418DA">
        <w:rPr>
          <w:i/>
          <w:iCs/>
        </w:rPr>
        <w:t>nisab</w:t>
      </w:r>
      <w:r>
        <w:t xml:space="preserve"> tidak perlu tercapai sepanjang tahun, tapi cukup tercapi penuh antara dua ujung tahun tanpa kurang di tengah-tengah, kita dapat menyimpulkan bahwa dengan penafsiran tersebut memungkinkan untuk mewajibkan zakat atas hasil pencarian setiap tahun, </w:t>
      </w:r>
      <w:r>
        <w:lastRenderedPageBreak/>
        <w:t xml:space="preserve">karena hasil itu jarang terhenti sepanjang tahun bahkan kebanyakan mencapai kedua sisi ujung tahun tersebut. </w:t>
      </w:r>
      <w:proofErr w:type="gramStart"/>
      <w:r>
        <w:t xml:space="preserve">Berdasarkan hal itu kita dapat menetapkan hasil pencarian sebagai sumber zakat, karena terdapatnya </w:t>
      </w:r>
      <w:r>
        <w:rPr>
          <w:i/>
          <w:iCs/>
        </w:rPr>
        <w:t xml:space="preserve">illat </w:t>
      </w:r>
      <w:r>
        <w:t xml:space="preserve">(penyebab), yang menurut ulama-ulama fikih sah, dan </w:t>
      </w:r>
      <w:r w:rsidRPr="002418DA">
        <w:rPr>
          <w:i/>
          <w:iCs/>
        </w:rPr>
        <w:t>nisab</w:t>
      </w:r>
      <w:r>
        <w:t>, yang merupakan landasan wajib zakat.”</w:t>
      </w:r>
      <w:proofErr w:type="gramEnd"/>
    </w:p>
    <w:p w:rsidR="00DB21A2" w:rsidRDefault="00DB21A2" w:rsidP="00DB21A2">
      <w:pPr>
        <w:jc w:val="both"/>
      </w:pPr>
    </w:p>
    <w:p w:rsidR="00DB21A2" w:rsidRDefault="00DB21A2" w:rsidP="00DB21A2">
      <w:pPr>
        <w:spacing w:line="360" w:lineRule="auto"/>
        <w:jc w:val="both"/>
      </w:pPr>
      <w:r>
        <w:tab/>
        <w:t>Menurut Didin Hafidhuddin</w:t>
      </w:r>
      <w:r>
        <w:rPr>
          <w:rStyle w:val="FootnoteReference"/>
        </w:rPr>
        <w:footnoteReference w:id="119"/>
      </w:r>
      <w:r>
        <w:t xml:space="preserve"> setiap keahlian dan pekerjaan </w:t>
      </w:r>
      <w:proofErr w:type="gramStart"/>
      <w:r>
        <w:t>apa</w:t>
      </w:r>
      <w:proofErr w:type="gramEnd"/>
      <w:r>
        <w:t xml:space="preserve"> pun yang halal, baik yang dilakukan sendiri maupun yang terkait dengan pihak lain, seperti seorang pegawai atau karyawan, apa bila penghasilan dan pendapatannya mencapai </w:t>
      </w:r>
      <w:r>
        <w:rPr>
          <w:i/>
          <w:iCs/>
        </w:rPr>
        <w:t xml:space="preserve">nisab, </w:t>
      </w:r>
      <w:r>
        <w:t xml:space="preserve">maka wajib dikeluarkan zakatnya. </w:t>
      </w:r>
    </w:p>
    <w:p w:rsidR="00DB21A2" w:rsidRDefault="00DB21A2" w:rsidP="00DB21A2">
      <w:pPr>
        <w:spacing w:line="360" w:lineRule="auto"/>
        <w:jc w:val="both"/>
      </w:pPr>
      <w:r>
        <w:tab/>
      </w:r>
      <w:proofErr w:type="gramStart"/>
      <w:r>
        <w:t xml:space="preserve">Semua penghasilan yang sudah cukup </w:t>
      </w:r>
      <w:r w:rsidRPr="002A130D">
        <w:rPr>
          <w:i/>
          <w:iCs/>
        </w:rPr>
        <w:t>nisab</w:t>
      </w:r>
      <w:r>
        <w:t>nya, baik yang berasal dari usaha pertanian, peternakan, profesi dan pencarian maka wajib dikeluarkan zakatnya.</w:t>
      </w:r>
      <w:proofErr w:type="gramEnd"/>
      <w:r>
        <w:t xml:space="preserve"> Hai ini didasarkan pada firman Allah dalam </w:t>
      </w:r>
      <w:proofErr w:type="gramStart"/>
      <w:smartTag w:uri="urn:schemas-microsoft-com:office:smarttags" w:element="place">
        <w:smartTag w:uri="urn:schemas-microsoft-com:office:smarttags" w:element="City">
          <w:r>
            <w:t>surat</w:t>
          </w:r>
        </w:smartTag>
      </w:smartTag>
      <w:proofErr w:type="gramEnd"/>
      <w:r>
        <w:t xml:space="preserve"> al-Baqarah: 267 at-Taubah: 103 dan adz Dzaariyaat: 19 yang salah satu isinya:</w:t>
      </w:r>
      <w:r>
        <w:rPr>
          <w:rStyle w:val="FootnoteReference"/>
        </w:rPr>
        <w:footnoteReference w:id="120"/>
      </w:r>
      <w:r>
        <w:t xml:space="preserve"> </w:t>
      </w:r>
    </w:p>
    <w:p w:rsidR="00DB21A2" w:rsidRDefault="00DB21A2" w:rsidP="00DB21A2">
      <w:pPr>
        <w:bidi/>
        <w:spacing w:line="360" w:lineRule="auto"/>
        <w:jc w:val="both"/>
        <w:rPr>
          <w:rFonts w:ascii="(normal text)" w:hAnsi="(normal text)"/>
          <w:rtl/>
        </w:rPr>
      </w:pPr>
      <w:r>
        <w:rPr>
          <w:sz w:val="28"/>
          <w:szCs w:val="28"/>
        </w:rPr>
        <w:sym w:font="HQPB4" w:char="F0FE"/>
      </w:r>
      <w:r>
        <w:rPr>
          <w:sz w:val="28"/>
          <w:szCs w:val="28"/>
        </w:rPr>
        <w:sym w:font="HQPB2" w:char="F092"/>
      </w:r>
      <w:r>
        <w:rPr>
          <w:sz w:val="28"/>
          <w:szCs w:val="28"/>
        </w:rPr>
        <w:sym w:font="HQPB4" w:char="F0CE"/>
      </w:r>
      <w:r>
        <w:rPr>
          <w:sz w:val="28"/>
          <w:szCs w:val="28"/>
        </w:rPr>
        <w:sym w:font="HQPB1" w:char="F0F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CF"/>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41"/>
      </w:r>
      <w:r>
        <w:rPr>
          <w:sz w:val="28"/>
          <w:szCs w:val="28"/>
        </w:rPr>
        <w:sym w:font="HQPB2" w:char="F02C"/>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4" w:char="F0A1"/>
      </w:r>
      <w:r>
        <w:rPr>
          <w:sz w:val="28"/>
          <w:szCs w:val="28"/>
        </w:rPr>
        <w:sym w:font="HQPB1" w:char="F0A1"/>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4" w:char="F0CF"/>
      </w:r>
      <w:r>
        <w:rPr>
          <w:sz w:val="28"/>
          <w:szCs w:val="28"/>
        </w:rPr>
        <w:sym w:font="HQPB2" w:char="F051"/>
      </w:r>
      <w:r>
        <w:rPr>
          <w:sz w:val="28"/>
          <w:szCs w:val="28"/>
        </w:rPr>
        <w:sym w:font="HQPB2" w:char="F072"/>
      </w:r>
      <w:r>
        <w:rPr>
          <w:sz w:val="28"/>
          <w:szCs w:val="28"/>
        </w:rPr>
        <w:sym w:font="HQPB4" w:char="F0E3"/>
      </w:r>
      <w:r>
        <w:rPr>
          <w:sz w:val="28"/>
          <w:szCs w:val="28"/>
        </w:rPr>
        <w:sym w:font="HQPB1" w:char="F08D"/>
      </w:r>
      <w:r>
        <w:rPr>
          <w:sz w:val="28"/>
          <w:szCs w:val="28"/>
        </w:rPr>
        <w:sym w:font="HQPB4" w:char="F0F3"/>
      </w:r>
      <w:r>
        <w:rPr>
          <w:sz w:val="28"/>
          <w:szCs w:val="28"/>
        </w:rPr>
        <w:sym w:font="HQPB1" w:char="F073"/>
      </w:r>
      <w:r>
        <w:rPr>
          <w:sz w:val="28"/>
          <w:szCs w:val="28"/>
        </w:rPr>
        <w:sym w:font="HQPB5" w:char="F070"/>
      </w:r>
      <w:r>
        <w:rPr>
          <w:sz w:val="28"/>
          <w:szCs w:val="28"/>
        </w:rPr>
        <w:sym w:font="HQPB3" w:char="F052"/>
      </w:r>
      <w:r>
        <w:rPr>
          <w:sz w:val="28"/>
          <w:szCs w:val="28"/>
        </w:rPr>
        <w:sym w:font="HQPB4" w:char="F0F9"/>
      </w:r>
      <w:r>
        <w:rPr>
          <w:sz w:val="28"/>
          <w:szCs w:val="28"/>
        </w:rPr>
        <w:sym w:font="HQPB3" w:char="F05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2"/>
      </w:r>
      <w:r>
        <w:rPr>
          <w:sz w:val="28"/>
          <w:szCs w:val="28"/>
        </w:rPr>
        <w:sym w:font="HQPB2" w:char="F0C8"/>
      </w:r>
      <w:r>
        <w:rPr>
          <w:rFonts w:ascii="(normal text)" w:hAnsi="(normal text)"/>
          <w:rtl/>
        </w:rPr>
        <w:t xml:space="preserve">   </w:t>
      </w:r>
    </w:p>
    <w:p w:rsidR="00DB21A2" w:rsidRPr="00A150AC" w:rsidRDefault="00DB21A2" w:rsidP="00DB21A2">
      <w:pPr>
        <w:spacing w:line="360" w:lineRule="auto"/>
        <w:jc w:val="both"/>
        <w:rPr>
          <w:rFonts w:ascii="(normal text)" w:hAnsi="(normal text)"/>
          <w:i/>
          <w:iCs/>
        </w:rPr>
      </w:pPr>
      <w:r w:rsidRPr="00A150AC">
        <w:rPr>
          <w:rFonts w:ascii="(normal text)" w:hAnsi="(normal text)"/>
          <w:i/>
          <w:iCs/>
        </w:rPr>
        <w:t xml:space="preserve">19. </w:t>
      </w:r>
      <w:proofErr w:type="gramStart"/>
      <w:r w:rsidRPr="00A150AC">
        <w:rPr>
          <w:rFonts w:ascii="(normal text)" w:hAnsi="(normal text)"/>
          <w:i/>
          <w:iCs/>
        </w:rPr>
        <w:t>dan</w:t>
      </w:r>
      <w:proofErr w:type="gramEnd"/>
      <w:r w:rsidRPr="00A150AC">
        <w:rPr>
          <w:rFonts w:ascii="(normal text)" w:hAnsi="(normal text)"/>
          <w:i/>
          <w:iCs/>
        </w:rPr>
        <w:t xml:space="preserve"> pada harta-harta mereka ada hak untuk orang miskin yang meminta dan orang miskin y</w:t>
      </w:r>
      <w:r>
        <w:rPr>
          <w:rFonts w:ascii="(normal text)" w:hAnsi="(normal text)"/>
          <w:i/>
          <w:iCs/>
        </w:rPr>
        <w:t>ang tidak mendapat bagian.</w:t>
      </w:r>
    </w:p>
    <w:p w:rsidR="00DB21A2" w:rsidRDefault="00DB21A2" w:rsidP="00DB21A2">
      <w:pPr>
        <w:spacing w:line="360" w:lineRule="auto"/>
        <w:jc w:val="both"/>
        <w:rPr>
          <w:rFonts w:ascii="(normal text)" w:hAnsi="(normal text)"/>
          <w:sz w:val="20"/>
        </w:rPr>
      </w:pPr>
    </w:p>
    <w:p w:rsidR="00DB21A2" w:rsidRDefault="00DB21A2" w:rsidP="00DB21A2">
      <w:pPr>
        <w:spacing w:line="360" w:lineRule="auto"/>
        <w:ind w:firstLine="720"/>
        <w:jc w:val="both"/>
      </w:pPr>
      <w:r>
        <w:t xml:space="preserve">Besar kadar zakat profesi dan pencarian menurut Wahbah Zuhaili dalam </w:t>
      </w:r>
      <w:r>
        <w:rPr>
          <w:i/>
          <w:iCs/>
        </w:rPr>
        <w:t xml:space="preserve">al-Fiqh al-Islamy wa ‘Adillatuhu </w:t>
      </w:r>
      <w:r w:rsidRPr="003E1031">
        <w:t xml:space="preserve">yang dikutip </w:t>
      </w:r>
      <w:r>
        <w:t xml:space="preserve">Didin Hafidhuddin, “kadar zakat profesi dianalogikan pada zakat uang, karena memang gaji, honorarium, upah dan yang lainnya, pada umumnya di </w:t>
      </w:r>
      <w:proofErr w:type="gramStart"/>
      <w:r>
        <w:t>terima</w:t>
      </w:r>
      <w:r>
        <w:rPr>
          <w:i/>
          <w:iCs/>
        </w:rPr>
        <w:t xml:space="preserve"> </w:t>
      </w:r>
      <w:r>
        <w:t xml:space="preserve"> dalam</w:t>
      </w:r>
      <w:proofErr w:type="gramEnd"/>
      <w:r>
        <w:t xml:space="preserve"> bentuk uang. Karena itu kadar zakatnya adalah </w:t>
      </w:r>
      <w:r>
        <w:rPr>
          <w:i/>
          <w:iCs/>
        </w:rPr>
        <w:t>run’ul usyri</w:t>
      </w:r>
      <w:r>
        <w:t xml:space="preserve"> atau 2</w:t>
      </w:r>
      <w:proofErr w:type="gramStart"/>
      <w:r>
        <w:t>,5</w:t>
      </w:r>
      <w:proofErr w:type="gramEnd"/>
      <w:r>
        <w:t>%.</w:t>
      </w:r>
      <w:r>
        <w:rPr>
          <w:rStyle w:val="FootnoteReference"/>
        </w:rPr>
        <w:footnoteReference w:id="121"/>
      </w:r>
    </w:p>
    <w:p w:rsidR="00DB21A2" w:rsidRDefault="00DB21A2" w:rsidP="00DB21A2">
      <w:pPr>
        <w:spacing w:line="360" w:lineRule="auto"/>
        <w:jc w:val="both"/>
      </w:pPr>
    </w:p>
    <w:p w:rsidR="00DB21A2" w:rsidRPr="00E07540" w:rsidRDefault="00DB21A2" w:rsidP="00DB21A2">
      <w:pPr>
        <w:spacing w:line="360" w:lineRule="auto"/>
        <w:jc w:val="both"/>
        <w:outlineLvl w:val="0"/>
        <w:rPr>
          <w:b/>
          <w:bCs/>
        </w:rPr>
      </w:pPr>
      <w:r>
        <w:rPr>
          <w:sz w:val="20"/>
        </w:rPr>
        <w:t xml:space="preserve"> </w:t>
      </w:r>
      <w:r>
        <w:rPr>
          <w:b/>
          <w:bCs/>
        </w:rPr>
        <w:t>9</w:t>
      </w:r>
      <w:r w:rsidRPr="00E07540">
        <w:rPr>
          <w:b/>
          <w:bCs/>
        </w:rPr>
        <w:t>. Zakat Saham dan Obligasi</w:t>
      </w:r>
    </w:p>
    <w:p w:rsidR="00DB21A2" w:rsidRDefault="00DB21A2" w:rsidP="00DB21A2">
      <w:pPr>
        <w:spacing w:line="360" w:lineRule="auto"/>
        <w:jc w:val="both"/>
      </w:pPr>
      <w:r>
        <w:tab/>
        <w:t>Bentuk kekayaan pada</w:t>
      </w:r>
      <w:r>
        <w:rPr>
          <w:sz w:val="20"/>
        </w:rPr>
        <w:t xml:space="preserve"> </w:t>
      </w:r>
      <w:r>
        <w:t xml:space="preserve">era perekonomian modern sekarang ini yang memberikan pendapatan yang tak kalah besarnya di banding dengan kekayaan yang lain. </w:t>
      </w:r>
      <w:proofErr w:type="gramStart"/>
      <w:r>
        <w:t>Kekayaan tersebut adalah saham dan obligasi.</w:t>
      </w:r>
      <w:proofErr w:type="gramEnd"/>
      <w:r>
        <w:t xml:space="preserve"> </w:t>
      </w:r>
      <w:proofErr w:type="gramStart"/>
      <w:r>
        <w:t xml:space="preserve">Saham dan obligasi </w:t>
      </w:r>
      <w:r>
        <w:lastRenderedPageBreak/>
        <w:t>adalah kertas berharga yang berlaku dalam transaksi-transaksi perdagangan khusus yang di sebut Bursa kertas-kertas berharga.</w:t>
      </w:r>
      <w:proofErr w:type="gramEnd"/>
      <w:r>
        <w:rPr>
          <w:rStyle w:val="FootnoteReference"/>
        </w:rPr>
        <w:footnoteReference w:id="122"/>
      </w:r>
      <w:r>
        <w:tab/>
      </w:r>
    </w:p>
    <w:p w:rsidR="00DB21A2" w:rsidRDefault="00DB21A2" w:rsidP="00DB21A2">
      <w:pPr>
        <w:spacing w:line="360" w:lineRule="auto"/>
        <w:jc w:val="both"/>
      </w:pPr>
      <w:r>
        <w:tab/>
      </w:r>
      <w:proofErr w:type="gramStart"/>
      <w:r>
        <w:t>Menurut Syauqi Ismail saham adalah bagian dalam modal persekutuan, yang diberikan kepada beberapa saham, yang tertera ketentuan, berapa yang bakal diperoleh pada akhir tahun, baik berupa laba maupun rugi.</w:t>
      </w:r>
      <w:proofErr w:type="gramEnd"/>
      <w:r>
        <w:rPr>
          <w:rStyle w:val="FootnoteReference"/>
        </w:rPr>
        <w:footnoteReference w:id="123"/>
      </w:r>
      <w:r>
        <w:t xml:space="preserve"> </w:t>
      </w:r>
      <w:proofErr w:type="gramStart"/>
      <w:r>
        <w:t>Saham merupakan salah satu model investasi yang diperbolehkan dalam fikih Islam, karena keinginan untuk mendapatkan laba atau keuntungan, di samping itu tetap berhadapan dengan kerugian dan pengembalian.</w:t>
      </w:r>
      <w:proofErr w:type="gramEnd"/>
      <w:r>
        <w:t xml:space="preserve"> </w:t>
      </w:r>
      <w:proofErr w:type="gramStart"/>
      <w:r>
        <w:t>Laba dalam hal ini adalah laba yang dibolehkan dalam Islam.</w:t>
      </w:r>
      <w:proofErr w:type="gramEnd"/>
    </w:p>
    <w:p w:rsidR="00DB21A2" w:rsidRDefault="00DB21A2" w:rsidP="00DB21A2">
      <w:pPr>
        <w:spacing w:line="360" w:lineRule="auto"/>
        <w:ind w:firstLine="720"/>
        <w:jc w:val="both"/>
      </w:pPr>
      <w:proofErr w:type="gramStart"/>
      <w:r>
        <w:t>Saham adalah hak pemilik tertentu atas kekayaan suatu perseroan terbatas atau penunjukan atas saham tersebut.</w:t>
      </w:r>
      <w:proofErr w:type="gramEnd"/>
      <w:r>
        <w:t xml:space="preserve"> Tiap saham merupakan bagian yang </w:t>
      </w:r>
      <w:proofErr w:type="gramStart"/>
      <w:r>
        <w:t>sama</w:t>
      </w:r>
      <w:proofErr w:type="gramEnd"/>
      <w:r>
        <w:t xml:space="preserve"> atas kekayaan tersebut. Sedang obligasi adalah perjanjian tertulis dari bank, perusahaan atau pemerintah kepada pembawanya untuk melunasi </w:t>
      </w:r>
      <w:proofErr w:type="gramStart"/>
      <w:r>
        <w:t>sejumlah  pinjaman</w:t>
      </w:r>
      <w:proofErr w:type="gramEnd"/>
      <w:r>
        <w:t xml:space="preserve"> dalam masa tertentu dengan bunga tertentu pula.</w:t>
      </w:r>
      <w:r>
        <w:rPr>
          <w:rStyle w:val="FootnoteReference"/>
        </w:rPr>
        <w:footnoteReference w:id="124"/>
      </w:r>
      <w:r>
        <w:t xml:space="preserve"> Dalam hal ini bunga </w:t>
      </w:r>
      <w:proofErr w:type="gramStart"/>
      <w:r>
        <w:t>akan</w:t>
      </w:r>
      <w:proofErr w:type="gramEnd"/>
      <w:r>
        <w:t xml:space="preserve"> diterapkan jika obligasi yang dikeluarkan oleh bank konvensional, sedang jika yang mengeluarkan bank Islam, maka bunga tidak akan diberlakukan.</w:t>
      </w:r>
    </w:p>
    <w:p w:rsidR="00DB21A2" w:rsidRDefault="00DB21A2" w:rsidP="00DB21A2">
      <w:pPr>
        <w:spacing w:line="360" w:lineRule="auto"/>
        <w:ind w:firstLine="720"/>
        <w:jc w:val="both"/>
      </w:pPr>
      <w:r>
        <w:t>Menurut Syauqi Ismail saham adalah pinjaman tetap yang diharapkan bisa dikembalikan kepada orang kaya dan para pemilik modal, dan sebagai tanda buktinya, mereka menerima tanda surat-surat obligasi dalam kedudukan mereka sebagai kreditur, buka sebagai sekutu pemegang saham.</w:t>
      </w:r>
      <w:r>
        <w:rPr>
          <w:rStyle w:val="FootnoteReference"/>
        </w:rPr>
        <w:footnoteReference w:id="125"/>
      </w:r>
    </w:p>
    <w:p w:rsidR="00DB21A2" w:rsidRDefault="00DB21A2" w:rsidP="00DB21A2">
      <w:pPr>
        <w:spacing w:line="360" w:lineRule="auto"/>
        <w:jc w:val="both"/>
      </w:pPr>
      <w:r>
        <w:tab/>
        <w:t>Menurut Yusuf Qardawi saham dan obligasi memiliki perbedaan yang sangat signifikan seperti ditunjukkan pada tabel berikut:</w:t>
      </w:r>
      <w:r>
        <w:rPr>
          <w:rStyle w:val="FootnoteReference"/>
        </w:rPr>
        <w:footnoteReference w:id="126"/>
      </w: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center"/>
        <w:outlineLvl w:val="0"/>
        <w:rPr>
          <w:b/>
          <w:bCs/>
        </w:rPr>
      </w:pPr>
      <w:r>
        <w:rPr>
          <w:b/>
          <w:bCs/>
        </w:rPr>
        <w:lastRenderedPageBreak/>
        <w:t xml:space="preserve">Tabel 2.5 </w:t>
      </w:r>
    </w:p>
    <w:p w:rsidR="00DB21A2" w:rsidRPr="00726A05" w:rsidRDefault="00DB21A2" w:rsidP="00DB21A2">
      <w:pPr>
        <w:spacing w:line="360" w:lineRule="auto"/>
        <w:jc w:val="center"/>
        <w:rPr>
          <w:b/>
          <w:bCs/>
        </w:rPr>
      </w:pPr>
      <w:r>
        <w:rPr>
          <w:b/>
          <w:bCs/>
        </w:rPr>
        <w:t>Perbedaan saham dan obligasi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600"/>
        <w:gridCol w:w="3600"/>
      </w:tblGrid>
      <w:tr w:rsidR="00DB21A2" w:rsidTr="00B4177A">
        <w:tc>
          <w:tcPr>
            <w:tcW w:w="720" w:type="dxa"/>
          </w:tcPr>
          <w:p w:rsidR="00DB21A2" w:rsidRDefault="00DB21A2" w:rsidP="00B4177A">
            <w:pPr>
              <w:spacing w:line="360" w:lineRule="auto"/>
              <w:jc w:val="center"/>
            </w:pPr>
            <w:r>
              <w:t xml:space="preserve">No </w:t>
            </w:r>
          </w:p>
        </w:tc>
        <w:tc>
          <w:tcPr>
            <w:tcW w:w="3600" w:type="dxa"/>
          </w:tcPr>
          <w:p w:rsidR="00DB21A2" w:rsidRDefault="00DB21A2" w:rsidP="00B4177A">
            <w:pPr>
              <w:spacing w:line="360" w:lineRule="auto"/>
              <w:jc w:val="center"/>
            </w:pPr>
            <w:r>
              <w:t xml:space="preserve">Saham </w:t>
            </w:r>
          </w:p>
        </w:tc>
        <w:tc>
          <w:tcPr>
            <w:tcW w:w="3600" w:type="dxa"/>
          </w:tcPr>
          <w:p w:rsidR="00DB21A2" w:rsidRDefault="00DB21A2" w:rsidP="00B4177A">
            <w:pPr>
              <w:spacing w:line="360" w:lineRule="auto"/>
              <w:jc w:val="center"/>
            </w:pPr>
            <w:r>
              <w:t xml:space="preserve">Obligasi </w:t>
            </w:r>
          </w:p>
        </w:tc>
      </w:tr>
      <w:tr w:rsidR="00DB21A2" w:rsidTr="00B4177A">
        <w:tc>
          <w:tcPr>
            <w:tcW w:w="720" w:type="dxa"/>
          </w:tcPr>
          <w:p w:rsidR="00DB21A2" w:rsidRDefault="00DB21A2" w:rsidP="00B4177A">
            <w:pPr>
              <w:spacing w:line="360" w:lineRule="auto"/>
              <w:jc w:val="center"/>
            </w:pPr>
            <w:r>
              <w:t>1</w:t>
            </w:r>
          </w:p>
        </w:tc>
        <w:tc>
          <w:tcPr>
            <w:tcW w:w="3600" w:type="dxa"/>
          </w:tcPr>
          <w:p w:rsidR="00DB21A2" w:rsidRDefault="00DB21A2" w:rsidP="00B4177A">
            <w:pPr>
              <w:spacing w:line="360" w:lineRule="auto"/>
              <w:jc w:val="both"/>
            </w:pPr>
            <w:r>
              <w:t>Merupakan kekayaan bank atau perusahaan</w:t>
            </w:r>
          </w:p>
        </w:tc>
        <w:tc>
          <w:tcPr>
            <w:tcW w:w="3600" w:type="dxa"/>
          </w:tcPr>
          <w:p w:rsidR="00DB21A2" w:rsidRDefault="00DB21A2" w:rsidP="00B4177A">
            <w:pPr>
              <w:spacing w:line="360" w:lineRule="auto"/>
              <w:jc w:val="both"/>
            </w:pPr>
            <w:r>
              <w:t>Merupakan pinjaman kepada bank, perusahaan atau pemerintah</w:t>
            </w:r>
          </w:p>
        </w:tc>
      </w:tr>
      <w:tr w:rsidR="00DB21A2" w:rsidTr="00B4177A">
        <w:tc>
          <w:tcPr>
            <w:tcW w:w="720" w:type="dxa"/>
          </w:tcPr>
          <w:p w:rsidR="00DB21A2" w:rsidRDefault="00DB21A2" w:rsidP="00B4177A">
            <w:pPr>
              <w:spacing w:line="360" w:lineRule="auto"/>
              <w:jc w:val="center"/>
            </w:pPr>
            <w:r>
              <w:t>2</w:t>
            </w:r>
          </w:p>
        </w:tc>
        <w:tc>
          <w:tcPr>
            <w:tcW w:w="3600" w:type="dxa"/>
          </w:tcPr>
          <w:p w:rsidR="00DB21A2" w:rsidRDefault="00DB21A2" w:rsidP="00B4177A">
            <w:pPr>
              <w:spacing w:line="360" w:lineRule="auto"/>
              <w:jc w:val="both"/>
            </w:pPr>
            <w:r>
              <w:t xml:space="preserve">Memberikan keuntungan sesuai dengan keuntungan perusahaan atau bank, yang bisa banyak atau sedikit sesuai keberhasilan perusahaan atau bank itu, tetapi juga menanggung kerugiannya. </w:t>
            </w:r>
          </w:p>
        </w:tc>
        <w:tc>
          <w:tcPr>
            <w:tcW w:w="3600" w:type="dxa"/>
          </w:tcPr>
          <w:p w:rsidR="00DB21A2" w:rsidRDefault="00DB21A2" w:rsidP="00B4177A">
            <w:pPr>
              <w:spacing w:line="360" w:lineRule="auto"/>
              <w:jc w:val="both"/>
            </w:pPr>
            <w:r>
              <w:t>Memberi keuntungan tertentu atas pinjaman tanpa bertambah atau berkurang.</w:t>
            </w:r>
          </w:p>
        </w:tc>
      </w:tr>
      <w:tr w:rsidR="00DB21A2" w:rsidTr="00B4177A">
        <w:tc>
          <w:tcPr>
            <w:tcW w:w="720" w:type="dxa"/>
          </w:tcPr>
          <w:p w:rsidR="00DB21A2" w:rsidRDefault="00DB21A2" w:rsidP="00B4177A">
            <w:pPr>
              <w:spacing w:line="360" w:lineRule="auto"/>
              <w:jc w:val="center"/>
            </w:pPr>
            <w:r>
              <w:t>3</w:t>
            </w:r>
          </w:p>
        </w:tc>
        <w:tc>
          <w:tcPr>
            <w:tcW w:w="3600" w:type="dxa"/>
          </w:tcPr>
          <w:p w:rsidR="00DB21A2" w:rsidRDefault="00DB21A2" w:rsidP="00B4177A">
            <w:pPr>
              <w:spacing w:line="360" w:lineRule="auto"/>
              <w:jc w:val="both"/>
            </w:pPr>
            <w:r>
              <w:t xml:space="preserve">Pembawa saham berarti pemilik sebagian perusahaan atau bank sebesar nilai sahamnya. </w:t>
            </w:r>
          </w:p>
        </w:tc>
        <w:tc>
          <w:tcPr>
            <w:tcW w:w="3600" w:type="dxa"/>
          </w:tcPr>
          <w:p w:rsidR="00DB21A2" w:rsidRDefault="00DB21A2" w:rsidP="00B4177A">
            <w:pPr>
              <w:spacing w:line="360" w:lineRule="auto"/>
              <w:jc w:val="both"/>
            </w:pPr>
            <w:r>
              <w:t>Pembawa obligasi berarti pemberi utang atau pinjaman kepada perusahaan, bank atau pemerintah.</w:t>
            </w:r>
          </w:p>
        </w:tc>
      </w:tr>
      <w:tr w:rsidR="00DB21A2" w:rsidTr="00B4177A">
        <w:tc>
          <w:tcPr>
            <w:tcW w:w="720" w:type="dxa"/>
          </w:tcPr>
          <w:p w:rsidR="00DB21A2" w:rsidRDefault="00DB21A2" w:rsidP="00B4177A">
            <w:pPr>
              <w:spacing w:line="360" w:lineRule="auto"/>
              <w:jc w:val="center"/>
            </w:pPr>
            <w:r>
              <w:t>4</w:t>
            </w:r>
          </w:p>
        </w:tc>
        <w:tc>
          <w:tcPr>
            <w:tcW w:w="3600" w:type="dxa"/>
          </w:tcPr>
          <w:p w:rsidR="00DB21A2" w:rsidRDefault="00DB21A2" w:rsidP="00B4177A">
            <w:pPr>
              <w:spacing w:line="360" w:lineRule="auto"/>
              <w:jc w:val="both"/>
            </w:pPr>
            <w:r>
              <w:t>Di bayar hanya dari keuntungan bersih perusahaan.</w:t>
            </w:r>
          </w:p>
        </w:tc>
        <w:tc>
          <w:tcPr>
            <w:tcW w:w="3600" w:type="dxa"/>
          </w:tcPr>
          <w:p w:rsidR="00DB21A2" w:rsidRDefault="00DB21A2" w:rsidP="00B4177A">
            <w:pPr>
              <w:spacing w:line="360" w:lineRule="auto"/>
              <w:jc w:val="both"/>
            </w:pPr>
            <w:r>
              <w:t>Di bayar setelah waktu tertentu.</w:t>
            </w:r>
          </w:p>
        </w:tc>
      </w:tr>
    </w:tbl>
    <w:p w:rsidR="00DB21A2" w:rsidRDefault="00DB21A2" w:rsidP="00DB21A2">
      <w:pPr>
        <w:spacing w:line="360" w:lineRule="auto"/>
        <w:jc w:val="both"/>
      </w:pPr>
    </w:p>
    <w:p w:rsidR="00DB21A2" w:rsidRDefault="00DB21A2" w:rsidP="00DB21A2">
      <w:pPr>
        <w:spacing w:line="360" w:lineRule="auto"/>
        <w:jc w:val="both"/>
      </w:pPr>
      <w:r>
        <w:tab/>
        <w:t xml:space="preserve">Zakat saham dianalogikan pada zakat perdagangan, baik </w:t>
      </w:r>
      <w:r>
        <w:rPr>
          <w:i/>
          <w:iCs/>
        </w:rPr>
        <w:t>nisab</w:t>
      </w:r>
      <w:r>
        <w:t xml:space="preserve"> maupun kadarnya, yaitu </w:t>
      </w:r>
      <w:r>
        <w:rPr>
          <w:i/>
          <w:iCs/>
        </w:rPr>
        <w:t>nisab</w:t>
      </w:r>
      <w:r>
        <w:t>-nya senilai 85 gram emas dan kadarnya sebesar 2</w:t>
      </w:r>
      <w:proofErr w:type="gramStart"/>
      <w:r>
        <w:t>,5</w:t>
      </w:r>
      <w:proofErr w:type="gramEnd"/>
      <w:r>
        <w:t>%.</w:t>
      </w:r>
      <w:r>
        <w:rPr>
          <w:rStyle w:val="FootnoteReference"/>
        </w:rPr>
        <w:footnoteReference w:id="127"/>
      </w:r>
      <w:r>
        <w:t xml:space="preserve"> Saham </w:t>
      </w:r>
      <w:proofErr w:type="gramStart"/>
      <w:r>
        <w:t>akan</w:t>
      </w:r>
      <w:proofErr w:type="gramEnd"/>
      <w:r>
        <w:t xml:space="preserve"> menjadi salah satu sumber zakat selama perusahaan tersebut tidak memproduksi barang-barang yang di larang.</w:t>
      </w:r>
      <w:r>
        <w:rPr>
          <w:rStyle w:val="FootnoteReference"/>
        </w:rPr>
        <w:footnoteReference w:id="128"/>
      </w:r>
      <w:r>
        <w:t xml:space="preserve"> </w:t>
      </w:r>
      <w:proofErr w:type="gramStart"/>
      <w:r>
        <w:t>Sedangkan obligasi menurut defenisi di atas sangat tergantung kepada bunga, sedangkan bunga masuk kategori riba yang di larang secara tegas dalam ajaran Islam.</w:t>
      </w:r>
      <w:proofErr w:type="gramEnd"/>
      <w:r>
        <w:t xml:space="preserve"> </w:t>
      </w:r>
      <w:proofErr w:type="gramStart"/>
      <w:r>
        <w:t>yang</w:t>
      </w:r>
      <w:proofErr w:type="gramEnd"/>
      <w:r>
        <w:t xml:space="preserve"> menarik dalam hal ini sebagian ulama, walaupun sepakat akan haramnya bunga, tetapi mereka tetap menyataka bahwa obligasi adalah objek zakat dalam perekonomian modern ini.</w:t>
      </w:r>
      <w:r>
        <w:rPr>
          <w:rStyle w:val="FootnoteReference"/>
        </w:rPr>
        <w:footnoteReference w:id="129"/>
      </w:r>
    </w:p>
    <w:p w:rsidR="00DB21A2" w:rsidRDefault="00DB21A2" w:rsidP="00DB21A2">
      <w:pPr>
        <w:spacing w:line="360" w:lineRule="auto"/>
        <w:jc w:val="both"/>
      </w:pPr>
      <w:r>
        <w:tab/>
      </w:r>
      <w:proofErr w:type="gramStart"/>
      <w:r>
        <w:t>Menurut Didin Hafidhuddin</w:t>
      </w:r>
      <w:r>
        <w:rPr>
          <w:rStyle w:val="FootnoteReference"/>
        </w:rPr>
        <w:footnoteReference w:id="130"/>
      </w:r>
      <w:r>
        <w:t xml:space="preserve"> selama obligasi hanya tergantung pada bunga, maka obligasi bukan merupakan objek dari zakat.</w:t>
      </w:r>
      <w:proofErr w:type="gramEnd"/>
      <w:r>
        <w:t xml:space="preserve"> </w:t>
      </w:r>
      <w:r w:rsidRPr="006E568E">
        <w:rPr>
          <w:lang w:val="fi-FI"/>
        </w:rPr>
        <w:t xml:space="preserve">Kerena zakat hanya di ambil dari harta yang baik dan halal. </w:t>
      </w:r>
      <w:proofErr w:type="gramStart"/>
      <w:r>
        <w:t xml:space="preserve">Sementara bunga termasuk kategori riba, dan </w:t>
      </w:r>
      <w:r>
        <w:lastRenderedPageBreak/>
        <w:t>riba sangat jelas keharamannya, baik dalam jumlah sedikit maupun dalam jumlah yang banyak.</w:t>
      </w:r>
      <w:proofErr w:type="gramEnd"/>
    </w:p>
    <w:p w:rsidR="00DB21A2" w:rsidRDefault="00DB21A2" w:rsidP="00DB21A2">
      <w:pPr>
        <w:spacing w:line="360" w:lineRule="auto"/>
        <w:jc w:val="both"/>
      </w:pPr>
      <w:r>
        <w:tab/>
        <w:t xml:space="preserve">Haramnya riba sesuai dengan firman Allah dalam </w:t>
      </w:r>
      <w:proofErr w:type="gramStart"/>
      <w:r>
        <w:t>surah  Ali</w:t>
      </w:r>
      <w:proofErr w:type="gramEnd"/>
      <w:r>
        <w:t xml:space="preserve"> Imran: 130</w:t>
      </w:r>
      <w:r>
        <w:rPr>
          <w:rStyle w:val="FootnoteReference"/>
        </w:rPr>
        <w:footnoteReference w:id="131"/>
      </w:r>
    </w:p>
    <w:p w:rsidR="00DB21A2" w:rsidRDefault="00DB21A2" w:rsidP="00DB21A2">
      <w:pPr>
        <w:bidi/>
        <w:spacing w:line="360" w:lineRule="auto"/>
        <w:jc w:val="both"/>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E0"/>
      </w:r>
      <w:r>
        <w:rPr>
          <w:sz w:val="28"/>
          <w:szCs w:val="28"/>
        </w:rPr>
        <w:sym w:font="HQPB2" w:char="F032"/>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28"/>
      </w:r>
      <w:r>
        <w:rPr>
          <w:sz w:val="28"/>
          <w:szCs w:val="28"/>
        </w:rPr>
        <w:sym w:font="HQPB1" w:char="F023"/>
      </w:r>
      <w:r>
        <w:rPr>
          <w:sz w:val="28"/>
          <w:szCs w:val="28"/>
        </w:rPr>
        <w:sym w:font="HQPB5" w:char="F023"/>
      </w:r>
      <w:r>
        <w:rPr>
          <w:sz w:val="28"/>
          <w:szCs w:val="28"/>
        </w:rPr>
        <w:sym w:font="HQPB2" w:char="F071"/>
      </w:r>
      <w:r>
        <w:rPr>
          <w:sz w:val="28"/>
          <w:szCs w:val="28"/>
        </w:rPr>
        <w:sym w:font="HQPB5" w:char="F074"/>
      </w:r>
      <w:r>
        <w:rPr>
          <w:sz w:val="28"/>
          <w:szCs w:val="28"/>
        </w:rPr>
        <w:sym w:font="HQPB1" w:char="F02F"/>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A"/>
      </w:r>
      <w:r>
        <w:rPr>
          <w:sz w:val="28"/>
          <w:szCs w:val="28"/>
        </w:rPr>
        <w:sym w:font="HQPB1" w:char="F0FF"/>
      </w:r>
      <w:r>
        <w:rPr>
          <w:sz w:val="28"/>
          <w:szCs w:val="28"/>
        </w:rPr>
        <w:sym w:font="HQPB2" w:char="F0BB"/>
      </w:r>
      <w:r>
        <w:rPr>
          <w:sz w:val="28"/>
          <w:szCs w:val="28"/>
        </w:rPr>
        <w:sym w:font="HQPB5" w:char="F079"/>
      </w:r>
      <w:r>
        <w:rPr>
          <w:sz w:val="28"/>
          <w:szCs w:val="28"/>
        </w:rPr>
        <w:sym w:font="HQPB1" w:char="F0E8"/>
      </w:r>
      <w:r>
        <w:rPr>
          <w:sz w:val="28"/>
          <w:szCs w:val="28"/>
        </w:rPr>
        <w:sym w:font="HQPB4" w:char="F0F4"/>
      </w:r>
      <w:r>
        <w:rPr>
          <w:sz w:val="28"/>
          <w:szCs w:val="28"/>
        </w:rPr>
        <w:sym w:font="HQPB1" w:char="F0CA"/>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8"/>
      </w:r>
      <w:r>
        <w:rPr>
          <w:sz w:val="28"/>
          <w:szCs w:val="28"/>
        </w:rPr>
        <w:sym w:font="HQPB1" w:char="F0FF"/>
      </w:r>
      <w:r>
        <w:rPr>
          <w:sz w:val="28"/>
          <w:szCs w:val="28"/>
        </w:rPr>
        <w:sym w:font="HQPB5" w:char="F079"/>
      </w:r>
      <w:r>
        <w:rPr>
          <w:sz w:val="28"/>
          <w:szCs w:val="28"/>
        </w:rPr>
        <w:sym w:font="HQPB1" w:char="F0E8"/>
      </w:r>
      <w:r>
        <w:rPr>
          <w:sz w:val="28"/>
          <w:szCs w:val="28"/>
        </w:rPr>
        <w:sym w:font="HQPB2" w:char="F0BB"/>
      </w:r>
      <w:r>
        <w:rPr>
          <w:sz w:val="28"/>
          <w:szCs w:val="28"/>
        </w:rPr>
        <w:sym w:font="HQPB5" w:char="F09F"/>
      </w:r>
      <w:r>
        <w:rPr>
          <w:sz w:val="28"/>
          <w:szCs w:val="28"/>
        </w:rPr>
        <w:sym w:font="HQPB1" w:char="F0D2"/>
      </w:r>
      <w:r>
        <w:rPr>
          <w:sz w:val="28"/>
          <w:szCs w:val="28"/>
        </w:rPr>
        <w:sym w:font="HQPB4" w:char="F095"/>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AA"/>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1" w:char="F073"/>
      </w:r>
      <w:r>
        <w:rPr>
          <w:sz w:val="28"/>
          <w:szCs w:val="28"/>
        </w:rPr>
        <w:sym w:font="HQPB4" w:char="F0CE"/>
      </w:r>
      <w:r>
        <w:rPr>
          <w:sz w:val="28"/>
          <w:szCs w:val="28"/>
        </w:rPr>
        <w:sym w:font="HQPB2" w:char="F03D"/>
      </w:r>
      <w:r>
        <w:rPr>
          <w:sz w:val="28"/>
          <w:szCs w:val="28"/>
        </w:rPr>
        <w:sym w:font="HQPB4" w:char="F0F8"/>
      </w:r>
      <w:r>
        <w:rPr>
          <w:sz w:val="28"/>
          <w:szCs w:val="28"/>
        </w:rPr>
        <w:sym w:font="HQPB1" w:char="F0FF"/>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r>
        <w:tab/>
        <w:t xml:space="preserve"> </w:t>
      </w:r>
    </w:p>
    <w:p w:rsidR="00DB21A2" w:rsidRDefault="00DB21A2" w:rsidP="00DB21A2">
      <w:pPr>
        <w:spacing w:line="360" w:lineRule="auto"/>
        <w:jc w:val="both"/>
        <w:rPr>
          <w:i/>
          <w:iCs/>
        </w:rPr>
      </w:pPr>
      <w:r w:rsidRPr="00776E08">
        <w:rPr>
          <w:i/>
          <w:iCs/>
        </w:rPr>
        <w:t>130. Hai orang-orang yang beriman, janganlah kamu memakan Riba dengan berlipat ganda dan bertakwalah kamu kepada Allah supaya kamu mendapat keberuntungan.</w:t>
      </w:r>
    </w:p>
    <w:p w:rsidR="00DB21A2" w:rsidRDefault="00DB21A2" w:rsidP="00DB21A2">
      <w:pPr>
        <w:spacing w:line="360" w:lineRule="auto"/>
        <w:jc w:val="both"/>
      </w:pPr>
    </w:p>
    <w:p w:rsidR="00DB21A2" w:rsidRDefault="00DB21A2" w:rsidP="00DB21A2">
      <w:pPr>
        <w:spacing w:line="360" w:lineRule="auto"/>
        <w:jc w:val="both"/>
        <w:outlineLvl w:val="0"/>
        <w:rPr>
          <w:b/>
          <w:bCs/>
          <w:lang w:val="fi-FI"/>
        </w:rPr>
      </w:pPr>
      <w:r w:rsidRPr="00AE555F">
        <w:rPr>
          <w:b/>
          <w:bCs/>
          <w:lang w:val="fi-FI"/>
        </w:rPr>
        <w:t>C. Sasaran Zakat</w:t>
      </w:r>
    </w:p>
    <w:p w:rsidR="00DB21A2" w:rsidRDefault="00DB21A2" w:rsidP="00DB21A2">
      <w:pPr>
        <w:spacing w:line="360" w:lineRule="auto"/>
        <w:jc w:val="both"/>
        <w:rPr>
          <w:lang w:val="fi-FI"/>
        </w:rPr>
      </w:pPr>
      <w:r>
        <w:rPr>
          <w:b/>
          <w:bCs/>
          <w:lang w:val="fi-FI"/>
        </w:rPr>
        <w:tab/>
      </w:r>
      <w:r>
        <w:rPr>
          <w:lang w:val="fi-FI"/>
        </w:rPr>
        <w:t>Dalam Al-Qur’an tidak disebutkan barang-barang apa yang wajib dizakati,  juga tidak disebutkan berapa besar zakat itu dan syarat-syaratnya (</w:t>
      </w:r>
      <w:r w:rsidRPr="00D0571E">
        <w:rPr>
          <w:i/>
          <w:iCs/>
          <w:lang w:val="fi-FI"/>
        </w:rPr>
        <w:t>haul ,nisab</w:t>
      </w:r>
      <w:r>
        <w:rPr>
          <w:lang w:val="fi-FI"/>
        </w:rPr>
        <w:t xml:space="preserve"> dan sebagainya). Akan tetapi Al-Qur’an telah memberikan perhatian dengan menerangkan kepada siapa zakat itu harus diberikan. Tidak diperkenankan para penguasa membagikan zakat menurut kehendak mereka sendiri, karena dikuasai nafsu.</w:t>
      </w:r>
      <w:r>
        <w:rPr>
          <w:rStyle w:val="FootnoteReference"/>
          <w:lang w:val="fi-FI"/>
        </w:rPr>
        <w:footnoteReference w:id="132"/>
      </w:r>
    </w:p>
    <w:p w:rsidR="00DB21A2" w:rsidRDefault="00DB21A2" w:rsidP="00DB21A2">
      <w:pPr>
        <w:spacing w:line="360" w:lineRule="auto"/>
        <w:jc w:val="both"/>
        <w:rPr>
          <w:lang w:val="fi-FI"/>
        </w:rPr>
      </w:pPr>
      <w:r>
        <w:rPr>
          <w:lang w:val="fi-FI"/>
        </w:rPr>
        <w:tab/>
        <w:t>Pada masa Rasulullah s.a.w. Mereka yang serakah taktahan menahan air liur melihat harta shodaqah itu. Mereka berharap mendapat bagian dari Rasulullah s.a.w. Namun mereka tidak mendapat bagian dari harta shodaqah tersebut. Mereka mulai menggunjing dan menyerang kedudukan Nabi. Kemudian turun ayat Al-Qur’an  yang menyikapi sasaran zakat.</w:t>
      </w:r>
      <w:r>
        <w:rPr>
          <w:rStyle w:val="FootnoteReference"/>
          <w:lang w:val="fi-FI"/>
        </w:rPr>
        <w:footnoteReference w:id="133"/>
      </w:r>
      <w:r>
        <w:rPr>
          <w:lang w:val="fi-FI"/>
        </w:rPr>
        <w:t xml:space="preserve"> Ayat tersebut berbunyi:</w:t>
      </w:r>
      <w:r>
        <w:rPr>
          <w:rStyle w:val="FootnoteReference"/>
          <w:lang w:val="fi-FI"/>
        </w:rPr>
        <w:footnoteReference w:id="134"/>
      </w:r>
    </w:p>
    <w:p w:rsidR="00DB21A2" w:rsidRDefault="00DB21A2" w:rsidP="00DB21A2">
      <w:pPr>
        <w:bidi/>
        <w:spacing w:line="360" w:lineRule="auto"/>
        <w:jc w:val="both"/>
        <w:rPr>
          <w:rFonts w:ascii="(normal text)" w:hAnsi="(normal text)"/>
          <w:rtl/>
        </w:rPr>
      </w:pP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78"/>
      </w:r>
      <w:r>
        <w:rPr>
          <w:sz w:val="28"/>
          <w:szCs w:val="28"/>
        </w:rPr>
        <w:sym w:font="HQPB2" w:char="F038"/>
      </w:r>
      <w:r>
        <w:rPr>
          <w:sz w:val="28"/>
          <w:szCs w:val="28"/>
        </w:rPr>
        <w:sym w:font="HQPB4" w:char="F0E2"/>
      </w:r>
      <w:r>
        <w:rPr>
          <w:sz w:val="28"/>
          <w:szCs w:val="28"/>
        </w:rPr>
        <w:sym w:font="HQPB1" w:char="F093"/>
      </w:r>
      <w:r>
        <w:rPr>
          <w:sz w:val="28"/>
          <w:szCs w:val="28"/>
        </w:rPr>
        <w:sym w:font="HQPB4" w:char="F0CF"/>
      </w:r>
      <w:r>
        <w:rPr>
          <w:sz w:val="28"/>
          <w:szCs w:val="28"/>
        </w:rPr>
        <w:sym w:font="HQPB2" w:char="F04A"/>
      </w:r>
      <w:r>
        <w:rPr>
          <w:sz w:val="28"/>
          <w:szCs w:val="28"/>
        </w:rPr>
        <w:sym w:font="HQPB4" w:char="F0F9"/>
      </w:r>
      <w:r>
        <w:rPr>
          <w:sz w:val="28"/>
          <w:szCs w:val="28"/>
        </w:rPr>
        <w:sym w:font="HQPB2" w:char="F03D"/>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3"/>
      </w:r>
      <w:r>
        <w:rPr>
          <w:sz w:val="28"/>
          <w:szCs w:val="28"/>
        </w:rPr>
        <w:sym w:font="HQPB2" w:char="F025"/>
      </w:r>
      <w:r>
        <w:rPr>
          <w:sz w:val="28"/>
          <w:szCs w:val="28"/>
        </w:rPr>
        <w:sym w:font="HQPB5" w:char="F079"/>
      </w:r>
      <w:r>
        <w:rPr>
          <w:sz w:val="28"/>
          <w:szCs w:val="28"/>
        </w:rPr>
        <w:sym w:font="HQPB1" w:char="F089"/>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7"/>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1" w:char="F0DC"/>
      </w:r>
      <w:r>
        <w:rPr>
          <w:sz w:val="28"/>
          <w:szCs w:val="28"/>
        </w:rPr>
        <w:sym w:font="HQPB4" w:char="F0F4"/>
      </w:r>
      <w:r>
        <w:rPr>
          <w:sz w:val="28"/>
          <w:szCs w:val="28"/>
        </w:rPr>
        <w:sym w:font="HQPB1" w:char="F0E3"/>
      </w:r>
      <w:r>
        <w:rPr>
          <w:sz w:val="28"/>
          <w:szCs w:val="28"/>
        </w:rPr>
        <w:sym w:font="HQPB4" w:char="F0E9"/>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CA"/>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A9"/>
      </w:r>
      <w:r>
        <w:rPr>
          <w:sz w:val="28"/>
          <w:szCs w:val="28"/>
        </w:rPr>
        <w:sym w:font="HQPB2" w:char="F039"/>
      </w:r>
      <w:r>
        <w:rPr>
          <w:rFonts w:ascii="(normal text)" w:hAnsi="(normal text)"/>
          <w:rtl/>
        </w:rPr>
        <w:t xml:space="preserve"> </w:t>
      </w:r>
      <w:r>
        <w:rPr>
          <w:sz w:val="28"/>
          <w:szCs w:val="28"/>
        </w:rPr>
        <w:lastRenderedPageBreak/>
        <w:sym w:font="HQPB5" w:char="F028"/>
      </w:r>
      <w:r>
        <w:rPr>
          <w:sz w:val="28"/>
          <w:szCs w:val="28"/>
        </w:rPr>
        <w:sym w:font="HQPB1" w:char="F023"/>
      </w:r>
      <w:r>
        <w:rPr>
          <w:sz w:val="28"/>
          <w:szCs w:val="28"/>
        </w:rPr>
        <w:sym w:font="HQPB4" w:char="F0F6"/>
      </w:r>
      <w:r>
        <w:rPr>
          <w:sz w:val="28"/>
          <w:szCs w:val="28"/>
        </w:rPr>
        <w:sym w:font="HQPB2" w:char="F071"/>
      </w:r>
      <w:r>
        <w:rPr>
          <w:sz w:val="28"/>
          <w:szCs w:val="28"/>
        </w:rPr>
        <w:sym w:font="HQPB5" w:char="F073"/>
      </w:r>
      <w:r>
        <w:rPr>
          <w:sz w:val="28"/>
          <w:szCs w:val="28"/>
        </w:rPr>
        <w:sym w:font="HQPB1" w:char="F0DC"/>
      </w:r>
      <w:r>
        <w:rPr>
          <w:sz w:val="28"/>
          <w:szCs w:val="28"/>
        </w:rPr>
        <w:sym w:font="HQPB4" w:char="F0F7"/>
      </w:r>
      <w:r>
        <w:rPr>
          <w:sz w:val="28"/>
          <w:szCs w:val="28"/>
        </w:rPr>
        <w:sym w:font="HQPB1" w:char="F0E8"/>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4"/>
      </w:r>
      <w:r>
        <w:rPr>
          <w:sz w:val="28"/>
          <w:szCs w:val="28"/>
        </w:rPr>
        <w:sym w:font="HQPB1" w:char="F0DC"/>
      </w:r>
      <w:r>
        <w:rPr>
          <w:sz w:val="28"/>
          <w:szCs w:val="28"/>
        </w:rPr>
        <w:sym w:font="HQPB5" w:char="F079"/>
      </w:r>
      <w:r>
        <w:rPr>
          <w:sz w:val="28"/>
          <w:szCs w:val="28"/>
        </w:rPr>
        <w:sym w:font="HQPB1" w:char="F082"/>
      </w:r>
      <w:r>
        <w:rPr>
          <w:sz w:val="28"/>
          <w:szCs w:val="28"/>
        </w:rPr>
        <w:sym w:font="HQPB4" w:char="F0F3"/>
      </w:r>
      <w:r>
        <w:rPr>
          <w:sz w:val="28"/>
          <w:szCs w:val="28"/>
        </w:rPr>
        <w:sym w:font="HQPB1" w:char="F0A1"/>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D1"/>
      </w:r>
      <w:r>
        <w:rPr>
          <w:sz w:val="28"/>
          <w:szCs w:val="28"/>
        </w:rPr>
        <w:sym w:font="HQPB2" w:char="F0C8"/>
      </w:r>
      <w:r>
        <w:rPr>
          <w:rFonts w:ascii="(normal text)" w:hAnsi="(normal text)"/>
          <w:rtl/>
        </w:rPr>
        <w:t xml:space="preserve">   </w:t>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A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CA"/>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DF"/>
      </w:r>
      <w:r>
        <w:rPr>
          <w:sz w:val="28"/>
          <w:szCs w:val="28"/>
        </w:rPr>
        <w:sym w:font="HQPB2" w:char="F067"/>
      </w:r>
      <w:r>
        <w:rPr>
          <w:sz w:val="28"/>
          <w:szCs w:val="28"/>
        </w:rPr>
        <w:sym w:font="HQPB3" w:char="F039"/>
      </w:r>
      <w:r>
        <w:rPr>
          <w:sz w:val="28"/>
          <w:szCs w:val="28"/>
        </w:rPr>
        <w:sym w:font="HQPB5" w:char="F073"/>
      </w:r>
      <w:r>
        <w:rPr>
          <w:sz w:val="28"/>
          <w:szCs w:val="28"/>
        </w:rPr>
        <w:sym w:font="HQPB1" w:char="F03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E8"/>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E7"/>
      </w:r>
      <w:r>
        <w:rPr>
          <w:sz w:val="28"/>
          <w:szCs w:val="28"/>
        </w:rPr>
        <w:sym w:font="HQPB1" w:char="F036"/>
      </w:r>
      <w:r>
        <w:rPr>
          <w:sz w:val="28"/>
          <w:szCs w:val="28"/>
        </w:rPr>
        <w:sym w:font="HQPB4" w:char="F0F3"/>
      </w:r>
      <w:r>
        <w:rPr>
          <w:sz w:val="28"/>
          <w:szCs w:val="28"/>
        </w:rPr>
        <w:sym w:font="HQPB1" w:char="F0A1"/>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2" w:char="F08A"/>
      </w:r>
      <w:r>
        <w:rPr>
          <w:sz w:val="28"/>
          <w:szCs w:val="28"/>
        </w:rPr>
        <w:sym w:font="HQPB4" w:char="F0CF"/>
      </w:r>
      <w:r>
        <w:rPr>
          <w:sz w:val="28"/>
          <w:szCs w:val="28"/>
        </w:rPr>
        <w:sym w:font="HQPB1" w:char="F03F"/>
      </w:r>
      <w:r>
        <w:rPr>
          <w:sz w:val="28"/>
          <w:szCs w:val="28"/>
        </w:rPr>
        <w:sym w:font="HQPB4" w:char="F0F7"/>
      </w:r>
      <w:r>
        <w:rPr>
          <w:sz w:val="28"/>
          <w:szCs w:val="28"/>
        </w:rPr>
        <w:sym w:font="HQPB2" w:char="F073"/>
      </w:r>
      <w:r>
        <w:rPr>
          <w:sz w:val="28"/>
          <w:szCs w:val="28"/>
        </w:rPr>
        <w:sym w:font="HQPB4" w:char="F0E3"/>
      </w:r>
      <w:r>
        <w:rPr>
          <w:sz w:val="28"/>
          <w:szCs w:val="28"/>
        </w:rPr>
        <w:sym w:font="HQPB2" w:char="F08B"/>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4" w:char="F0F4"/>
      </w:r>
      <w:r>
        <w:rPr>
          <w:sz w:val="28"/>
          <w:szCs w:val="28"/>
        </w:rPr>
        <w:sym w:font="HQPB1" w:char="F0D2"/>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F"/>
      </w:r>
      <w:r>
        <w:rPr>
          <w:sz w:val="28"/>
          <w:szCs w:val="28"/>
        </w:rPr>
        <w:sym w:font="HQPB2" w:char="F0BC"/>
      </w:r>
      <w:r>
        <w:rPr>
          <w:sz w:val="28"/>
          <w:szCs w:val="28"/>
        </w:rPr>
        <w:sym w:font="HQPB4" w:char="F0E3"/>
      </w:r>
      <w:r>
        <w:rPr>
          <w:sz w:val="28"/>
          <w:szCs w:val="28"/>
        </w:rPr>
        <w:sym w:font="HQPB3" w:char="F026"/>
      </w:r>
      <w:r>
        <w:rPr>
          <w:sz w:val="28"/>
          <w:szCs w:val="28"/>
        </w:rPr>
        <w:sym w:font="HQPB4" w:char="F0E8"/>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7"/>
      </w:r>
      <w:r>
        <w:rPr>
          <w:sz w:val="28"/>
          <w:szCs w:val="28"/>
        </w:rPr>
        <w:sym w:font="HQPB1" w:char="F036"/>
      </w:r>
      <w:r>
        <w:rPr>
          <w:sz w:val="28"/>
          <w:szCs w:val="28"/>
        </w:rPr>
        <w:sym w:font="HQPB4" w:char="F0CF"/>
      </w:r>
      <w:r>
        <w:rPr>
          <w:sz w:val="28"/>
          <w:szCs w:val="28"/>
        </w:rPr>
        <w:sym w:font="HQPB1" w:char="F0EE"/>
      </w:r>
      <w:r>
        <w:rPr>
          <w:sz w:val="28"/>
          <w:szCs w:val="28"/>
        </w:rPr>
        <w:sym w:font="HQPB2" w:char="F0BA"/>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D2"/>
      </w:r>
      <w:r>
        <w:rPr>
          <w:sz w:val="28"/>
          <w:szCs w:val="28"/>
        </w:rPr>
        <w:sym w:font="HQPB2" w:char="F0C8"/>
      </w:r>
      <w:r>
        <w:rPr>
          <w:rFonts w:ascii="(normal text)" w:hAnsi="(normal text)"/>
          <w:rtl/>
        </w:rPr>
        <w:t xml:space="preserve">   </w:t>
      </w:r>
      <w:r>
        <w:rPr>
          <w:sz w:val="28"/>
          <w:szCs w:val="28"/>
        </w:rPr>
        <w:sym w:font="HQPB4" w:char="F02A"/>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BB"/>
      </w:r>
      <w:r>
        <w:rPr>
          <w:sz w:val="28"/>
          <w:szCs w:val="28"/>
        </w:rPr>
        <w:sym w:font="HQPB5" w:char="F073"/>
      </w:r>
      <w:r>
        <w:rPr>
          <w:sz w:val="28"/>
          <w:szCs w:val="28"/>
        </w:rPr>
        <w:sym w:font="HQPB2" w:char="F025"/>
      </w:r>
      <w:r>
        <w:rPr>
          <w:sz w:val="28"/>
          <w:szCs w:val="28"/>
        </w:rPr>
        <w:sym w:font="HQPB5" w:char="F079"/>
      </w:r>
      <w:r>
        <w:rPr>
          <w:sz w:val="28"/>
          <w:szCs w:val="28"/>
        </w:rPr>
        <w:sym w:font="HQPB1" w:char="F089"/>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3"/>
      </w:r>
      <w:r>
        <w:rPr>
          <w:sz w:val="28"/>
          <w:szCs w:val="28"/>
        </w:rPr>
        <w:sym w:font="HQPB5" w:char="F074"/>
      </w:r>
      <w:r>
        <w:rPr>
          <w:sz w:val="28"/>
          <w:szCs w:val="28"/>
        </w:rPr>
        <w:sym w:font="HQPB1" w:char="F08D"/>
      </w:r>
      <w:r>
        <w:rPr>
          <w:sz w:val="28"/>
          <w:szCs w:val="28"/>
        </w:rPr>
        <w:sym w:font="HQPB5" w:char="F073"/>
      </w:r>
      <w:r>
        <w:rPr>
          <w:sz w:val="28"/>
          <w:szCs w:val="28"/>
        </w:rPr>
        <w:sym w:font="HQPB2" w:char="F029"/>
      </w:r>
      <w:r>
        <w:rPr>
          <w:sz w:val="28"/>
          <w:szCs w:val="28"/>
        </w:rPr>
        <w:sym w:font="HQPB4" w:char="F0E0"/>
      </w:r>
      <w:r>
        <w:rPr>
          <w:sz w:val="28"/>
          <w:szCs w:val="28"/>
        </w:rPr>
        <w:sym w:font="HQPB1" w:char="F0FF"/>
      </w:r>
      <w:r>
        <w:rPr>
          <w:sz w:val="28"/>
          <w:szCs w:val="28"/>
        </w:rPr>
        <w:sym w:font="HQPB4" w:char="F0F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C8"/>
      </w:r>
      <w:r>
        <w:rPr>
          <w:sz w:val="28"/>
          <w:szCs w:val="28"/>
        </w:rPr>
        <w:sym w:font="HQPB2" w:char="F0FB"/>
      </w:r>
      <w:r>
        <w:rPr>
          <w:sz w:val="28"/>
          <w:szCs w:val="28"/>
        </w:rPr>
        <w:sym w:font="HQPB2" w:char="F0FC"/>
      </w:r>
      <w:r>
        <w:rPr>
          <w:sz w:val="28"/>
          <w:szCs w:val="28"/>
        </w:rPr>
        <w:sym w:font="HQPB4" w:char="F0C5"/>
      </w:r>
      <w:r>
        <w:rPr>
          <w:sz w:val="28"/>
          <w:szCs w:val="28"/>
        </w:rPr>
        <w:sym w:font="HQPB2" w:char="F033"/>
      </w:r>
      <w:r>
        <w:rPr>
          <w:sz w:val="28"/>
          <w:szCs w:val="28"/>
        </w:rPr>
        <w:sym w:font="HQPB2" w:char="F0BB"/>
      </w:r>
      <w:r>
        <w:rPr>
          <w:sz w:val="28"/>
          <w:szCs w:val="28"/>
        </w:rPr>
        <w:sym w:font="HQPB5" w:char="F07C"/>
      </w:r>
      <w:r>
        <w:rPr>
          <w:sz w:val="28"/>
          <w:szCs w:val="28"/>
        </w:rPr>
        <w:sym w:font="HQPB1" w:char="F0A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3" w:char="F02C"/>
      </w:r>
      <w:r>
        <w:rPr>
          <w:sz w:val="28"/>
          <w:szCs w:val="28"/>
        </w:rPr>
        <w:sym w:font="HQPB4" w:char="F0CE"/>
      </w:r>
      <w:r>
        <w:rPr>
          <w:sz w:val="28"/>
          <w:szCs w:val="28"/>
        </w:rPr>
        <w:sym w:font="HQPB3" w:char="F023"/>
      </w:r>
      <w:r>
        <w:rPr>
          <w:sz w:val="28"/>
          <w:szCs w:val="28"/>
        </w:rPr>
        <w:sym w:font="HQPB4" w:char="F0CF"/>
      </w:r>
      <w:r>
        <w:rPr>
          <w:sz w:val="28"/>
          <w:szCs w:val="28"/>
        </w:rPr>
        <w:sym w:font="HQPB2" w:char="F04A"/>
      </w:r>
      <w:r>
        <w:rPr>
          <w:sz w:val="28"/>
          <w:szCs w:val="28"/>
        </w:rPr>
        <w:sym w:font="HQPB2" w:char="F0BB"/>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8"/>
      </w:r>
      <w:r>
        <w:rPr>
          <w:sz w:val="28"/>
          <w:szCs w:val="28"/>
        </w:rPr>
        <w:sym w:font="HQPB1" w:char="F0FF"/>
      </w:r>
      <w:r>
        <w:rPr>
          <w:sz w:val="28"/>
          <w:szCs w:val="28"/>
        </w:rPr>
        <w:sym w:font="HQPB4" w:char="F0A9"/>
      </w:r>
      <w:r>
        <w:rPr>
          <w:sz w:val="28"/>
          <w:szCs w:val="28"/>
        </w:rPr>
        <w:sym w:font="HQPB2" w:char="F039"/>
      </w:r>
      <w:r>
        <w:rPr>
          <w:sz w:val="28"/>
          <w:szCs w:val="28"/>
        </w:rPr>
        <w:sym w:font="HQPB5" w:char="F078"/>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E6"/>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9"/>
      </w:r>
      <w:r>
        <w:rPr>
          <w:sz w:val="28"/>
          <w:szCs w:val="28"/>
        </w:rPr>
        <w:sym w:font="HQPB1" w:char="F03E"/>
      </w:r>
      <w:r>
        <w:rPr>
          <w:sz w:val="28"/>
          <w:szCs w:val="28"/>
        </w:rPr>
        <w:sym w:font="HQPB1" w:char="F024"/>
      </w:r>
      <w:r>
        <w:rPr>
          <w:sz w:val="28"/>
          <w:szCs w:val="28"/>
        </w:rPr>
        <w:sym w:font="HQPB5" w:char="F073"/>
      </w:r>
      <w:r>
        <w:rPr>
          <w:sz w:val="28"/>
          <w:szCs w:val="28"/>
        </w:rPr>
        <w:sym w:font="HQPB2" w:char="F025"/>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2"/>
      </w:r>
      <w:r>
        <w:rPr>
          <w:sz w:val="28"/>
          <w:szCs w:val="28"/>
        </w:rPr>
        <w:sym w:font="HQPB4" w:char="F0CC"/>
      </w:r>
      <w:r>
        <w:rPr>
          <w:sz w:val="28"/>
          <w:szCs w:val="28"/>
        </w:rPr>
        <w:sym w:font="HQPB1" w:char="F08D"/>
      </w:r>
      <w:r>
        <w:rPr>
          <w:sz w:val="28"/>
          <w:szCs w:val="28"/>
        </w:rPr>
        <w:sym w:font="HQPB2" w:char="F0BB"/>
      </w:r>
      <w:r>
        <w:rPr>
          <w:sz w:val="28"/>
          <w:szCs w:val="28"/>
        </w:rPr>
        <w:sym w:font="HQPB5" w:char="F074"/>
      </w:r>
      <w:r>
        <w:rPr>
          <w:sz w:val="28"/>
          <w:szCs w:val="28"/>
        </w:rPr>
        <w:sym w:font="HQPB1" w:char="F0F3"/>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8"/>
      </w:r>
      <w:r>
        <w:rPr>
          <w:sz w:val="28"/>
          <w:szCs w:val="28"/>
        </w:rPr>
        <w:sym w:font="HQPB2" w:char="F0F3"/>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9F"/>
      </w:r>
      <w:r>
        <w:rPr>
          <w:sz w:val="28"/>
          <w:szCs w:val="28"/>
        </w:rPr>
        <w:sym w:font="HQPB1" w:char="F0D2"/>
      </w:r>
      <w:r>
        <w:rPr>
          <w:sz w:val="28"/>
          <w:szCs w:val="28"/>
        </w:rPr>
        <w:sym w:font="HQPB2" w:char="F083"/>
      </w:r>
      <w:r>
        <w:rPr>
          <w:sz w:val="28"/>
          <w:szCs w:val="28"/>
        </w:rPr>
        <w:sym w:font="HQPB4" w:char="F0CC"/>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B"/>
      </w:r>
      <w:r>
        <w:rPr>
          <w:sz w:val="28"/>
          <w:szCs w:val="28"/>
        </w:rPr>
        <w:sym w:font="HQPB4" w:char="F0C5"/>
      </w:r>
      <w:r>
        <w:rPr>
          <w:sz w:val="28"/>
          <w:szCs w:val="28"/>
        </w:rPr>
        <w:sym w:font="HQPB2" w:char="F036"/>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9"/>
      </w:r>
      <w:r>
        <w:rPr>
          <w:sz w:val="28"/>
          <w:szCs w:val="28"/>
        </w:rPr>
        <w:sym w:font="HQPB2" w:char="F0C8"/>
      </w:r>
      <w:r>
        <w:rPr>
          <w:rFonts w:ascii="(normal text)" w:hAnsi="(normal text)"/>
          <w:rtl/>
        </w:rPr>
        <w:t xml:space="preserve">   </w:t>
      </w:r>
    </w:p>
    <w:p w:rsidR="00DB21A2" w:rsidRPr="00CE0DAF" w:rsidRDefault="00DB21A2" w:rsidP="00DB21A2">
      <w:pPr>
        <w:spacing w:line="360" w:lineRule="auto"/>
        <w:jc w:val="both"/>
        <w:rPr>
          <w:rFonts w:ascii="(normal text)" w:hAnsi="(normal text)"/>
          <w:i/>
          <w:iCs/>
          <w:lang w:val="fi-FI"/>
        </w:rPr>
      </w:pPr>
      <w:r>
        <w:rPr>
          <w:rFonts w:ascii="(normal text)" w:hAnsi="(normal text)"/>
          <w:i/>
          <w:iCs/>
          <w:lang w:val="fi-FI"/>
        </w:rPr>
        <w:t>58. D</w:t>
      </w:r>
      <w:r w:rsidRPr="00CE0DAF">
        <w:rPr>
          <w:rFonts w:ascii="(normal text)" w:hAnsi="(normal text)"/>
          <w:i/>
          <w:iCs/>
          <w:lang w:val="fi-FI"/>
        </w:rPr>
        <w:t>an di antara mereka ada orang yang mencelamu tentang (distribusi) zakat; jika mereka diberi sebahagian dari padanya, mereka bersenang hati, dan jika mereka tidak diberi sebahagian dari padanya, dengan serta merta mereka menjadi marah.</w:t>
      </w:r>
    </w:p>
    <w:p w:rsidR="00DB21A2" w:rsidRPr="00CE0DAF" w:rsidRDefault="00DB21A2" w:rsidP="00DB21A2">
      <w:pPr>
        <w:spacing w:line="360" w:lineRule="auto"/>
        <w:jc w:val="both"/>
        <w:rPr>
          <w:rFonts w:ascii="(normal text)" w:hAnsi="(normal text)"/>
          <w:i/>
          <w:iCs/>
        </w:rPr>
      </w:pPr>
      <w:r w:rsidRPr="00CE0DAF">
        <w:rPr>
          <w:rFonts w:ascii="(normal text)" w:hAnsi="(normal text)"/>
          <w:i/>
          <w:iCs/>
        </w:rPr>
        <w:t xml:space="preserve">59. Jikalau mereka sungguh-sungguh ridha dengan </w:t>
      </w:r>
      <w:proofErr w:type="gramStart"/>
      <w:r w:rsidRPr="00CE0DAF">
        <w:rPr>
          <w:rFonts w:ascii="(normal text)" w:hAnsi="(normal text)"/>
          <w:i/>
          <w:iCs/>
        </w:rPr>
        <w:t>apa</w:t>
      </w:r>
      <w:proofErr w:type="gramEnd"/>
      <w:r w:rsidRPr="00CE0DAF">
        <w:rPr>
          <w:rFonts w:ascii="(normal text)" w:hAnsi="(normal text)"/>
          <w:i/>
          <w:iCs/>
        </w:rPr>
        <w:t xml:space="preserve"> yang diberikan Allah dan RasulNya kepada mereka, dan berkata: "Cukuplah Allah bagi Kami, Allah akan memberikan sebagian dari karunia-Nya dan demikian (pula) Rasul-Nya, Sesungguhnya Kami adalah orang-orang yang berharap kepada Allah," (tentulah yang demikian itu lebih baik bagi mereka).</w:t>
      </w:r>
    </w:p>
    <w:p w:rsidR="00DB21A2" w:rsidRDefault="00DB21A2" w:rsidP="00DB21A2">
      <w:pPr>
        <w:spacing w:line="360" w:lineRule="auto"/>
        <w:jc w:val="both"/>
        <w:rPr>
          <w:rFonts w:ascii="(normal text)" w:hAnsi="(normal text)"/>
          <w:i/>
          <w:iCs/>
        </w:rPr>
      </w:pPr>
      <w:r w:rsidRPr="00CE0DAF">
        <w:rPr>
          <w:rFonts w:ascii="(normal text)" w:hAnsi="(normal text)"/>
          <w:i/>
          <w:iCs/>
        </w:rPr>
        <w:t xml:space="preserve">60. Sesungguhnya zakat-zakat itu, hanyalah untuk orang-orang fakir, orang-orang miskin, pengurus-pengurus zakat, Para mu'allaf yang dibujuk hatinya, untuk (memerdekakan) budak, orang-orang yang berhutang, untuk jalan Allah </w:t>
      </w:r>
      <w:r w:rsidRPr="00CE0DAF">
        <w:rPr>
          <w:rFonts w:ascii="(normal text)" w:hAnsi="(normal text)"/>
          <w:i/>
          <w:iCs/>
        </w:rPr>
        <w:lastRenderedPageBreak/>
        <w:t>dan untuk mereka yuang sedang dalam perjalanan, sebagai suatu ketetapan yang diwajibkan Allah, dan Allah Maha mengetahui lagi Maha Bijaksana.</w:t>
      </w:r>
    </w:p>
    <w:p w:rsidR="00DB21A2" w:rsidRDefault="00DB21A2" w:rsidP="00DB21A2">
      <w:pPr>
        <w:spacing w:line="360" w:lineRule="auto"/>
        <w:jc w:val="both"/>
        <w:rPr>
          <w:rFonts w:ascii="(normal text)" w:hAnsi="(normal text)"/>
        </w:rPr>
      </w:pPr>
      <w:proofErr w:type="gramStart"/>
      <w:r>
        <w:rPr>
          <w:rFonts w:ascii="(normal text)" w:hAnsi="(normal text)"/>
        </w:rPr>
        <w:t>Setelah ayat di atas turun, bila ada orang yang meminta bagian dari zakat, Rasulullah lebih dulu menelitinya, apakah beliau termasuk orang yang wajib menerima zakat.</w:t>
      </w:r>
      <w:proofErr w:type="gramEnd"/>
    </w:p>
    <w:p w:rsidR="00DB21A2" w:rsidRDefault="00DB21A2" w:rsidP="00DB21A2">
      <w:pPr>
        <w:spacing w:line="360" w:lineRule="auto"/>
        <w:jc w:val="both"/>
        <w:rPr>
          <w:rFonts w:ascii="(normal text)" w:hAnsi="(normal text)"/>
        </w:rPr>
      </w:pPr>
      <w:r>
        <w:rPr>
          <w:rFonts w:ascii="(normal text)" w:hAnsi="(normal text)"/>
        </w:rPr>
        <w:tab/>
        <w:t xml:space="preserve">Islam memberi petunjuk kepada siapa saja zakat boleh dibagikan, sesuai dengan firman Allah dalam Al-Qur’an </w:t>
      </w:r>
      <w:proofErr w:type="gramStart"/>
      <w:smartTag w:uri="urn:schemas-microsoft-com:office:smarttags" w:element="place">
        <w:smartTag w:uri="urn:schemas-microsoft-com:office:smarttags" w:element="City">
          <w:r>
            <w:rPr>
              <w:rFonts w:ascii="(normal text)" w:hAnsi="(normal text)"/>
            </w:rPr>
            <w:t>surat</w:t>
          </w:r>
        </w:smartTag>
      </w:smartTag>
      <w:proofErr w:type="gramEnd"/>
      <w:r>
        <w:rPr>
          <w:rFonts w:ascii="(normal text)" w:hAnsi="(normal text)"/>
        </w:rPr>
        <w:t xml:space="preserve"> At-Taubah ayat 60, yang bunyinya:</w:t>
      </w:r>
      <w:r>
        <w:rPr>
          <w:rStyle w:val="FootnoteReference"/>
          <w:rFonts w:ascii="(normal text)" w:hAnsi="(normal text)"/>
        </w:rPr>
        <w:footnoteReference w:id="135"/>
      </w:r>
    </w:p>
    <w:p w:rsidR="00DB21A2" w:rsidRDefault="00DB21A2" w:rsidP="00DB21A2">
      <w:pPr>
        <w:bidi/>
        <w:spacing w:line="360" w:lineRule="auto"/>
        <w:jc w:val="both"/>
        <w:rPr>
          <w:rFonts w:ascii="(normal text)" w:hAnsi="(normal text)"/>
          <w:rtl/>
        </w:rPr>
      </w:pPr>
      <w:r>
        <w:rPr>
          <w:sz w:val="28"/>
          <w:szCs w:val="28"/>
        </w:rPr>
        <w:sym w:font="HQPB4" w:char="F02A"/>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BB"/>
      </w:r>
      <w:r>
        <w:rPr>
          <w:sz w:val="28"/>
          <w:szCs w:val="28"/>
        </w:rPr>
        <w:sym w:font="HQPB5" w:char="F073"/>
      </w:r>
      <w:r>
        <w:rPr>
          <w:sz w:val="28"/>
          <w:szCs w:val="28"/>
        </w:rPr>
        <w:sym w:font="HQPB2" w:char="F025"/>
      </w:r>
      <w:r>
        <w:rPr>
          <w:sz w:val="28"/>
          <w:szCs w:val="28"/>
        </w:rPr>
        <w:sym w:font="HQPB5" w:char="F079"/>
      </w:r>
      <w:r>
        <w:rPr>
          <w:sz w:val="28"/>
          <w:szCs w:val="28"/>
        </w:rPr>
        <w:sym w:font="HQPB1" w:char="F089"/>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3"/>
      </w:r>
      <w:r>
        <w:rPr>
          <w:sz w:val="28"/>
          <w:szCs w:val="28"/>
        </w:rPr>
        <w:sym w:font="HQPB5" w:char="F074"/>
      </w:r>
      <w:r>
        <w:rPr>
          <w:sz w:val="28"/>
          <w:szCs w:val="28"/>
        </w:rPr>
        <w:sym w:font="HQPB1" w:char="F08D"/>
      </w:r>
      <w:r>
        <w:rPr>
          <w:sz w:val="28"/>
          <w:szCs w:val="28"/>
        </w:rPr>
        <w:sym w:font="HQPB5" w:char="F073"/>
      </w:r>
      <w:r>
        <w:rPr>
          <w:sz w:val="28"/>
          <w:szCs w:val="28"/>
        </w:rPr>
        <w:sym w:font="HQPB2" w:char="F029"/>
      </w:r>
      <w:r>
        <w:rPr>
          <w:sz w:val="28"/>
          <w:szCs w:val="28"/>
        </w:rPr>
        <w:sym w:font="HQPB4" w:char="F0E0"/>
      </w:r>
      <w:r>
        <w:rPr>
          <w:sz w:val="28"/>
          <w:szCs w:val="28"/>
        </w:rPr>
        <w:sym w:font="HQPB1" w:char="F0FF"/>
      </w:r>
      <w:r>
        <w:rPr>
          <w:sz w:val="28"/>
          <w:szCs w:val="28"/>
        </w:rPr>
        <w:sym w:font="HQPB4" w:char="F0F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C8"/>
      </w:r>
      <w:r>
        <w:rPr>
          <w:sz w:val="28"/>
          <w:szCs w:val="28"/>
        </w:rPr>
        <w:sym w:font="HQPB2" w:char="F0FB"/>
      </w:r>
      <w:r>
        <w:rPr>
          <w:sz w:val="28"/>
          <w:szCs w:val="28"/>
        </w:rPr>
        <w:sym w:font="HQPB2" w:char="F0FC"/>
      </w:r>
      <w:r>
        <w:rPr>
          <w:sz w:val="28"/>
          <w:szCs w:val="28"/>
        </w:rPr>
        <w:sym w:font="HQPB4" w:char="F0C5"/>
      </w:r>
      <w:r>
        <w:rPr>
          <w:sz w:val="28"/>
          <w:szCs w:val="28"/>
        </w:rPr>
        <w:sym w:font="HQPB2" w:char="F033"/>
      </w:r>
      <w:r>
        <w:rPr>
          <w:sz w:val="28"/>
          <w:szCs w:val="28"/>
        </w:rPr>
        <w:sym w:font="HQPB2" w:char="F0BB"/>
      </w:r>
      <w:r>
        <w:rPr>
          <w:sz w:val="28"/>
          <w:szCs w:val="28"/>
        </w:rPr>
        <w:sym w:font="HQPB5" w:char="F07C"/>
      </w:r>
      <w:r>
        <w:rPr>
          <w:sz w:val="28"/>
          <w:szCs w:val="28"/>
        </w:rPr>
        <w:sym w:font="HQPB1" w:char="F0A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3" w:char="F02C"/>
      </w:r>
      <w:r>
        <w:rPr>
          <w:sz w:val="28"/>
          <w:szCs w:val="28"/>
        </w:rPr>
        <w:sym w:font="HQPB4" w:char="F0CE"/>
      </w:r>
      <w:r>
        <w:rPr>
          <w:sz w:val="28"/>
          <w:szCs w:val="28"/>
        </w:rPr>
        <w:sym w:font="HQPB3" w:char="F023"/>
      </w:r>
      <w:r>
        <w:rPr>
          <w:sz w:val="28"/>
          <w:szCs w:val="28"/>
        </w:rPr>
        <w:sym w:font="HQPB4" w:char="F0CF"/>
      </w:r>
      <w:r>
        <w:rPr>
          <w:sz w:val="28"/>
          <w:szCs w:val="28"/>
        </w:rPr>
        <w:sym w:font="HQPB2" w:char="F04A"/>
      </w:r>
      <w:r>
        <w:rPr>
          <w:sz w:val="28"/>
          <w:szCs w:val="28"/>
        </w:rPr>
        <w:sym w:font="HQPB2" w:char="F0BB"/>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8"/>
      </w:r>
      <w:r>
        <w:rPr>
          <w:sz w:val="28"/>
          <w:szCs w:val="28"/>
        </w:rPr>
        <w:sym w:font="HQPB1" w:char="F0FF"/>
      </w:r>
      <w:r>
        <w:rPr>
          <w:sz w:val="28"/>
          <w:szCs w:val="28"/>
        </w:rPr>
        <w:sym w:font="HQPB4" w:char="F0A9"/>
      </w:r>
      <w:r>
        <w:rPr>
          <w:sz w:val="28"/>
          <w:szCs w:val="28"/>
        </w:rPr>
        <w:sym w:font="HQPB2" w:char="F039"/>
      </w:r>
      <w:r>
        <w:rPr>
          <w:sz w:val="28"/>
          <w:szCs w:val="28"/>
        </w:rPr>
        <w:sym w:font="HQPB5" w:char="F078"/>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E6"/>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9"/>
      </w:r>
      <w:r>
        <w:rPr>
          <w:sz w:val="28"/>
          <w:szCs w:val="28"/>
        </w:rPr>
        <w:sym w:font="HQPB1" w:char="F03E"/>
      </w:r>
      <w:r>
        <w:rPr>
          <w:sz w:val="28"/>
          <w:szCs w:val="28"/>
        </w:rPr>
        <w:sym w:font="HQPB1" w:char="F024"/>
      </w:r>
      <w:r>
        <w:rPr>
          <w:sz w:val="28"/>
          <w:szCs w:val="28"/>
        </w:rPr>
        <w:sym w:font="HQPB5" w:char="F073"/>
      </w:r>
      <w:r>
        <w:rPr>
          <w:sz w:val="28"/>
          <w:szCs w:val="28"/>
        </w:rPr>
        <w:sym w:font="HQPB2" w:char="F025"/>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2"/>
      </w:r>
      <w:r>
        <w:rPr>
          <w:sz w:val="28"/>
          <w:szCs w:val="28"/>
        </w:rPr>
        <w:sym w:font="HQPB4" w:char="F0CC"/>
      </w:r>
      <w:r>
        <w:rPr>
          <w:sz w:val="28"/>
          <w:szCs w:val="28"/>
        </w:rPr>
        <w:sym w:font="HQPB1" w:char="F08D"/>
      </w:r>
      <w:r>
        <w:rPr>
          <w:sz w:val="28"/>
          <w:szCs w:val="28"/>
        </w:rPr>
        <w:sym w:font="HQPB2" w:char="F0BB"/>
      </w:r>
      <w:r>
        <w:rPr>
          <w:sz w:val="28"/>
          <w:szCs w:val="28"/>
        </w:rPr>
        <w:sym w:font="HQPB5" w:char="F074"/>
      </w:r>
      <w:r>
        <w:rPr>
          <w:sz w:val="28"/>
          <w:szCs w:val="28"/>
        </w:rPr>
        <w:sym w:font="HQPB1" w:char="F0F3"/>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8"/>
      </w:r>
      <w:r>
        <w:rPr>
          <w:sz w:val="28"/>
          <w:szCs w:val="28"/>
        </w:rPr>
        <w:sym w:font="HQPB2" w:char="F0F3"/>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9F"/>
      </w:r>
      <w:r>
        <w:rPr>
          <w:sz w:val="28"/>
          <w:szCs w:val="28"/>
        </w:rPr>
        <w:sym w:font="HQPB1" w:char="F0D2"/>
      </w:r>
      <w:r>
        <w:rPr>
          <w:sz w:val="28"/>
          <w:szCs w:val="28"/>
        </w:rPr>
        <w:sym w:font="HQPB2" w:char="F083"/>
      </w:r>
      <w:r>
        <w:rPr>
          <w:sz w:val="28"/>
          <w:szCs w:val="28"/>
        </w:rPr>
        <w:sym w:font="HQPB4" w:char="F0CC"/>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B"/>
      </w:r>
      <w:r>
        <w:rPr>
          <w:sz w:val="28"/>
          <w:szCs w:val="28"/>
        </w:rPr>
        <w:sym w:font="HQPB4" w:char="F0C5"/>
      </w:r>
      <w:r>
        <w:rPr>
          <w:sz w:val="28"/>
          <w:szCs w:val="28"/>
        </w:rPr>
        <w:sym w:font="HQPB2" w:char="F036"/>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9"/>
      </w:r>
      <w:r>
        <w:rPr>
          <w:sz w:val="28"/>
          <w:szCs w:val="28"/>
        </w:rPr>
        <w:sym w:font="HQPB2" w:char="F0C8"/>
      </w:r>
      <w:r>
        <w:rPr>
          <w:rFonts w:ascii="(normal text)" w:hAnsi="(normal text)"/>
          <w:rtl/>
        </w:rPr>
        <w:t xml:space="preserve">   </w:t>
      </w:r>
    </w:p>
    <w:p w:rsidR="00DB21A2" w:rsidRPr="00D0571E" w:rsidRDefault="00DB21A2" w:rsidP="00DB21A2">
      <w:pPr>
        <w:spacing w:line="360" w:lineRule="auto"/>
        <w:jc w:val="both"/>
        <w:rPr>
          <w:rFonts w:ascii="(normal text)" w:hAnsi="(normal text)"/>
          <w:i/>
          <w:iCs/>
        </w:rPr>
      </w:pPr>
      <w:r w:rsidRPr="00D0571E">
        <w:rPr>
          <w:rFonts w:ascii="(normal text)" w:hAnsi="(normal text)"/>
          <w:i/>
          <w:iCs/>
        </w:rPr>
        <w:t>60. Sesungguhnya zakat-zakat itu, hanyalah untuk orang-orang fakir, orang-orang miskin, pengurus-pengurus zakat, Para mu'allaf yang dibujuk hatinya, untuk (memerdekakan) budak, orang-orang yang berhutang, untuk jalan Allah dan untuk mereka yuang sedang dalam perjalanan, sebagai suatu ketetapan yang diwajibkan Allah, dan Allah Maha mengetahui lagi Maha Bijak</w:t>
      </w:r>
      <w:r>
        <w:rPr>
          <w:rFonts w:ascii="(normal text)" w:hAnsi="(normal text)"/>
          <w:i/>
          <w:iCs/>
        </w:rPr>
        <w:t>sana</w:t>
      </w:r>
      <w:r w:rsidRPr="00D0571E">
        <w:rPr>
          <w:rFonts w:ascii="(normal text)" w:hAnsi="(normal text)"/>
          <w:i/>
          <w:iCs/>
        </w:rPr>
        <w:t>.</w:t>
      </w:r>
    </w:p>
    <w:p w:rsidR="00DB21A2" w:rsidRDefault="00DB21A2" w:rsidP="00DB21A2">
      <w:pPr>
        <w:spacing w:line="360" w:lineRule="auto"/>
        <w:jc w:val="both"/>
        <w:rPr>
          <w:rFonts w:ascii="(normal text)" w:hAnsi="(normal text)"/>
        </w:rPr>
      </w:pPr>
      <w:r>
        <w:rPr>
          <w:rFonts w:ascii="(normal text)" w:hAnsi="(normal text)"/>
        </w:rPr>
        <w:t>Berdasarkan ayat tersebut di atas, sasaran dari zakat adalah:</w:t>
      </w:r>
    </w:p>
    <w:p w:rsidR="00DB21A2" w:rsidRPr="00CE0DAF" w:rsidRDefault="00DB21A2" w:rsidP="00DB21A2">
      <w:pPr>
        <w:spacing w:line="360" w:lineRule="auto"/>
        <w:jc w:val="both"/>
        <w:rPr>
          <w:rFonts w:ascii="(normal text)" w:hAnsi="(normal text)"/>
        </w:rPr>
      </w:pPr>
    </w:p>
    <w:p w:rsidR="00DB21A2" w:rsidRPr="00561B50" w:rsidRDefault="00DB21A2" w:rsidP="00DB21A2">
      <w:pPr>
        <w:spacing w:line="360" w:lineRule="auto"/>
        <w:jc w:val="both"/>
        <w:outlineLvl w:val="0"/>
        <w:rPr>
          <w:b/>
          <w:bCs/>
        </w:rPr>
      </w:pPr>
      <w:r w:rsidRPr="00561B50">
        <w:rPr>
          <w:b/>
          <w:bCs/>
        </w:rPr>
        <w:t xml:space="preserve">1. Fakir </w:t>
      </w:r>
      <w:proofErr w:type="gramStart"/>
      <w:r w:rsidRPr="00561B50">
        <w:rPr>
          <w:b/>
          <w:bCs/>
        </w:rPr>
        <w:t>dan</w:t>
      </w:r>
      <w:proofErr w:type="gramEnd"/>
      <w:r w:rsidRPr="00561B50">
        <w:rPr>
          <w:b/>
          <w:bCs/>
        </w:rPr>
        <w:t xml:space="preserve"> Miskin</w:t>
      </w:r>
    </w:p>
    <w:p w:rsidR="00DB21A2" w:rsidRDefault="00DB21A2" w:rsidP="00DB21A2">
      <w:pPr>
        <w:spacing w:line="360" w:lineRule="auto"/>
        <w:jc w:val="both"/>
        <w:rPr>
          <w:lang w:val="fi-FI"/>
        </w:rPr>
      </w:pPr>
      <w:r w:rsidRPr="00561B50">
        <w:rPr>
          <w:b/>
          <w:bCs/>
        </w:rPr>
        <w:tab/>
      </w:r>
      <w:r>
        <w:rPr>
          <w:lang w:val="fi-FI"/>
        </w:rPr>
        <w:t>Pada surat At-Taubah, sasaran (</w:t>
      </w:r>
      <w:r w:rsidRPr="0076056D">
        <w:rPr>
          <w:i/>
          <w:lang w:val="fi-FI"/>
        </w:rPr>
        <w:t>masarif</w:t>
      </w:r>
      <w:r>
        <w:rPr>
          <w:lang w:val="fi-FI"/>
        </w:rPr>
        <w:t xml:space="preserve">) dari zakat telah ditetapkan, yaitu delapan golongan. Yang pertama sekali dan yang kedua adalah fakir dan miskin merekalah yang pertama sekali mendapat saham dari harta zakat Allah s.w.t. ini menujjukkan bahwa sasaran utama zakat adalah hendak menghapuskan </w:t>
      </w:r>
      <w:r>
        <w:rPr>
          <w:lang w:val="fi-FI"/>
        </w:rPr>
        <w:lastRenderedPageBreak/>
        <w:t>kemiskinan dan kemelaratan dalam masyarakat Islam.</w:t>
      </w:r>
      <w:r>
        <w:rPr>
          <w:rStyle w:val="FootnoteReference"/>
          <w:lang w:val="fi-FI"/>
        </w:rPr>
        <w:footnoteReference w:id="136"/>
      </w:r>
      <w:r>
        <w:rPr>
          <w:lang w:val="fi-FI"/>
        </w:rPr>
        <w:t xml:space="preserve"> </w:t>
      </w:r>
      <w:r>
        <w:rPr>
          <w:lang w:val="fi-FI"/>
        </w:rPr>
        <w:tab/>
        <w:t xml:space="preserve">Kefakiran dan kemiskinan merupakan salah satu masalah dalam masyarakat, karena kemiskinan dapat menyebabkan lemahnya manusia dalam menjalankan peran dan partisipasi dalam membangun masyarakat. Mengingat yang pertama sekali disantuni Allah s.w.t. dengan zakat adalah fakir dan miskin, hendaknya kita bisa membedakan antara fakir dan miskin. </w:t>
      </w:r>
    </w:p>
    <w:p w:rsidR="00DB21A2" w:rsidRDefault="00DB21A2" w:rsidP="00DB21A2">
      <w:pPr>
        <w:spacing w:line="360" w:lineRule="auto"/>
        <w:jc w:val="both"/>
        <w:rPr>
          <w:lang w:val="fi-FI"/>
        </w:rPr>
      </w:pPr>
      <w:r>
        <w:rPr>
          <w:lang w:val="fi-FI"/>
        </w:rPr>
        <w:tab/>
        <w:t>Jumhur ulama berpendapat fakir dan miskin sebenarnya adalah dua golongan tapi satu macam. Yang di maksud adalah mereka yang dalam kekurangan dan dalam kebutuhan.</w:t>
      </w:r>
      <w:r>
        <w:rPr>
          <w:rStyle w:val="FootnoteReference"/>
          <w:lang w:val="fi-FI"/>
        </w:rPr>
        <w:footnoteReference w:id="137"/>
      </w:r>
      <w:r w:rsidRPr="00FA4781">
        <w:rPr>
          <w:b/>
          <w:bCs/>
          <w:lang w:val="fi-FI"/>
        </w:rPr>
        <w:tab/>
      </w:r>
      <w:r>
        <w:rPr>
          <w:b/>
          <w:bCs/>
          <w:lang w:val="fi-FI"/>
        </w:rPr>
        <w:t xml:space="preserve"> </w:t>
      </w:r>
      <w:r w:rsidRPr="00001A8C">
        <w:rPr>
          <w:lang w:val="fi-FI"/>
        </w:rPr>
        <w:t xml:space="preserve">Sedang </w:t>
      </w:r>
      <w:r>
        <w:rPr>
          <w:lang w:val="fi-FI"/>
        </w:rPr>
        <w:t>ahli t</w:t>
      </w:r>
      <w:r w:rsidRPr="00001A8C">
        <w:rPr>
          <w:lang w:val="fi-FI"/>
        </w:rPr>
        <w:t>afsir</w:t>
      </w:r>
      <w:r>
        <w:rPr>
          <w:rStyle w:val="FootnoteReference"/>
          <w:lang w:val="fi-FI"/>
        </w:rPr>
        <w:footnoteReference w:id="138"/>
      </w:r>
      <w:r>
        <w:rPr>
          <w:lang w:val="fi-FI"/>
        </w:rPr>
        <w:t xml:space="preserve"> mendefenisikan fakir dengan orang-orang yang tidak mempunyai makanan yang cukup, namun dia tidak meminta-minta kepada orang lain.</w:t>
      </w:r>
      <w:r w:rsidRPr="00001A8C">
        <w:rPr>
          <w:lang w:val="fi-FI"/>
        </w:rPr>
        <w:t xml:space="preserve"> </w:t>
      </w:r>
      <w:r>
        <w:rPr>
          <w:lang w:val="fi-FI"/>
        </w:rPr>
        <w:t>Sedang miskin di defenisikan dengan orang fakir, yang tidak mempunyai bahan makanan yang cukup, namun dia meminta-minta kepada orang lain dan menghinakan dirinya dengan meminta-minta.</w:t>
      </w:r>
    </w:p>
    <w:p w:rsidR="00DB21A2" w:rsidRPr="00F83B62" w:rsidRDefault="00DB21A2" w:rsidP="00DB21A2">
      <w:pPr>
        <w:spacing w:line="360" w:lineRule="auto"/>
        <w:ind w:firstLine="720"/>
        <w:jc w:val="both"/>
        <w:rPr>
          <w:lang w:val="fi-FI"/>
        </w:rPr>
      </w:pPr>
      <w:r>
        <w:rPr>
          <w:lang w:val="fi-FI"/>
        </w:rPr>
        <w:t xml:space="preserve">Ahli fikih berbeda pendapat tentang besar zakat yang diberikan kepada fakir dan miskin. </w:t>
      </w:r>
      <w:r w:rsidRPr="00F83B62">
        <w:rPr>
          <w:lang w:val="fi-FI"/>
        </w:rPr>
        <w:t>Pendapat tersebut d</w:t>
      </w:r>
      <w:r>
        <w:rPr>
          <w:lang w:val="fi-FI"/>
        </w:rPr>
        <w:t>apat disi</w:t>
      </w:r>
      <w:r w:rsidRPr="00F83B62">
        <w:rPr>
          <w:lang w:val="fi-FI"/>
        </w:rPr>
        <w:t>mpulkan dengan dua pendapat, yaitu:</w:t>
      </w:r>
      <w:r>
        <w:rPr>
          <w:rStyle w:val="FootnoteReference"/>
          <w:lang w:val="fi-FI"/>
        </w:rPr>
        <w:footnoteReference w:id="139"/>
      </w:r>
      <w:r w:rsidRPr="00F83B62">
        <w:rPr>
          <w:lang w:val="fi-FI"/>
        </w:rPr>
        <w:t xml:space="preserve"> </w:t>
      </w:r>
    </w:p>
    <w:p w:rsidR="00DB21A2" w:rsidRPr="00F83B62" w:rsidRDefault="00DB21A2" w:rsidP="00DB21A2">
      <w:pPr>
        <w:spacing w:line="360" w:lineRule="auto"/>
        <w:ind w:firstLine="720"/>
        <w:jc w:val="both"/>
        <w:rPr>
          <w:lang w:val="fi-FI"/>
        </w:rPr>
      </w:pPr>
      <w:r w:rsidRPr="00F83B62">
        <w:rPr>
          <w:i/>
          <w:iCs/>
          <w:lang w:val="fi-FI"/>
        </w:rPr>
        <w:t>Pertama</w:t>
      </w:r>
      <w:r w:rsidRPr="00F83B62">
        <w:rPr>
          <w:lang w:val="fi-FI"/>
        </w:rPr>
        <w:t>, mengatakan bahwa fakir dan miskin di beri zakat secukupnya, dan tidak ditentukan menurut besarnya harta zakat yang diperoleh.</w:t>
      </w:r>
    </w:p>
    <w:p w:rsidR="00DB21A2" w:rsidRPr="00F83B62" w:rsidRDefault="00DB21A2" w:rsidP="00DB21A2">
      <w:pPr>
        <w:spacing w:line="360" w:lineRule="auto"/>
        <w:ind w:firstLine="720"/>
        <w:jc w:val="both"/>
        <w:rPr>
          <w:lang w:val="fi-FI"/>
        </w:rPr>
      </w:pPr>
      <w:r w:rsidRPr="00F83B62">
        <w:rPr>
          <w:i/>
          <w:iCs/>
          <w:lang w:val="fi-FI"/>
        </w:rPr>
        <w:t>Kedua</w:t>
      </w:r>
      <w:r w:rsidRPr="00F83B62">
        <w:rPr>
          <w:lang w:val="fi-FI"/>
        </w:rPr>
        <w:t xml:space="preserve">, mengatakan bahwa fakir dan miskin di beri zakat dalam jumlah tertentu dan besar kecilnya disesuaikan dengan bagian </w:t>
      </w:r>
      <w:r w:rsidRPr="00F83B62">
        <w:rPr>
          <w:i/>
          <w:iCs/>
          <w:lang w:val="fi-FI"/>
        </w:rPr>
        <w:t>mustahik</w:t>
      </w:r>
      <w:r w:rsidRPr="00F83B62">
        <w:rPr>
          <w:lang w:val="fi-FI"/>
        </w:rPr>
        <w:t xml:space="preserve"> lain.</w:t>
      </w:r>
    </w:p>
    <w:p w:rsidR="00DB21A2" w:rsidRDefault="00DB21A2" w:rsidP="00DB21A2">
      <w:pPr>
        <w:spacing w:line="360" w:lineRule="auto"/>
        <w:ind w:firstLine="720"/>
        <w:jc w:val="both"/>
        <w:rPr>
          <w:lang w:val="fi-FI"/>
        </w:rPr>
      </w:pPr>
      <w:r w:rsidRPr="00C07A68">
        <w:rPr>
          <w:lang w:val="fi-FI"/>
        </w:rPr>
        <w:t>Menurut pendapat pertama, orang miskin di</w:t>
      </w:r>
      <w:r>
        <w:rPr>
          <w:lang w:val="fi-FI"/>
        </w:rPr>
        <w:t xml:space="preserve"> </w:t>
      </w:r>
      <w:r w:rsidRPr="00C07A68">
        <w:rPr>
          <w:lang w:val="fi-FI"/>
        </w:rPr>
        <w:t>beri zakat karena orang tersebut miskin.</w:t>
      </w:r>
      <w:r>
        <w:rPr>
          <w:lang w:val="fi-FI"/>
        </w:rPr>
        <w:t xml:space="preserve"> Oleh sebab itu zakat yang diberikan kepadanya untuk menghilangkan kemiskinannya. Dengan demikian si fakir dan si miskin harus di beri zakat untuk keperluan hidupnya terus menerus, sehingga ia tidak lagi memerlukan zakat pada masa yang akan datang. Bila yang dijadikan (</w:t>
      </w:r>
      <w:r w:rsidRPr="00F83B62">
        <w:rPr>
          <w:i/>
          <w:iCs/>
          <w:lang w:val="fi-FI"/>
        </w:rPr>
        <w:t>mustahik</w:t>
      </w:r>
      <w:r>
        <w:rPr>
          <w:lang w:val="fi-FI"/>
        </w:rPr>
        <w:t xml:space="preserve">) mempunyai </w:t>
      </w:r>
      <w:r w:rsidRPr="00715D70">
        <w:rPr>
          <w:lang w:val="fi-FI"/>
        </w:rPr>
        <w:t>sumber</w:t>
      </w:r>
      <w:r>
        <w:rPr>
          <w:lang w:val="fi-FI"/>
        </w:rPr>
        <w:t xml:space="preserve"> penghasilan yang tidak mencukupi kebutuhannya sampai </w:t>
      </w:r>
      <w:r>
        <w:rPr>
          <w:lang w:val="fi-FI"/>
        </w:rPr>
        <w:lastRenderedPageBreak/>
        <w:t xml:space="preserve">batas ketentuan, </w:t>
      </w:r>
      <w:r w:rsidRPr="00C07A68">
        <w:rPr>
          <w:lang w:val="fi-FI"/>
        </w:rPr>
        <w:t xml:space="preserve"> </w:t>
      </w:r>
      <w:r>
        <w:rPr>
          <w:lang w:val="fi-FI"/>
        </w:rPr>
        <w:t>maka boleh di tambah dengan zakat hingga mencukupi. Sebagi contoh sesorarang mempunyai penghasilan Rp 1.500.000,- / bulan, sedang kebutuhannya Rp. 2.000.000,- / bulan, maka orang tersebut berhak menerima zakat sebesar Rp. 500.000,- / bulan. Cara seperti ini diberikan kepada mereka yang tidak pandai mengelola usaha. Sedangkan untuk orang yang pandai berusaha (berwiraswasta), maka zakat diberikan kepadanya seharga peralatan (modal) yang diperlukannya, meskipun jumlahnya sangat besar.</w:t>
      </w:r>
      <w:r>
        <w:rPr>
          <w:rStyle w:val="FootnoteReference"/>
          <w:lang w:val="fi-FI"/>
        </w:rPr>
        <w:footnoteReference w:id="140"/>
      </w:r>
      <w:r>
        <w:rPr>
          <w:lang w:val="fi-FI"/>
        </w:rPr>
        <w:t xml:space="preserve"> Sehingga dengan zakat yang diperolehnya fakir dan miskin akan habis dari kalangan umat Islam.</w:t>
      </w:r>
    </w:p>
    <w:p w:rsidR="00DB21A2" w:rsidRDefault="00DB21A2" w:rsidP="00DB21A2">
      <w:pPr>
        <w:spacing w:line="360" w:lineRule="auto"/>
        <w:ind w:firstLine="720"/>
        <w:jc w:val="both"/>
        <w:rPr>
          <w:lang w:val="fi-FI"/>
        </w:rPr>
      </w:pPr>
      <w:r>
        <w:rPr>
          <w:lang w:val="fi-FI"/>
        </w:rPr>
        <w:t>Menurut pendapat kedua mengatakan: ”Orang fakir dan miskin di beri zakat yang dapat mencukupi dirinya dan orang-orang yang menjadi tanggungannya untuk masa setahun.”</w:t>
      </w:r>
      <w:r>
        <w:rPr>
          <w:rStyle w:val="FootnoteReference"/>
          <w:lang w:val="fi-FI"/>
        </w:rPr>
        <w:footnoteReference w:id="141"/>
      </w:r>
      <w:r>
        <w:rPr>
          <w:lang w:val="fi-FI"/>
        </w:rPr>
        <w:t xml:space="preserve"> </w:t>
      </w:r>
    </w:p>
    <w:p w:rsidR="00DB21A2" w:rsidRDefault="00DB21A2" w:rsidP="00DB21A2">
      <w:pPr>
        <w:spacing w:line="360" w:lineRule="auto"/>
        <w:ind w:firstLine="720"/>
        <w:jc w:val="both"/>
        <w:rPr>
          <w:lang w:val="fi-FI"/>
        </w:rPr>
      </w:pPr>
      <w:r>
        <w:rPr>
          <w:lang w:val="fi-FI"/>
        </w:rPr>
        <w:t>Zakat yang diberikan kepada fakir dan miskin tujuannya bukanlah memberi orang fakir dan miskin Rp.100.000,- atau Rp.200.000,- tapi maksudnya ialah memberi tingkat hidup yang layak. Layak untuk dia sebagai manusia yang dimuliakan Allah, dan dijadikan Khalifah di bumi.</w:t>
      </w:r>
      <w:r>
        <w:rPr>
          <w:rStyle w:val="FootnoteReference"/>
          <w:lang w:val="fi-FI"/>
        </w:rPr>
        <w:footnoteReference w:id="142"/>
      </w:r>
      <w:r>
        <w:rPr>
          <w:lang w:val="fi-FI"/>
        </w:rPr>
        <w:t xml:space="preserve"> Dalam hal ini dikatakan layak adalah mampu menyekolakan anak-anak yang menjadi tanggungannya, mengerti hukum dan menguasai ilmu pengetahuan di zamannya. </w:t>
      </w:r>
    </w:p>
    <w:p w:rsidR="00DB21A2" w:rsidRDefault="00DB21A2" w:rsidP="00DB21A2">
      <w:pPr>
        <w:spacing w:line="360" w:lineRule="auto"/>
        <w:ind w:firstLine="720"/>
        <w:jc w:val="both"/>
        <w:rPr>
          <w:lang w:val="fi-FI"/>
        </w:rPr>
      </w:pPr>
      <w:r w:rsidRPr="003B1E91">
        <w:rPr>
          <w:lang w:val="fi-FI"/>
        </w:rPr>
        <w:t>Agar seorang fakir atau miskin hidup layak, menurut penulis si fakir atau si miskin harus diberikan zakat yang cukup sehingga dengan zakat tersebut ia bisa merobah kondisi ekonominya.</w:t>
      </w:r>
    </w:p>
    <w:p w:rsidR="00DB21A2" w:rsidRPr="003B1E91" w:rsidRDefault="00DB21A2" w:rsidP="00DB21A2">
      <w:pPr>
        <w:spacing w:line="360" w:lineRule="auto"/>
        <w:ind w:firstLine="720"/>
        <w:jc w:val="both"/>
        <w:rPr>
          <w:lang w:val="fi-FI"/>
        </w:rPr>
      </w:pPr>
    </w:p>
    <w:p w:rsidR="00DB21A2" w:rsidRDefault="00DB21A2" w:rsidP="00DB21A2">
      <w:pPr>
        <w:spacing w:line="360" w:lineRule="auto"/>
        <w:jc w:val="both"/>
        <w:outlineLvl w:val="0"/>
        <w:rPr>
          <w:b/>
          <w:bCs/>
        </w:rPr>
      </w:pPr>
      <w:r w:rsidRPr="00E834DD">
        <w:rPr>
          <w:b/>
          <w:bCs/>
        </w:rPr>
        <w:t>2. Amil Zakat</w:t>
      </w:r>
    </w:p>
    <w:p w:rsidR="00DB21A2" w:rsidRDefault="00DB21A2" w:rsidP="00DB21A2">
      <w:pPr>
        <w:spacing w:line="360" w:lineRule="auto"/>
        <w:jc w:val="both"/>
        <w:rPr>
          <w:lang w:val="fi-FI"/>
        </w:rPr>
      </w:pPr>
      <w:r>
        <w:rPr>
          <w:b/>
          <w:bCs/>
        </w:rPr>
        <w:tab/>
      </w:r>
      <w:r w:rsidRPr="003B1E91">
        <w:t xml:space="preserve">Sasran </w:t>
      </w:r>
      <w:r>
        <w:t xml:space="preserve">ketiga dari zakat menurut </w:t>
      </w:r>
      <w:proofErr w:type="gramStart"/>
      <w:smartTag w:uri="urn:schemas-microsoft-com:office:smarttags" w:element="place">
        <w:smartTag w:uri="urn:schemas-microsoft-com:office:smarttags" w:element="City">
          <w:r>
            <w:t>surat</w:t>
          </w:r>
        </w:smartTag>
      </w:smartTag>
      <w:proofErr w:type="gramEnd"/>
      <w:r>
        <w:t xml:space="preserve"> At-Taubah ayat 60 adalah Amil zakat. Menurut Yusuf Qardawi,</w:t>
      </w:r>
      <w:r>
        <w:rPr>
          <w:rStyle w:val="FootnoteReference"/>
        </w:rPr>
        <w:footnoteReference w:id="143"/>
      </w:r>
      <w:r>
        <w:t xml:space="preserve"> Yang di maksud dengan amil zakat adalah mereka yang melaksanakan segala kegiatan urusan zakat, mulai dari pengumpulan sampai kepada perbendaharaan dan para penjaganya, juga mulai dari pencatatan sampai kepada perhitungan yang mencatat keluar masuk zakat, dan memberi </w:t>
      </w:r>
      <w:r>
        <w:lastRenderedPageBreak/>
        <w:t xml:space="preserve">kepada </w:t>
      </w:r>
      <w:r>
        <w:rPr>
          <w:i/>
          <w:iCs/>
        </w:rPr>
        <w:t>mustahik</w:t>
      </w:r>
      <w:r>
        <w:t xml:space="preserve">nya. </w:t>
      </w:r>
      <w:r w:rsidRPr="00821893">
        <w:rPr>
          <w:lang w:val="fi-FI"/>
        </w:rPr>
        <w:t>Allah menyediakan upah bagi mereka dari harta zakat sebagai imbalan dan ini di</w:t>
      </w:r>
      <w:r>
        <w:rPr>
          <w:lang w:val="fi-FI"/>
        </w:rPr>
        <w:t xml:space="preserve"> </w:t>
      </w:r>
      <w:r w:rsidRPr="00821893">
        <w:rPr>
          <w:lang w:val="fi-FI"/>
        </w:rPr>
        <w:t>ambil dari harta zakat.</w:t>
      </w:r>
    </w:p>
    <w:p w:rsidR="00DB21A2" w:rsidRDefault="00DB21A2" w:rsidP="00DB21A2">
      <w:pPr>
        <w:spacing w:line="360" w:lineRule="auto"/>
        <w:jc w:val="both"/>
        <w:rPr>
          <w:lang w:val="fi-FI"/>
        </w:rPr>
      </w:pPr>
      <w:r>
        <w:rPr>
          <w:lang w:val="fi-FI"/>
        </w:rPr>
        <w:tab/>
        <w:t>Tidak semua orang dapat dijadikan amil zakat. Yusuf Qardawi memberikan beberapa persyaratan yang harus dimiliki seseorang yang akan menjadi amil zakat. syarat-syarat tersebut antara lain:</w:t>
      </w:r>
      <w:r>
        <w:rPr>
          <w:rStyle w:val="FootnoteReference"/>
          <w:lang w:val="fi-FI"/>
        </w:rPr>
        <w:footnoteReference w:id="144"/>
      </w:r>
    </w:p>
    <w:p w:rsidR="00DB21A2" w:rsidRDefault="00DB21A2" w:rsidP="00DB21A2">
      <w:pPr>
        <w:spacing w:line="360" w:lineRule="auto"/>
        <w:ind w:firstLine="720"/>
        <w:jc w:val="both"/>
        <w:rPr>
          <w:lang w:val="fi-FI"/>
        </w:rPr>
      </w:pPr>
      <w:r>
        <w:rPr>
          <w:lang w:val="fi-FI"/>
        </w:rPr>
        <w:t>1. Seorang Muslim</w:t>
      </w:r>
    </w:p>
    <w:p w:rsidR="00DB21A2" w:rsidRDefault="00DB21A2" w:rsidP="00DB21A2">
      <w:pPr>
        <w:spacing w:line="360" w:lineRule="auto"/>
        <w:ind w:firstLine="720"/>
        <w:jc w:val="both"/>
        <w:rPr>
          <w:lang w:val="fi-FI"/>
        </w:rPr>
      </w:pPr>
      <w:r>
        <w:rPr>
          <w:lang w:val="fi-FI"/>
        </w:rPr>
        <w:t>2. Seorang Mukallaf</w:t>
      </w:r>
    </w:p>
    <w:p w:rsidR="00DB21A2" w:rsidRDefault="00DB21A2" w:rsidP="00DB21A2">
      <w:pPr>
        <w:spacing w:line="360" w:lineRule="auto"/>
        <w:ind w:firstLine="720"/>
        <w:jc w:val="both"/>
        <w:rPr>
          <w:lang w:val="fi-FI"/>
        </w:rPr>
      </w:pPr>
      <w:r>
        <w:rPr>
          <w:lang w:val="fi-FI"/>
        </w:rPr>
        <w:t>3. Seorang yang jujur</w:t>
      </w:r>
    </w:p>
    <w:p w:rsidR="00DB21A2" w:rsidRDefault="00DB21A2" w:rsidP="00DB21A2">
      <w:pPr>
        <w:spacing w:line="360" w:lineRule="auto"/>
        <w:ind w:firstLine="720"/>
        <w:jc w:val="both"/>
        <w:rPr>
          <w:lang w:val="fi-FI"/>
        </w:rPr>
      </w:pPr>
      <w:r>
        <w:rPr>
          <w:lang w:val="fi-FI"/>
        </w:rPr>
        <w:t>4. Memahami hukum zakat</w:t>
      </w:r>
    </w:p>
    <w:p w:rsidR="00DB21A2" w:rsidRDefault="00DB21A2" w:rsidP="00DB21A2">
      <w:pPr>
        <w:spacing w:line="360" w:lineRule="auto"/>
        <w:ind w:firstLine="720"/>
        <w:jc w:val="both"/>
        <w:rPr>
          <w:lang w:val="fi-FI"/>
        </w:rPr>
      </w:pPr>
      <w:r>
        <w:rPr>
          <w:lang w:val="fi-FI"/>
        </w:rPr>
        <w:t>5. Mampu melaksanakan tugas</w:t>
      </w:r>
    </w:p>
    <w:p w:rsidR="00DB21A2" w:rsidRDefault="00DB21A2" w:rsidP="00DB21A2">
      <w:pPr>
        <w:spacing w:line="360" w:lineRule="auto"/>
        <w:ind w:firstLine="720"/>
        <w:jc w:val="both"/>
        <w:rPr>
          <w:lang w:val="fi-FI"/>
        </w:rPr>
      </w:pPr>
      <w:r>
        <w:rPr>
          <w:lang w:val="fi-FI"/>
        </w:rPr>
        <w:t>6. Laki-laki</w:t>
      </w:r>
    </w:p>
    <w:p w:rsidR="00DB21A2" w:rsidRDefault="00DB21A2" w:rsidP="00DB21A2">
      <w:pPr>
        <w:spacing w:line="360" w:lineRule="auto"/>
        <w:ind w:firstLine="720"/>
        <w:jc w:val="both"/>
        <w:rPr>
          <w:lang w:val="fi-FI"/>
        </w:rPr>
      </w:pPr>
      <w:r>
        <w:rPr>
          <w:lang w:val="fi-FI"/>
        </w:rPr>
        <w:t>7. Seorang yang merdeka</w:t>
      </w:r>
    </w:p>
    <w:p w:rsidR="00DB21A2" w:rsidRDefault="00DB21A2" w:rsidP="00DB21A2">
      <w:pPr>
        <w:spacing w:line="360" w:lineRule="auto"/>
        <w:jc w:val="both"/>
        <w:rPr>
          <w:lang w:val="fi-FI"/>
        </w:rPr>
      </w:pPr>
      <w:r>
        <w:rPr>
          <w:lang w:val="fi-FI"/>
        </w:rPr>
        <w:tab/>
        <w:t>Besar zakat yang diberikan atau bagian dari amil zakat hendaknya diberikan sesuai pekerjaanya, tidak terlalu besar dan juga tidak terlalu kecil.</w:t>
      </w:r>
    </w:p>
    <w:p w:rsidR="00DB21A2" w:rsidRPr="00821893" w:rsidRDefault="00DB21A2" w:rsidP="00DB21A2">
      <w:pPr>
        <w:spacing w:line="360" w:lineRule="auto"/>
        <w:jc w:val="both"/>
        <w:rPr>
          <w:lang w:val="fi-FI"/>
        </w:rPr>
      </w:pPr>
    </w:p>
    <w:p w:rsidR="00DB21A2" w:rsidRDefault="00DB21A2" w:rsidP="00DB21A2">
      <w:pPr>
        <w:spacing w:line="360" w:lineRule="auto"/>
        <w:jc w:val="both"/>
        <w:outlineLvl w:val="0"/>
        <w:rPr>
          <w:b/>
          <w:bCs/>
          <w:lang w:val="fi-FI"/>
        </w:rPr>
      </w:pPr>
      <w:r w:rsidRPr="00FA4781">
        <w:rPr>
          <w:b/>
          <w:bCs/>
          <w:lang w:val="fi-FI"/>
        </w:rPr>
        <w:t>3. Golongan Muallaf</w:t>
      </w:r>
      <w:r>
        <w:rPr>
          <w:b/>
          <w:bCs/>
          <w:lang w:val="fi-FI"/>
        </w:rPr>
        <w:t xml:space="preserve"> </w:t>
      </w:r>
    </w:p>
    <w:p w:rsidR="00DB21A2" w:rsidRDefault="00DB21A2" w:rsidP="00DB21A2">
      <w:pPr>
        <w:spacing w:line="360" w:lineRule="auto"/>
        <w:jc w:val="both"/>
        <w:rPr>
          <w:lang w:val="fi-FI"/>
        </w:rPr>
      </w:pPr>
      <w:r>
        <w:rPr>
          <w:b/>
          <w:bCs/>
          <w:lang w:val="fi-FI"/>
        </w:rPr>
        <w:tab/>
      </w:r>
      <w:r>
        <w:rPr>
          <w:lang w:val="fi-FI"/>
        </w:rPr>
        <w:t>Sasaran zakat yang keempat menurut Al-Qur’an adalah muallaf. Yang di maksud dengan muallaf adalah mereka yang diharapkan kecenderungan hatinya atau keyakinannya dapat bertambah terhadap Islam, atau terhalangnya niat jahat mereka atas kaum Muslimin, atau harapan akan adanya kemanfaatan mereka dalam membela dan menolong kaum Muslimin dari musuh.</w:t>
      </w:r>
      <w:r>
        <w:rPr>
          <w:rStyle w:val="FootnoteReference"/>
          <w:lang w:val="fi-FI"/>
        </w:rPr>
        <w:footnoteReference w:id="145"/>
      </w:r>
    </w:p>
    <w:p w:rsidR="00DB21A2" w:rsidRDefault="00DB21A2" w:rsidP="00DB21A2">
      <w:pPr>
        <w:spacing w:line="360" w:lineRule="auto"/>
        <w:jc w:val="both"/>
        <w:rPr>
          <w:lang w:val="fi-FI"/>
        </w:rPr>
      </w:pPr>
      <w:r>
        <w:rPr>
          <w:lang w:val="fi-FI"/>
        </w:rPr>
        <w:tab/>
        <w:t>Pemberian zakat kepada muallaf menurut Wahbah Az-Zuhaili,</w:t>
      </w:r>
      <w:r>
        <w:rPr>
          <w:rStyle w:val="FootnoteReference"/>
          <w:lang w:val="fi-FI"/>
        </w:rPr>
        <w:footnoteReference w:id="146"/>
      </w:r>
      <w:r>
        <w:rPr>
          <w:lang w:val="fi-FI"/>
        </w:rPr>
        <w:t xml:space="preserve"> disebabkan oleh berbagai alasan:</w:t>
      </w:r>
    </w:p>
    <w:p w:rsidR="00DB21A2" w:rsidRDefault="00DB21A2" w:rsidP="00DB21A2">
      <w:pPr>
        <w:spacing w:line="360" w:lineRule="auto"/>
        <w:ind w:left="720"/>
        <w:jc w:val="both"/>
        <w:rPr>
          <w:lang w:val="fi-FI"/>
        </w:rPr>
      </w:pPr>
      <w:r>
        <w:rPr>
          <w:lang w:val="fi-FI"/>
        </w:rPr>
        <w:t xml:space="preserve">1. Mereka yang lemah niatnya untuk memeluk Islam. </w:t>
      </w:r>
      <w:r w:rsidRPr="00BA0B47">
        <w:rPr>
          <w:lang w:val="fi-FI"/>
        </w:rPr>
        <w:t>Maka mereka di</w:t>
      </w:r>
      <w:r>
        <w:rPr>
          <w:lang w:val="fi-FI"/>
        </w:rPr>
        <w:t xml:space="preserve"> </w:t>
      </w:r>
      <w:r w:rsidRPr="00BA0B47">
        <w:rPr>
          <w:lang w:val="fi-FI"/>
        </w:rPr>
        <w:t>beri bagian zakat, agar supaya bertambah kuat ke Islamannya.</w:t>
      </w:r>
    </w:p>
    <w:p w:rsidR="00DB21A2" w:rsidRDefault="00DB21A2" w:rsidP="00DB21A2">
      <w:pPr>
        <w:spacing w:line="360" w:lineRule="auto"/>
        <w:ind w:left="720"/>
        <w:jc w:val="both"/>
        <w:rPr>
          <w:lang w:val="fi-FI"/>
        </w:rPr>
      </w:pPr>
      <w:r>
        <w:rPr>
          <w:lang w:val="fi-FI"/>
        </w:rPr>
        <w:t>2. Orang miskin dihormati oleh kaumnya, dengan harapan bisa menarik kawan-kawannya untuk memeluk Islam.</w:t>
      </w:r>
    </w:p>
    <w:p w:rsidR="00DB21A2" w:rsidRDefault="00DB21A2" w:rsidP="00DB21A2">
      <w:pPr>
        <w:spacing w:line="360" w:lineRule="auto"/>
        <w:ind w:left="720"/>
        <w:jc w:val="both"/>
        <w:rPr>
          <w:lang w:val="fi-FI"/>
        </w:rPr>
      </w:pPr>
      <w:r w:rsidRPr="00383742">
        <w:rPr>
          <w:lang w:val="fi-FI"/>
        </w:rPr>
        <w:t>3. Orang Muslim yang menetap dikawasan yang berbatasan dengan negeri orang kafir, untuk menjaga dirinya dari serangan orang-orang kafir.</w:t>
      </w:r>
    </w:p>
    <w:p w:rsidR="00DB21A2" w:rsidRDefault="00DB21A2" w:rsidP="00DB21A2">
      <w:pPr>
        <w:spacing w:line="360" w:lineRule="auto"/>
        <w:ind w:left="720"/>
        <w:jc w:val="both"/>
        <w:rPr>
          <w:lang w:val="fi-FI"/>
        </w:rPr>
      </w:pPr>
      <w:r>
        <w:rPr>
          <w:lang w:val="fi-FI"/>
        </w:rPr>
        <w:lastRenderedPageBreak/>
        <w:t>4. Muslim yang menarik zakat dari umat Islam di daerah yang sulit di jangkau oleh petugas zakat, walau mereka  di daerah tidak menolak membayar zakat.</w:t>
      </w:r>
    </w:p>
    <w:p w:rsidR="00DB21A2" w:rsidRDefault="00DB21A2" w:rsidP="00DB21A2">
      <w:pPr>
        <w:spacing w:line="360" w:lineRule="auto"/>
        <w:jc w:val="both"/>
        <w:rPr>
          <w:lang w:val="fi-FI"/>
        </w:rPr>
      </w:pPr>
      <w:r>
        <w:rPr>
          <w:lang w:val="fi-FI"/>
        </w:rPr>
        <w:tab/>
        <w:t>Para ulama berbeda pendapat tentang kelangsungan muallaf sebagai penerima zakat sesuadah zaman Rasulullah s.a.w. Sebagian berpendapat muallaf telah gugur sebagai penerima zakat, dengan menyebarnya agama Islam dan kemenangan yang di raih umat Islam. Sebab sesungguhnya Allah s.w.t. Sudah memuliakan agama Islam, dan mencukupi umat Islam, sehingga tidak perlu lagi merayu mereka untuk masuk Islam. Namun mayoritas ulama, mengatakan bahwa muallaf tetap ada sepanjang masa. Mereka diberikan bagian zakat sewaktu mereka (muallaf) membutuhkannya.</w:t>
      </w:r>
      <w:r>
        <w:rPr>
          <w:rStyle w:val="FootnoteReference"/>
          <w:lang w:val="fi-FI"/>
        </w:rPr>
        <w:footnoteReference w:id="147"/>
      </w:r>
      <w:r>
        <w:rPr>
          <w:lang w:val="fi-FI"/>
        </w:rPr>
        <w:t xml:space="preserve">  </w:t>
      </w:r>
    </w:p>
    <w:p w:rsidR="00DB21A2" w:rsidRPr="00383742" w:rsidRDefault="00DB21A2" w:rsidP="00DB21A2">
      <w:pPr>
        <w:spacing w:line="360" w:lineRule="auto"/>
        <w:jc w:val="both"/>
        <w:rPr>
          <w:lang w:val="fi-FI"/>
        </w:rPr>
      </w:pPr>
    </w:p>
    <w:p w:rsidR="00DB21A2" w:rsidRDefault="00DB21A2" w:rsidP="00DB21A2">
      <w:pPr>
        <w:spacing w:line="360" w:lineRule="auto"/>
        <w:jc w:val="both"/>
        <w:outlineLvl w:val="0"/>
        <w:rPr>
          <w:b/>
          <w:bCs/>
          <w:lang w:val="fi-FI"/>
        </w:rPr>
      </w:pPr>
      <w:r w:rsidRPr="00FA4781">
        <w:rPr>
          <w:b/>
          <w:bCs/>
          <w:lang w:val="fi-FI"/>
        </w:rPr>
        <w:t>4. Memerdeka</w:t>
      </w:r>
      <w:r>
        <w:rPr>
          <w:b/>
          <w:bCs/>
          <w:lang w:val="fi-FI"/>
        </w:rPr>
        <w:t>k</w:t>
      </w:r>
      <w:r w:rsidRPr="00FA4781">
        <w:rPr>
          <w:b/>
          <w:bCs/>
          <w:lang w:val="fi-FI"/>
        </w:rPr>
        <w:t>an Budak</w:t>
      </w:r>
    </w:p>
    <w:p w:rsidR="00DB21A2" w:rsidRDefault="00DB21A2" w:rsidP="00DB21A2">
      <w:pPr>
        <w:spacing w:line="360" w:lineRule="auto"/>
        <w:jc w:val="both"/>
        <w:rPr>
          <w:lang w:val="fi-FI"/>
        </w:rPr>
      </w:pPr>
      <w:r>
        <w:rPr>
          <w:b/>
          <w:bCs/>
          <w:lang w:val="fi-FI"/>
        </w:rPr>
        <w:tab/>
      </w:r>
      <w:r w:rsidRPr="00F636CD">
        <w:rPr>
          <w:i/>
          <w:iCs/>
          <w:lang w:val="fi-FI"/>
        </w:rPr>
        <w:t>Ar Riqab</w:t>
      </w:r>
      <w:r>
        <w:rPr>
          <w:lang w:val="fi-FI"/>
        </w:rPr>
        <w:t xml:space="preserve">/para budak menurut sebagian ulama adalah budak muslim yang </w:t>
      </w:r>
      <w:r w:rsidRPr="00930278">
        <w:rPr>
          <w:i/>
          <w:iCs/>
          <w:lang w:val="fi-FI"/>
        </w:rPr>
        <w:t>mukatab</w:t>
      </w:r>
      <w:r>
        <w:rPr>
          <w:rStyle w:val="FootnoteReference"/>
          <w:lang w:val="fi-FI"/>
        </w:rPr>
        <w:footnoteReference w:id="148"/>
      </w:r>
      <w:r>
        <w:rPr>
          <w:lang w:val="fi-FI"/>
        </w:rPr>
        <w:t xml:space="preserve"> yang tidak mempunyai uang untuk membayar tebusan atas diri mereka, walaupun mereka telah bekerja sekuat tenaga.</w:t>
      </w:r>
      <w:r>
        <w:rPr>
          <w:rStyle w:val="FootnoteReference"/>
          <w:lang w:val="fi-FI"/>
        </w:rPr>
        <w:footnoteReference w:id="149"/>
      </w:r>
      <w:r>
        <w:rPr>
          <w:lang w:val="fi-FI"/>
        </w:rPr>
        <w:t xml:space="preserve"> Perbudakan bagi manusia tidak ada bedanya seperti belengu yang mengikatnya. Membebaskan budak artinya sama dengan menghilangkan atau meelepaskan belenggu yang mengikatnya.</w:t>
      </w:r>
      <w:r>
        <w:rPr>
          <w:rStyle w:val="FootnoteReference"/>
          <w:lang w:val="fi-FI"/>
        </w:rPr>
        <w:footnoteReference w:id="150"/>
      </w:r>
    </w:p>
    <w:p w:rsidR="00DB21A2" w:rsidRDefault="00DB21A2" w:rsidP="00DB21A2">
      <w:pPr>
        <w:spacing w:line="360" w:lineRule="auto"/>
        <w:jc w:val="both"/>
      </w:pPr>
      <w:r>
        <w:rPr>
          <w:lang w:val="fi-FI"/>
        </w:rPr>
        <w:tab/>
      </w:r>
      <w:r w:rsidRPr="002A6030">
        <w:t xml:space="preserve">Dalam </w:t>
      </w:r>
      <w:r>
        <w:t>membebaskan budak menurut Y</w:t>
      </w:r>
      <w:r w:rsidRPr="002A6030">
        <w:t>usuf Qar</w:t>
      </w:r>
      <w:r>
        <w:t xml:space="preserve">dawi dapat dilakukan dengan dua </w:t>
      </w:r>
      <w:proofErr w:type="gramStart"/>
      <w:r>
        <w:t>cara</w:t>
      </w:r>
      <w:proofErr w:type="gramEnd"/>
      <w:r>
        <w:t>,</w:t>
      </w:r>
      <w:r>
        <w:rPr>
          <w:rStyle w:val="FootnoteReference"/>
        </w:rPr>
        <w:footnoteReference w:id="151"/>
      </w:r>
      <w:r>
        <w:t xml:space="preserve"> </w:t>
      </w:r>
    </w:p>
    <w:p w:rsidR="00DB21A2" w:rsidRDefault="00DB21A2" w:rsidP="00DB21A2">
      <w:pPr>
        <w:spacing w:line="360" w:lineRule="auto"/>
        <w:jc w:val="both"/>
      </w:pPr>
      <w:r>
        <w:rPr>
          <w:i/>
          <w:iCs/>
        </w:rPr>
        <w:t>Pertama</w:t>
      </w:r>
      <w:r>
        <w:t xml:space="preserve">, menolong hamba </w:t>
      </w:r>
      <w:r w:rsidRPr="00930278">
        <w:rPr>
          <w:i/>
          <w:iCs/>
        </w:rPr>
        <w:t>mukatab</w:t>
      </w:r>
      <w:r>
        <w:t xml:space="preserve">, yaitu budak yang telah melakukan perjajian dan kesepakatan dengan tuannya, bahwa bila </w:t>
      </w:r>
      <w:proofErr w:type="gramStart"/>
      <w:r>
        <w:t>ia</w:t>
      </w:r>
      <w:proofErr w:type="gramEnd"/>
      <w:r>
        <w:t xml:space="preserve"> sanggup menghasilkan harta dengan nilai dan ukuran tertentu, maka bebaslah ia.</w:t>
      </w:r>
    </w:p>
    <w:p w:rsidR="00DB21A2" w:rsidRDefault="00DB21A2" w:rsidP="00DB21A2">
      <w:pPr>
        <w:spacing w:line="360" w:lineRule="auto"/>
        <w:jc w:val="both"/>
      </w:pPr>
      <w:proofErr w:type="gramStart"/>
      <w:r>
        <w:rPr>
          <w:i/>
          <w:iCs/>
        </w:rPr>
        <w:t>Kedua</w:t>
      </w:r>
      <w:r>
        <w:t>, seseorang dengan harta zakat atau seseorang bersama-sama dengan temannya membeli seorang budak kemudian membebaskannya.</w:t>
      </w:r>
      <w:proofErr w:type="gramEnd"/>
      <w:r>
        <w:t xml:space="preserve"> Atau penguasa </w:t>
      </w:r>
      <w:r>
        <w:lastRenderedPageBreak/>
        <w:t xml:space="preserve">membeli seorang budak dari harta zakat yang diambilnya, kemudian </w:t>
      </w:r>
      <w:proofErr w:type="gramStart"/>
      <w:r>
        <w:t>ia</w:t>
      </w:r>
      <w:proofErr w:type="gramEnd"/>
      <w:r>
        <w:t xml:space="preserve"> membebaskannya.</w:t>
      </w:r>
    </w:p>
    <w:p w:rsidR="00DB21A2" w:rsidRDefault="00DB21A2" w:rsidP="00DB21A2">
      <w:pPr>
        <w:spacing w:line="360" w:lineRule="auto"/>
        <w:jc w:val="both"/>
        <w:rPr>
          <w:lang w:val="fi-FI"/>
        </w:rPr>
      </w:pPr>
      <w:r>
        <w:tab/>
        <w:t xml:space="preserve">Dalam perakteknya perbudakan pada saat sekarang ini sudah tidak lagi ditemukan, tetapi peperangan tidak </w:t>
      </w:r>
      <w:proofErr w:type="gramStart"/>
      <w:r>
        <w:t>akan</w:t>
      </w:r>
      <w:proofErr w:type="gramEnd"/>
      <w:r>
        <w:t xml:space="preserve"> pernah berhenti, pertentangan antara hak dan batil akan senantiasa berlangsung. </w:t>
      </w:r>
      <w:r w:rsidRPr="00DD10C7">
        <w:rPr>
          <w:lang w:val="fi-FI"/>
        </w:rPr>
        <w:t xml:space="preserve">Dengan demikian walaupun tidak ada perbudakan, namun peperangan akan menciptakan tawanan perang. </w:t>
      </w:r>
      <w:r>
        <w:rPr>
          <w:lang w:val="fi-FI"/>
        </w:rPr>
        <w:t>Atas dasar itu maka bagian ini (memerdekakan budak) diperbolehkan dengan seluas-luasnya untuk membebaskan tawanan yang Muslim.</w:t>
      </w:r>
      <w:r>
        <w:rPr>
          <w:rStyle w:val="FootnoteReference"/>
          <w:lang w:val="fi-FI"/>
        </w:rPr>
        <w:footnoteReference w:id="152"/>
      </w:r>
    </w:p>
    <w:p w:rsidR="00DB21A2" w:rsidRPr="00DD10C7" w:rsidRDefault="00DB21A2" w:rsidP="00DB21A2">
      <w:pPr>
        <w:spacing w:line="360" w:lineRule="auto"/>
        <w:jc w:val="both"/>
        <w:rPr>
          <w:lang w:val="fi-FI"/>
        </w:rPr>
      </w:pPr>
    </w:p>
    <w:p w:rsidR="00DB21A2" w:rsidRPr="00F636CD" w:rsidRDefault="00DB21A2" w:rsidP="00DB21A2">
      <w:pPr>
        <w:spacing w:line="360" w:lineRule="auto"/>
        <w:jc w:val="both"/>
        <w:outlineLvl w:val="0"/>
        <w:rPr>
          <w:b/>
          <w:bCs/>
          <w:lang w:val="fi-FI"/>
        </w:rPr>
      </w:pPr>
      <w:r w:rsidRPr="00F636CD">
        <w:rPr>
          <w:b/>
          <w:bCs/>
          <w:lang w:val="fi-FI"/>
        </w:rPr>
        <w:t>5. Orang yang Berutang</w:t>
      </w:r>
    </w:p>
    <w:p w:rsidR="00DB21A2" w:rsidRDefault="00DB21A2" w:rsidP="00DB21A2">
      <w:pPr>
        <w:spacing w:line="360" w:lineRule="auto"/>
        <w:jc w:val="both"/>
        <w:rPr>
          <w:lang w:val="fi-FI"/>
        </w:rPr>
      </w:pPr>
      <w:r w:rsidRPr="00F636CD">
        <w:rPr>
          <w:b/>
          <w:bCs/>
          <w:lang w:val="fi-FI"/>
        </w:rPr>
        <w:tab/>
      </w:r>
      <w:r w:rsidRPr="00F636CD">
        <w:rPr>
          <w:lang w:val="fi-FI"/>
        </w:rPr>
        <w:t>Utang menurut Kamus Besar Bahasa Indonesia adalah uang yang di pinjam dari orang lain atau kewajiban membayar kembali apa yang sudah diterima.</w:t>
      </w:r>
      <w:r>
        <w:rPr>
          <w:rStyle w:val="FootnoteReference"/>
        </w:rPr>
        <w:footnoteReference w:id="153"/>
      </w:r>
      <w:r w:rsidRPr="00F636CD">
        <w:rPr>
          <w:lang w:val="fi-FI"/>
        </w:rPr>
        <w:t xml:space="preserve"> Menurut mazhab Syafi’i dan Hanbali yang di</w:t>
      </w:r>
      <w:r>
        <w:rPr>
          <w:lang w:val="fi-FI"/>
        </w:rPr>
        <w:t xml:space="preserve"> </w:t>
      </w:r>
      <w:r w:rsidRPr="00F636CD">
        <w:rPr>
          <w:lang w:val="fi-FI"/>
        </w:rPr>
        <w:t xml:space="preserve">maksud dengan Orang </w:t>
      </w:r>
      <w:r>
        <w:rPr>
          <w:lang w:val="fi-FI"/>
        </w:rPr>
        <w:t>y</w:t>
      </w:r>
      <w:r w:rsidRPr="00F636CD">
        <w:rPr>
          <w:lang w:val="fi-FI"/>
        </w:rPr>
        <w:t xml:space="preserve">ang berutang  adalah orang yang berutang untuk kepentingannya sendiri maupun orang lain, baik utang itu digunakan untuk beribadah maupun untuk bermaksiyat. </w:t>
      </w:r>
      <w:r w:rsidRPr="00ED6EEB">
        <w:rPr>
          <w:lang w:val="fi-FI"/>
        </w:rPr>
        <w:t xml:space="preserve">Jika utang itu untuk dirinya sendiri, maka tidak dibolehkan menerima zakat, kecuali dia seorang fakir. </w:t>
      </w:r>
      <w:r>
        <w:rPr>
          <w:lang w:val="fi-FI"/>
        </w:rPr>
        <w:t xml:space="preserve">Akan tetapi kalau utang orang lain seperti untuk mendamaikan persengketaan, walaupun dia kafir </w:t>
      </w:r>
      <w:r w:rsidRPr="00F636CD">
        <w:rPr>
          <w:i/>
          <w:iCs/>
          <w:lang w:val="fi-FI"/>
        </w:rPr>
        <w:t>dzimmi</w:t>
      </w:r>
      <w:r>
        <w:rPr>
          <w:lang w:val="fi-FI"/>
        </w:rPr>
        <w:t xml:space="preserve">, yang menyebabkan kerusakan jiwa dan harta serta perampokan, maka di beri zakat sebagai </w:t>
      </w:r>
      <w:r w:rsidRPr="00F636CD">
        <w:rPr>
          <w:i/>
          <w:iCs/>
          <w:lang w:val="fi-FI"/>
        </w:rPr>
        <w:t>gharim</w:t>
      </w:r>
      <w:r>
        <w:rPr>
          <w:lang w:val="fi-FI"/>
        </w:rPr>
        <w:t>, walaupun dia orang kaya.</w:t>
      </w:r>
      <w:r>
        <w:rPr>
          <w:rStyle w:val="FootnoteReference"/>
          <w:lang w:val="fi-FI"/>
        </w:rPr>
        <w:footnoteReference w:id="154"/>
      </w:r>
    </w:p>
    <w:p w:rsidR="00DB21A2" w:rsidRDefault="00DB21A2" w:rsidP="00DB21A2">
      <w:pPr>
        <w:spacing w:line="360" w:lineRule="auto"/>
        <w:jc w:val="both"/>
        <w:rPr>
          <w:lang w:val="fi-FI"/>
        </w:rPr>
      </w:pPr>
      <w:r>
        <w:rPr>
          <w:lang w:val="fi-FI"/>
        </w:rPr>
        <w:tab/>
        <w:t xml:space="preserve">Mazhab Hanafi berpendapat Orang yang berutang adalah orang yang benar-benar memiliki utang, dan tidak memiliki harta satu </w:t>
      </w:r>
      <w:r w:rsidRPr="00F636CD">
        <w:rPr>
          <w:i/>
          <w:iCs/>
          <w:lang w:val="fi-FI"/>
        </w:rPr>
        <w:t>nisab</w:t>
      </w:r>
      <w:r>
        <w:rPr>
          <w:lang w:val="fi-FI"/>
        </w:rPr>
        <w:t xml:space="preserve"> yang melebihi utangnya.</w:t>
      </w:r>
      <w:r>
        <w:rPr>
          <w:rStyle w:val="FootnoteReference"/>
          <w:lang w:val="fi-FI"/>
        </w:rPr>
        <w:footnoteReference w:id="155"/>
      </w:r>
    </w:p>
    <w:p w:rsidR="00DB21A2" w:rsidRDefault="00DB21A2" w:rsidP="00DB21A2">
      <w:pPr>
        <w:spacing w:line="360" w:lineRule="auto"/>
        <w:jc w:val="both"/>
        <w:rPr>
          <w:lang w:val="fi-FI"/>
        </w:rPr>
      </w:pPr>
      <w:r>
        <w:rPr>
          <w:lang w:val="fi-FI"/>
        </w:rPr>
        <w:tab/>
        <w:t>Yusuf Qardawi mengatakan orang yang berutang untuk dirinya sendiri boleh diberikan zakat bila memenuhi syarat berikut:</w:t>
      </w:r>
      <w:r>
        <w:rPr>
          <w:rStyle w:val="FootnoteReference"/>
          <w:lang w:val="fi-FI"/>
        </w:rPr>
        <w:footnoteReference w:id="156"/>
      </w:r>
    </w:p>
    <w:p w:rsidR="00DB21A2" w:rsidRDefault="00DB21A2" w:rsidP="00DB21A2">
      <w:pPr>
        <w:spacing w:line="360" w:lineRule="auto"/>
        <w:ind w:left="720"/>
        <w:jc w:val="both"/>
        <w:rPr>
          <w:lang w:val="fi-FI"/>
        </w:rPr>
      </w:pPr>
      <w:r>
        <w:rPr>
          <w:lang w:val="fi-FI"/>
        </w:rPr>
        <w:t xml:space="preserve">1. Hendaknya ia mempunyai kebutuhan untuk memiliki harta yang dapat membayar utangnya. Andiakan harta yang dimilikinya tidak cukup </w:t>
      </w:r>
      <w:r>
        <w:rPr>
          <w:lang w:val="fi-FI"/>
        </w:rPr>
        <w:lastRenderedPageBreak/>
        <w:t>membayar utangnya, maka ia di beri zakat sekedar untuk menutupi sisa utangnya.</w:t>
      </w:r>
    </w:p>
    <w:p w:rsidR="00DB21A2" w:rsidRDefault="00DB21A2" w:rsidP="00DB21A2">
      <w:pPr>
        <w:spacing w:line="360" w:lineRule="auto"/>
        <w:ind w:left="720"/>
        <w:jc w:val="both"/>
        <w:rPr>
          <w:lang w:val="fi-FI"/>
        </w:rPr>
      </w:pPr>
      <w:r>
        <w:rPr>
          <w:lang w:val="fi-FI"/>
        </w:rPr>
        <w:t>2. Orang yang mempunyai utang untuk melakukan ketaatan atau mengerjakan sesuatu urusan yang diperbolehkan. Jika utang yang dimilikinya karena suata kemaksiatan seperti minuman keras, perzinaan, perjudian dan yang sejenis dengan itu, maka ia jangan di beri bagian dari zakat.</w:t>
      </w:r>
    </w:p>
    <w:p w:rsidR="00DB21A2" w:rsidRDefault="00DB21A2" w:rsidP="00DB21A2">
      <w:pPr>
        <w:spacing w:line="360" w:lineRule="auto"/>
        <w:ind w:left="720"/>
        <w:jc w:val="both"/>
      </w:pPr>
      <w:r w:rsidRPr="00AD6A94">
        <w:t>3. Hendaknya utang di</w:t>
      </w:r>
      <w:r>
        <w:t xml:space="preserve"> </w:t>
      </w:r>
      <w:proofErr w:type="gramStart"/>
      <w:r w:rsidRPr="00AD6A94">
        <w:t>bayar</w:t>
      </w:r>
      <w:proofErr w:type="gramEnd"/>
      <w:r w:rsidRPr="00AD6A94">
        <w:t xml:space="preserve"> tepat pada waktunya.</w:t>
      </w:r>
      <w:r>
        <w:t xml:space="preserve"> </w:t>
      </w:r>
    </w:p>
    <w:p w:rsidR="00DB21A2" w:rsidRDefault="00DB21A2" w:rsidP="00DB21A2">
      <w:pPr>
        <w:spacing w:line="360" w:lineRule="auto"/>
        <w:ind w:left="720"/>
        <w:jc w:val="both"/>
      </w:pPr>
      <w:r>
        <w:t xml:space="preserve">4. Keadaan utang itu adalah suatu yang bisa di tahan, sehingga masuklah utang si anak kepada orang tuanya dan utang pada orang yang mengalami kesulitan, </w:t>
      </w:r>
      <w:proofErr w:type="gramStart"/>
      <w:r>
        <w:t>akan</w:t>
      </w:r>
      <w:proofErr w:type="gramEnd"/>
      <w:r>
        <w:t xml:space="preserve"> tetapi tidak termasuk utang kifarat dan utang zakat, karena utang yang bisa ditahannya itu adalah utang piutang terhadap manusia.</w:t>
      </w:r>
    </w:p>
    <w:p w:rsidR="00DB21A2" w:rsidRDefault="00DB21A2" w:rsidP="00DB21A2">
      <w:pPr>
        <w:spacing w:line="360" w:lineRule="auto"/>
        <w:jc w:val="both"/>
      </w:pPr>
      <w:r>
        <w:tab/>
        <w:t xml:space="preserve">Orang yang berutang untuk kepentingan orang </w:t>
      </w:r>
      <w:proofErr w:type="gramStart"/>
      <w:r>
        <w:t>lain</w:t>
      </w:r>
      <w:proofErr w:type="gramEnd"/>
      <w:r>
        <w:t xml:space="preserve"> sesungguhnya telah melakukan perbuatan baik yang luar biasa. </w:t>
      </w:r>
      <w:proofErr w:type="gramStart"/>
      <w:r>
        <w:t>Setiap  yang</w:t>
      </w:r>
      <w:proofErr w:type="gramEnd"/>
      <w:r>
        <w:t xml:space="preserve"> baik, beban itu adalah dipikulkan pada zakat, agar jangan mengecilkan keinginan orang-orang untuk berbuat baik atau melemahkan kehendaknya. Ini artinya orang yang berutang karena melayani kepentingan masyarakat hendaknya di beri bagian zakat untuk menutupi utangnya, walaupun </w:t>
      </w:r>
      <w:proofErr w:type="gramStart"/>
      <w:r>
        <w:t>ia</w:t>
      </w:r>
      <w:proofErr w:type="gramEnd"/>
      <w:r>
        <w:t xml:space="preserve"> orang kaya.</w:t>
      </w:r>
      <w:r>
        <w:rPr>
          <w:rStyle w:val="FootnoteReference"/>
        </w:rPr>
        <w:footnoteReference w:id="157"/>
      </w:r>
      <w:r>
        <w:t xml:space="preserve">  </w:t>
      </w:r>
      <w:r w:rsidRPr="00AD6A94">
        <w:t xml:space="preserve"> </w:t>
      </w:r>
    </w:p>
    <w:p w:rsidR="00DB21A2" w:rsidRPr="00AD6A94" w:rsidRDefault="00DB21A2" w:rsidP="00DB21A2">
      <w:pPr>
        <w:spacing w:line="360" w:lineRule="auto"/>
        <w:jc w:val="both"/>
      </w:pPr>
    </w:p>
    <w:p w:rsidR="00DB21A2" w:rsidRDefault="00DB21A2" w:rsidP="00DB21A2">
      <w:pPr>
        <w:spacing w:line="360" w:lineRule="auto"/>
        <w:jc w:val="both"/>
        <w:outlineLvl w:val="0"/>
        <w:rPr>
          <w:b/>
          <w:bCs/>
        </w:rPr>
      </w:pPr>
      <w:r w:rsidRPr="00ED6EEB">
        <w:rPr>
          <w:b/>
          <w:bCs/>
        </w:rPr>
        <w:t>6. Di Jalan Allah</w:t>
      </w:r>
    </w:p>
    <w:p w:rsidR="00DB21A2" w:rsidRPr="00FA5C6F" w:rsidRDefault="00DB21A2" w:rsidP="00DB21A2">
      <w:pPr>
        <w:spacing w:line="360" w:lineRule="auto"/>
        <w:jc w:val="both"/>
        <w:rPr>
          <w:lang w:val="fi-FI"/>
        </w:rPr>
      </w:pPr>
      <w:r>
        <w:rPr>
          <w:b/>
          <w:bCs/>
        </w:rPr>
        <w:tab/>
      </w:r>
      <w:proofErr w:type="gramStart"/>
      <w:r w:rsidRPr="00130F74">
        <w:t>Dalam Al-Qur’an</w:t>
      </w:r>
      <w:r>
        <w:t xml:space="preserve"> sasaran zakat yang ketujuh adalah </w:t>
      </w:r>
      <w:r>
        <w:rPr>
          <w:i/>
          <w:iCs/>
        </w:rPr>
        <w:t>fi sabilillah</w:t>
      </w:r>
      <w:r>
        <w:t xml:space="preserve"> atau di jalan Allah.</w:t>
      </w:r>
      <w:proofErr w:type="gramEnd"/>
      <w:r>
        <w:t xml:space="preserve"> </w:t>
      </w:r>
      <w:proofErr w:type="gramStart"/>
      <w:r>
        <w:t xml:space="preserve">Menurut bahasa </w:t>
      </w:r>
      <w:r w:rsidRPr="00C15006">
        <w:rPr>
          <w:i/>
        </w:rPr>
        <w:t>sabil</w:t>
      </w:r>
      <w:r>
        <w:t xml:space="preserve"> diartikan dengan </w:t>
      </w:r>
      <w:r w:rsidRPr="00F636CD">
        <w:rPr>
          <w:i/>
          <w:iCs/>
        </w:rPr>
        <w:t>thariq</w:t>
      </w:r>
      <w:r>
        <w:t xml:space="preserve"> atau jalan.</w:t>
      </w:r>
      <w:proofErr w:type="gramEnd"/>
      <w:r>
        <w:t xml:space="preserve"> </w:t>
      </w:r>
      <w:r w:rsidRPr="00FA5C6F">
        <w:rPr>
          <w:lang w:val="fi-FI"/>
        </w:rPr>
        <w:t xml:space="preserve">Jadi </w:t>
      </w:r>
      <w:r w:rsidRPr="00F636CD">
        <w:rPr>
          <w:i/>
          <w:iCs/>
          <w:lang w:val="fi-FI"/>
        </w:rPr>
        <w:t>sabilillah</w:t>
      </w:r>
      <w:r w:rsidRPr="00FA5C6F">
        <w:rPr>
          <w:lang w:val="fi-FI"/>
        </w:rPr>
        <w:t xml:space="preserve"> artinya ja</w:t>
      </w:r>
      <w:r>
        <w:rPr>
          <w:lang w:val="fi-FI"/>
        </w:rPr>
        <w:t>lan yang menyampaikan pada ridha</w:t>
      </w:r>
      <w:r w:rsidRPr="00FA5C6F">
        <w:rPr>
          <w:lang w:val="fi-FI"/>
        </w:rPr>
        <w:t xml:space="preserve"> Allah, baik akidah maupun perbuatan.</w:t>
      </w:r>
      <w:r>
        <w:rPr>
          <w:rStyle w:val="FootnoteReference"/>
        </w:rPr>
        <w:footnoteReference w:id="158"/>
      </w:r>
      <w:r w:rsidRPr="00FA5C6F">
        <w:rPr>
          <w:lang w:val="fi-FI"/>
        </w:rPr>
        <w:t xml:space="preserve"> Para ulama berbeda pendapat dalam mengartikan </w:t>
      </w:r>
      <w:r w:rsidRPr="00F636CD">
        <w:rPr>
          <w:i/>
          <w:iCs/>
          <w:lang w:val="fi-FI"/>
        </w:rPr>
        <w:t>sabilillah</w:t>
      </w:r>
      <w:r w:rsidRPr="00FA5C6F">
        <w:rPr>
          <w:lang w:val="fi-FI"/>
        </w:rPr>
        <w:t>, apakah hanya diartikan dengan jihad atau lebih luas dari padanya.</w:t>
      </w:r>
    </w:p>
    <w:p w:rsidR="00DB21A2" w:rsidRDefault="00DB21A2" w:rsidP="00DB21A2">
      <w:pPr>
        <w:spacing w:line="360" w:lineRule="auto"/>
        <w:jc w:val="both"/>
        <w:rPr>
          <w:lang w:val="fi-FI"/>
        </w:rPr>
      </w:pPr>
      <w:r>
        <w:rPr>
          <w:lang w:val="fi-FI"/>
        </w:rPr>
        <w:tab/>
        <w:t xml:space="preserve">Golongan Hanafi mengartikan </w:t>
      </w:r>
      <w:r w:rsidRPr="00F636CD">
        <w:rPr>
          <w:i/>
          <w:iCs/>
          <w:lang w:val="fi-FI"/>
        </w:rPr>
        <w:t>sabilillah</w:t>
      </w:r>
      <w:r>
        <w:rPr>
          <w:lang w:val="fi-FI"/>
        </w:rPr>
        <w:t xml:space="preserve"> itu adalah sukarelawan yang terputus bekalnya, yaitu mereka yang tidak sanggup bergabung dengan tentara Islam, karena kefakiran mereka, yang disebabkan rusaknya perbekalan atau kenderaan atau yang lainnya. Golongan Maliki menafsirkan </w:t>
      </w:r>
      <w:r w:rsidRPr="00F636CD">
        <w:rPr>
          <w:i/>
          <w:iCs/>
          <w:lang w:val="fi-FI"/>
        </w:rPr>
        <w:t>sabilillah</w:t>
      </w:r>
      <w:r>
        <w:rPr>
          <w:lang w:val="fi-FI"/>
        </w:rPr>
        <w:t xml:space="preserve"> itu </w:t>
      </w:r>
      <w:r>
        <w:rPr>
          <w:lang w:val="fi-FI"/>
        </w:rPr>
        <w:lastRenderedPageBreak/>
        <w:t xml:space="preserve">berkaitan dengan berperang, jihad dan semakna dengan itu, seperti misalnya pos penjagaan. Sedangkan golongan Hanafi berpendapat tentang makna antara </w:t>
      </w:r>
      <w:r w:rsidRPr="006608B7">
        <w:rPr>
          <w:lang w:val="fi-FI"/>
        </w:rPr>
        <w:t>jihad</w:t>
      </w:r>
      <w:r>
        <w:rPr>
          <w:lang w:val="fi-FI"/>
        </w:rPr>
        <w:t xml:space="preserve">, ibadah haji, mencari ilmu dan kegiatan </w:t>
      </w:r>
      <w:r w:rsidRPr="00F636CD">
        <w:rPr>
          <w:i/>
          <w:iCs/>
          <w:lang w:val="fi-FI"/>
        </w:rPr>
        <w:t>takarrub</w:t>
      </w:r>
      <w:r>
        <w:rPr>
          <w:lang w:val="fi-FI"/>
        </w:rPr>
        <w:t xml:space="preserve"> lainnya. Sedangkan golongan Syafi’i mengatakan </w:t>
      </w:r>
      <w:r w:rsidRPr="00F636CD">
        <w:rPr>
          <w:i/>
          <w:iCs/>
          <w:lang w:val="fi-FI"/>
        </w:rPr>
        <w:t>sabilillah</w:t>
      </w:r>
      <w:r>
        <w:rPr>
          <w:lang w:val="fi-FI"/>
        </w:rPr>
        <w:t xml:space="preserve"> itu adalah sukarelawan yang tidak mendapat tunjangan tetap dari pemerintah atau tidak mendapat gaji, mereka berperang bila sehat dan kuat, dan bila tidak mereka kembali pada pekerjaan asalnya.</w:t>
      </w:r>
      <w:r>
        <w:rPr>
          <w:rStyle w:val="FootnoteReference"/>
          <w:lang w:val="fi-FI"/>
        </w:rPr>
        <w:footnoteReference w:id="159"/>
      </w:r>
    </w:p>
    <w:p w:rsidR="00DB21A2" w:rsidRPr="00FA5C6F" w:rsidRDefault="00DB21A2" w:rsidP="00DB21A2">
      <w:pPr>
        <w:spacing w:line="360" w:lineRule="auto"/>
        <w:jc w:val="both"/>
        <w:rPr>
          <w:lang w:val="fi-FI"/>
        </w:rPr>
      </w:pPr>
      <w:r>
        <w:rPr>
          <w:lang w:val="fi-FI"/>
        </w:rPr>
        <w:tab/>
        <w:t xml:space="preserve">Akan tetapi banyak juga ulama yang meluaskan arti </w:t>
      </w:r>
      <w:r w:rsidRPr="006608B7">
        <w:rPr>
          <w:i/>
          <w:iCs/>
          <w:lang w:val="fi-FI"/>
        </w:rPr>
        <w:t>sabilillah</w:t>
      </w:r>
      <w:r>
        <w:rPr>
          <w:lang w:val="fi-FI"/>
        </w:rPr>
        <w:t xml:space="preserve">, baik yang dahulu maupun yang sekarang. Mereka meluaskan artinya tidak hanya khusus pada jihad dan yang berhubungan dengannya, akan tetapi ditafsirkannya pada semua hal yang mencakup kemaslahatan, </w:t>
      </w:r>
      <w:r w:rsidRPr="006608B7">
        <w:rPr>
          <w:i/>
          <w:iCs/>
          <w:lang w:val="fi-FI"/>
        </w:rPr>
        <w:t>takarrub</w:t>
      </w:r>
      <w:r>
        <w:rPr>
          <w:lang w:val="fi-FI"/>
        </w:rPr>
        <w:t xml:space="preserve">, dan perbuatan-perbuatan baik, sesuai dengan penerapan asal kata </w:t>
      </w:r>
      <w:r w:rsidRPr="006608B7">
        <w:rPr>
          <w:i/>
          <w:iCs/>
          <w:lang w:val="fi-FI"/>
        </w:rPr>
        <w:t>sabilillah</w:t>
      </w:r>
      <w:r>
        <w:rPr>
          <w:lang w:val="fi-FI"/>
        </w:rPr>
        <w:t xml:space="preserve"> tersebut.</w:t>
      </w:r>
    </w:p>
    <w:p w:rsidR="00DB21A2" w:rsidRPr="00FA5C6F" w:rsidRDefault="00DB21A2" w:rsidP="00DB21A2">
      <w:pPr>
        <w:spacing w:line="360" w:lineRule="auto"/>
        <w:jc w:val="both"/>
        <w:rPr>
          <w:b/>
          <w:bCs/>
          <w:lang w:val="fi-FI"/>
        </w:rPr>
      </w:pPr>
    </w:p>
    <w:p w:rsidR="00DB21A2" w:rsidRDefault="00DB21A2" w:rsidP="00DB21A2">
      <w:pPr>
        <w:spacing w:line="360" w:lineRule="auto"/>
        <w:jc w:val="both"/>
        <w:outlineLvl w:val="0"/>
        <w:rPr>
          <w:b/>
          <w:bCs/>
          <w:lang w:val="fi-FI"/>
        </w:rPr>
      </w:pPr>
      <w:r w:rsidRPr="0099069D">
        <w:rPr>
          <w:b/>
          <w:bCs/>
          <w:lang w:val="fi-FI"/>
        </w:rPr>
        <w:t>7. Ibnu Sabil</w:t>
      </w:r>
    </w:p>
    <w:p w:rsidR="00DB21A2" w:rsidRDefault="00DB21A2" w:rsidP="00DB21A2">
      <w:pPr>
        <w:spacing w:line="360" w:lineRule="auto"/>
        <w:jc w:val="both"/>
        <w:rPr>
          <w:lang w:val="fi-FI"/>
        </w:rPr>
      </w:pPr>
      <w:r>
        <w:rPr>
          <w:b/>
          <w:bCs/>
          <w:lang w:val="fi-FI"/>
        </w:rPr>
        <w:tab/>
      </w:r>
      <w:r>
        <w:rPr>
          <w:lang w:val="fi-FI"/>
        </w:rPr>
        <w:t>Sasaran zakat yang terakhir dalam Al-Qur’an adalah Ibnu Sabil. Menurut Hasbi As-Shiddieqy Ibnu Sabil adalah segala mereka yang kehabisan bekal/belanja dalam perjalanan dan tak dapat mendatangkan belanjanya dari kampungnya, walaupun ia orang yang berharta di kampungnya. Boleh juga yang digolongkan dengan Ibnu Sabil itu adalah anak-anak yang ditinggalkan di tengah jalan oleh keluarganya.</w:t>
      </w:r>
      <w:r>
        <w:rPr>
          <w:rStyle w:val="FootnoteReference"/>
          <w:lang w:val="fi-FI"/>
        </w:rPr>
        <w:footnoteReference w:id="160"/>
      </w:r>
      <w:r>
        <w:rPr>
          <w:lang w:val="fi-FI"/>
        </w:rPr>
        <w:t xml:space="preserve"> Sedangkan menurut Wabah Az-Zuhaili Ibnu Sabil adalah orang yang sedang bepergian untuk melakukan ketaatan kepada Allah, bukan untuk kemaksiyatan, sedang dia tidak akan sampai pada tujuannya, kecuali mendapat bantuan.</w:t>
      </w:r>
      <w:r>
        <w:rPr>
          <w:rStyle w:val="FootnoteReference"/>
          <w:lang w:val="fi-FI"/>
        </w:rPr>
        <w:footnoteReference w:id="161"/>
      </w:r>
      <w:r>
        <w:rPr>
          <w:lang w:val="fi-FI"/>
        </w:rPr>
        <w:t xml:space="preserve"> </w:t>
      </w:r>
    </w:p>
    <w:p w:rsidR="00DB21A2" w:rsidRDefault="00DB21A2" w:rsidP="00DB21A2">
      <w:pPr>
        <w:spacing w:line="360" w:lineRule="auto"/>
        <w:jc w:val="both"/>
      </w:pPr>
      <w:r>
        <w:rPr>
          <w:lang w:val="fi-FI"/>
        </w:rPr>
        <w:tab/>
      </w:r>
      <w:proofErr w:type="gramStart"/>
      <w:r w:rsidRPr="00C140FF">
        <w:t>Dalam memberikan zakat terhadap Ibnu Sabil.</w:t>
      </w:r>
      <w:proofErr w:type="gramEnd"/>
      <w:r w:rsidRPr="00C140FF">
        <w:t xml:space="preserve"> </w:t>
      </w:r>
      <w:proofErr w:type="gramStart"/>
      <w:smartTag w:uri="urn:schemas-microsoft-com:office:smarttags" w:element="place">
        <w:smartTag w:uri="urn:schemas-microsoft-com:office:smarttags" w:element="City">
          <w:r>
            <w:t>Ada</w:t>
          </w:r>
        </w:smartTag>
      </w:smartTag>
      <w:r>
        <w:t xml:space="preserve"> syaratnya, di mana sebagian disepakati dan sebagian lagi diperselisihkan.</w:t>
      </w:r>
      <w:proofErr w:type="gramEnd"/>
      <w:r>
        <w:t xml:space="preserve"> Syarat tersebut adalah:</w:t>
      </w:r>
      <w:r>
        <w:rPr>
          <w:rStyle w:val="FootnoteReference"/>
        </w:rPr>
        <w:footnoteReference w:id="162"/>
      </w:r>
      <w:r>
        <w:t xml:space="preserve"> </w:t>
      </w:r>
    </w:p>
    <w:p w:rsidR="00DB21A2" w:rsidRDefault="00DB21A2" w:rsidP="00DB21A2">
      <w:pPr>
        <w:spacing w:line="360" w:lineRule="auto"/>
        <w:jc w:val="both"/>
      </w:pPr>
      <w:r>
        <w:rPr>
          <w:i/>
          <w:iCs/>
        </w:rPr>
        <w:t>Pertama</w:t>
      </w:r>
      <w:r>
        <w:t xml:space="preserve">, hendaknya </w:t>
      </w:r>
      <w:proofErr w:type="gramStart"/>
      <w:r>
        <w:t>ia</w:t>
      </w:r>
      <w:proofErr w:type="gramEnd"/>
      <w:r>
        <w:t xml:space="preserve"> dalam keadaan membutuhkan pada sesuatu yang dapat menyampaikan kenegerinya, sehingga apa bila ia memiliki sesuatu yang dapat menyampaikan ke negerinya, maka ia jangan di beri. Karena maksud pemberian itu agar </w:t>
      </w:r>
      <w:proofErr w:type="gramStart"/>
      <w:r>
        <w:t>ia</w:t>
      </w:r>
      <w:proofErr w:type="gramEnd"/>
      <w:r>
        <w:t xml:space="preserve"> dapat sampai kenegerinya.</w:t>
      </w:r>
    </w:p>
    <w:p w:rsidR="00DB21A2" w:rsidRDefault="00DB21A2" w:rsidP="00DB21A2">
      <w:pPr>
        <w:spacing w:line="360" w:lineRule="auto"/>
        <w:jc w:val="both"/>
        <w:rPr>
          <w:lang w:val="fi-FI"/>
        </w:rPr>
      </w:pPr>
      <w:r w:rsidRPr="00D5061F">
        <w:rPr>
          <w:i/>
          <w:iCs/>
          <w:lang w:val="fi-FI"/>
        </w:rPr>
        <w:lastRenderedPageBreak/>
        <w:t>Kedua</w:t>
      </w:r>
      <w:r w:rsidRPr="00D5061F">
        <w:rPr>
          <w:lang w:val="fi-FI"/>
        </w:rPr>
        <w:t xml:space="preserve">,  hendaknya perjalanannya bukan perjalanan maksiat. </w:t>
      </w:r>
      <w:r>
        <w:rPr>
          <w:lang w:val="fi-FI"/>
        </w:rPr>
        <w:t>Sedang orang yang perjalanannya untuk maksiyat, seperti orang yang pergi untuk membunuh orang lain, atau berdagang sesuatu yang haram, maka jangan sama sekali ia di beri zakat.</w:t>
      </w:r>
    </w:p>
    <w:p w:rsidR="00DB21A2" w:rsidRDefault="00DB21A2" w:rsidP="00DB21A2">
      <w:pPr>
        <w:spacing w:line="360" w:lineRule="auto"/>
        <w:jc w:val="both"/>
        <w:rPr>
          <w:lang w:val="fi-FI"/>
        </w:rPr>
      </w:pPr>
      <w:r>
        <w:rPr>
          <w:lang w:val="fi-FI"/>
        </w:rPr>
        <w:tab/>
        <w:t>Besar zakat yang diberikan terhadap Ibnu Sabil sesuai dengan keperluannya, sebagaimana dikatakan Yusuf Qarddawi besar zakat yang diberikan terhadap Ibnu Sabil sebagai berikut:</w:t>
      </w:r>
      <w:r>
        <w:rPr>
          <w:rStyle w:val="FootnoteReference"/>
          <w:lang w:val="fi-FI"/>
        </w:rPr>
        <w:footnoteReference w:id="163"/>
      </w:r>
    </w:p>
    <w:p w:rsidR="00DB21A2" w:rsidRDefault="00DB21A2" w:rsidP="00DB21A2">
      <w:pPr>
        <w:spacing w:line="360" w:lineRule="auto"/>
        <w:ind w:left="720"/>
        <w:jc w:val="both"/>
        <w:rPr>
          <w:lang w:val="fi-FI"/>
        </w:rPr>
      </w:pPr>
      <w:r>
        <w:rPr>
          <w:lang w:val="fi-FI"/>
        </w:rPr>
        <w:t>1. Ibnu Sabil berhak di beri biaya dan pakaian hingga mencukupi, atau berhasil sampai pada tempat hartanya, apa bila ia memiliki  harta di tengah perjalanan.</w:t>
      </w:r>
    </w:p>
    <w:p w:rsidR="00DB21A2" w:rsidRDefault="00DB21A2" w:rsidP="00DB21A2">
      <w:pPr>
        <w:spacing w:line="360" w:lineRule="auto"/>
        <w:ind w:left="720"/>
        <w:jc w:val="both"/>
        <w:rPr>
          <w:lang w:val="fi-FI"/>
        </w:rPr>
      </w:pPr>
      <w:r>
        <w:rPr>
          <w:lang w:val="fi-FI"/>
        </w:rPr>
        <w:t>2. Persiapkan untuknya kenderaan, apa bila perjalanannya jauh. Ukuran perjalanan jauh sama dengan jarak yang bisa dilakukan shalat qasar, yaitu 80 km. Ini disediakan untuk Ibnu Sabil yang fisiknya lemah. Sedang untuk yang fisiknya kuat ini tidak perlu disediakan.</w:t>
      </w:r>
    </w:p>
    <w:p w:rsidR="00DB21A2" w:rsidRDefault="00DB21A2" w:rsidP="00DB21A2">
      <w:pPr>
        <w:spacing w:line="360" w:lineRule="auto"/>
        <w:ind w:left="720"/>
        <w:jc w:val="both"/>
        <w:rPr>
          <w:lang w:val="fi-FI"/>
        </w:rPr>
      </w:pPr>
      <w:r>
        <w:rPr>
          <w:lang w:val="fi-FI"/>
        </w:rPr>
        <w:t>3. Di beri semua biaya perjalanannya dan tidak boleh lebih dari itu. Ini merupakan pendapat yang sahih.</w:t>
      </w:r>
    </w:p>
    <w:p w:rsidR="00DB21A2" w:rsidRDefault="00DB21A2" w:rsidP="00DB21A2">
      <w:pPr>
        <w:spacing w:line="360" w:lineRule="auto"/>
        <w:ind w:left="720"/>
        <w:jc w:val="both"/>
        <w:rPr>
          <w:lang w:val="fi-FI"/>
        </w:rPr>
      </w:pPr>
      <w:r>
        <w:rPr>
          <w:lang w:val="fi-FI"/>
        </w:rPr>
        <w:t>4. Dia di beri harta zakat, apa bila ia sanggup berusaha atau tidak.</w:t>
      </w:r>
    </w:p>
    <w:p w:rsidR="00DB21A2" w:rsidRDefault="00DB21A2" w:rsidP="00DB21A2">
      <w:pPr>
        <w:spacing w:line="360" w:lineRule="auto"/>
        <w:ind w:left="720"/>
        <w:jc w:val="both"/>
        <w:rPr>
          <w:lang w:val="fi-FI"/>
        </w:rPr>
      </w:pPr>
      <w:r>
        <w:rPr>
          <w:lang w:val="fi-FI"/>
        </w:rPr>
        <w:t>5. Dia di beri sesuatu yang mencukupi untuk pergi dan pulang, apa bila ia bermaksud pulang, sedang yang di tempat yang di tujunya ia tidak memiliki harta.</w:t>
      </w:r>
    </w:p>
    <w:p w:rsidR="00DB21A2" w:rsidRDefault="00DB21A2" w:rsidP="00DB21A2">
      <w:pPr>
        <w:spacing w:line="360" w:lineRule="auto"/>
        <w:jc w:val="both"/>
        <w:rPr>
          <w:lang w:val="fi-FI"/>
        </w:rPr>
      </w:pPr>
      <w:r>
        <w:rPr>
          <w:lang w:val="fi-FI"/>
        </w:rPr>
        <w:tab/>
        <w:t xml:space="preserve">Di jaman modren sekarang ini menurut pendapat sebagian ulama sudah tidak mungkin ada lagi, karena adanya kemudahan perhubungan yang cepat dan kemajuan teknologi, sehingga seluruh alam ini seolah-olah menjadi satu negara, dan juga berdasarkan banyaknya cara yang bisa dilakukan manusia untuk mendapatkan hartanya, berapa banyak dan dimanapun hartanya. </w:t>
      </w:r>
    </w:p>
    <w:p w:rsidR="00DB21A2" w:rsidRDefault="00DB21A2" w:rsidP="00DB21A2">
      <w:pPr>
        <w:spacing w:line="360" w:lineRule="auto"/>
        <w:jc w:val="both"/>
        <w:rPr>
          <w:lang w:val="fi-FI"/>
        </w:rPr>
      </w:pPr>
      <w:r>
        <w:rPr>
          <w:lang w:val="fi-FI"/>
        </w:rPr>
        <w:tab/>
        <w:t>Menurut pendapat Yusuf Qardawi, Ibnu Sabil ini senantiasa ada, walaupun senantiasa ada kemudahan dalam mendapatkan harta dimanapun posisi kita berada. Yang termasuk Ibnu Sabil menurut beliau ialah:</w:t>
      </w:r>
      <w:r>
        <w:rPr>
          <w:rStyle w:val="FootnoteReference"/>
          <w:lang w:val="fi-FI"/>
        </w:rPr>
        <w:footnoteReference w:id="164"/>
      </w:r>
      <w:r>
        <w:rPr>
          <w:lang w:val="fi-FI"/>
        </w:rPr>
        <w:t xml:space="preserve">   </w:t>
      </w:r>
    </w:p>
    <w:p w:rsidR="00DB21A2" w:rsidRDefault="00DB21A2" w:rsidP="00DB21A2">
      <w:pPr>
        <w:spacing w:line="360" w:lineRule="auto"/>
        <w:ind w:left="720"/>
        <w:jc w:val="both"/>
        <w:rPr>
          <w:lang w:val="fi-FI"/>
        </w:rPr>
      </w:pPr>
      <w:r>
        <w:rPr>
          <w:lang w:val="fi-FI"/>
        </w:rPr>
        <w:lastRenderedPageBreak/>
        <w:t>1. Orang yang terputus atau terisolasi di daerah yang jauh, karena berbagai faktor tertentu dan ia tidak sanggup ke kota dan mengambil dari bank apa yang dikehendakinya.</w:t>
      </w:r>
    </w:p>
    <w:p w:rsidR="00DB21A2" w:rsidRDefault="00DB21A2" w:rsidP="00DB21A2">
      <w:pPr>
        <w:spacing w:line="360" w:lineRule="auto"/>
        <w:ind w:left="720"/>
        <w:jc w:val="both"/>
        <w:rPr>
          <w:lang w:val="fi-FI"/>
        </w:rPr>
      </w:pPr>
      <w:r>
        <w:rPr>
          <w:lang w:val="fi-FI"/>
        </w:rPr>
        <w:t>2. Orang yang di usir dan yang minta suaka, seperti orang yang di paksa meninggalkan tanah airnya dan berpisah dengan harta miliknya.</w:t>
      </w:r>
    </w:p>
    <w:p w:rsidR="00DB21A2" w:rsidRDefault="00DB21A2" w:rsidP="00DB21A2">
      <w:pPr>
        <w:spacing w:line="360" w:lineRule="auto"/>
        <w:ind w:left="720"/>
        <w:jc w:val="both"/>
        <w:rPr>
          <w:lang w:val="fi-FI"/>
        </w:rPr>
      </w:pPr>
      <w:r>
        <w:rPr>
          <w:lang w:val="fi-FI"/>
        </w:rPr>
        <w:t>3. Orang yang mempunyai harta, akan tetapi tidak mampu mendapatkannya, walaupun di negerinya.</w:t>
      </w:r>
    </w:p>
    <w:p w:rsidR="00DB21A2" w:rsidRDefault="00DB21A2" w:rsidP="00DB21A2">
      <w:pPr>
        <w:spacing w:line="360" w:lineRule="auto"/>
        <w:ind w:left="720"/>
        <w:jc w:val="both"/>
        <w:rPr>
          <w:lang w:val="fi-FI"/>
        </w:rPr>
      </w:pPr>
      <w:r>
        <w:rPr>
          <w:lang w:val="fi-FI"/>
        </w:rPr>
        <w:t>4. Musafir demi kemaslahatan.</w:t>
      </w:r>
    </w:p>
    <w:p w:rsidR="00DB21A2" w:rsidRDefault="00DB21A2" w:rsidP="00DB21A2">
      <w:pPr>
        <w:spacing w:line="360" w:lineRule="auto"/>
        <w:ind w:left="720"/>
        <w:jc w:val="both"/>
        <w:rPr>
          <w:lang w:val="fi-FI"/>
        </w:rPr>
      </w:pPr>
      <w:r>
        <w:rPr>
          <w:lang w:val="fi-FI"/>
        </w:rPr>
        <w:t>5. Tunawisma.</w:t>
      </w:r>
    </w:p>
    <w:p w:rsidR="00DB21A2" w:rsidRDefault="00DB21A2" w:rsidP="00DB21A2">
      <w:pPr>
        <w:spacing w:line="360" w:lineRule="auto"/>
        <w:ind w:left="720"/>
        <w:jc w:val="both"/>
        <w:rPr>
          <w:lang w:val="fi-FI"/>
        </w:rPr>
      </w:pPr>
      <w:r>
        <w:rPr>
          <w:lang w:val="fi-FI"/>
        </w:rPr>
        <w:t>6. Anak buangan.</w:t>
      </w:r>
    </w:p>
    <w:p w:rsidR="00DB21A2" w:rsidRDefault="00DB21A2" w:rsidP="00DB21A2">
      <w:pPr>
        <w:spacing w:line="360" w:lineRule="auto"/>
        <w:jc w:val="both"/>
        <w:rPr>
          <w:lang w:val="fi-FI"/>
        </w:rPr>
      </w:pPr>
      <w:r>
        <w:rPr>
          <w:lang w:val="fi-FI"/>
        </w:rPr>
        <w:tab/>
        <w:t xml:space="preserve">Selain kedelapan golongan di atas, zakat juga memberikan hikmah dan manfaat yang begitu besar terhadap </w:t>
      </w:r>
      <w:r>
        <w:rPr>
          <w:i/>
          <w:iCs/>
          <w:lang w:val="fi-FI"/>
        </w:rPr>
        <w:t>mizakki</w:t>
      </w:r>
      <w:r>
        <w:rPr>
          <w:lang w:val="fi-FI"/>
        </w:rPr>
        <w:t>, anatra lain:</w:t>
      </w:r>
      <w:r>
        <w:rPr>
          <w:rStyle w:val="FootnoteReference"/>
          <w:lang w:val="fi-FI"/>
        </w:rPr>
        <w:footnoteReference w:id="165"/>
      </w:r>
    </w:p>
    <w:p w:rsidR="00DB21A2" w:rsidRDefault="00DB21A2" w:rsidP="00DB21A2">
      <w:pPr>
        <w:spacing w:line="360" w:lineRule="auto"/>
        <w:ind w:left="720"/>
        <w:jc w:val="both"/>
        <w:rPr>
          <w:lang w:val="fi-FI"/>
        </w:rPr>
      </w:pPr>
      <w:r>
        <w:rPr>
          <w:lang w:val="fi-FI"/>
        </w:rPr>
        <w:t xml:space="preserve">1. Sebagai perwujudan iman seorang </w:t>
      </w:r>
      <w:r w:rsidRPr="00517F15">
        <w:rPr>
          <w:i/>
          <w:lang w:val="fi-FI"/>
        </w:rPr>
        <w:t>muzakki</w:t>
      </w:r>
      <w:r>
        <w:rPr>
          <w:lang w:val="fi-FI"/>
        </w:rPr>
        <w:t xml:space="preserve"> kepada Allah s.w.t.</w:t>
      </w:r>
    </w:p>
    <w:p w:rsidR="00DB21A2" w:rsidRDefault="00DB21A2" w:rsidP="00DB21A2">
      <w:pPr>
        <w:spacing w:line="360" w:lineRule="auto"/>
        <w:ind w:left="720"/>
        <w:jc w:val="both"/>
        <w:rPr>
          <w:lang w:val="fi-FI"/>
        </w:rPr>
      </w:pPr>
      <w:r>
        <w:rPr>
          <w:lang w:val="fi-FI"/>
        </w:rPr>
        <w:t>2. Sebagai rasa sukurnya terhadap nikmat yang diberikan oleh Allah kepadanya.</w:t>
      </w:r>
    </w:p>
    <w:p w:rsidR="00DB21A2" w:rsidRDefault="00DB21A2" w:rsidP="00DB21A2">
      <w:pPr>
        <w:spacing w:line="360" w:lineRule="auto"/>
        <w:ind w:left="720"/>
        <w:jc w:val="both"/>
        <w:rPr>
          <w:lang w:val="fi-FI"/>
        </w:rPr>
      </w:pPr>
      <w:r>
        <w:rPr>
          <w:lang w:val="fi-FI"/>
        </w:rPr>
        <w:t xml:space="preserve">3. Di samping itu zakat yang dikeluarkan oleh seorang </w:t>
      </w:r>
      <w:r w:rsidRPr="00A3430D">
        <w:rPr>
          <w:i/>
          <w:iCs/>
          <w:lang w:val="fi-FI"/>
        </w:rPr>
        <w:t>muzakki</w:t>
      </w:r>
      <w:r>
        <w:rPr>
          <w:lang w:val="fi-FI"/>
        </w:rPr>
        <w:t xml:space="preserve"> dapat menumbuhkan akhlak mulia dengan memiliki rasa kepedulian yang tinggi terhadap lingkungan sekitarnya.</w:t>
      </w:r>
    </w:p>
    <w:p w:rsidR="00DB21A2" w:rsidRDefault="00DB21A2" w:rsidP="00DB21A2">
      <w:pPr>
        <w:spacing w:line="360" w:lineRule="auto"/>
        <w:ind w:left="720"/>
        <w:jc w:val="both"/>
        <w:rPr>
          <w:lang w:val="fi-FI"/>
        </w:rPr>
      </w:pPr>
      <w:r>
        <w:rPr>
          <w:lang w:val="fi-FI"/>
        </w:rPr>
        <w:t>4. Menghilangkan sifat kikir dan rakus</w:t>
      </w:r>
    </w:p>
    <w:p w:rsidR="00DB21A2" w:rsidRDefault="00DB21A2" w:rsidP="00DB21A2">
      <w:pPr>
        <w:spacing w:line="360" w:lineRule="auto"/>
        <w:ind w:left="720"/>
        <w:jc w:val="both"/>
        <w:rPr>
          <w:lang w:val="fi-FI"/>
        </w:rPr>
      </w:pPr>
      <w:r>
        <w:rPr>
          <w:lang w:val="fi-FI"/>
        </w:rPr>
        <w:t>5. Menumbuhkan ketenangan hidup</w:t>
      </w:r>
    </w:p>
    <w:p w:rsidR="00DB21A2" w:rsidRDefault="00DB21A2" w:rsidP="00DB21A2">
      <w:pPr>
        <w:spacing w:line="360" w:lineRule="auto"/>
        <w:ind w:left="720"/>
        <w:jc w:val="both"/>
        <w:rPr>
          <w:lang w:val="fi-FI"/>
        </w:rPr>
      </w:pPr>
      <w:r>
        <w:rPr>
          <w:lang w:val="fi-FI"/>
        </w:rPr>
        <w:t xml:space="preserve">6. Mengembangkan, mensucikan dan memberikan keberkahan pada  harta yang dimiliki </w:t>
      </w:r>
    </w:p>
    <w:p w:rsidR="00DB21A2" w:rsidRDefault="00DB21A2" w:rsidP="00DB21A2">
      <w:pPr>
        <w:spacing w:line="360" w:lineRule="auto"/>
        <w:ind w:left="720"/>
        <w:jc w:val="both"/>
        <w:rPr>
          <w:lang w:val="fi-FI"/>
        </w:rPr>
      </w:pPr>
      <w:r>
        <w:rPr>
          <w:lang w:val="fi-FI"/>
        </w:rPr>
        <w:t xml:space="preserve">7. Pintu rezeki akan selalu di buka oleh Allah s.w.t.  </w:t>
      </w:r>
    </w:p>
    <w:p w:rsidR="00DB21A2" w:rsidRPr="004317C0" w:rsidRDefault="00DB21A2" w:rsidP="00DB21A2">
      <w:pPr>
        <w:spacing w:line="360" w:lineRule="auto"/>
        <w:ind w:left="720"/>
        <w:jc w:val="both"/>
        <w:rPr>
          <w:lang w:val="fi-FI"/>
        </w:rPr>
      </w:pPr>
    </w:p>
    <w:p w:rsidR="00DB21A2" w:rsidRPr="00AD786B" w:rsidRDefault="00DB21A2" w:rsidP="00DB21A2">
      <w:pPr>
        <w:spacing w:line="360" w:lineRule="auto"/>
        <w:jc w:val="both"/>
        <w:outlineLvl w:val="0"/>
        <w:rPr>
          <w:b/>
          <w:bCs/>
          <w:lang w:val="fi-FI"/>
        </w:rPr>
      </w:pPr>
      <w:r w:rsidRPr="00AD786B">
        <w:rPr>
          <w:b/>
          <w:bCs/>
          <w:lang w:val="fi-FI"/>
        </w:rPr>
        <w:t>D. Lembaga Pengelola Zakat</w:t>
      </w:r>
    </w:p>
    <w:p w:rsidR="00DB21A2" w:rsidRPr="00A3430D" w:rsidRDefault="00DB21A2" w:rsidP="00DB21A2">
      <w:pPr>
        <w:spacing w:line="360" w:lineRule="auto"/>
        <w:jc w:val="both"/>
        <w:rPr>
          <w:lang w:val="fi-FI"/>
        </w:rPr>
      </w:pPr>
      <w:r w:rsidRPr="00AD786B">
        <w:rPr>
          <w:lang w:val="fi-FI"/>
        </w:rPr>
        <w:tab/>
        <w:t xml:space="preserve">Pengelolaan dan pelaksanaan zakat </w:t>
      </w:r>
      <w:r>
        <w:rPr>
          <w:lang w:val="fi-FI"/>
        </w:rPr>
        <w:t>didasarkan pada firman Allah s.w.t. y</w:t>
      </w:r>
      <w:r w:rsidRPr="00AD786B">
        <w:rPr>
          <w:lang w:val="fi-FI"/>
        </w:rPr>
        <w:t xml:space="preserve">ang terdapat </w:t>
      </w:r>
      <w:r>
        <w:rPr>
          <w:lang w:val="fi-FI"/>
        </w:rPr>
        <w:t>pada surat A</w:t>
      </w:r>
      <w:r w:rsidRPr="00AD786B">
        <w:rPr>
          <w:lang w:val="fi-FI"/>
        </w:rPr>
        <w:t>t-Tau</w:t>
      </w:r>
      <w:r w:rsidRPr="00CE7B94">
        <w:rPr>
          <w:lang w:val="fi-FI"/>
        </w:rPr>
        <w:t>bah ayat 103,</w:t>
      </w:r>
      <w:r>
        <w:rPr>
          <w:rStyle w:val="FootnoteReference"/>
        </w:rPr>
        <w:footnoteReference w:id="166"/>
      </w:r>
    </w:p>
    <w:p w:rsidR="00DB21A2" w:rsidRDefault="00DB21A2" w:rsidP="00DB21A2">
      <w:pPr>
        <w:bidi/>
        <w:spacing w:line="360" w:lineRule="auto"/>
        <w:jc w:val="both"/>
      </w:pPr>
      <w:r>
        <w:rPr>
          <w:sz w:val="28"/>
          <w:szCs w:val="28"/>
        </w:rPr>
        <w:lastRenderedPageBreak/>
        <w:sym w:font="HQPB4" w:char="F0F5"/>
      </w:r>
      <w:r w:rsidRPr="0034665F">
        <w:rPr>
          <w:sz w:val="36"/>
          <w:szCs w:val="36"/>
        </w:rPr>
        <w:sym w:font="HQPB1" w:char="F08B"/>
      </w:r>
      <w:r w:rsidRPr="0034665F">
        <w:rPr>
          <w:sz w:val="36"/>
          <w:szCs w:val="36"/>
        </w:rPr>
        <w:sym w:font="HQPB4" w:char="F0E8"/>
      </w:r>
      <w:r w:rsidRPr="0034665F">
        <w:rPr>
          <w:sz w:val="36"/>
          <w:szCs w:val="36"/>
        </w:rPr>
        <w:sym w:font="HQPB1" w:char="F07B"/>
      </w:r>
      <w:r w:rsidRPr="0034665F">
        <w:rPr>
          <w:rFonts w:ascii="(normal text)" w:hAnsi="(normal text)"/>
          <w:sz w:val="36"/>
          <w:szCs w:val="36"/>
          <w:rtl/>
        </w:rPr>
        <w:t xml:space="preserve"> </w:t>
      </w:r>
      <w:r w:rsidRPr="0034665F">
        <w:rPr>
          <w:sz w:val="36"/>
          <w:szCs w:val="36"/>
        </w:rPr>
        <w:sym w:font="HQPB4" w:char="F0F4"/>
      </w:r>
      <w:r w:rsidRPr="0034665F">
        <w:rPr>
          <w:sz w:val="36"/>
          <w:szCs w:val="36"/>
        </w:rPr>
        <w:sym w:font="HQPB2" w:char="F060"/>
      </w:r>
      <w:r w:rsidRPr="0034665F">
        <w:rPr>
          <w:sz w:val="36"/>
          <w:szCs w:val="36"/>
        </w:rPr>
        <w:sym w:font="HQPB4" w:char="F0CF"/>
      </w:r>
      <w:r w:rsidRPr="0034665F">
        <w:rPr>
          <w:sz w:val="36"/>
          <w:szCs w:val="36"/>
        </w:rPr>
        <w:sym w:font="HQPB2" w:char="F042"/>
      </w:r>
      <w:r w:rsidRPr="0034665F">
        <w:rPr>
          <w:rFonts w:ascii="(normal text)" w:hAnsi="(normal text)"/>
          <w:sz w:val="36"/>
          <w:szCs w:val="36"/>
          <w:rtl/>
        </w:rPr>
        <w:t xml:space="preserve"> </w:t>
      </w:r>
      <w:r w:rsidRPr="0034665F">
        <w:rPr>
          <w:sz w:val="36"/>
          <w:szCs w:val="36"/>
        </w:rPr>
        <w:sym w:font="HQPB4" w:char="F0F6"/>
      </w:r>
      <w:r w:rsidRPr="0034665F">
        <w:rPr>
          <w:sz w:val="36"/>
          <w:szCs w:val="36"/>
        </w:rPr>
        <w:sym w:font="HQPB2" w:char="F04E"/>
      </w:r>
      <w:r w:rsidRPr="0034665F">
        <w:rPr>
          <w:sz w:val="36"/>
          <w:szCs w:val="36"/>
        </w:rPr>
        <w:sym w:font="HQPB4" w:char="F0CF"/>
      </w:r>
      <w:r w:rsidRPr="0034665F">
        <w:rPr>
          <w:sz w:val="36"/>
          <w:szCs w:val="36"/>
        </w:rPr>
        <w:sym w:font="HQPB2" w:char="F06C"/>
      </w:r>
      <w:r w:rsidRPr="0034665F">
        <w:rPr>
          <w:sz w:val="36"/>
          <w:szCs w:val="36"/>
        </w:rPr>
        <w:sym w:font="HQPB4" w:char="F0CE"/>
      </w:r>
      <w:r w:rsidRPr="0034665F">
        <w:rPr>
          <w:sz w:val="36"/>
          <w:szCs w:val="36"/>
        </w:rPr>
        <w:sym w:font="HQPB2" w:char="F03B"/>
      </w:r>
      <w:r w:rsidRPr="0034665F">
        <w:rPr>
          <w:sz w:val="36"/>
          <w:szCs w:val="36"/>
        </w:rPr>
        <w:sym w:font="HQPB2" w:char="F0BA"/>
      </w:r>
      <w:r w:rsidRPr="0034665F">
        <w:rPr>
          <w:sz w:val="36"/>
          <w:szCs w:val="36"/>
        </w:rPr>
        <w:sym w:font="HQPB5" w:char="F075"/>
      </w:r>
      <w:r w:rsidRPr="0034665F">
        <w:rPr>
          <w:sz w:val="36"/>
          <w:szCs w:val="36"/>
        </w:rPr>
        <w:sym w:font="HQPB2" w:char="F071"/>
      </w:r>
      <w:r w:rsidRPr="0034665F">
        <w:rPr>
          <w:sz w:val="36"/>
          <w:szCs w:val="36"/>
        </w:rPr>
        <w:sym w:font="HQPB4" w:char="F0F8"/>
      </w:r>
      <w:r w:rsidRPr="0034665F">
        <w:rPr>
          <w:sz w:val="36"/>
          <w:szCs w:val="36"/>
        </w:rPr>
        <w:sym w:font="HQPB2" w:char="F042"/>
      </w:r>
      <w:r w:rsidRPr="0034665F">
        <w:rPr>
          <w:sz w:val="36"/>
          <w:szCs w:val="36"/>
        </w:rPr>
        <w:sym w:font="HQPB5" w:char="F072"/>
      </w:r>
      <w:r w:rsidRPr="0034665F">
        <w:rPr>
          <w:sz w:val="36"/>
          <w:szCs w:val="36"/>
        </w:rPr>
        <w:sym w:font="HQPB1" w:char="F026"/>
      </w:r>
      <w:r w:rsidRPr="0034665F">
        <w:rPr>
          <w:rFonts w:ascii="(normal text)" w:hAnsi="(normal text)"/>
          <w:sz w:val="36"/>
          <w:szCs w:val="36"/>
          <w:rtl/>
        </w:rPr>
        <w:t xml:space="preserve"> </w:t>
      </w:r>
      <w:r w:rsidRPr="0034665F">
        <w:rPr>
          <w:sz w:val="36"/>
          <w:szCs w:val="36"/>
        </w:rPr>
        <w:sym w:font="HQPB4" w:char="F05A"/>
      </w:r>
      <w:r w:rsidRPr="0034665F">
        <w:rPr>
          <w:sz w:val="36"/>
          <w:szCs w:val="36"/>
        </w:rPr>
        <w:sym w:font="HQPB2" w:char="F070"/>
      </w:r>
      <w:r w:rsidRPr="0034665F">
        <w:rPr>
          <w:sz w:val="36"/>
          <w:szCs w:val="36"/>
        </w:rPr>
        <w:sym w:font="HQPB5" w:char="F073"/>
      </w:r>
      <w:r w:rsidRPr="0034665F">
        <w:rPr>
          <w:sz w:val="36"/>
          <w:szCs w:val="36"/>
        </w:rPr>
        <w:sym w:font="HQPB2" w:char="F025"/>
      </w:r>
      <w:r w:rsidRPr="0034665F">
        <w:rPr>
          <w:sz w:val="36"/>
          <w:szCs w:val="36"/>
        </w:rPr>
        <w:sym w:font="HQPB5" w:char="F079"/>
      </w:r>
      <w:r w:rsidRPr="0034665F">
        <w:rPr>
          <w:sz w:val="36"/>
          <w:szCs w:val="36"/>
        </w:rPr>
        <w:sym w:font="HQPB1" w:char="F089"/>
      </w:r>
      <w:r w:rsidRPr="0034665F">
        <w:rPr>
          <w:sz w:val="36"/>
          <w:szCs w:val="36"/>
        </w:rPr>
        <w:sym w:font="HQPB5" w:char="F07C"/>
      </w:r>
      <w:r w:rsidRPr="0034665F">
        <w:rPr>
          <w:sz w:val="36"/>
          <w:szCs w:val="36"/>
        </w:rPr>
        <w:sym w:font="HQPB1" w:char="F0B9"/>
      </w:r>
      <w:r w:rsidRPr="0034665F">
        <w:rPr>
          <w:rFonts w:ascii="(normal text)" w:hAnsi="(normal text)"/>
          <w:sz w:val="36"/>
          <w:szCs w:val="36"/>
          <w:rtl/>
        </w:rPr>
        <w:t xml:space="preserve"> </w:t>
      </w:r>
      <w:r w:rsidRPr="0034665F">
        <w:rPr>
          <w:sz w:val="36"/>
          <w:szCs w:val="36"/>
        </w:rPr>
        <w:sym w:font="HQPB4" w:char="F0F6"/>
      </w:r>
      <w:r w:rsidRPr="0034665F">
        <w:rPr>
          <w:sz w:val="36"/>
          <w:szCs w:val="36"/>
        </w:rPr>
        <w:sym w:font="HQPB2" w:char="F04E"/>
      </w:r>
      <w:r w:rsidRPr="0034665F">
        <w:rPr>
          <w:sz w:val="36"/>
          <w:szCs w:val="36"/>
        </w:rPr>
        <w:sym w:font="HQPB4" w:char="F0E8"/>
      </w:r>
      <w:r w:rsidRPr="0034665F">
        <w:rPr>
          <w:sz w:val="36"/>
          <w:szCs w:val="36"/>
        </w:rPr>
        <w:sym w:font="HQPB2" w:char="F064"/>
      </w:r>
      <w:r w:rsidRPr="0034665F">
        <w:rPr>
          <w:sz w:val="36"/>
          <w:szCs w:val="36"/>
        </w:rPr>
        <w:sym w:font="HQPB4" w:char="F0E3"/>
      </w:r>
      <w:r w:rsidRPr="0034665F">
        <w:rPr>
          <w:sz w:val="36"/>
          <w:szCs w:val="36"/>
        </w:rPr>
        <w:sym w:font="HQPB1" w:char="F08D"/>
      </w:r>
      <w:r w:rsidRPr="0034665F">
        <w:rPr>
          <w:sz w:val="36"/>
          <w:szCs w:val="36"/>
        </w:rPr>
        <w:sym w:font="HQPB4" w:char="F0CE"/>
      </w:r>
      <w:r w:rsidRPr="0034665F">
        <w:rPr>
          <w:sz w:val="36"/>
          <w:szCs w:val="36"/>
        </w:rPr>
        <w:sym w:font="HQPB4" w:char="F064"/>
      </w:r>
      <w:r w:rsidRPr="0034665F">
        <w:rPr>
          <w:sz w:val="36"/>
          <w:szCs w:val="36"/>
        </w:rPr>
        <w:sym w:font="HQPB2" w:char="F067"/>
      </w:r>
      <w:r w:rsidRPr="0034665F">
        <w:rPr>
          <w:sz w:val="36"/>
          <w:szCs w:val="36"/>
        </w:rPr>
        <w:sym w:font="HQPB5" w:char="F073"/>
      </w:r>
      <w:r w:rsidRPr="0034665F">
        <w:rPr>
          <w:sz w:val="36"/>
          <w:szCs w:val="36"/>
        </w:rPr>
        <w:sym w:font="HQPB1" w:char="F0DC"/>
      </w:r>
      <w:r w:rsidRPr="0034665F">
        <w:rPr>
          <w:sz w:val="36"/>
          <w:szCs w:val="36"/>
        </w:rPr>
        <w:sym w:font="HQPB4" w:char="F0E8"/>
      </w:r>
      <w:r w:rsidRPr="0034665F">
        <w:rPr>
          <w:sz w:val="36"/>
          <w:szCs w:val="36"/>
        </w:rPr>
        <w:sym w:font="HQPB1" w:char="F03F"/>
      </w:r>
      <w:r w:rsidRPr="0034665F">
        <w:rPr>
          <w:rFonts w:ascii="(normal text)" w:hAnsi="(normal text)"/>
          <w:sz w:val="36"/>
          <w:szCs w:val="36"/>
          <w:rtl/>
        </w:rPr>
        <w:t xml:space="preserve"> </w:t>
      </w:r>
      <w:r w:rsidRPr="0034665F">
        <w:rPr>
          <w:sz w:val="36"/>
          <w:szCs w:val="36"/>
        </w:rPr>
        <w:sym w:font="HQPB2" w:char="F04E"/>
      </w:r>
      <w:r w:rsidRPr="0034665F">
        <w:rPr>
          <w:sz w:val="36"/>
          <w:szCs w:val="36"/>
        </w:rPr>
        <w:sym w:font="HQPB4" w:char="F0CD"/>
      </w:r>
      <w:r w:rsidRPr="0034665F">
        <w:rPr>
          <w:sz w:val="36"/>
          <w:szCs w:val="36"/>
        </w:rPr>
        <w:sym w:font="HQPB2" w:char="F06B"/>
      </w:r>
      <w:r w:rsidRPr="0034665F">
        <w:rPr>
          <w:sz w:val="36"/>
          <w:szCs w:val="36"/>
        </w:rPr>
        <w:sym w:font="HQPB2" w:char="F08E"/>
      </w:r>
      <w:r w:rsidRPr="0034665F">
        <w:rPr>
          <w:sz w:val="36"/>
          <w:szCs w:val="36"/>
        </w:rPr>
        <w:sym w:font="HQPB4" w:char="F0CF"/>
      </w:r>
      <w:r w:rsidRPr="0034665F">
        <w:rPr>
          <w:sz w:val="36"/>
          <w:szCs w:val="36"/>
        </w:rPr>
        <w:sym w:font="HQPB4" w:char="F06A"/>
      </w:r>
      <w:r w:rsidRPr="0034665F">
        <w:rPr>
          <w:sz w:val="36"/>
          <w:szCs w:val="36"/>
        </w:rPr>
        <w:sym w:font="HQPB2" w:char="F02E"/>
      </w:r>
      <w:r w:rsidRPr="0034665F">
        <w:rPr>
          <w:sz w:val="36"/>
          <w:szCs w:val="36"/>
        </w:rPr>
        <w:sym w:font="HQPB5" w:char="F074"/>
      </w:r>
      <w:r w:rsidRPr="0034665F">
        <w:rPr>
          <w:sz w:val="36"/>
          <w:szCs w:val="36"/>
        </w:rPr>
        <w:sym w:font="HQPB1" w:char="F093"/>
      </w:r>
      <w:r w:rsidRPr="0034665F">
        <w:rPr>
          <w:sz w:val="36"/>
          <w:szCs w:val="36"/>
        </w:rPr>
        <w:sym w:font="HQPB4" w:char="F0E8"/>
      </w:r>
      <w:r w:rsidRPr="0034665F">
        <w:rPr>
          <w:sz w:val="36"/>
          <w:szCs w:val="36"/>
        </w:rPr>
        <w:sym w:font="HQPB1" w:char="F03F"/>
      </w:r>
      <w:r w:rsidRPr="0034665F">
        <w:rPr>
          <w:sz w:val="36"/>
          <w:szCs w:val="36"/>
        </w:rPr>
        <w:sym w:font="HQPB5" w:char="F075"/>
      </w:r>
      <w:r w:rsidRPr="0034665F">
        <w:rPr>
          <w:sz w:val="36"/>
          <w:szCs w:val="36"/>
        </w:rPr>
        <w:sym w:font="HQPB2" w:char="F072"/>
      </w:r>
      <w:r w:rsidRPr="0034665F">
        <w:rPr>
          <w:rFonts w:ascii="(normal text)" w:hAnsi="(normal text)"/>
          <w:sz w:val="36"/>
          <w:szCs w:val="36"/>
          <w:rtl/>
        </w:rPr>
        <w:t xml:space="preserve"> </w:t>
      </w:r>
      <w:r w:rsidRPr="0034665F">
        <w:rPr>
          <w:sz w:val="36"/>
          <w:szCs w:val="36"/>
        </w:rPr>
        <w:sym w:font="HQPB1" w:char="F024"/>
      </w:r>
      <w:r w:rsidRPr="0034665F">
        <w:rPr>
          <w:sz w:val="36"/>
          <w:szCs w:val="36"/>
        </w:rPr>
        <w:sym w:font="HQPB5" w:char="F070"/>
      </w:r>
      <w:r w:rsidRPr="0034665F">
        <w:rPr>
          <w:sz w:val="36"/>
          <w:szCs w:val="36"/>
        </w:rPr>
        <w:sym w:font="HQPB2" w:char="F06B"/>
      </w:r>
      <w:r w:rsidRPr="0034665F">
        <w:rPr>
          <w:sz w:val="36"/>
          <w:szCs w:val="36"/>
        </w:rPr>
        <w:sym w:font="HQPB4" w:char="F0CD"/>
      </w:r>
      <w:r w:rsidRPr="0034665F">
        <w:rPr>
          <w:sz w:val="36"/>
          <w:szCs w:val="36"/>
        </w:rPr>
        <w:sym w:font="HQPB1" w:char="F035"/>
      </w:r>
      <w:r w:rsidRPr="0034665F">
        <w:rPr>
          <w:rFonts w:ascii="(normal text)" w:hAnsi="(normal text)"/>
          <w:sz w:val="36"/>
          <w:szCs w:val="36"/>
          <w:rtl/>
        </w:rPr>
        <w:t xml:space="preserve"> </w:t>
      </w:r>
      <w:r w:rsidRPr="0034665F">
        <w:rPr>
          <w:sz w:val="36"/>
          <w:szCs w:val="36"/>
        </w:rPr>
        <w:sym w:font="HQPB4" w:char="F0C8"/>
      </w:r>
      <w:r w:rsidRPr="0034665F">
        <w:rPr>
          <w:sz w:val="36"/>
          <w:szCs w:val="36"/>
        </w:rPr>
        <w:sym w:font="HQPB4" w:char="F065"/>
      </w:r>
      <w:r w:rsidRPr="0034665F">
        <w:rPr>
          <w:sz w:val="36"/>
          <w:szCs w:val="36"/>
        </w:rPr>
        <w:sym w:font="HQPB2" w:char="F040"/>
      </w:r>
      <w:r w:rsidRPr="0034665F">
        <w:rPr>
          <w:sz w:val="36"/>
          <w:szCs w:val="36"/>
        </w:rPr>
        <w:sym w:font="HQPB5" w:char="F07C"/>
      </w:r>
      <w:r w:rsidRPr="0034665F">
        <w:rPr>
          <w:sz w:val="36"/>
          <w:szCs w:val="36"/>
        </w:rPr>
        <w:sym w:font="HQPB1" w:char="F0B9"/>
      </w:r>
      <w:r w:rsidRPr="0034665F">
        <w:rPr>
          <w:sz w:val="36"/>
          <w:szCs w:val="36"/>
        </w:rPr>
        <w:sym w:font="HQPB5" w:char="F075"/>
      </w:r>
      <w:r w:rsidRPr="0034665F">
        <w:rPr>
          <w:sz w:val="36"/>
          <w:szCs w:val="36"/>
        </w:rPr>
        <w:sym w:font="HQPB2" w:char="F072"/>
      </w:r>
      <w:r w:rsidRPr="0034665F">
        <w:rPr>
          <w:rFonts w:ascii="(normal text)" w:hAnsi="(normal text)"/>
          <w:sz w:val="36"/>
          <w:szCs w:val="36"/>
          <w:rtl/>
        </w:rPr>
        <w:t xml:space="preserve"> </w:t>
      </w:r>
      <w:r w:rsidRPr="0034665F">
        <w:rPr>
          <w:sz w:val="36"/>
          <w:szCs w:val="36"/>
        </w:rPr>
        <w:sym w:font="HQPB4" w:char="F0F6"/>
      </w:r>
      <w:r w:rsidRPr="0034665F">
        <w:rPr>
          <w:sz w:val="36"/>
          <w:szCs w:val="36"/>
        </w:rPr>
        <w:sym w:font="HQPB2" w:char="F04E"/>
      </w:r>
      <w:r w:rsidRPr="0034665F">
        <w:rPr>
          <w:sz w:val="36"/>
          <w:szCs w:val="36"/>
        </w:rPr>
        <w:sym w:font="HQPB4" w:char="F0CE"/>
      </w:r>
      <w:r w:rsidRPr="0034665F">
        <w:rPr>
          <w:sz w:val="36"/>
          <w:szCs w:val="36"/>
        </w:rPr>
        <w:sym w:font="HQPB2" w:char="F067"/>
      </w:r>
      <w:r w:rsidRPr="0034665F">
        <w:rPr>
          <w:sz w:val="36"/>
          <w:szCs w:val="36"/>
        </w:rPr>
        <w:sym w:font="HQPB4" w:char="F0F8"/>
      </w:r>
      <w:r w:rsidRPr="0034665F">
        <w:rPr>
          <w:sz w:val="36"/>
          <w:szCs w:val="36"/>
        </w:rPr>
        <w:sym w:font="HQPB2" w:char="F08B"/>
      </w:r>
      <w:r w:rsidRPr="0034665F">
        <w:rPr>
          <w:sz w:val="36"/>
          <w:szCs w:val="36"/>
        </w:rPr>
        <w:sym w:font="HQPB5" w:char="F06E"/>
      </w:r>
      <w:r w:rsidRPr="0034665F">
        <w:rPr>
          <w:sz w:val="36"/>
          <w:szCs w:val="36"/>
        </w:rPr>
        <w:sym w:font="HQPB2" w:char="F03D"/>
      </w:r>
      <w:r w:rsidRPr="0034665F">
        <w:rPr>
          <w:sz w:val="36"/>
          <w:szCs w:val="36"/>
        </w:rPr>
        <w:sym w:font="HQPB5" w:char="F074"/>
      </w:r>
      <w:r w:rsidRPr="0034665F">
        <w:rPr>
          <w:sz w:val="36"/>
          <w:szCs w:val="36"/>
        </w:rPr>
        <w:sym w:font="HQPB1" w:char="F0E6"/>
      </w:r>
      <w:r w:rsidRPr="0034665F">
        <w:rPr>
          <w:rFonts w:ascii="(normal text)" w:hAnsi="(normal text)"/>
          <w:sz w:val="36"/>
          <w:szCs w:val="36"/>
          <w:rtl/>
        </w:rPr>
        <w:t xml:space="preserve"> </w:t>
      </w:r>
      <w:r w:rsidRPr="0034665F">
        <w:rPr>
          <w:sz w:val="36"/>
          <w:szCs w:val="36"/>
        </w:rPr>
        <w:sym w:font="HQPB4" w:char="F028"/>
      </w:r>
      <w:r w:rsidRPr="0034665F">
        <w:rPr>
          <w:rFonts w:ascii="(normal text)" w:hAnsi="(normal text)"/>
          <w:sz w:val="36"/>
          <w:szCs w:val="36"/>
          <w:rtl/>
        </w:rPr>
        <w:t xml:space="preserve"> </w:t>
      </w:r>
      <w:r w:rsidRPr="0034665F">
        <w:rPr>
          <w:sz w:val="36"/>
          <w:szCs w:val="36"/>
        </w:rPr>
        <w:sym w:font="HQPB4" w:char="F0A8"/>
      </w:r>
      <w:r w:rsidRPr="0034665F">
        <w:rPr>
          <w:sz w:val="36"/>
          <w:szCs w:val="36"/>
        </w:rPr>
        <w:sym w:font="HQPB2" w:char="F062"/>
      </w:r>
      <w:r w:rsidRPr="0034665F">
        <w:rPr>
          <w:sz w:val="36"/>
          <w:szCs w:val="36"/>
        </w:rPr>
        <w:sym w:font="HQPB4" w:char="F0CE"/>
      </w:r>
      <w:r w:rsidRPr="0034665F">
        <w:rPr>
          <w:sz w:val="36"/>
          <w:szCs w:val="36"/>
        </w:rPr>
        <w:sym w:font="HQPB1" w:char="F029"/>
      </w:r>
      <w:r w:rsidRPr="0034665F">
        <w:rPr>
          <w:rFonts w:ascii="(normal text)" w:hAnsi="(normal text)"/>
          <w:sz w:val="36"/>
          <w:szCs w:val="36"/>
          <w:rtl/>
        </w:rPr>
        <w:t xml:space="preserve"> </w:t>
      </w:r>
      <w:r w:rsidRPr="0034665F">
        <w:rPr>
          <w:sz w:val="36"/>
          <w:szCs w:val="36"/>
        </w:rPr>
        <w:sym w:font="HQPB5" w:char="F079"/>
      </w:r>
      <w:r w:rsidRPr="0034665F">
        <w:rPr>
          <w:sz w:val="36"/>
          <w:szCs w:val="36"/>
        </w:rPr>
        <w:sym w:font="HQPB2" w:char="F037"/>
      </w:r>
      <w:r w:rsidRPr="0034665F">
        <w:rPr>
          <w:sz w:val="36"/>
          <w:szCs w:val="36"/>
        </w:rPr>
        <w:sym w:font="HQPB5" w:char="F073"/>
      </w:r>
      <w:r w:rsidRPr="0034665F">
        <w:rPr>
          <w:sz w:val="36"/>
          <w:szCs w:val="36"/>
        </w:rPr>
        <w:sym w:font="HQPB1" w:char="F03F"/>
      </w:r>
      <w:r w:rsidRPr="0034665F">
        <w:rPr>
          <w:sz w:val="36"/>
          <w:szCs w:val="36"/>
        </w:rPr>
        <w:sym w:font="HQPB5" w:char="F034"/>
      </w:r>
      <w:r w:rsidRPr="0034665F">
        <w:rPr>
          <w:sz w:val="36"/>
          <w:szCs w:val="36"/>
        </w:rPr>
        <w:sym w:font="HQPB2" w:char="F071"/>
      </w:r>
      <w:r w:rsidRPr="0034665F">
        <w:rPr>
          <w:sz w:val="36"/>
          <w:szCs w:val="36"/>
        </w:rPr>
        <w:sym w:font="HQPB5" w:char="F06E"/>
      </w:r>
      <w:r w:rsidRPr="0034665F">
        <w:rPr>
          <w:sz w:val="36"/>
          <w:szCs w:val="36"/>
        </w:rPr>
        <w:sym w:font="HQPB2" w:char="F03D"/>
      </w:r>
      <w:r w:rsidRPr="0034665F">
        <w:rPr>
          <w:sz w:val="36"/>
          <w:szCs w:val="36"/>
        </w:rPr>
        <w:sym w:font="HQPB5" w:char="F07C"/>
      </w:r>
      <w:r w:rsidRPr="0034665F">
        <w:rPr>
          <w:sz w:val="36"/>
          <w:szCs w:val="36"/>
        </w:rPr>
        <w:sym w:font="HQPB1" w:char="F0B9"/>
      </w:r>
      <w:r w:rsidRPr="0034665F">
        <w:rPr>
          <w:rFonts w:ascii="(normal text)" w:hAnsi="(normal text)"/>
          <w:sz w:val="36"/>
          <w:szCs w:val="36"/>
          <w:rtl/>
        </w:rPr>
        <w:t xml:space="preserve"> </w:t>
      </w:r>
      <w:r w:rsidRPr="0034665F">
        <w:rPr>
          <w:sz w:val="36"/>
          <w:szCs w:val="36"/>
        </w:rPr>
        <w:sym w:font="HQPB4" w:char="F0D6"/>
      </w:r>
      <w:r w:rsidRPr="0034665F">
        <w:rPr>
          <w:sz w:val="36"/>
          <w:szCs w:val="36"/>
        </w:rPr>
        <w:sym w:font="HQPB2" w:char="F060"/>
      </w:r>
      <w:r w:rsidRPr="0034665F">
        <w:rPr>
          <w:sz w:val="36"/>
          <w:szCs w:val="36"/>
        </w:rPr>
        <w:sym w:font="HQPB5" w:char="F073"/>
      </w:r>
      <w:r w:rsidRPr="0034665F">
        <w:rPr>
          <w:sz w:val="36"/>
          <w:szCs w:val="36"/>
        </w:rPr>
        <w:sym w:font="HQPB2" w:char="F033"/>
      </w:r>
      <w:r w:rsidRPr="0034665F">
        <w:rPr>
          <w:sz w:val="36"/>
          <w:szCs w:val="36"/>
        </w:rPr>
        <w:sym w:font="HQPB5" w:char="F079"/>
      </w:r>
      <w:r w:rsidRPr="0034665F">
        <w:rPr>
          <w:sz w:val="36"/>
          <w:szCs w:val="36"/>
        </w:rPr>
        <w:sym w:font="HQPB1" w:char="F099"/>
      </w:r>
      <w:r w:rsidRPr="0034665F">
        <w:rPr>
          <w:rFonts w:ascii="(normal text)" w:hAnsi="(normal text)"/>
          <w:sz w:val="36"/>
          <w:szCs w:val="36"/>
          <w:rtl/>
        </w:rPr>
        <w:t xml:space="preserve"> </w:t>
      </w:r>
      <w:r w:rsidRPr="0034665F">
        <w:rPr>
          <w:sz w:val="36"/>
          <w:szCs w:val="36"/>
        </w:rPr>
        <w:sym w:font="HQPB4" w:char="F0F6"/>
      </w:r>
      <w:r w:rsidRPr="0034665F">
        <w:rPr>
          <w:sz w:val="36"/>
          <w:szCs w:val="36"/>
        </w:rPr>
        <w:sym w:font="HQPB2" w:char="F04E"/>
      </w:r>
      <w:r w:rsidRPr="0034665F">
        <w:rPr>
          <w:sz w:val="36"/>
          <w:szCs w:val="36"/>
        </w:rPr>
        <w:sym w:font="HQPB4" w:char="F0E7"/>
      </w:r>
      <w:r w:rsidRPr="0034665F">
        <w:rPr>
          <w:sz w:val="36"/>
          <w:szCs w:val="36"/>
        </w:rPr>
        <w:sym w:font="HQPB2" w:char="F06C"/>
      </w:r>
      <w:r w:rsidRPr="0034665F">
        <w:rPr>
          <w:sz w:val="36"/>
          <w:szCs w:val="36"/>
        </w:rPr>
        <w:sym w:font="HQPB4" w:char="F0B0"/>
      </w:r>
      <w:r w:rsidRPr="0034665F">
        <w:rPr>
          <w:sz w:val="36"/>
          <w:szCs w:val="36"/>
        </w:rPr>
        <w:sym w:font="HQPB2" w:char="F03B"/>
      </w:r>
      <w:r w:rsidRPr="0034665F">
        <w:rPr>
          <w:rFonts w:ascii="(normal text)" w:hAnsi="(normal text)"/>
          <w:sz w:val="36"/>
          <w:szCs w:val="36"/>
          <w:rtl/>
        </w:rPr>
        <w:t xml:space="preserve"> </w:t>
      </w:r>
      <w:r w:rsidRPr="0034665F">
        <w:rPr>
          <w:sz w:val="36"/>
          <w:szCs w:val="36"/>
        </w:rPr>
        <w:sym w:font="HQPB4" w:char="F033"/>
      </w:r>
      <w:r w:rsidRPr="0034665F">
        <w:rPr>
          <w:rFonts w:ascii="(normal text)" w:hAnsi="(normal text)"/>
          <w:sz w:val="36"/>
          <w:szCs w:val="36"/>
          <w:rtl/>
        </w:rPr>
        <w:t xml:space="preserve"> </w:t>
      </w:r>
      <w:r w:rsidRPr="0034665F">
        <w:rPr>
          <w:sz w:val="36"/>
          <w:szCs w:val="36"/>
        </w:rPr>
        <w:sym w:font="HQPB5" w:char="F0AA"/>
      </w:r>
      <w:r w:rsidRPr="0034665F">
        <w:rPr>
          <w:sz w:val="36"/>
          <w:szCs w:val="36"/>
        </w:rPr>
        <w:sym w:font="HQPB1" w:char="F021"/>
      </w:r>
      <w:r w:rsidRPr="0034665F">
        <w:rPr>
          <w:sz w:val="36"/>
          <w:szCs w:val="36"/>
        </w:rPr>
        <w:sym w:font="HQPB5" w:char="F024"/>
      </w:r>
      <w:r w:rsidRPr="0034665F">
        <w:rPr>
          <w:sz w:val="36"/>
          <w:szCs w:val="36"/>
        </w:rPr>
        <w:sym w:font="HQPB1" w:char="F023"/>
      </w:r>
      <w:r w:rsidRPr="0034665F">
        <w:rPr>
          <w:sz w:val="36"/>
          <w:szCs w:val="36"/>
        </w:rPr>
        <w:sym w:font="HQPB5" w:char="F075"/>
      </w:r>
      <w:r w:rsidRPr="0034665F">
        <w:rPr>
          <w:sz w:val="36"/>
          <w:szCs w:val="36"/>
        </w:rPr>
        <w:sym w:font="HQPB2" w:char="F072"/>
      </w:r>
      <w:r w:rsidRPr="0034665F">
        <w:rPr>
          <w:rFonts w:ascii="(normal text)" w:hAnsi="(normal text)"/>
          <w:sz w:val="36"/>
          <w:szCs w:val="36"/>
          <w:rtl/>
        </w:rPr>
        <w:t xml:space="preserve"> </w:t>
      </w:r>
      <w:r w:rsidRPr="0034665F">
        <w:rPr>
          <w:sz w:val="36"/>
          <w:szCs w:val="36"/>
        </w:rPr>
        <w:sym w:font="HQPB4" w:char="F0EC"/>
      </w:r>
      <w:r w:rsidRPr="0034665F">
        <w:rPr>
          <w:sz w:val="36"/>
          <w:szCs w:val="36"/>
        </w:rPr>
        <w:sym w:font="HQPB1" w:char="F0EC"/>
      </w:r>
      <w:r w:rsidRPr="0034665F">
        <w:rPr>
          <w:sz w:val="36"/>
          <w:szCs w:val="36"/>
        </w:rPr>
        <w:sym w:font="HQPB2" w:char="F08B"/>
      </w:r>
      <w:r w:rsidRPr="0034665F">
        <w:rPr>
          <w:sz w:val="36"/>
          <w:szCs w:val="36"/>
        </w:rPr>
        <w:sym w:font="HQPB4" w:char="F0CF"/>
      </w:r>
      <w:r w:rsidRPr="0034665F">
        <w:rPr>
          <w:sz w:val="36"/>
          <w:szCs w:val="36"/>
        </w:rPr>
        <w:sym w:font="HQPB2" w:char="F04A"/>
      </w:r>
      <w:r w:rsidRPr="0034665F">
        <w:rPr>
          <w:sz w:val="36"/>
          <w:szCs w:val="36"/>
        </w:rPr>
        <w:sym w:font="HQPB5" w:char="F079"/>
      </w:r>
      <w:r w:rsidRPr="0034665F">
        <w:rPr>
          <w:sz w:val="36"/>
          <w:szCs w:val="36"/>
        </w:rPr>
        <w:sym w:font="HQPB1" w:char="F099"/>
      </w:r>
      <w:r w:rsidRPr="0034665F">
        <w:rPr>
          <w:rFonts w:ascii="(normal text)" w:hAnsi="(normal text)"/>
          <w:sz w:val="36"/>
          <w:szCs w:val="36"/>
          <w:rtl/>
        </w:rPr>
        <w:t xml:space="preserve"> </w:t>
      </w:r>
      <w:r w:rsidRPr="0034665F">
        <w:rPr>
          <w:sz w:val="36"/>
          <w:szCs w:val="36"/>
        </w:rPr>
        <w:sym w:font="HQPB4" w:char="F0ED"/>
      </w:r>
      <w:r w:rsidRPr="0034665F">
        <w:rPr>
          <w:sz w:val="36"/>
          <w:szCs w:val="36"/>
        </w:rPr>
        <w:sym w:font="HQPB2" w:char="F04F"/>
      </w:r>
      <w:r w:rsidRPr="0034665F">
        <w:rPr>
          <w:sz w:val="36"/>
          <w:szCs w:val="36"/>
        </w:rPr>
        <w:sym w:font="HQPB2" w:char="F08A"/>
      </w:r>
      <w:r w:rsidRPr="0034665F">
        <w:rPr>
          <w:sz w:val="36"/>
          <w:szCs w:val="36"/>
        </w:rPr>
        <w:sym w:font="HQPB4" w:char="F0CE"/>
      </w:r>
      <w:r w:rsidRPr="0034665F">
        <w:rPr>
          <w:sz w:val="36"/>
          <w:szCs w:val="36"/>
        </w:rPr>
        <w:sym w:font="HQPB2" w:char="F03D"/>
      </w:r>
      <w:r w:rsidRPr="0034665F">
        <w:rPr>
          <w:sz w:val="36"/>
          <w:szCs w:val="36"/>
        </w:rPr>
        <w:sym w:font="HQPB5" w:char="F074"/>
      </w:r>
      <w:r w:rsidRPr="0034665F">
        <w:rPr>
          <w:sz w:val="36"/>
          <w:szCs w:val="36"/>
        </w:rPr>
        <w:sym w:font="HQPB1" w:char="F0E6"/>
      </w:r>
      <w:r w:rsidRPr="0034665F">
        <w:rPr>
          <w:rFonts w:ascii="(normal text)" w:hAnsi="(normal text)"/>
          <w:sz w:val="36"/>
          <w:szCs w:val="36"/>
          <w:rtl/>
        </w:rPr>
        <w:t xml:space="preserve"> </w:t>
      </w:r>
      <w:r w:rsidRPr="0034665F">
        <w:rPr>
          <w:sz w:val="36"/>
          <w:szCs w:val="36"/>
        </w:rPr>
        <w:sym w:font="HQPB2" w:char="F0C7"/>
      </w:r>
      <w:r w:rsidRPr="0034665F">
        <w:rPr>
          <w:sz w:val="36"/>
          <w:szCs w:val="36"/>
        </w:rPr>
        <w:sym w:font="HQPB2" w:char="F0CA"/>
      </w:r>
      <w:r w:rsidRPr="0034665F">
        <w:rPr>
          <w:sz w:val="36"/>
          <w:szCs w:val="36"/>
        </w:rPr>
        <w:sym w:font="HQPB2" w:char="F0C9"/>
      </w:r>
      <w:r w:rsidRPr="0034665F">
        <w:rPr>
          <w:sz w:val="36"/>
          <w:szCs w:val="36"/>
        </w:rPr>
        <w:sym w:font="HQPB2" w:char="F0CC"/>
      </w:r>
      <w:r w:rsidRPr="0034665F">
        <w:rPr>
          <w:sz w:val="36"/>
          <w:szCs w:val="36"/>
        </w:rPr>
        <w:sym w:font="HQPB2" w:char="F0C8"/>
      </w:r>
      <w:r w:rsidRPr="0034665F">
        <w:rPr>
          <w:rFonts w:ascii="(normal text)" w:hAnsi="(normal text)"/>
          <w:sz w:val="36"/>
          <w:szCs w:val="36"/>
          <w:rtl/>
        </w:rPr>
        <w:t xml:space="preserve">   </w:t>
      </w:r>
      <w:r w:rsidRPr="0034665F">
        <w:rPr>
          <w:sz w:val="36"/>
          <w:szCs w:val="36"/>
        </w:rPr>
        <w:t xml:space="preserve"> </w:t>
      </w:r>
    </w:p>
    <w:p w:rsidR="00DB21A2" w:rsidRPr="00BE13CA" w:rsidRDefault="00DB21A2" w:rsidP="00DB21A2">
      <w:pPr>
        <w:spacing w:line="360" w:lineRule="auto"/>
        <w:jc w:val="both"/>
        <w:rPr>
          <w:i/>
          <w:iCs/>
        </w:rPr>
      </w:pPr>
      <w:r w:rsidRPr="00BE13CA">
        <w:rPr>
          <w:i/>
          <w:iCs/>
        </w:rPr>
        <w:t xml:space="preserve">103. Ambillah zakat dari sebagian harta mereka, dengan zakat itu kamu membersihkan dan mensucikan mereka dan mendoalah untuk mereka. Sesungguhnya </w:t>
      </w:r>
      <w:proofErr w:type="gramStart"/>
      <w:r w:rsidRPr="00BE13CA">
        <w:rPr>
          <w:i/>
          <w:iCs/>
        </w:rPr>
        <w:t>doa</w:t>
      </w:r>
      <w:proofErr w:type="gramEnd"/>
      <w:r w:rsidRPr="00BE13CA">
        <w:rPr>
          <w:i/>
          <w:iCs/>
        </w:rPr>
        <w:t xml:space="preserve"> kamu itu (menjadi) ketenteraman jiwa bagi mereka. </w:t>
      </w:r>
      <w:proofErr w:type="gramStart"/>
      <w:r w:rsidRPr="00BE13CA">
        <w:rPr>
          <w:i/>
          <w:iCs/>
        </w:rPr>
        <w:t>dan</w:t>
      </w:r>
      <w:proofErr w:type="gramEnd"/>
      <w:r w:rsidRPr="00BE13CA">
        <w:rPr>
          <w:i/>
          <w:iCs/>
        </w:rPr>
        <w:t xml:space="preserve"> Allah Maha mendengar lagi Maha mengetahui.</w:t>
      </w:r>
    </w:p>
    <w:p w:rsidR="00DB21A2" w:rsidRDefault="00DB21A2" w:rsidP="00DB21A2">
      <w:pPr>
        <w:spacing w:line="360" w:lineRule="auto"/>
        <w:jc w:val="both"/>
      </w:pPr>
      <w:proofErr w:type="gramStart"/>
      <w:r>
        <w:t xml:space="preserve">Berdasarkan ayat di atas terdapat perintah untuk mengambil zakat terhadap kekayaan yang dimiliki oleh </w:t>
      </w:r>
      <w:r>
        <w:rPr>
          <w:i/>
          <w:iCs/>
        </w:rPr>
        <w:t>muzakki</w:t>
      </w:r>
      <w:r>
        <w:t>.</w:t>
      </w:r>
      <w:proofErr w:type="gramEnd"/>
      <w:r>
        <w:t xml:space="preserve"> </w:t>
      </w:r>
      <w:proofErr w:type="gramStart"/>
      <w:r>
        <w:t>Ini artinya terdapat petugas yang ditetapkan oleh pemerintah untuk mengambil zakat.</w:t>
      </w:r>
      <w:proofErr w:type="gramEnd"/>
    </w:p>
    <w:p w:rsidR="00DB21A2" w:rsidRDefault="00DB21A2" w:rsidP="00DB21A2">
      <w:pPr>
        <w:spacing w:line="360" w:lineRule="auto"/>
        <w:ind w:firstLine="720"/>
        <w:jc w:val="both"/>
      </w:pPr>
      <w:r>
        <w:t xml:space="preserve">Selain ayat di atas perintah untuk mengambil zakat terhadap kekayaan </w:t>
      </w:r>
      <w:r>
        <w:rPr>
          <w:i/>
          <w:iCs/>
        </w:rPr>
        <w:t>muzakki</w:t>
      </w:r>
      <w:r>
        <w:t xml:space="preserve"> terdapat pada hadis yang diriwayatkan oleh Bukhari dari Ibnu ‘Abbas yang artinya: “Diambil (zakat) dari orang kaya mereka, lalu diberikan kepada orang-orang fakir mereka”.</w:t>
      </w:r>
      <w:r>
        <w:rPr>
          <w:rStyle w:val="FootnoteReference"/>
        </w:rPr>
        <w:footnoteReference w:id="167"/>
      </w:r>
      <w:r>
        <w:t xml:space="preserve"> </w:t>
      </w:r>
    </w:p>
    <w:p w:rsidR="00DB21A2" w:rsidRDefault="00DB21A2" w:rsidP="00DB21A2">
      <w:pPr>
        <w:spacing w:line="360" w:lineRule="auto"/>
        <w:ind w:firstLine="720"/>
        <w:jc w:val="both"/>
      </w:pPr>
      <w:r>
        <w:t xml:space="preserve">Berdasarkan hadis di atas, Al Hafidh Ibnu Hajar Al Asqalany dalam </w:t>
      </w:r>
      <w:r>
        <w:rPr>
          <w:i/>
          <w:iCs/>
        </w:rPr>
        <w:t>Fat-hul Bari</w:t>
      </w:r>
      <w:r>
        <w:t xml:space="preserve"> yang di kutif oleh Muhammad Hasbi mengatakan: “Dengan hadis tersebut ditetapkan bahwa penguasa mempunyai hak mengolah zakat, menerimanya dan membaginya sendiri, ataupun dengan mengadakan naibnya. </w:t>
      </w:r>
      <w:proofErr w:type="gramStart"/>
      <w:r>
        <w:t>Terhadap mereka yang enggan membayar zakat, para penguasa dapat mengambilnya dengan mengunakan kekerasan.</w:t>
      </w:r>
      <w:proofErr w:type="gramEnd"/>
      <w:r>
        <w:rPr>
          <w:rStyle w:val="FootnoteReference"/>
        </w:rPr>
        <w:footnoteReference w:id="168"/>
      </w:r>
    </w:p>
    <w:p w:rsidR="00DB21A2" w:rsidRPr="00396F47" w:rsidRDefault="00DB21A2" w:rsidP="00DB21A2">
      <w:pPr>
        <w:spacing w:line="360" w:lineRule="auto"/>
        <w:ind w:firstLine="720"/>
        <w:jc w:val="both"/>
      </w:pPr>
      <w:proofErr w:type="gramStart"/>
      <w:r w:rsidRPr="00396F47">
        <w:t>Karena pemerintah ditetapkan sebagai pengump</w:t>
      </w:r>
      <w:r>
        <w:t>ul zakat, maka mematuhi dan menu</w:t>
      </w:r>
      <w:r w:rsidRPr="00396F47">
        <w:t xml:space="preserve">naikan zakat kepada pemerintah merupakan suatu bentuk loyalitas dan </w:t>
      </w:r>
      <w:r w:rsidRPr="00396F47">
        <w:lastRenderedPageBreak/>
        <w:t>integrasi berjamaah.</w:t>
      </w:r>
      <w:proofErr w:type="gramEnd"/>
      <w:r>
        <w:rPr>
          <w:rStyle w:val="FootnoteReference"/>
        </w:rPr>
        <w:footnoteReference w:id="169"/>
      </w:r>
      <w:r>
        <w:t xml:space="preserve"> Hal tersebut di atas merupakan sebab, mengapa khalifah pertama (Abu Bakar As- Siddiq r.a) memerangi orang yang enggan menunaikan zakat, yaitu orang yang menunaikan shalat, tapi tidak mau membayar zakat, seperti ucapannya yang terkanal.</w:t>
      </w:r>
      <w:r>
        <w:rPr>
          <w:rStyle w:val="FootnoteReference"/>
        </w:rPr>
        <w:footnoteReference w:id="170"/>
      </w:r>
    </w:p>
    <w:p w:rsidR="00DB21A2" w:rsidRDefault="00DB21A2" w:rsidP="00DB21A2">
      <w:pPr>
        <w:spacing w:line="360" w:lineRule="auto"/>
        <w:jc w:val="both"/>
      </w:pPr>
      <w:r w:rsidRPr="00396F47">
        <w:tab/>
      </w:r>
      <w:r>
        <w:t>Dengan dijadikannya kegiatan pengumpulan zakat dan penyalurannya sebagai urusan pemerintah, menurut Yusuf Qardawi terdapat beberapa foktor yang mendasari hal tersebut, antara lain:</w:t>
      </w:r>
      <w:r>
        <w:rPr>
          <w:rStyle w:val="FootnoteReference"/>
        </w:rPr>
        <w:footnoteReference w:id="171"/>
      </w:r>
    </w:p>
    <w:p w:rsidR="00DB21A2" w:rsidRDefault="00DB21A2" w:rsidP="00DB21A2">
      <w:pPr>
        <w:spacing w:line="360" w:lineRule="auto"/>
        <w:jc w:val="both"/>
      </w:pPr>
      <w:proofErr w:type="gramStart"/>
      <w:r>
        <w:rPr>
          <w:i/>
          <w:iCs/>
        </w:rPr>
        <w:t xml:space="preserve">Pertama, </w:t>
      </w:r>
      <w:r>
        <w:t>kebanyakan manusia telah mati hatinya dan kelemahan/kurus kering.</w:t>
      </w:r>
      <w:proofErr w:type="gramEnd"/>
      <w:r>
        <w:t xml:space="preserve"> </w:t>
      </w:r>
      <w:proofErr w:type="gramStart"/>
      <w:r>
        <w:t>Untuk itu perlu jaminan begi si fakir dan haknya tidak diabaikan begitu saja.</w:t>
      </w:r>
      <w:proofErr w:type="gramEnd"/>
    </w:p>
    <w:p w:rsidR="00DB21A2" w:rsidRPr="00A3430D" w:rsidRDefault="00DB21A2" w:rsidP="00DB21A2">
      <w:pPr>
        <w:spacing w:line="360" w:lineRule="auto"/>
        <w:jc w:val="both"/>
        <w:rPr>
          <w:lang w:val="fi-FI"/>
        </w:rPr>
      </w:pPr>
      <w:proofErr w:type="gramStart"/>
      <w:r>
        <w:rPr>
          <w:i/>
          <w:iCs/>
        </w:rPr>
        <w:t>Kedua,</w:t>
      </w:r>
      <w:r>
        <w:t xml:space="preserve"> si fakir meminta kepada pemerintah, bukan kepada pribadi orang kaya.</w:t>
      </w:r>
      <w:proofErr w:type="gramEnd"/>
      <w:r>
        <w:t xml:space="preserve"> </w:t>
      </w:r>
      <w:r w:rsidRPr="00A3430D">
        <w:rPr>
          <w:lang w:val="fi-FI"/>
        </w:rPr>
        <w:t>Dengan demikian si fakir akan terpelihara kehormatannya dari perasaan belas kasihan sebab meminta dan si fakir tidak akan menerima kata-kata yang menyakitkan.</w:t>
      </w:r>
    </w:p>
    <w:p w:rsidR="00DB21A2" w:rsidRDefault="00DB21A2" w:rsidP="00DB21A2">
      <w:pPr>
        <w:spacing w:line="360" w:lineRule="auto"/>
        <w:jc w:val="both"/>
      </w:pPr>
      <w:r>
        <w:rPr>
          <w:i/>
          <w:iCs/>
        </w:rPr>
        <w:t xml:space="preserve">Ketiga, </w:t>
      </w:r>
      <w:r>
        <w:t xml:space="preserve">dengan tidak memberikan urusan ini pada pribadi-pribadi, berarti menjadikan urusan pembagian zakat </w:t>
      </w:r>
      <w:proofErr w:type="gramStart"/>
      <w:r>
        <w:t>sama</w:t>
      </w:r>
      <w:proofErr w:type="gramEnd"/>
      <w:r>
        <w:t xml:space="preserve"> besarnya. </w:t>
      </w:r>
      <w:proofErr w:type="gramStart"/>
      <w:r>
        <w:t xml:space="preserve">Sebab terkadang seorang </w:t>
      </w:r>
      <w:r w:rsidRPr="00B84196">
        <w:rPr>
          <w:i/>
          <w:iCs/>
        </w:rPr>
        <w:t>muzakki</w:t>
      </w:r>
      <w:r>
        <w:rPr>
          <w:i/>
          <w:iCs/>
        </w:rPr>
        <w:t xml:space="preserve"> </w:t>
      </w:r>
      <w:r>
        <w:t>hanya membagikan zakat pada satu orang fakir saja, sementara fakir yang lain terlupakan, dan tidak seorang pun yang mengerti keadaannya, pada hal terkadang keadaannya lebih membutuhkan.</w:t>
      </w:r>
      <w:proofErr w:type="gramEnd"/>
    </w:p>
    <w:p w:rsidR="00DB21A2" w:rsidRDefault="00DB21A2" w:rsidP="00DB21A2">
      <w:pPr>
        <w:spacing w:line="360" w:lineRule="auto"/>
        <w:jc w:val="both"/>
      </w:pPr>
      <w:r>
        <w:rPr>
          <w:i/>
          <w:iCs/>
        </w:rPr>
        <w:t xml:space="preserve">Keempat, </w:t>
      </w:r>
      <w:r>
        <w:t>sesungguhnya zakat itu bukan semata-mata diberikan pada pribadi fakir, miskin, ibnu sabil, akan tetapi ada di antara sasaran yang berhubungan dengan kemaslahatan kaum muslimin bersama, yang tidak dapat dilakukan oleh perorangan, akan tetapi harus dilakukan oleh penguasa, seperti memberi zakat pada golongan muallaf, menyiapkan da’i dalam menyampaikan risalah Islam.</w:t>
      </w:r>
    </w:p>
    <w:p w:rsidR="00DB21A2" w:rsidRPr="00B84196" w:rsidRDefault="00DB21A2" w:rsidP="00DB21A2">
      <w:pPr>
        <w:spacing w:line="360" w:lineRule="auto"/>
        <w:jc w:val="both"/>
      </w:pPr>
      <w:proofErr w:type="gramStart"/>
      <w:r>
        <w:rPr>
          <w:i/>
          <w:iCs/>
        </w:rPr>
        <w:t>Kelima,</w:t>
      </w:r>
      <w:r>
        <w:t xml:space="preserve"> sesungguhnya Islam adalah agama dan pemerintahan.</w:t>
      </w:r>
      <w:proofErr w:type="gramEnd"/>
      <w:r>
        <w:t xml:space="preserve"> </w:t>
      </w:r>
      <w:proofErr w:type="gramStart"/>
      <w:r>
        <w:t>Untuk tegaknya agama dan pemerintahan diperlukan harta, yang dengan harta itu dapat dilaksanakan syariat.</w:t>
      </w:r>
      <w:proofErr w:type="gramEnd"/>
      <w:r>
        <w:t xml:space="preserve"> </w:t>
      </w:r>
    </w:p>
    <w:p w:rsidR="00DB21A2" w:rsidRPr="006F6B4E" w:rsidRDefault="00DB21A2" w:rsidP="00DB21A2">
      <w:pPr>
        <w:spacing w:line="360" w:lineRule="auto"/>
        <w:jc w:val="both"/>
      </w:pPr>
      <w:r>
        <w:lastRenderedPageBreak/>
        <w:tab/>
      </w:r>
      <w:proofErr w:type="gramStart"/>
      <w:r>
        <w:t xml:space="preserve">Berdasarkan uraian di atas untuk menghimpun zakat hendaknya penguasa mengadakan badan </w:t>
      </w:r>
      <w:r w:rsidRPr="00A3430D">
        <w:rPr>
          <w:i/>
          <w:iCs/>
        </w:rPr>
        <w:t>‘amalah</w:t>
      </w:r>
      <w:r>
        <w:t xml:space="preserve"> atau petugas zakat</w:t>
      </w:r>
      <w:r>
        <w:rPr>
          <w:rStyle w:val="FootnoteReference"/>
        </w:rPr>
        <w:footnoteReference w:id="172"/>
      </w:r>
      <w:r>
        <w:t xml:space="preserve"> </w:t>
      </w:r>
      <w:r w:rsidRPr="006F6B4E">
        <w:t>Dalam hal ini pemerintah sudah terlebih dahulu membentuk suatu badan yang berwenang untuk mengumpul dan menyalurkan Zakat kepada masyarakat yang berhak menerimanya, badan tersebut adalah BAZIS.</w:t>
      </w:r>
      <w:proofErr w:type="gramEnd"/>
      <w:r w:rsidRPr="006F6B4E">
        <w:t xml:space="preserve"> Badan ini semakin kuat dan jelas posisinya setelah dikeluarkan undang-undan</w:t>
      </w:r>
      <w:r>
        <w:t>g nomor 38 tahun 1999 tentang pengelola zakat, bahwa pengelolaan zakat dilakukan oleh Badan Amil Zakat (BAZ) yang di bentuk oleh pemerintah dan Lembaga Amil Zakat (LAZ) yang di bentuk oleh masyarakat.</w:t>
      </w:r>
      <w:r>
        <w:rPr>
          <w:rStyle w:val="FootnoteReference"/>
        </w:rPr>
        <w:footnoteReference w:id="173"/>
      </w:r>
      <w:r w:rsidRPr="006F6B4E">
        <w:t xml:space="preserve"> </w:t>
      </w:r>
    </w:p>
    <w:p w:rsidR="00DB21A2" w:rsidRDefault="00DB21A2" w:rsidP="00DB21A2">
      <w:pPr>
        <w:spacing w:line="360" w:lineRule="auto"/>
        <w:jc w:val="both"/>
      </w:pPr>
      <w:r w:rsidRPr="006F6B4E">
        <w:tab/>
      </w:r>
      <w:r>
        <w:t>Berdasarkan keputusan Menteri Agama Republik Indonesia tentang pelaksanaan Undang-Undang Nomor 38 Tahun 1999 tetang pengelolaan Zakat disebutkan dalam pasal 2 mengenai susunan organisasi poin tiga badan amil zakat mempunyai susunan hirarki mulai dari BAZ Nasional yang berkedudukan di ibu kota negara, BAZ provinsi berkedudukan di ibu kota provinsi, BAZ daerah berkedudukan di ibu kota kabupaten, dan BAZ kecamatan berkedudukan di ibu kota kecamatan.</w:t>
      </w:r>
      <w:r>
        <w:rPr>
          <w:rStyle w:val="FootnoteReference"/>
        </w:rPr>
        <w:footnoteReference w:id="174"/>
      </w:r>
      <w:r>
        <w:t xml:space="preserve"> </w:t>
      </w:r>
    </w:p>
    <w:p w:rsidR="00DB21A2" w:rsidRDefault="00DB21A2" w:rsidP="00DB21A2">
      <w:pPr>
        <w:spacing w:line="360" w:lineRule="auto"/>
        <w:jc w:val="both"/>
      </w:pPr>
      <w:r>
        <w:tab/>
      </w:r>
      <w:proofErr w:type="gramStart"/>
      <w:r w:rsidRPr="00F83280">
        <w:t>Perkembangan pengelolaan zakat ini cukup baik, h</w:t>
      </w:r>
      <w:r>
        <w:t xml:space="preserve">anya saja </w:t>
      </w:r>
      <w:r w:rsidRPr="00F83280">
        <w:t>masi</w:t>
      </w:r>
      <w:r>
        <w:t>h</w:t>
      </w:r>
      <w:r w:rsidRPr="00F83280">
        <w:t xml:space="preserve"> dirasakan belum mencapai sasaran yang tepat.</w:t>
      </w:r>
      <w:proofErr w:type="gramEnd"/>
      <w:r w:rsidRPr="00F83280">
        <w:t xml:space="preserve"> </w:t>
      </w:r>
      <w:proofErr w:type="gramStart"/>
      <w:r>
        <w:t>Hal ini sangat ditentukan oleh ada atau tidaknya kebijakan dari pemerintah di daerah masing-masing.</w:t>
      </w:r>
      <w:proofErr w:type="gramEnd"/>
      <w:r>
        <w:t xml:space="preserve"> </w:t>
      </w:r>
      <w:proofErr w:type="gramStart"/>
      <w:r>
        <w:t>Selai itu juga disebabkan oleh kurangnya kesadaran dari umat Islam mengenai harta yang wajib dizakati.</w:t>
      </w:r>
      <w:proofErr w:type="gramEnd"/>
    </w:p>
    <w:p w:rsidR="00DB21A2" w:rsidRDefault="00DB21A2" w:rsidP="00DB21A2">
      <w:pPr>
        <w:spacing w:line="360" w:lineRule="auto"/>
        <w:jc w:val="both"/>
      </w:pPr>
      <w:r>
        <w:tab/>
      </w:r>
      <w:proofErr w:type="gramStart"/>
      <w:r w:rsidRPr="00263FF0">
        <w:t>Untuk mengoptimalkan pengelolaan zakat hendaknya mesjid sebagai infarasturuktur umat, yang hampir di</w:t>
      </w:r>
      <w:r>
        <w:t xml:space="preserve"> </w:t>
      </w:r>
      <w:r w:rsidRPr="00263FF0">
        <w:t>setiap pelosok dapat kita jumpai</w:t>
      </w:r>
      <w:r>
        <w:t>,</w:t>
      </w:r>
      <w:r w:rsidRPr="00263FF0">
        <w:t xml:space="preserve"> </w:t>
      </w:r>
      <w:r>
        <w:t>dapat dimanfaatkan sebagai sarana dalam mengelola zakat, baik dalam mengumpulkan maupun dalam menyalurkan zakat.</w:t>
      </w:r>
      <w:proofErr w:type="gramEnd"/>
    </w:p>
    <w:p w:rsidR="00DB21A2" w:rsidRDefault="00DB21A2" w:rsidP="00DB21A2">
      <w:pPr>
        <w:spacing w:line="360" w:lineRule="auto"/>
        <w:jc w:val="both"/>
      </w:pPr>
      <w:r>
        <w:tab/>
      </w:r>
      <w:proofErr w:type="gramStart"/>
      <w:r>
        <w:t>Di Kabupaeten Mandailing Natal terdapat 461 mesjid yang tersebar di seluruh wilayah Kabupaten Mandailing Natal.</w:t>
      </w:r>
      <w:proofErr w:type="gramEnd"/>
      <w:r>
        <w:t xml:space="preserve"> Selama ini fungsi dakwah mesjid kebanyakan untuk mengumpulkan dana zakat masih diwakili oleh “</w:t>
      </w:r>
      <w:r>
        <w:rPr>
          <w:i/>
          <w:iCs/>
        </w:rPr>
        <w:t xml:space="preserve">managemen TOA </w:t>
      </w:r>
      <w:r>
        <w:t xml:space="preserve">atau mangemen yang hanya betumpu pada pengeras suara mesjid”, di mana </w:t>
      </w:r>
      <w:r>
        <w:lastRenderedPageBreak/>
        <w:t xml:space="preserve">pada setiap bulan Ramadhan, Najir mesjid bersegera membentuk amil pengumpulan dana zakat, kemudian di akhir Ramadhan dibagikan kepada </w:t>
      </w:r>
      <w:r>
        <w:rPr>
          <w:i/>
          <w:iCs/>
        </w:rPr>
        <w:t>mustahik</w:t>
      </w:r>
      <w:r>
        <w:t>nya.</w:t>
      </w:r>
      <w:r>
        <w:rPr>
          <w:rStyle w:val="FootnoteReference"/>
        </w:rPr>
        <w:footnoteReference w:id="175"/>
      </w:r>
    </w:p>
    <w:p w:rsidR="00DB21A2" w:rsidRDefault="00DB21A2" w:rsidP="00DB21A2">
      <w:pPr>
        <w:spacing w:line="360" w:lineRule="auto"/>
        <w:jc w:val="both"/>
      </w:pPr>
      <w:r>
        <w:tab/>
      </w:r>
      <w:proofErr w:type="gramStart"/>
      <w:r>
        <w:t>Pola tersebut di atas harus segera diperbaiki, di susun dan direncanakan langkah awal, sehingga fungsi mesjid menjadi optimal.</w:t>
      </w:r>
      <w:proofErr w:type="gramEnd"/>
      <w:r>
        <w:t xml:space="preserve"> Jika mesjid dioptimalkan fungsinya dalam mengelola zakat, maka hirarki organisasi zakat dapat diilustrasikan seperti gambar 2.1 berikut ini:</w:t>
      </w:r>
    </w:p>
    <w:p w:rsidR="00DB21A2" w:rsidRDefault="00DB21A2" w:rsidP="00DB21A2">
      <w:pPr>
        <w:spacing w:line="360" w:lineRule="auto"/>
        <w:jc w:val="both"/>
      </w:pPr>
    </w:p>
    <w:p w:rsidR="00DB21A2" w:rsidRPr="00F23B88" w:rsidRDefault="00DB21A2" w:rsidP="00DB21A2">
      <w:pPr>
        <w:spacing w:line="360" w:lineRule="auto"/>
        <w:jc w:val="center"/>
        <w:rPr>
          <w:b/>
          <w:bCs/>
        </w:rPr>
      </w:pPr>
      <w:r>
        <w:rPr>
          <w:b/>
          <w:bCs/>
        </w:rPr>
        <w:t>Gambar 2.1</w:t>
      </w:r>
    </w:p>
    <w:p w:rsidR="00DB21A2" w:rsidRDefault="00DB21A2" w:rsidP="00DB21A2">
      <w:pPr>
        <w:spacing w:line="360" w:lineRule="auto"/>
        <w:jc w:val="center"/>
        <w:rPr>
          <w:b/>
        </w:rPr>
      </w:pPr>
      <w:r>
        <w:rPr>
          <w:b/>
        </w:rPr>
        <w:t>Ilustrasi Struktur Organisasi Zakat</w: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tblGrid>
      <w:tr w:rsidR="00DB21A2" w:rsidTr="00B4177A">
        <w:tblPrEx>
          <w:tblCellMar>
            <w:top w:w="0" w:type="dxa"/>
            <w:bottom w:w="0" w:type="dxa"/>
          </w:tblCellMar>
        </w:tblPrEx>
        <w:trPr>
          <w:trHeight w:val="720"/>
        </w:trPr>
        <w:tc>
          <w:tcPr>
            <w:tcW w:w="1440" w:type="dxa"/>
          </w:tcPr>
          <w:p w:rsidR="00DB21A2" w:rsidRDefault="00DB21A2" w:rsidP="00B4177A">
            <w:pPr>
              <w:spacing w:line="360" w:lineRule="auto"/>
              <w:jc w:val="center"/>
              <w:rPr>
                <w:b/>
              </w:rPr>
            </w:pPr>
            <w:r>
              <w:rPr>
                <w:b/>
              </w:rPr>
              <w:t>BAZ</w:t>
            </w:r>
          </w:p>
          <w:p w:rsidR="00DB21A2" w:rsidRPr="00C815C7" w:rsidRDefault="00DB21A2" w:rsidP="00B4177A">
            <w:pPr>
              <w:spacing w:line="360" w:lineRule="auto"/>
              <w:jc w:val="center"/>
              <w:rPr>
                <w:bCs/>
              </w:rPr>
            </w:pPr>
            <w:r>
              <w:rPr>
                <w:bCs/>
              </w:rPr>
              <w:t>Nasional</w:t>
            </w:r>
          </w:p>
        </w:tc>
      </w:tr>
    </w:tbl>
    <w:p w:rsidR="00DB21A2" w:rsidRDefault="00DB21A2" w:rsidP="00DB21A2">
      <w:pPr>
        <w:spacing w:line="360" w:lineRule="auto"/>
        <w:jc w:val="center"/>
        <w:rPr>
          <w:b/>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tblGrid>
      <w:tr w:rsidR="00DB21A2" w:rsidTr="00B4177A">
        <w:tblPrEx>
          <w:tblCellMar>
            <w:top w:w="0" w:type="dxa"/>
            <w:bottom w:w="0" w:type="dxa"/>
          </w:tblCellMar>
        </w:tblPrEx>
        <w:trPr>
          <w:trHeight w:val="360"/>
        </w:trPr>
        <w:tc>
          <w:tcPr>
            <w:tcW w:w="1440" w:type="dxa"/>
          </w:tcPr>
          <w:p w:rsidR="00DB21A2" w:rsidRDefault="00DB21A2" w:rsidP="00B4177A">
            <w:pPr>
              <w:spacing w:line="360" w:lineRule="auto"/>
              <w:jc w:val="center"/>
              <w:rPr>
                <w:b/>
                <w:bCs/>
              </w:rPr>
            </w:pPr>
            <w:r>
              <w:rPr>
                <w:b/>
                <w:bCs/>
              </w:rPr>
              <w:t>BAZ</w:t>
            </w:r>
          </w:p>
          <w:p w:rsidR="00DB21A2" w:rsidRPr="00C815C7" w:rsidRDefault="00DB21A2" w:rsidP="00B4177A">
            <w:pPr>
              <w:spacing w:line="360" w:lineRule="auto"/>
              <w:jc w:val="center"/>
            </w:pPr>
            <w:r>
              <w:t>Provinsi</w:t>
            </w:r>
          </w:p>
        </w:tc>
      </w:tr>
    </w:tbl>
    <w:p w:rsidR="00DB21A2" w:rsidRDefault="00DB21A2" w:rsidP="00DB21A2">
      <w:pPr>
        <w:spacing w:line="360" w:lineRule="auto"/>
        <w:jc w:val="both"/>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tblGrid>
      <w:tr w:rsidR="00DB21A2" w:rsidTr="00B4177A">
        <w:tblPrEx>
          <w:tblCellMar>
            <w:top w:w="0" w:type="dxa"/>
            <w:bottom w:w="0" w:type="dxa"/>
          </w:tblCellMar>
        </w:tblPrEx>
        <w:trPr>
          <w:trHeight w:val="720"/>
        </w:trPr>
        <w:tc>
          <w:tcPr>
            <w:tcW w:w="1440" w:type="dxa"/>
          </w:tcPr>
          <w:p w:rsidR="00DB21A2" w:rsidRPr="00C815C7" w:rsidRDefault="00DB21A2" w:rsidP="00B4177A">
            <w:pPr>
              <w:spacing w:line="360" w:lineRule="auto"/>
              <w:jc w:val="center"/>
            </w:pPr>
            <w:r>
              <w:rPr>
                <w:b/>
                <w:bCs/>
              </w:rPr>
              <w:t>BAZ</w:t>
            </w:r>
          </w:p>
          <w:p w:rsidR="00DB21A2" w:rsidRDefault="00DB21A2" w:rsidP="00B4177A">
            <w:pPr>
              <w:spacing w:line="360" w:lineRule="auto"/>
              <w:jc w:val="center"/>
            </w:pPr>
            <w:r>
              <w:t>Kabupaten</w:t>
            </w:r>
          </w:p>
        </w:tc>
      </w:tr>
    </w:tbl>
    <w:p w:rsidR="00DB21A2" w:rsidRDefault="00DB21A2" w:rsidP="00DB21A2">
      <w:pPr>
        <w:spacing w:line="360" w:lineRule="auto"/>
        <w:jc w:val="both"/>
      </w:pPr>
      <w:r w:rsidRPr="00263FF0">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1440"/>
        <w:gridCol w:w="1620"/>
      </w:tblGrid>
      <w:tr w:rsidR="00DB21A2" w:rsidTr="00B4177A">
        <w:tblPrEx>
          <w:tblCellMar>
            <w:top w:w="0" w:type="dxa"/>
            <w:bottom w:w="0" w:type="dxa"/>
          </w:tblCellMar>
        </w:tblPrEx>
        <w:trPr>
          <w:trHeight w:val="720"/>
        </w:trPr>
        <w:tc>
          <w:tcPr>
            <w:tcW w:w="1620" w:type="dxa"/>
          </w:tcPr>
          <w:p w:rsidR="00DB21A2" w:rsidRPr="00C815C7" w:rsidRDefault="00DB21A2" w:rsidP="00B4177A">
            <w:pPr>
              <w:spacing w:line="360" w:lineRule="auto"/>
              <w:jc w:val="center"/>
            </w:pPr>
            <w:r>
              <w:rPr>
                <w:b/>
                <w:bCs/>
              </w:rPr>
              <w:t>BAZ</w:t>
            </w:r>
          </w:p>
          <w:p w:rsidR="00DB21A2" w:rsidRDefault="00DB21A2" w:rsidP="00B4177A">
            <w:pPr>
              <w:spacing w:line="360" w:lineRule="auto"/>
              <w:jc w:val="center"/>
            </w:pPr>
            <w:r>
              <w:t>Kecamatan</w:t>
            </w:r>
          </w:p>
        </w:tc>
        <w:tc>
          <w:tcPr>
            <w:tcW w:w="1440" w:type="dxa"/>
            <w:tcBorders>
              <w:top w:val="nil"/>
              <w:bottom w:val="nil"/>
            </w:tcBorders>
            <w:shd w:val="clear" w:color="auto" w:fill="auto"/>
          </w:tcPr>
          <w:p w:rsidR="00DB21A2" w:rsidRDefault="00DB21A2" w:rsidP="00B4177A"/>
        </w:tc>
        <w:tc>
          <w:tcPr>
            <w:tcW w:w="1620" w:type="dxa"/>
            <w:shd w:val="clear" w:color="auto" w:fill="auto"/>
          </w:tcPr>
          <w:p w:rsidR="00DB21A2" w:rsidRDefault="00DB21A2" w:rsidP="00B4177A">
            <w:pPr>
              <w:jc w:val="center"/>
              <w:rPr>
                <w:b/>
                <w:bCs/>
              </w:rPr>
            </w:pPr>
            <w:r>
              <w:rPr>
                <w:b/>
                <w:bCs/>
              </w:rPr>
              <w:t>BAZ</w:t>
            </w:r>
          </w:p>
          <w:p w:rsidR="00DB21A2" w:rsidRPr="00C815C7" w:rsidRDefault="00DB21A2" w:rsidP="00B4177A">
            <w:pPr>
              <w:jc w:val="center"/>
            </w:pPr>
            <w:r>
              <w:t>Kecamatan</w:t>
            </w:r>
          </w:p>
        </w:tc>
      </w:tr>
    </w:tbl>
    <w:p w:rsidR="00DB21A2" w:rsidRDefault="00DB21A2" w:rsidP="00DB21A2">
      <w:pPr>
        <w:spacing w:line="360" w:lineRule="auto"/>
        <w:jc w:val="both"/>
      </w:pPr>
    </w:p>
    <w:p w:rsidR="00DB21A2" w:rsidRDefault="00DB21A2" w:rsidP="00DB21A2">
      <w:pPr>
        <w:spacing w:line="360" w:lineRule="auto"/>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540"/>
        <w:gridCol w:w="1440"/>
        <w:gridCol w:w="1080"/>
        <w:gridCol w:w="1260"/>
        <w:gridCol w:w="540"/>
        <w:gridCol w:w="1440"/>
      </w:tblGrid>
      <w:tr w:rsidR="00DB21A2" w:rsidTr="00B4177A">
        <w:tblPrEx>
          <w:tblCellMar>
            <w:top w:w="0" w:type="dxa"/>
            <w:bottom w:w="0" w:type="dxa"/>
          </w:tblCellMar>
        </w:tblPrEx>
        <w:trPr>
          <w:trHeight w:val="900"/>
        </w:trPr>
        <w:tc>
          <w:tcPr>
            <w:tcW w:w="1260" w:type="dxa"/>
            <w:tcBorders>
              <w:top w:val="single" w:sz="4" w:space="0" w:color="auto"/>
            </w:tcBorders>
          </w:tcPr>
          <w:p w:rsidR="00DB21A2" w:rsidRDefault="00DB21A2" w:rsidP="00B4177A">
            <w:pPr>
              <w:spacing w:line="360" w:lineRule="auto"/>
              <w:jc w:val="both"/>
            </w:pPr>
          </w:p>
          <w:p w:rsidR="00DB21A2" w:rsidRPr="00C815C7" w:rsidRDefault="00DB21A2" w:rsidP="00B4177A">
            <w:pPr>
              <w:spacing w:line="360" w:lineRule="auto"/>
              <w:jc w:val="center"/>
              <w:rPr>
                <w:b/>
                <w:bCs/>
              </w:rPr>
            </w:pPr>
            <w:r>
              <w:rPr>
                <w:b/>
                <w:bCs/>
              </w:rPr>
              <w:t>MASJID</w:t>
            </w:r>
          </w:p>
        </w:tc>
        <w:tc>
          <w:tcPr>
            <w:tcW w:w="540" w:type="dxa"/>
            <w:tcBorders>
              <w:top w:val="nil"/>
              <w:bottom w:val="nil"/>
            </w:tcBorders>
            <w:shd w:val="clear" w:color="auto" w:fill="auto"/>
          </w:tcPr>
          <w:p w:rsidR="00DB21A2" w:rsidRDefault="00DB21A2" w:rsidP="00B4177A">
            <w:r>
              <w:t xml:space="preserve">      </w:t>
            </w:r>
          </w:p>
        </w:tc>
        <w:tc>
          <w:tcPr>
            <w:tcW w:w="1440" w:type="dxa"/>
            <w:tcBorders>
              <w:top w:val="single" w:sz="4" w:space="0" w:color="auto"/>
            </w:tcBorders>
            <w:shd w:val="clear" w:color="auto" w:fill="auto"/>
          </w:tcPr>
          <w:p w:rsidR="00DB21A2" w:rsidRDefault="00DB21A2" w:rsidP="00B4177A">
            <w:pPr>
              <w:jc w:val="center"/>
            </w:pPr>
          </w:p>
          <w:p w:rsidR="00DB21A2" w:rsidRPr="00C815C7" w:rsidRDefault="00DB21A2" w:rsidP="00B4177A">
            <w:pPr>
              <w:jc w:val="center"/>
              <w:rPr>
                <w:b/>
                <w:bCs/>
              </w:rPr>
            </w:pPr>
            <w:r>
              <w:rPr>
                <w:b/>
                <w:bCs/>
              </w:rPr>
              <w:t>MASJID</w:t>
            </w:r>
          </w:p>
        </w:tc>
        <w:tc>
          <w:tcPr>
            <w:tcW w:w="1080" w:type="dxa"/>
            <w:tcBorders>
              <w:top w:val="nil"/>
              <w:bottom w:val="nil"/>
            </w:tcBorders>
            <w:shd w:val="clear" w:color="auto" w:fill="auto"/>
          </w:tcPr>
          <w:p w:rsidR="00DB21A2" w:rsidRDefault="00DB21A2" w:rsidP="00B4177A"/>
        </w:tc>
        <w:tc>
          <w:tcPr>
            <w:tcW w:w="1260" w:type="dxa"/>
            <w:shd w:val="clear" w:color="auto" w:fill="auto"/>
          </w:tcPr>
          <w:p w:rsidR="00DB21A2" w:rsidRDefault="00DB21A2" w:rsidP="00B4177A">
            <w:pPr>
              <w:jc w:val="center"/>
            </w:pPr>
          </w:p>
          <w:p w:rsidR="00DB21A2" w:rsidRPr="00C815C7" w:rsidRDefault="00DB21A2" w:rsidP="00B4177A">
            <w:pPr>
              <w:jc w:val="center"/>
              <w:rPr>
                <w:b/>
                <w:bCs/>
              </w:rPr>
            </w:pPr>
            <w:r w:rsidRPr="00C815C7">
              <w:rPr>
                <w:b/>
                <w:bCs/>
              </w:rPr>
              <w:t>MASJID</w:t>
            </w:r>
          </w:p>
        </w:tc>
        <w:tc>
          <w:tcPr>
            <w:tcW w:w="540" w:type="dxa"/>
            <w:tcBorders>
              <w:top w:val="nil"/>
              <w:bottom w:val="nil"/>
            </w:tcBorders>
            <w:shd w:val="clear" w:color="auto" w:fill="auto"/>
          </w:tcPr>
          <w:p w:rsidR="00DB21A2" w:rsidRDefault="00DB21A2" w:rsidP="00B4177A"/>
        </w:tc>
        <w:tc>
          <w:tcPr>
            <w:tcW w:w="1440" w:type="dxa"/>
            <w:shd w:val="clear" w:color="auto" w:fill="auto"/>
          </w:tcPr>
          <w:p w:rsidR="00DB21A2" w:rsidRDefault="00DB21A2" w:rsidP="00B4177A">
            <w:pPr>
              <w:jc w:val="center"/>
              <w:rPr>
                <w:b/>
                <w:bCs/>
              </w:rPr>
            </w:pPr>
          </w:p>
          <w:p w:rsidR="00DB21A2" w:rsidRPr="00C815C7" w:rsidRDefault="00DB21A2" w:rsidP="00B4177A">
            <w:pPr>
              <w:jc w:val="center"/>
              <w:rPr>
                <w:b/>
                <w:bCs/>
              </w:rPr>
            </w:pPr>
            <w:r>
              <w:rPr>
                <w:b/>
                <w:bCs/>
              </w:rPr>
              <w:t>MASJID</w:t>
            </w:r>
          </w:p>
        </w:tc>
      </w:tr>
    </w:tbl>
    <w:p w:rsidR="00DB21A2" w:rsidRDefault="00DB21A2" w:rsidP="00DB21A2">
      <w:pPr>
        <w:spacing w:line="360" w:lineRule="auto"/>
        <w:jc w:val="both"/>
      </w:pPr>
    </w:p>
    <w:p w:rsidR="00DB21A2" w:rsidRDefault="00DB21A2" w:rsidP="00DB21A2">
      <w:pPr>
        <w:spacing w:line="360" w:lineRule="auto"/>
        <w:jc w:val="both"/>
      </w:pPr>
      <w:r>
        <w:t xml:space="preserve">Dengan susunan yang sedemikian rupa masjid </w:t>
      </w:r>
      <w:proofErr w:type="gramStart"/>
      <w:r>
        <w:t>akan</w:t>
      </w:r>
      <w:proofErr w:type="gramEnd"/>
      <w:r>
        <w:t xml:space="preserve"> menjadi tulang punggung pendataan dan penyaluran serta pendistribusian dana zakat. </w:t>
      </w:r>
    </w:p>
    <w:p w:rsidR="00DB21A2" w:rsidRPr="002464B7" w:rsidRDefault="00DB21A2" w:rsidP="00DB21A2">
      <w:pPr>
        <w:spacing w:line="360" w:lineRule="auto"/>
        <w:jc w:val="both"/>
      </w:pPr>
    </w:p>
    <w:p w:rsidR="00DB21A2" w:rsidRPr="00BE71B5" w:rsidRDefault="00DB21A2" w:rsidP="00DB21A2">
      <w:pPr>
        <w:spacing w:line="360" w:lineRule="auto"/>
        <w:jc w:val="both"/>
        <w:outlineLvl w:val="0"/>
        <w:rPr>
          <w:b/>
          <w:bCs/>
        </w:rPr>
      </w:pPr>
      <w:r>
        <w:rPr>
          <w:b/>
          <w:bCs/>
        </w:rPr>
        <w:lastRenderedPageBreak/>
        <w:t>E</w:t>
      </w:r>
      <w:r w:rsidRPr="00BE71B5">
        <w:rPr>
          <w:b/>
          <w:bCs/>
        </w:rPr>
        <w:t>. Orang yang Wajib Berzakat</w:t>
      </w:r>
    </w:p>
    <w:p w:rsidR="00DB21A2" w:rsidRDefault="00DB21A2" w:rsidP="00DB21A2">
      <w:pPr>
        <w:spacing w:line="360" w:lineRule="auto"/>
        <w:ind w:firstLine="720"/>
        <w:jc w:val="both"/>
        <w:rPr>
          <w:lang w:val="fi-FI"/>
        </w:rPr>
      </w:pPr>
      <w:smartTag w:uri="urn:schemas-microsoft-com:office:smarttags" w:element="place">
        <w:r>
          <w:t>Para</w:t>
        </w:r>
      </w:smartTag>
      <w:r>
        <w:t xml:space="preserve"> ulama Islam sepakat bahwa zakat hanya diwajibkan kepada seorang </w:t>
      </w:r>
      <w:proofErr w:type="gramStart"/>
      <w:r>
        <w:t>muslim</w:t>
      </w:r>
      <w:proofErr w:type="gramEnd"/>
      <w:r>
        <w:t xml:space="preserve"> dewasa yang waras, merdeka dan memiliki kekayaan dalam jumlah tertentu dengan syarat-syarat tertentu pula.</w:t>
      </w:r>
      <w:r>
        <w:rPr>
          <w:rStyle w:val="FootnoteReference"/>
        </w:rPr>
        <w:footnoteReference w:id="176"/>
      </w:r>
      <w:r>
        <w:t xml:space="preserve"> Berdasarkan hal tersebut zakat hanya diwajibkan terhadap seorang </w:t>
      </w:r>
      <w:proofErr w:type="gramStart"/>
      <w:r>
        <w:t>muslim</w:t>
      </w:r>
      <w:proofErr w:type="gramEnd"/>
      <w:r>
        <w:t>, sedangkan orang yang bukan muslim tidak diwajibkan zakat. Hal ini menurut Yusuf Qardawi dikarenakan:</w:t>
      </w:r>
      <w:r>
        <w:rPr>
          <w:rStyle w:val="FootnoteReference"/>
        </w:rPr>
        <w:footnoteReference w:id="177"/>
      </w:r>
      <w:r>
        <w:t xml:space="preserve"> zakat adalah salah satu ibadah dalam Islam dan salah satu tonggaknya yang </w:t>
      </w:r>
      <w:proofErr w:type="gramStart"/>
      <w:smartTag w:uri="urn:schemas-microsoft-com:office:smarttags" w:element="place">
        <w:smartTag w:uri="urn:schemas-microsoft-com:office:smarttags" w:element="City">
          <w:r>
            <w:t>lima</w:t>
          </w:r>
        </w:smartTag>
      </w:smartTag>
      <w:proofErr w:type="gramEnd"/>
      <w:r>
        <w:t xml:space="preserve"> landasan tempat berdiri bangunannya. </w:t>
      </w:r>
      <w:r w:rsidRPr="00AF25D5">
        <w:rPr>
          <w:lang w:val="fi-FI"/>
        </w:rPr>
        <w:t>Statusnya sama dengan syahadat</w:t>
      </w:r>
      <w:r>
        <w:rPr>
          <w:lang w:val="fi-FI"/>
        </w:rPr>
        <w:t>, salat, puasa dan haji ke B</w:t>
      </w:r>
      <w:r w:rsidRPr="00AF25D5">
        <w:rPr>
          <w:lang w:val="fi-FI"/>
        </w:rPr>
        <w:t xml:space="preserve">aitullah. </w:t>
      </w:r>
    </w:p>
    <w:p w:rsidR="00DB21A2" w:rsidRPr="00AF25D5" w:rsidRDefault="00DB21A2" w:rsidP="00DB21A2">
      <w:pPr>
        <w:spacing w:line="360" w:lineRule="auto"/>
        <w:ind w:firstLine="720"/>
        <w:jc w:val="both"/>
        <w:rPr>
          <w:lang w:val="fi-FI"/>
        </w:rPr>
      </w:pPr>
      <w:r>
        <w:rPr>
          <w:lang w:val="fi-FI"/>
        </w:rPr>
        <w:t>Selain zakat diwajibkan tehadap seorang muslim, zakat juga diwajibkan terhadap orang kaya. Yang dikatakan dengan orang kaya menurut madzhab Abu Hanifah adalah orang yang memiliki se</w:t>
      </w:r>
      <w:r w:rsidRPr="00F23B88">
        <w:rPr>
          <w:i/>
          <w:iCs/>
          <w:lang w:val="fi-FI"/>
        </w:rPr>
        <w:t>nisab</w:t>
      </w:r>
      <w:r>
        <w:rPr>
          <w:lang w:val="fi-FI"/>
        </w:rPr>
        <w:t>. Menurut Ats Tsaury, Ibnul Mubarak dan Ahmad yang dikatakan dengan orang yang kaya adalah orang yang mempuyai uang sejumlah 50 dirham atau yang sama nilainya dengan itu.  Sedang menurut sebagian ulama yang dikatakan dengan orang kaya adalah orang yang mempunyai makana yang mencukupi untuk pagi dan petang.</w:t>
      </w:r>
      <w:r>
        <w:rPr>
          <w:rStyle w:val="FootnoteReference"/>
          <w:lang w:val="fi-FI"/>
        </w:rPr>
        <w:footnoteReference w:id="178"/>
      </w:r>
      <w:r>
        <w:rPr>
          <w:lang w:val="fi-FI"/>
        </w:rPr>
        <w:t xml:space="preserve">  </w:t>
      </w:r>
      <w:r w:rsidRPr="00AF25D5">
        <w:rPr>
          <w:lang w:val="fi-FI"/>
        </w:rPr>
        <w:t xml:space="preserve"> </w:t>
      </w:r>
    </w:p>
    <w:p w:rsidR="00DB21A2" w:rsidRPr="003B1CB7" w:rsidRDefault="00DB21A2" w:rsidP="00DB21A2">
      <w:pPr>
        <w:spacing w:line="360" w:lineRule="auto"/>
        <w:ind w:firstLine="720"/>
        <w:jc w:val="both"/>
        <w:rPr>
          <w:lang w:val="fi-FI"/>
        </w:rPr>
      </w:pPr>
      <w:r w:rsidRPr="00771DE6">
        <w:rPr>
          <w:lang w:val="fi-FI"/>
        </w:rPr>
        <w:t>Di</w:t>
      </w:r>
      <w:r>
        <w:rPr>
          <w:lang w:val="fi-FI"/>
        </w:rPr>
        <w:t xml:space="preserve"> </w:t>
      </w:r>
      <w:r w:rsidRPr="00771DE6">
        <w:rPr>
          <w:lang w:val="fi-FI"/>
        </w:rPr>
        <w:t>samping pendapat di atas, banyak juga para ulama berpendapat ba</w:t>
      </w:r>
      <w:r w:rsidRPr="003B1CB7">
        <w:rPr>
          <w:lang w:val="fi-FI"/>
        </w:rPr>
        <w:t>hwa kekayan anak-anak dan orang gila wajib di zakati. Yang berpendapat kekayaan anak-anak dan orang gila wajib dizakati antara lain:</w:t>
      </w:r>
      <w:r>
        <w:rPr>
          <w:lang w:val="fi-FI"/>
        </w:rPr>
        <w:t xml:space="preserve"> </w:t>
      </w:r>
      <w:r w:rsidRPr="003B1CB7">
        <w:rPr>
          <w:lang w:val="fi-FI"/>
        </w:rPr>
        <w:t>’Atah’, Jabir bin Zaid, Thawus, Mujahid dan Zuhri dari golongan generasi kedua (</w:t>
      </w:r>
      <w:r w:rsidRPr="003B1CB7">
        <w:rPr>
          <w:i/>
          <w:iCs/>
          <w:lang w:val="fi-FI"/>
        </w:rPr>
        <w:t xml:space="preserve">tabi’in) </w:t>
      </w:r>
      <w:r w:rsidRPr="003B1CB7">
        <w:rPr>
          <w:lang w:val="fi-FI"/>
        </w:rPr>
        <w:t>, kemudian dari generasi selanjutny</w:t>
      </w:r>
      <w:r>
        <w:rPr>
          <w:lang w:val="fi-FI"/>
        </w:rPr>
        <w:t>a adalah Rabi’ah, Malik, Syafi’i</w:t>
      </w:r>
      <w:r w:rsidRPr="003B1CB7">
        <w:rPr>
          <w:lang w:val="fi-FI"/>
        </w:rPr>
        <w:t>, Ahmad Ishaq, Hasan, Saleh, Ibnu Abi Laila, Ibnu Uyainah, Abu Ubaid, Tsaur yang bermazhab Syi’ah Hadi dan Muayyid Billah, yaitu mazhab yang berdasarkan pada pendapat Umar, anaknya, Ali, Aisyah, dan Jabir yang ada pada sahabat.</w:t>
      </w:r>
      <w:r>
        <w:rPr>
          <w:rStyle w:val="FootnoteReference"/>
        </w:rPr>
        <w:footnoteReference w:id="179"/>
      </w:r>
      <w:r w:rsidRPr="003B1CB7">
        <w:rPr>
          <w:lang w:val="fi-FI"/>
        </w:rPr>
        <w:t xml:space="preserve">  Sedangkan Yusuf Qardawi berpendapat bahwa kekayaan anak-anak dan orang gila wajib zakat, karena zakat adalah kewajiban yang disangkutkan dengan kekayaan, dengan demikian tidak dapat gugur dari anak-anak dan orang gila.</w:t>
      </w:r>
      <w:r>
        <w:rPr>
          <w:rStyle w:val="FootnoteReference"/>
        </w:rPr>
        <w:footnoteReference w:id="180"/>
      </w:r>
      <w:r w:rsidRPr="003B1CB7">
        <w:rPr>
          <w:lang w:val="fi-FI"/>
        </w:rPr>
        <w:t xml:space="preserve"> </w:t>
      </w:r>
    </w:p>
    <w:p w:rsidR="00DB21A2" w:rsidRDefault="00DB21A2" w:rsidP="00DB21A2">
      <w:pPr>
        <w:spacing w:line="360" w:lineRule="auto"/>
        <w:jc w:val="both"/>
      </w:pPr>
      <w:r w:rsidRPr="003B1CB7">
        <w:rPr>
          <w:b/>
          <w:bCs/>
          <w:lang w:val="fi-FI"/>
        </w:rPr>
        <w:lastRenderedPageBreak/>
        <w:tab/>
      </w:r>
      <w:r w:rsidRPr="006F6B4E">
        <w:t xml:space="preserve">Besar kecilnya </w:t>
      </w:r>
      <w:proofErr w:type="gramStart"/>
      <w:r w:rsidRPr="006F6B4E">
        <w:t>dana</w:t>
      </w:r>
      <w:proofErr w:type="gramEnd"/>
      <w:r w:rsidRPr="006F6B4E">
        <w:t xml:space="preserve"> yang disalurkan oleh Bazda kepada </w:t>
      </w:r>
      <w:r w:rsidRPr="006F6B4E">
        <w:rPr>
          <w:i/>
          <w:iCs/>
        </w:rPr>
        <w:t xml:space="preserve">mustahik </w:t>
      </w:r>
      <w:r w:rsidRPr="006F6B4E">
        <w:t xml:space="preserve">merupakan cerminan dari sedikit banyaknya dana zakat yang di terima oleh Bazda dari para </w:t>
      </w:r>
      <w:r w:rsidRPr="006F6B4E">
        <w:rPr>
          <w:i/>
          <w:iCs/>
        </w:rPr>
        <w:t>muzakki</w:t>
      </w:r>
      <w:r w:rsidRPr="006F6B4E">
        <w:t>.</w:t>
      </w:r>
      <w:r>
        <w:t xml:space="preserve"> </w:t>
      </w:r>
      <w:proofErr w:type="gramStart"/>
      <w:r>
        <w:t>Penulis menduga</w:t>
      </w:r>
      <w:r w:rsidRPr="006F6B4E">
        <w:t xml:space="preserve"> zakat</w:t>
      </w:r>
      <w:r>
        <w:t xml:space="preserve"> yang disalurkan oleh muzakki pada Bazda K</w:t>
      </w:r>
      <w:r w:rsidRPr="006F6B4E">
        <w:t>abupaten Mandailing Natal dip</w:t>
      </w:r>
      <w:r>
        <w:t>engaruhi oleh beberapa faktor.</w:t>
      </w:r>
      <w:proofErr w:type="gramEnd"/>
      <w:r>
        <w:t xml:space="preserve"> </w:t>
      </w:r>
      <w:proofErr w:type="gramStart"/>
      <w:r>
        <w:t>Fakto</w:t>
      </w:r>
      <w:r w:rsidRPr="006F6B4E">
        <w:t xml:space="preserve">r-faktor yang </w:t>
      </w:r>
      <w:r>
        <w:t>mempengaruhi muzakki dalam menyalurkan zakatnya pada</w:t>
      </w:r>
      <w:r w:rsidRPr="006F6B4E">
        <w:t xml:space="preserve"> Bazda </w:t>
      </w:r>
      <w:r>
        <w:t>Kabupaten Mandailing Natal sangat dipengaruhi beberapa hal</w:t>
      </w:r>
      <w:r w:rsidRPr="006F6B4E">
        <w:t>.</w:t>
      </w:r>
      <w:proofErr w:type="gramEnd"/>
      <w:r w:rsidRPr="006F6B4E">
        <w:t xml:space="preserve"> </w:t>
      </w:r>
      <w:proofErr w:type="gramStart"/>
      <w:r w:rsidRPr="006F6B4E">
        <w:t>Faktor yang di anggap penulis berpengaruh terhadap</w:t>
      </w:r>
      <w:r>
        <w:t xml:space="preserve"> </w:t>
      </w:r>
      <w:r w:rsidRPr="003B1CB7">
        <w:rPr>
          <w:i/>
          <w:iCs/>
        </w:rPr>
        <w:t>muzakki</w:t>
      </w:r>
      <w:r>
        <w:t xml:space="preserve"> dalam menyalurkan zakatnya pada Bazda adalah pendapatan </w:t>
      </w:r>
      <w:r w:rsidRPr="003B1CB7">
        <w:rPr>
          <w:i/>
          <w:iCs/>
        </w:rPr>
        <w:t>muzakki</w:t>
      </w:r>
      <w:r>
        <w:t xml:space="preserve">, Pendidikan </w:t>
      </w:r>
      <w:r w:rsidRPr="003B1CB7">
        <w:rPr>
          <w:i/>
          <w:iCs/>
        </w:rPr>
        <w:t>muzakki</w:t>
      </w:r>
      <w:r>
        <w:rPr>
          <w:i/>
          <w:iCs/>
        </w:rPr>
        <w:t>,</w:t>
      </w:r>
      <w:r>
        <w:t xml:space="preserve"> unsur religiositas atau tingkat keimanan </w:t>
      </w:r>
      <w:r w:rsidRPr="003B1CB7">
        <w:rPr>
          <w:i/>
          <w:iCs/>
        </w:rPr>
        <w:t>muzakki</w:t>
      </w:r>
      <w:r>
        <w:t xml:space="preserve">, promosi bazda, administrasi bazda dan keyakinan </w:t>
      </w:r>
      <w:r w:rsidRPr="003B1CB7">
        <w:rPr>
          <w:i/>
          <w:iCs/>
        </w:rPr>
        <w:t>muzakki</w:t>
      </w:r>
      <w:r>
        <w:t xml:space="preserve"> pada Bazda</w:t>
      </w:r>
      <w:r w:rsidRPr="006F6B4E">
        <w:t>.</w:t>
      </w:r>
      <w:proofErr w:type="gramEnd"/>
    </w:p>
    <w:p w:rsidR="00DB21A2" w:rsidRPr="00476B00" w:rsidRDefault="00DB21A2" w:rsidP="00DB21A2">
      <w:pPr>
        <w:spacing w:line="360" w:lineRule="auto"/>
        <w:jc w:val="both"/>
      </w:pPr>
      <w:r>
        <w:tab/>
      </w:r>
    </w:p>
    <w:p w:rsidR="00DB21A2" w:rsidRPr="00BE71B5" w:rsidRDefault="00DB21A2" w:rsidP="00DB21A2">
      <w:pPr>
        <w:spacing w:line="360" w:lineRule="auto"/>
        <w:jc w:val="both"/>
        <w:outlineLvl w:val="0"/>
        <w:rPr>
          <w:b/>
          <w:bCs/>
        </w:rPr>
      </w:pPr>
      <w:r>
        <w:rPr>
          <w:b/>
          <w:bCs/>
        </w:rPr>
        <w:t>F</w:t>
      </w:r>
      <w:r w:rsidRPr="00BE71B5">
        <w:rPr>
          <w:b/>
          <w:bCs/>
        </w:rPr>
        <w:t>. Penelitian Terdahulu</w:t>
      </w:r>
    </w:p>
    <w:p w:rsidR="00DB21A2" w:rsidRPr="00BE71B5" w:rsidRDefault="00DB21A2" w:rsidP="00DB21A2">
      <w:pPr>
        <w:spacing w:line="360" w:lineRule="auto"/>
        <w:ind w:firstLine="720"/>
        <w:jc w:val="both"/>
      </w:pPr>
      <w:r w:rsidRPr="00BE71B5">
        <w:t>Penelitian tentang zakat, khususnya peranan zakat dengan pendayagunaan</w:t>
      </w:r>
      <w:r>
        <w:t>n</w:t>
      </w:r>
      <w:r w:rsidRPr="00BE71B5">
        <w:t>ya dalam peningkatan ekonomi dan</w:t>
      </w:r>
      <w:r>
        <w:t xml:space="preserve"> pengurangan tingkat</w:t>
      </w:r>
      <w:r w:rsidRPr="00BE71B5">
        <w:t xml:space="preserve"> kemiskinan umat telah banyak dilakukan</w:t>
      </w:r>
      <w:proofErr w:type="gramStart"/>
      <w:r w:rsidRPr="00BE71B5">
        <w:t>,antara</w:t>
      </w:r>
      <w:proofErr w:type="gramEnd"/>
      <w:r w:rsidRPr="00BE71B5">
        <w:t xml:space="preserve"> lain oleh: Ali Akbar dari IAIN Sumatera Utara,  Nursiah dari IAIN Sumatera Utara dan Turmudi dari IAIN Sumatera Utara.</w:t>
      </w:r>
    </w:p>
    <w:p w:rsidR="00DB21A2" w:rsidRPr="00BE71B5" w:rsidRDefault="00DB21A2" w:rsidP="00DB21A2">
      <w:pPr>
        <w:spacing w:line="360" w:lineRule="auto"/>
        <w:jc w:val="both"/>
      </w:pPr>
      <w:r w:rsidRPr="00BE71B5">
        <w:tab/>
        <w:t>Ali Akbar dalam penelitiannya di PT. Telkon cabang Medan</w:t>
      </w:r>
      <w:r>
        <w:t>, yang berjudul “Pengaruh Pemberian Zakat Terhadap Kondisi Ekonomi Masyarakat: Studi pada Pengelolaan Z</w:t>
      </w:r>
      <w:r w:rsidRPr="00BE71B5">
        <w:t xml:space="preserve">akat di PT. Telkom Kandatel </w:t>
      </w:r>
      <w:smartTag w:uri="urn:schemas-microsoft-com:office:smarttags" w:element="place">
        <w:smartTag w:uri="urn:schemas-microsoft-com:office:smarttags" w:element="City">
          <w:r w:rsidRPr="00BE71B5">
            <w:t>Medan</w:t>
          </w:r>
        </w:smartTag>
      </w:smartTag>
      <w:r w:rsidRPr="00BE71B5">
        <w:t>”. Menemukan bahwa zakat yang di</w:t>
      </w:r>
      <w:r>
        <w:t xml:space="preserve"> </w:t>
      </w:r>
      <w:r w:rsidRPr="00BE71B5">
        <w:t xml:space="preserve">kelola oleh amil zakatnya berdampak positif terhadap kehidupan </w:t>
      </w:r>
      <w:r w:rsidRPr="003B1CB7">
        <w:rPr>
          <w:i/>
          <w:iCs/>
        </w:rPr>
        <w:t>mustahik</w:t>
      </w:r>
      <w:r w:rsidRPr="00BE71B5">
        <w:t xml:space="preserve"> pada sektor: panagan, sandang, kesehatan, </w:t>
      </w:r>
      <w:proofErr w:type="gramStart"/>
      <w:r w:rsidRPr="00BE71B5">
        <w:t>akan</w:t>
      </w:r>
      <w:proofErr w:type="gramEnd"/>
      <w:r w:rsidRPr="00BE71B5">
        <w:t xml:space="preserve"> tetapi belum berpengruh pada sektor perumahan, sebesar 5%. </w:t>
      </w:r>
    </w:p>
    <w:p w:rsidR="00DB21A2" w:rsidRDefault="00DB21A2" w:rsidP="00DB21A2">
      <w:pPr>
        <w:spacing w:line="360" w:lineRule="auto"/>
        <w:jc w:val="both"/>
      </w:pPr>
      <w:r w:rsidRPr="00BE71B5">
        <w:tab/>
        <w:t>Penelitian yanng dilakukan oleh Nursiah, yang berjudul “Pengaruh Program Based Community ‘Baitul</w:t>
      </w:r>
      <w:r>
        <w:t xml:space="preserve"> M</w:t>
      </w:r>
      <w:r w:rsidRPr="00BE71B5">
        <w:t>al Muamalat’ Perwakilan Medan dalam Meningkatkan Pendapatan Pengusaha Mikro di</w:t>
      </w:r>
      <w:r>
        <w:t xml:space="preserve"> Kota Medan”  mengenai salah sa</w:t>
      </w:r>
      <w:r w:rsidRPr="00BE71B5">
        <w:t xml:space="preserve">tu program penyaluran dana zakat di BAZDA Sumatera Utara yakni program </w:t>
      </w:r>
      <w:r w:rsidRPr="00BE71B5">
        <w:rPr>
          <w:i/>
          <w:iCs/>
        </w:rPr>
        <w:t>bassed community</w:t>
      </w:r>
      <w:r w:rsidRPr="00BE71B5">
        <w:t xml:space="preserve">, menemukan bahwa jumlah dana zakat yang disalurkannya berpengaruh terhadap peningkatan pendapatan pengusaha mikro di kota Medan. </w:t>
      </w:r>
      <w:proofErr w:type="gramStart"/>
      <w:r w:rsidRPr="00BE71B5">
        <w:t xml:space="preserve">Penelitian </w:t>
      </w:r>
      <w:r>
        <w:t>yang dilakukan oleh Turmudi di K</w:t>
      </w:r>
      <w:r w:rsidRPr="00BE71B5">
        <w:t xml:space="preserve">abupaten Aceh Tengah, yang berjudul “Analisa Penyaluran Zakat Oleh Badan Baitul Mal dan Faktor Input </w:t>
      </w:r>
      <w:r w:rsidRPr="00BE71B5">
        <w:lastRenderedPageBreak/>
        <w:t>Terhadap Tingkat Produksi dan Pengangguran di Kabupaten Aceh Tenggara”.</w:t>
      </w:r>
      <w:proofErr w:type="gramEnd"/>
      <w:r w:rsidRPr="00BE71B5">
        <w:t xml:space="preserve"> Dalam penelitiannya Turmudi menemukan bahwa penyaluran </w:t>
      </w:r>
      <w:proofErr w:type="gramStart"/>
      <w:r w:rsidRPr="00BE71B5">
        <w:t>dana</w:t>
      </w:r>
      <w:proofErr w:type="gramEnd"/>
      <w:r w:rsidRPr="00BE71B5">
        <w:t xml:space="preserve"> zakat oleh Baitul Mal sangat berpengruh terhadap tingkat produksi kopi dan pen</w:t>
      </w:r>
      <w:r>
        <w:t>urunan tingkat pengangguran di K</w:t>
      </w:r>
      <w:r w:rsidRPr="00BE71B5">
        <w:t xml:space="preserve">abupaten Aceh Tengah sangat siknifikan. </w:t>
      </w:r>
      <w:proofErr w:type="gramStart"/>
      <w:r w:rsidRPr="00BE71B5">
        <w:t>( sebesar</w:t>
      </w:r>
      <w:proofErr w:type="gramEnd"/>
      <w:r w:rsidRPr="00BE71B5">
        <w:t xml:space="preserve"> 83,9%).</w:t>
      </w:r>
    </w:p>
    <w:p w:rsidR="00DB21A2" w:rsidRPr="00BE71B5" w:rsidRDefault="00DB21A2" w:rsidP="00DB21A2">
      <w:pPr>
        <w:spacing w:line="360" w:lineRule="auto"/>
        <w:jc w:val="both"/>
      </w:pPr>
      <w:r w:rsidRPr="00BE71B5">
        <w:tab/>
        <w:t xml:space="preserve">Dalam kesempatan ini, peneliti ingin meneliti tentang faktor-faktor </w:t>
      </w:r>
      <w:proofErr w:type="gramStart"/>
      <w:r w:rsidRPr="00BE71B5">
        <w:t>apa</w:t>
      </w:r>
      <w:proofErr w:type="gramEnd"/>
      <w:r w:rsidRPr="00BE71B5">
        <w:t xml:space="preserve"> saja yang mempengaruhi</w:t>
      </w:r>
      <w:r>
        <w:t xml:space="preserve"> </w:t>
      </w:r>
      <w:r w:rsidRPr="003B1CB7">
        <w:rPr>
          <w:i/>
          <w:iCs/>
        </w:rPr>
        <w:t>muzakki</w:t>
      </w:r>
      <w:r>
        <w:t xml:space="preserve"> dalam menyalurkan zakat pada Bazda K</w:t>
      </w:r>
      <w:r w:rsidRPr="00BE71B5">
        <w:t>abupaten Mandailing Natal.</w:t>
      </w:r>
    </w:p>
    <w:p w:rsidR="00DB21A2" w:rsidRPr="00BE71B5" w:rsidRDefault="00DB21A2" w:rsidP="00DB21A2">
      <w:pPr>
        <w:spacing w:line="360" w:lineRule="auto"/>
        <w:jc w:val="both"/>
        <w:rPr>
          <w:b/>
          <w:bCs/>
        </w:rPr>
      </w:pPr>
    </w:p>
    <w:p w:rsidR="00DB21A2" w:rsidRPr="00BE71B5" w:rsidRDefault="00DB21A2" w:rsidP="00DB21A2">
      <w:pPr>
        <w:spacing w:line="360" w:lineRule="auto"/>
        <w:jc w:val="both"/>
        <w:outlineLvl w:val="0"/>
        <w:rPr>
          <w:b/>
          <w:bCs/>
        </w:rPr>
      </w:pPr>
      <w:r>
        <w:rPr>
          <w:b/>
          <w:bCs/>
        </w:rPr>
        <w:t>G</w:t>
      </w:r>
      <w:r w:rsidRPr="00BE71B5">
        <w:rPr>
          <w:b/>
          <w:bCs/>
        </w:rPr>
        <w:t>. Keragka Pemikiran</w:t>
      </w:r>
    </w:p>
    <w:p w:rsidR="00DB21A2" w:rsidRDefault="00DB21A2" w:rsidP="00DB21A2">
      <w:pPr>
        <w:spacing w:line="360" w:lineRule="auto"/>
        <w:ind w:firstLine="720"/>
        <w:jc w:val="both"/>
      </w:pPr>
      <w:r w:rsidRPr="00BE71B5">
        <w:t xml:space="preserve">Besar kecilnya </w:t>
      </w:r>
      <w:proofErr w:type="gramStart"/>
      <w:r w:rsidRPr="00BE71B5">
        <w:t>dana</w:t>
      </w:r>
      <w:proofErr w:type="gramEnd"/>
      <w:r w:rsidRPr="00BE71B5">
        <w:t xml:space="preserve"> yang disalurkan oleh Bazda kepada </w:t>
      </w:r>
      <w:r w:rsidRPr="00BE71B5">
        <w:rPr>
          <w:i/>
          <w:iCs/>
        </w:rPr>
        <w:t xml:space="preserve">mustahik </w:t>
      </w:r>
      <w:r w:rsidRPr="00BE71B5">
        <w:t xml:space="preserve">merupakan cerminan dari sedikit banyaknya dana zakat yang di terima oleh Bazda dari para </w:t>
      </w:r>
      <w:r w:rsidRPr="00BE71B5">
        <w:rPr>
          <w:i/>
          <w:iCs/>
        </w:rPr>
        <w:t>muzakki</w:t>
      </w:r>
      <w:r w:rsidRPr="00BE71B5">
        <w:t>. Penulis menduga pe</w:t>
      </w:r>
      <w:r>
        <w:t xml:space="preserve">nerimaan </w:t>
      </w:r>
      <w:proofErr w:type="gramStart"/>
      <w:r>
        <w:t>dana</w:t>
      </w:r>
      <w:proofErr w:type="gramEnd"/>
      <w:r>
        <w:t xml:space="preserve"> zakat pada Bazda K</w:t>
      </w:r>
      <w:r w:rsidRPr="00BE71B5">
        <w:t xml:space="preserve">abupaten Mandailing Natal dipengaruhi oleh </w:t>
      </w:r>
      <w:r>
        <w:t xml:space="preserve">beberapa faktor. </w:t>
      </w:r>
      <w:proofErr w:type="gramStart"/>
      <w:r>
        <w:t>Pemilihan fakto</w:t>
      </w:r>
      <w:r w:rsidRPr="00BE71B5">
        <w:t>r-faktor yang di duga penulis mempengaruhi penerimaan zakat oleh Bazda di dasari pada mata pencaharian masyarakat Kabupaten Mandailing Natal.</w:t>
      </w:r>
      <w:proofErr w:type="gramEnd"/>
      <w:r w:rsidRPr="00BE71B5">
        <w:t xml:space="preserve"> Faktor yang di anggap penulis berpengaruh terhadap jumlah pener</w:t>
      </w:r>
      <w:r>
        <w:t>imaan Bazda</w:t>
      </w:r>
      <w:r w:rsidRPr="00BE71B5">
        <w:t xml:space="preserve"> </w:t>
      </w:r>
      <w:r>
        <w:t xml:space="preserve">yaitu: Pendapatan </w:t>
      </w:r>
      <w:r>
        <w:rPr>
          <w:i/>
          <w:iCs/>
        </w:rPr>
        <w:t>muzakki</w:t>
      </w:r>
      <w:r>
        <w:t xml:space="preserve"> (Y), Pendidikan </w:t>
      </w:r>
      <w:r>
        <w:rPr>
          <w:i/>
          <w:iCs/>
        </w:rPr>
        <w:t>muzakki</w:t>
      </w:r>
      <w:r>
        <w:t xml:space="preserve"> (PD), Religiositas (R), Kepercayaan (Legitimasi) Bazda (LB). </w:t>
      </w:r>
    </w:p>
    <w:p w:rsidR="00DB21A2" w:rsidRPr="00BE71B5" w:rsidRDefault="00DB21A2" w:rsidP="00DB21A2">
      <w:pPr>
        <w:spacing w:line="360" w:lineRule="auto"/>
        <w:ind w:firstLine="720"/>
        <w:jc w:val="both"/>
      </w:pPr>
    </w:p>
    <w:p w:rsidR="00DB21A2" w:rsidRDefault="00DB21A2" w:rsidP="00DB21A2">
      <w:pPr>
        <w:spacing w:line="360" w:lineRule="auto"/>
        <w:jc w:val="both"/>
      </w:pPr>
      <w:r>
        <w:t xml:space="preserve">Pendapatan </w:t>
      </w:r>
      <w:proofErr w:type="gramStart"/>
      <w:r>
        <w:rPr>
          <w:i/>
          <w:iCs/>
        </w:rPr>
        <w:t xml:space="preserve">muzakki  </w:t>
      </w:r>
      <w:r>
        <w:t>(</w:t>
      </w:r>
      <w:proofErr w:type="gramEnd"/>
      <w:r>
        <w:t xml:space="preserve"> Y ) </w:t>
      </w:r>
    </w:p>
    <w:p w:rsidR="00DB21A2" w:rsidRDefault="00DB21A2" w:rsidP="00DB21A2">
      <w:pPr>
        <w:spacing w:line="360" w:lineRule="auto"/>
        <w:ind w:firstLine="720"/>
        <w:jc w:val="both"/>
      </w:pPr>
      <w:proofErr w:type="gramStart"/>
      <w:r>
        <w:t>Pemilihan variabel pendapatan dalam penelitian ini didasarkan pada kewajiban untuk membayar zakat terhadap orang kaya, sedangkan untuk menentukan kekayaan seseorang termasuk dengan melihat pendapatannya.</w:t>
      </w:r>
      <w:proofErr w:type="gramEnd"/>
      <w:r>
        <w:t xml:space="preserve"> </w:t>
      </w:r>
      <w:proofErr w:type="gramStart"/>
      <w:r>
        <w:t>Hal ini sesuai dengan</w:t>
      </w:r>
      <w:r w:rsidRPr="00E664BD">
        <w:t xml:space="preserve"> </w:t>
      </w:r>
      <w:r w:rsidRPr="00E664BD">
        <w:rPr>
          <w:lang w:val="fi-FI"/>
        </w:rPr>
        <w:t>firman Allah SWT.</w:t>
      </w:r>
      <w:proofErr w:type="gramEnd"/>
      <w:r w:rsidRPr="00E664BD">
        <w:rPr>
          <w:lang w:val="fi-FI"/>
        </w:rPr>
        <w:t xml:space="preserve"> </w:t>
      </w:r>
      <w:r>
        <w:t>Pada suroh Adz Dzariyaat ayat 19, sebagai berikut:</w:t>
      </w:r>
      <w:r>
        <w:rPr>
          <w:rStyle w:val="FootnoteReference"/>
        </w:rPr>
        <w:footnoteReference w:id="181"/>
      </w:r>
    </w:p>
    <w:p w:rsidR="00DB21A2" w:rsidRDefault="00DB21A2" w:rsidP="00DB21A2">
      <w:pPr>
        <w:bidi/>
        <w:spacing w:line="360" w:lineRule="auto"/>
        <w:jc w:val="both"/>
        <w:rPr>
          <w:rFonts w:ascii="(normal text)" w:hAnsi="(normal text)"/>
          <w:rtl/>
        </w:rPr>
      </w:pPr>
      <w:r>
        <w:rPr>
          <w:sz w:val="28"/>
          <w:szCs w:val="28"/>
        </w:rPr>
        <w:sym w:font="HQPB4" w:char="F0FE"/>
      </w:r>
      <w:r w:rsidRPr="00A90421">
        <w:rPr>
          <w:sz w:val="36"/>
          <w:szCs w:val="36"/>
        </w:rPr>
        <w:sym w:font="HQPB2" w:char="F092"/>
      </w:r>
      <w:r w:rsidRPr="00A90421">
        <w:rPr>
          <w:sz w:val="36"/>
          <w:szCs w:val="36"/>
        </w:rPr>
        <w:sym w:font="HQPB4" w:char="F0CE"/>
      </w:r>
      <w:r w:rsidRPr="00A90421">
        <w:rPr>
          <w:sz w:val="36"/>
          <w:szCs w:val="36"/>
        </w:rPr>
        <w:sym w:font="HQPB1" w:char="F0FB"/>
      </w:r>
      <w:r w:rsidRPr="00A90421">
        <w:rPr>
          <w:sz w:val="36"/>
          <w:szCs w:val="36"/>
        </w:rPr>
        <w:sym w:font="HQPB5" w:char="F075"/>
      </w:r>
      <w:r w:rsidRPr="00A90421">
        <w:rPr>
          <w:sz w:val="36"/>
          <w:szCs w:val="36"/>
        </w:rPr>
        <w:sym w:font="HQPB2" w:char="F072"/>
      </w:r>
      <w:r w:rsidRPr="00A90421">
        <w:rPr>
          <w:rFonts w:ascii="(normal text)" w:hAnsi="(normal text)"/>
          <w:sz w:val="36"/>
          <w:szCs w:val="36"/>
          <w:rtl/>
        </w:rPr>
        <w:t xml:space="preserve"> </w:t>
      </w:r>
      <w:r w:rsidRPr="00A90421">
        <w:rPr>
          <w:sz w:val="36"/>
          <w:szCs w:val="36"/>
        </w:rPr>
        <w:sym w:font="HQPB4" w:char="F0F6"/>
      </w:r>
      <w:r w:rsidRPr="00A90421">
        <w:rPr>
          <w:sz w:val="36"/>
          <w:szCs w:val="36"/>
        </w:rPr>
        <w:sym w:font="HQPB2" w:char="F04E"/>
      </w:r>
      <w:r w:rsidRPr="00A90421">
        <w:rPr>
          <w:sz w:val="36"/>
          <w:szCs w:val="36"/>
        </w:rPr>
        <w:sym w:font="HQPB4" w:char="F0CE"/>
      </w:r>
      <w:r w:rsidRPr="00A90421">
        <w:rPr>
          <w:sz w:val="36"/>
          <w:szCs w:val="36"/>
        </w:rPr>
        <w:sym w:font="HQPB2" w:char="F067"/>
      </w:r>
      <w:r w:rsidRPr="00A90421">
        <w:rPr>
          <w:sz w:val="36"/>
          <w:szCs w:val="36"/>
        </w:rPr>
        <w:sym w:font="HQPB4" w:char="F0CF"/>
      </w:r>
      <w:r w:rsidRPr="00A90421">
        <w:rPr>
          <w:sz w:val="36"/>
          <w:szCs w:val="36"/>
        </w:rPr>
        <w:sym w:font="HQPB2" w:char="F039"/>
      </w:r>
      <w:r w:rsidRPr="00A90421">
        <w:rPr>
          <w:sz w:val="36"/>
          <w:szCs w:val="36"/>
        </w:rPr>
        <w:sym w:font="HQPB2" w:char="F0BA"/>
      </w:r>
      <w:r w:rsidRPr="00A90421">
        <w:rPr>
          <w:sz w:val="36"/>
          <w:szCs w:val="36"/>
        </w:rPr>
        <w:sym w:font="HQPB5" w:char="F075"/>
      </w:r>
      <w:r w:rsidRPr="00A90421">
        <w:rPr>
          <w:sz w:val="36"/>
          <w:szCs w:val="36"/>
        </w:rPr>
        <w:sym w:font="HQPB2" w:char="F071"/>
      </w:r>
      <w:r w:rsidRPr="00A90421">
        <w:rPr>
          <w:sz w:val="36"/>
          <w:szCs w:val="36"/>
        </w:rPr>
        <w:sym w:font="HQPB4" w:char="F0F8"/>
      </w:r>
      <w:r w:rsidRPr="00A90421">
        <w:rPr>
          <w:sz w:val="36"/>
          <w:szCs w:val="36"/>
        </w:rPr>
        <w:sym w:font="HQPB2" w:char="F042"/>
      </w:r>
      <w:r w:rsidRPr="00A90421">
        <w:rPr>
          <w:sz w:val="36"/>
          <w:szCs w:val="36"/>
        </w:rPr>
        <w:sym w:font="HQPB5" w:char="F072"/>
      </w:r>
      <w:r w:rsidRPr="00A90421">
        <w:rPr>
          <w:sz w:val="36"/>
          <w:szCs w:val="36"/>
        </w:rPr>
        <w:sym w:font="HQPB1" w:char="F026"/>
      </w:r>
      <w:r w:rsidRPr="00A90421">
        <w:rPr>
          <w:rFonts w:ascii="(normal text)" w:hAnsi="(normal text)"/>
          <w:sz w:val="36"/>
          <w:szCs w:val="36"/>
          <w:rtl/>
        </w:rPr>
        <w:t xml:space="preserve"> </w:t>
      </w:r>
      <w:r w:rsidRPr="00A90421">
        <w:rPr>
          <w:sz w:val="36"/>
          <w:szCs w:val="36"/>
        </w:rPr>
        <w:sym w:font="HQPB5" w:char="F041"/>
      </w:r>
      <w:r w:rsidRPr="00A90421">
        <w:rPr>
          <w:sz w:val="36"/>
          <w:szCs w:val="36"/>
        </w:rPr>
        <w:sym w:font="HQPB2" w:char="F02C"/>
      </w:r>
      <w:r w:rsidRPr="00A90421">
        <w:rPr>
          <w:sz w:val="36"/>
          <w:szCs w:val="36"/>
        </w:rPr>
        <w:sym w:font="HQPB5" w:char="F079"/>
      </w:r>
      <w:r w:rsidRPr="00A90421">
        <w:rPr>
          <w:sz w:val="36"/>
          <w:szCs w:val="36"/>
        </w:rPr>
        <w:sym w:font="HQPB1" w:char="F06D"/>
      </w:r>
      <w:r w:rsidRPr="00A90421">
        <w:rPr>
          <w:rFonts w:ascii="(normal text)" w:hAnsi="(normal text)"/>
          <w:sz w:val="36"/>
          <w:szCs w:val="36"/>
          <w:rtl/>
        </w:rPr>
        <w:t xml:space="preserve"> </w:t>
      </w:r>
      <w:r w:rsidRPr="00A90421">
        <w:rPr>
          <w:sz w:val="36"/>
          <w:szCs w:val="36"/>
        </w:rPr>
        <w:sym w:font="HQPB4" w:char="F0C8"/>
      </w:r>
      <w:r w:rsidRPr="00A90421">
        <w:rPr>
          <w:sz w:val="36"/>
          <w:szCs w:val="36"/>
        </w:rPr>
        <w:sym w:font="HQPB2" w:char="F040"/>
      </w:r>
      <w:r w:rsidRPr="00A90421">
        <w:rPr>
          <w:sz w:val="36"/>
          <w:szCs w:val="36"/>
        </w:rPr>
        <w:sym w:font="HQPB4" w:char="F0CD"/>
      </w:r>
      <w:r w:rsidRPr="00A90421">
        <w:rPr>
          <w:sz w:val="36"/>
          <w:szCs w:val="36"/>
        </w:rPr>
        <w:sym w:font="HQPB2" w:char="F0AC"/>
      </w:r>
      <w:r w:rsidRPr="00A90421">
        <w:rPr>
          <w:sz w:val="36"/>
          <w:szCs w:val="36"/>
        </w:rPr>
        <w:sym w:font="HQPB5" w:char="F021"/>
      </w:r>
      <w:r w:rsidRPr="00A90421">
        <w:rPr>
          <w:sz w:val="36"/>
          <w:szCs w:val="36"/>
        </w:rPr>
        <w:sym w:font="HQPB1" w:char="F024"/>
      </w:r>
      <w:r w:rsidRPr="00A90421">
        <w:rPr>
          <w:sz w:val="36"/>
          <w:szCs w:val="36"/>
        </w:rPr>
        <w:sym w:font="HQPB4" w:char="F0A1"/>
      </w:r>
      <w:r w:rsidRPr="00A90421">
        <w:rPr>
          <w:sz w:val="36"/>
          <w:szCs w:val="36"/>
        </w:rPr>
        <w:sym w:font="HQPB1" w:char="F0A1"/>
      </w:r>
      <w:r w:rsidRPr="00A90421">
        <w:rPr>
          <w:sz w:val="36"/>
          <w:szCs w:val="36"/>
        </w:rPr>
        <w:sym w:font="HQPB2" w:char="F03D"/>
      </w:r>
      <w:r w:rsidRPr="00A90421">
        <w:rPr>
          <w:sz w:val="36"/>
          <w:szCs w:val="36"/>
        </w:rPr>
        <w:sym w:font="HQPB4" w:char="F0CF"/>
      </w:r>
      <w:r w:rsidRPr="00A90421">
        <w:rPr>
          <w:sz w:val="36"/>
          <w:szCs w:val="36"/>
        </w:rPr>
        <w:sym w:font="HQPB4" w:char="F06A"/>
      </w:r>
      <w:r w:rsidRPr="00A90421">
        <w:rPr>
          <w:sz w:val="36"/>
          <w:szCs w:val="36"/>
        </w:rPr>
        <w:sym w:font="HQPB2" w:char="F039"/>
      </w:r>
      <w:r w:rsidRPr="00A90421">
        <w:rPr>
          <w:rFonts w:ascii="(normal text)" w:hAnsi="(normal text)"/>
          <w:sz w:val="36"/>
          <w:szCs w:val="36"/>
          <w:rtl/>
        </w:rPr>
        <w:t xml:space="preserve"> </w:t>
      </w:r>
      <w:r w:rsidRPr="00A90421">
        <w:rPr>
          <w:sz w:val="36"/>
          <w:szCs w:val="36"/>
        </w:rPr>
        <w:sym w:font="HQPB4" w:char="F0CF"/>
      </w:r>
      <w:r w:rsidRPr="00A90421">
        <w:rPr>
          <w:sz w:val="36"/>
          <w:szCs w:val="36"/>
        </w:rPr>
        <w:sym w:font="HQPB2" w:char="F051"/>
      </w:r>
      <w:r w:rsidRPr="00A90421">
        <w:rPr>
          <w:sz w:val="36"/>
          <w:szCs w:val="36"/>
        </w:rPr>
        <w:sym w:font="HQPB2" w:char="F072"/>
      </w:r>
      <w:r w:rsidRPr="00A90421">
        <w:rPr>
          <w:sz w:val="36"/>
          <w:szCs w:val="36"/>
        </w:rPr>
        <w:sym w:font="HQPB4" w:char="F0E3"/>
      </w:r>
      <w:r w:rsidRPr="00A90421">
        <w:rPr>
          <w:sz w:val="36"/>
          <w:szCs w:val="36"/>
        </w:rPr>
        <w:sym w:font="HQPB1" w:char="F08D"/>
      </w:r>
      <w:r w:rsidRPr="00A90421">
        <w:rPr>
          <w:sz w:val="36"/>
          <w:szCs w:val="36"/>
        </w:rPr>
        <w:sym w:font="HQPB4" w:char="F0F3"/>
      </w:r>
      <w:r w:rsidRPr="00A90421">
        <w:rPr>
          <w:sz w:val="36"/>
          <w:szCs w:val="36"/>
        </w:rPr>
        <w:sym w:font="HQPB1" w:char="F073"/>
      </w:r>
      <w:r w:rsidRPr="00A90421">
        <w:rPr>
          <w:sz w:val="36"/>
          <w:szCs w:val="36"/>
        </w:rPr>
        <w:sym w:font="HQPB5" w:char="F070"/>
      </w:r>
      <w:r w:rsidRPr="00A90421">
        <w:rPr>
          <w:sz w:val="36"/>
          <w:szCs w:val="36"/>
        </w:rPr>
        <w:sym w:font="HQPB3" w:char="F052"/>
      </w:r>
      <w:r w:rsidRPr="00A90421">
        <w:rPr>
          <w:sz w:val="36"/>
          <w:szCs w:val="36"/>
        </w:rPr>
        <w:sym w:font="HQPB4" w:char="F0F9"/>
      </w:r>
      <w:r w:rsidRPr="00A90421">
        <w:rPr>
          <w:sz w:val="36"/>
          <w:szCs w:val="36"/>
        </w:rPr>
        <w:sym w:font="HQPB3" w:char="F051"/>
      </w:r>
      <w:r w:rsidRPr="00A90421">
        <w:rPr>
          <w:sz w:val="36"/>
          <w:szCs w:val="36"/>
        </w:rPr>
        <w:sym w:font="HQPB5" w:char="F024"/>
      </w:r>
      <w:r w:rsidRPr="00A90421">
        <w:rPr>
          <w:sz w:val="36"/>
          <w:szCs w:val="36"/>
        </w:rPr>
        <w:sym w:font="HQPB1" w:char="F023"/>
      </w:r>
      <w:r w:rsidRPr="00A90421">
        <w:rPr>
          <w:sz w:val="36"/>
          <w:szCs w:val="36"/>
        </w:rPr>
        <w:sym w:font="HQPB5" w:char="F075"/>
      </w:r>
      <w:r w:rsidRPr="00A90421">
        <w:rPr>
          <w:sz w:val="36"/>
          <w:szCs w:val="36"/>
        </w:rPr>
        <w:sym w:font="HQPB2" w:char="F072"/>
      </w:r>
      <w:r w:rsidRPr="00A90421">
        <w:rPr>
          <w:rFonts w:ascii="(normal text)" w:hAnsi="(normal text)"/>
          <w:sz w:val="36"/>
          <w:szCs w:val="36"/>
          <w:rtl/>
        </w:rPr>
        <w:t xml:space="preserve"> </w:t>
      </w:r>
      <w:r w:rsidRPr="00A90421">
        <w:rPr>
          <w:sz w:val="36"/>
          <w:szCs w:val="36"/>
        </w:rPr>
        <w:sym w:font="HQPB2" w:char="F0C7"/>
      </w:r>
      <w:r w:rsidRPr="00A90421">
        <w:rPr>
          <w:sz w:val="36"/>
          <w:szCs w:val="36"/>
        </w:rPr>
        <w:sym w:font="HQPB2" w:char="F0CA"/>
      </w:r>
      <w:r w:rsidRPr="00A90421">
        <w:rPr>
          <w:sz w:val="36"/>
          <w:szCs w:val="36"/>
        </w:rPr>
        <w:sym w:font="HQPB2" w:char="F0D2"/>
      </w:r>
      <w:r w:rsidRPr="00A90421">
        <w:rPr>
          <w:sz w:val="36"/>
          <w:szCs w:val="36"/>
        </w:rPr>
        <w:sym w:font="HQPB2" w:char="F0C8"/>
      </w:r>
      <w:r w:rsidRPr="00A90421">
        <w:rPr>
          <w:rFonts w:ascii="(normal text)" w:hAnsi="(normal text)"/>
          <w:sz w:val="36"/>
          <w:szCs w:val="36"/>
          <w:rtl/>
        </w:rPr>
        <w:t xml:space="preserve">  </w:t>
      </w:r>
      <w:r>
        <w:rPr>
          <w:rFonts w:ascii="(normal text)" w:hAnsi="(normal text)"/>
          <w:rtl/>
        </w:rPr>
        <w:t xml:space="preserve"> </w:t>
      </w:r>
    </w:p>
    <w:p w:rsidR="00DB21A2" w:rsidRPr="00D06552" w:rsidRDefault="00DB21A2" w:rsidP="00DB21A2">
      <w:pPr>
        <w:spacing w:line="360" w:lineRule="auto"/>
        <w:jc w:val="both"/>
        <w:rPr>
          <w:rFonts w:ascii="(normal text)" w:hAnsi="(normal text)"/>
          <w:lang w:val="fi-FI"/>
        </w:rPr>
      </w:pPr>
      <w:r w:rsidRPr="00D06552">
        <w:rPr>
          <w:rFonts w:ascii="(normal text)" w:hAnsi="(normal text)"/>
          <w:i/>
          <w:iCs/>
          <w:lang w:val="fi-FI"/>
        </w:rPr>
        <w:lastRenderedPageBreak/>
        <w:t>artiya:</w:t>
      </w:r>
      <w:r>
        <w:rPr>
          <w:rFonts w:ascii="(normal text)" w:hAnsi="(normal text)"/>
          <w:lang w:val="fi-FI"/>
        </w:rPr>
        <w:t xml:space="preserve"> </w:t>
      </w:r>
      <w:r>
        <w:rPr>
          <w:rFonts w:ascii="(normal text)" w:hAnsi="(normal text)"/>
          <w:i/>
          <w:iCs/>
          <w:lang w:val="fi-FI"/>
        </w:rPr>
        <w:t>D</w:t>
      </w:r>
      <w:r w:rsidRPr="00D06552">
        <w:rPr>
          <w:rFonts w:ascii="(normal text)" w:hAnsi="(normal text)"/>
          <w:i/>
          <w:iCs/>
          <w:lang w:val="fi-FI"/>
        </w:rPr>
        <w:t xml:space="preserve">an pada harta-harta mereka ada hak untuk orang miskin yang meminta dan orang miskin yang tidak mendapat bagian. </w:t>
      </w:r>
    </w:p>
    <w:p w:rsidR="00DB21A2" w:rsidRDefault="00DB21A2" w:rsidP="00DB21A2">
      <w:pPr>
        <w:spacing w:line="360" w:lineRule="auto"/>
        <w:jc w:val="both"/>
        <w:rPr>
          <w:rFonts w:ascii="(normal text)" w:hAnsi="(normal text)"/>
        </w:rPr>
      </w:pPr>
      <w:r w:rsidRPr="00D06552">
        <w:rPr>
          <w:rFonts w:ascii="(normal text)" w:hAnsi="(normal text)"/>
          <w:lang w:val="fi-FI"/>
        </w:rPr>
        <w:tab/>
      </w:r>
      <w:proofErr w:type="gramStart"/>
      <w:r>
        <w:rPr>
          <w:rFonts w:ascii="(normal text)" w:hAnsi="(normal text)"/>
        </w:rPr>
        <w:t>Pendapatan dapat diartikan dengan hasil kerja (usaha) atau juga di sebut dengan pencarian.</w:t>
      </w:r>
      <w:proofErr w:type="gramEnd"/>
      <w:r>
        <w:rPr>
          <w:rStyle w:val="FootnoteReference"/>
          <w:rFonts w:ascii="(normal text)" w:hAnsi="(normal text)"/>
        </w:rPr>
        <w:footnoteReference w:id="182"/>
      </w:r>
      <w:r>
        <w:rPr>
          <w:rFonts w:ascii="(normal text)" w:hAnsi="(normal text)"/>
        </w:rPr>
        <w:t xml:space="preserve"> Terdapat beberapa istilah pendapatan dalam perkonomian antara lain:</w:t>
      </w:r>
    </w:p>
    <w:p w:rsidR="00DB21A2" w:rsidRDefault="00DB21A2" w:rsidP="00DB21A2">
      <w:pPr>
        <w:spacing w:line="360" w:lineRule="auto"/>
        <w:ind w:left="180" w:hanging="180"/>
        <w:jc w:val="both"/>
        <w:rPr>
          <w:rFonts w:ascii="(normal text)" w:hAnsi="(normal text)"/>
        </w:rPr>
      </w:pPr>
      <w:r>
        <w:rPr>
          <w:rFonts w:ascii="(normal text)" w:hAnsi="(normal text)"/>
        </w:rPr>
        <w:t>* Pendapatan pribadi dapat diartikan dengan semua jenis pendapatan, temasuk pendapatan yang diperoleh tanpa memberi suatu kegiatan apapun, yang di terima oleh penduduk suatu negara.</w:t>
      </w:r>
      <w:r>
        <w:rPr>
          <w:rStyle w:val="FootnoteReference"/>
          <w:rFonts w:ascii="(normal text)" w:hAnsi="(normal text)"/>
        </w:rPr>
        <w:footnoteReference w:id="183"/>
      </w:r>
    </w:p>
    <w:p w:rsidR="00DB21A2" w:rsidRDefault="00DB21A2" w:rsidP="00DB21A2">
      <w:pPr>
        <w:spacing w:line="360" w:lineRule="auto"/>
        <w:ind w:left="180" w:hanging="180"/>
        <w:jc w:val="both"/>
        <w:rPr>
          <w:rFonts w:ascii="(normal text)" w:hAnsi="(normal text)"/>
        </w:rPr>
      </w:pPr>
      <w:r>
        <w:rPr>
          <w:rFonts w:ascii="(normal text)" w:hAnsi="(normal text)"/>
        </w:rPr>
        <w:t xml:space="preserve">* Pendapatan </w:t>
      </w:r>
      <w:r w:rsidRPr="000C5FA7">
        <w:rPr>
          <w:rFonts w:ascii="(normal text)" w:hAnsi="(normal text)"/>
          <w:i/>
          <w:iCs/>
        </w:rPr>
        <w:t>disposebel</w:t>
      </w:r>
      <w:r>
        <w:rPr>
          <w:rFonts w:ascii="(normal text)" w:hAnsi="(normal text)"/>
        </w:rPr>
        <w:t xml:space="preserve"> dapat diartikan dengan hasil pengurangan antara pendapatan pribadi dengan pajak yang harus di </w:t>
      </w:r>
      <w:proofErr w:type="gramStart"/>
      <w:r>
        <w:rPr>
          <w:rFonts w:ascii="(normal text)" w:hAnsi="(normal text)"/>
        </w:rPr>
        <w:t>bayar</w:t>
      </w:r>
      <w:proofErr w:type="gramEnd"/>
      <w:r>
        <w:rPr>
          <w:rFonts w:ascii="(normal text)" w:hAnsi="(normal text)"/>
        </w:rPr>
        <w:t xml:space="preserve"> oleh penerima pendapatan.</w:t>
      </w:r>
      <w:r>
        <w:rPr>
          <w:rStyle w:val="FootnoteReference"/>
          <w:rFonts w:ascii="(normal text)" w:hAnsi="(normal text)"/>
        </w:rPr>
        <w:footnoteReference w:id="184"/>
      </w:r>
    </w:p>
    <w:p w:rsidR="00DB21A2" w:rsidRDefault="00DB21A2" w:rsidP="00DB21A2">
      <w:pPr>
        <w:spacing w:line="360" w:lineRule="auto"/>
        <w:ind w:left="180" w:hanging="180"/>
        <w:jc w:val="both"/>
        <w:rPr>
          <w:rFonts w:ascii="(normal text)" w:hAnsi="(normal text)"/>
        </w:rPr>
      </w:pPr>
      <w:r>
        <w:rPr>
          <w:rFonts w:ascii="(normal text)" w:hAnsi="(normal text)"/>
        </w:rPr>
        <w:t>* Produk Domesti Bruto (PDB) dapat diartikan dengan nilai barang-barang dan jasa-jasa yang diprodusikan di dalam suatu negara dalam suatu tahun tertentu.</w:t>
      </w:r>
      <w:r>
        <w:rPr>
          <w:rStyle w:val="FootnoteReference"/>
          <w:rFonts w:ascii="(normal text)" w:hAnsi="(normal text)"/>
        </w:rPr>
        <w:footnoteReference w:id="185"/>
      </w:r>
    </w:p>
    <w:p w:rsidR="00DB21A2" w:rsidRDefault="00DB21A2" w:rsidP="00DB21A2">
      <w:pPr>
        <w:spacing w:line="360" w:lineRule="auto"/>
        <w:jc w:val="both"/>
        <w:outlineLvl w:val="0"/>
        <w:rPr>
          <w:rFonts w:ascii="(normal text)" w:hAnsi="(normal text)"/>
        </w:rPr>
      </w:pPr>
      <w:r>
        <w:rPr>
          <w:rFonts w:ascii="(normal text)" w:hAnsi="(normal text)"/>
        </w:rPr>
        <w:t xml:space="preserve">Pendapatan dapat di ukur dengan tiga </w:t>
      </w:r>
      <w:proofErr w:type="gramStart"/>
      <w:r>
        <w:rPr>
          <w:rFonts w:ascii="(normal text)" w:hAnsi="(normal text)"/>
        </w:rPr>
        <w:t>cara</w:t>
      </w:r>
      <w:proofErr w:type="gramEnd"/>
      <w:r>
        <w:rPr>
          <w:rStyle w:val="FootnoteReference"/>
          <w:rFonts w:ascii="(normal text)" w:hAnsi="(normal text)"/>
        </w:rPr>
        <w:footnoteReference w:id="186"/>
      </w:r>
      <w:r>
        <w:rPr>
          <w:rFonts w:ascii="(normal text)" w:hAnsi="(normal text)"/>
        </w:rPr>
        <w:t xml:space="preserve"> </w:t>
      </w:r>
    </w:p>
    <w:p w:rsidR="00DB21A2" w:rsidRDefault="00DB21A2" w:rsidP="00DB21A2">
      <w:pPr>
        <w:spacing w:line="360" w:lineRule="auto"/>
        <w:ind w:left="720"/>
        <w:jc w:val="both"/>
        <w:rPr>
          <w:rFonts w:ascii="(normal text)" w:hAnsi="(normal text)"/>
        </w:rPr>
      </w:pPr>
      <w:r>
        <w:rPr>
          <w:rFonts w:ascii="(normal text)" w:hAnsi="(normal text)"/>
        </w:rPr>
        <w:t xml:space="preserve">1. Cara pengeluaran. Dengan </w:t>
      </w:r>
      <w:proofErr w:type="gramStart"/>
      <w:r>
        <w:rPr>
          <w:rFonts w:ascii="(normal text)" w:hAnsi="(normal text)"/>
        </w:rPr>
        <w:t>cara</w:t>
      </w:r>
      <w:proofErr w:type="gramEnd"/>
      <w:r>
        <w:rPr>
          <w:rFonts w:ascii="(normal text)" w:hAnsi="(normal text)"/>
        </w:rPr>
        <w:t xml:space="preserve"> ini pendapatan di hitung dengan menjumlahkan nilai pengeluaran atau pembelanjaan terhadap barang dan jasa yang di produksi.</w:t>
      </w:r>
      <w:r>
        <w:rPr>
          <w:rStyle w:val="FootnoteReference"/>
          <w:rFonts w:ascii="(normal text)" w:hAnsi="(normal text)"/>
        </w:rPr>
        <w:footnoteReference w:id="187"/>
      </w:r>
    </w:p>
    <w:p w:rsidR="00DB21A2" w:rsidRDefault="00DB21A2" w:rsidP="00DB21A2">
      <w:pPr>
        <w:spacing w:line="360" w:lineRule="auto"/>
        <w:ind w:left="720"/>
        <w:jc w:val="both"/>
        <w:rPr>
          <w:rFonts w:ascii="(normal text)" w:hAnsi="(normal text)"/>
        </w:rPr>
      </w:pPr>
      <w:r>
        <w:rPr>
          <w:rFonts w:ascii="(normal text)" w:hAnsi="(normal text)"/>
        </w:rPr>
        <w:t xml:space="preserve">2. Cara produksi. Dengan </w:t>
      </w:r>
      <w:proofErr w:type="gramStart"/>
      <w:r>
        <w:rPr>
          <w:rFonts w:ascii="(normal text)" w:hAnsi="(normal text)"/>
        </w:rPr>
        <w:t>cara</w:t>
      </w:r>
      <w:proofErr w:type="gramEnd"/>
      <w:r>
        <w:rPr>
          <w:rFonts w:ascii="(normal text)" w:hAnsi="(normal text)"/>
        </w:rPr>
        <w:t xml:space="preserve"> ini pendapatan di hitung dengan menjumlahkan nilai produksi barang dan jasa yang dihasilkan oleh berbegai sektor atau lapangan usaha.</w:t>
      </w:r>
    </w:p>
    <w:p w:rsidR="00DB21A2" w:rsidRDefault="00DB21A2" w:rsidP="00DB21A2">
      <w:pPr>
        <w:spacing w:line="360" w:lineRule="auto"/>
        <w:ind w:left="720"/>
        <w:jc w:val="both"/>
        <w:rPr>
          <w:rFonts w:ascii="(normal text)" w:hAnsi="(normal text)"/>
        </w:rPr>
      </w:pPr>
      <w:r>
        <w:rPr>
          <w:rFonts w:ascii="(normal text)" w:hAnsi="(normal text)"/>
        </w:rPr>
        <w:t xml:space="preserve">3. Cara pendapatan. Perhitungan pendapatan dengan </w:t>
      </w:r>
      <w:proofErr w:type="gramStart"/>
      <w:r>
        <w:rPr>
          <w:rFonts w:ascii="(normal text)" w:hAnsi="(normal text)"/>
        </w:rPr>
        <w:t>cara</w:t>
      </w:r>
      <w:proofErr w:type="gramEnd"/>
      <w:r>
        <w:rPr>
          <w:rFonts w:ascii="(normal text)" w:hAnsi="(normal text)"/>
        </w:rPr>
        <w:t xml:space="preserve"> menjumlahkan pendapatan faktor-faktor produksi dalam kegiatan perekonomian.</w:t>
      </w:r>
    </w:p>
    <w:p w:rsidR="00DB21A2" w:rsidRDefault="00DB21A2" w:rsidP="00DB21A2">
      <w:pPr>
        <w:spacing w:line="360" w:lineRule="auto"/>
        <w:jc w:val="both"/>
        <w:rPr>
          <w:rFonts w:ascii="(normal text)" w:hAnsi="(normal text)"/>
        </w:rPr>
      </w:pPr>
      <w:r>
        <w:rPr>
          <w:rFonts w:ascii="(normal text)" w:hAnsi="(normal text)"/>
        </w:rPr>
        <w:tab/>
      </w:r>
      <w:r w:rsidRPr="00E16F64">
        <w:rPr>
          <w:rFonts w:ascii="(normal text)" w:hAnsi="(normal text)"/>
        </w:rPr>
        <w:t>Pendapatan menurut ekonomi</w:t>
      </w:r>
      <w:r>
        <w:rPr>
          <w:rFonts w:ascii="(normal text)" w:hAnsi="(normal text)"/>
        </w:rPr>
        <w:t xml:space="preserve"> konvensional adalah penjumlahan</w:t>
      </w:r>
      <w:r w:rsidRPr="00E16F64">
        <w:rPr>
          <w:rFonts w:ascii="(normal text)" w:hAnsi="(normal text)"/>
        </w:rPr>
        <w:t xml:space="preserve"> dari konsumsi dan tabungan yang secara matematis dinotasikan dengan:</w:t>
      </w:r>
    </w:p>
    <w:p w:rsidR="00DB21A2" w:rsidRDefault="00DB21A2" w:rsidP="00DB21A2">
      <w:pPr>
        <w:spacing w:line="360" w:lineRule="auto"/>
        <w:jc w:val="both"/>
        <w:rPr>
          <w:rFonts w:ascii="(normal text)" w:hAnsi="(normal text)"/>
        </w:rPr>
      </w:pPr>
      <w:r>
        <w:rPr>
          <w:rFonts w:ascii="(normal text)" w:hAnsi="(normal text)"/>
        </w:rPr>
        <w:lastRenderedPageBreak/>
        <w:tab/>
      </w:r>
      <w:r>
        <w:rPr>
          <w:rFonts w:ascii="(normal text)" w:hAnsi="(normal text)"/>
        </w:rPr>
        <w:tab/>
      </w:r>
      <w:r>
        <w:rPr>
          <w:rFonts w:ascii="(normal text)" w:hAnsi="(normal text)"/>
        </w:rPr>
        <w:tab/>
      </w:r>
      <w:proofErr w:type="gramStart"/>
      <w:r>
        <w:rPr>
          <w:rFonts w:ascii="(normal text)" w:hAnsi="(normal text)"/>
        </w:rPr>
        <w:t>Y  =</w:t>
      </w:r>
      <w:proofErr w:type="gramEnd"/>
      <w:r>
        <w:rPr>
          <w:rFonts w:ascii="(normal text)" w:hAnsi="(normal text)"/>
        </w:rPr>
        <w:t xml:space="preserve">   C  +  S</w:t>
      </w:r>
    </w:p>
    <w:p w:rsidR="00DB21A2" w:rsidRDefault="00DB21A2" w:rsidP="00DB21A2">
      <w:pPr>
        <w:spacing w:line="360" w:lineRule="auto"/>
        <w:jc w:val="both"/>
        <w:rPr>
          <w:rFonts w:ascii="(normal text)" w:hAnsi="(normal text)"/>
        </w:rPr>
      </w:pPr>
      <w:r>
        <w:rPr>
          <w:rFonts w:ascii="(normal text)" w:hAnsi="(normal text)"/>
        </w:rPr>
        <w:tab/>
        <w:t>Ketrangan:</w:t>
      </w:r>
      <w:r>
        <w:rPr>
          <w:rFonts w:ascii="(normal text)" w:hAnsi="(normal text)"/>
        </w:rPr>
        <w:tab/>
      </w:r>
      <w:proofErr w:type="gramStart"/>
      <w:r>
        <w:rPr>
          <w:rFonts w:ascii="(normal text)" w:hAnsi="(normal text)"/>
        </w:rPr>
        <w:t>Y  =</w:t>
      </w:r>
      <w:proofErr w:type="gramEnd"/>
      <w:r>
        <w:rPr>
          <w:rFonts w:ascii="(normal text)" w:hAnsi="(normal text)"/>
        </w:rPr>
        <w:t xml:space="preserve">  Pendapatan</w:t>
      </w:r>
    </w:p>
    <w:p w:rsidR="00DB21A2" w:rsidRDefault="00DB21A2" w:rsidP="00DB21A2">
      <w:pPr>
        <w:spacing w:line="360" w:lineRule="auto"/>
        <w:jc w:val="both"/>
        <w:rPr>
          <w:rFonts w:ascii="(normal text)" w:hAnsi="(normal text)"/>
        </w:rPr>
      </w:pPr>
      <w:r>
        <w:rPr>
          <w:rFonts w:ascii="(normal text)" w:hAnsi="(normal text)"/>
        </w:rPr>
        <w:tab/>
      </w:r>
      <w:r>
        <w:rPr>
          <w:rFonts w:ascii="(normal text)" w:hAnsi="(normal text)"/>
        </w:rPr>
        <w:tab/>
      </w:r>
      <w:r>
        <w:rPr>
          <w:rFonts w:ascii="(normal text)" w:hAnsi="(normal text)"/>
        </w:rPr>
        <w:tab/>
      </w:r>
      <w:proofErr w:type="gramStart"/>
      <w:r>
        <w:rPr>
          <w:rFonts w:ascii="(normal text)" w:hAnsi="(normal text)"/>
        </w:rPr>
        <w:t>C  =</w:t>
      </w:r>
      <w:proofErr w:type="gramEnd"/>
      <w:r>
        <w:rPr>
          <w:rFonts w:ascii="(normal text)" w:hAnsi="(normal text)"/>
        </w:rPr>
        <w:t xml:space="preserve">  Konsumsi</w:t>
      </w:r>
    </w:p>
    <w:p w:rsidR="00DB21A2" w:rsidRDefault="00DB21A2" w:rsidP="00DB21A2">
      <w:pPr>
        <w:spacing w:line="360" w:lineRule="auto"/>
        <w:jc w:val="both"/>
        <w:rPr>
          <w:rFonts w:ascii="(normal text)" w:hAnsi="(normal text)"/>
        </w:rPr>
      </w:pPr>
      <w:r>
        <w:rPr>
          <w:rFonts w:ascii="(normal text)" w:hAnsi="(normal text)"/>
        </w:rPr>
        <w:tab/>
      </w:r>
      <w:r>
        <w:rPr>
          <w:rFonts w:ascii="(normal text)" w:hAnsi="(normal text)"/>
        </w:rPr>
        <w:tab/>
      </w:r>
      <w:r>
        <w:rPr>
          <w:rFonts w:ascii="(normal text)" w:hAnsi="(normal text)"/>
        </w:rPr>
        <w:tab/>
      </w:r>
      <w:proofErr w:type="gramStart"/>
      <w:r>
        <w:rPr>
          <w:rFonts w:ascii="(normal text)" w:hAnsi="(normal text)"/>
        </w:rPr>
        <w:t>S  =</w:t>
      </w:r>
      <w:proofErr w:type="gramEnd"/>
      <w:r>
        <w:rPr>
          <w:rFonts w:ascii="(normal text)" w:hAnsi="(normal text)"/>
        </w:rPr>
        <w:t xml:space="preserve">  Tabungan</w:t>
      </w:r>
    </w:p>
    <w:p w:rsidR="00DB21A2" w:rsidRDefault="00DB21A2" w:rsidP="00DB21A2">
      <w:pPr>
        <w:spacing w:line="360" w:lineRule="auto"/>
        <w:ind w:firstLine="720"/>
        <w:jc w:val="both"/>
        <w:rPr>
          <w:rFonts w:ascii="(normal text)" w:hAnsi="(normal text)"/>
        </w:rPr>
      </w:pPr>
      <w:proofErr w:type="gramStart"/>
      <w:r>
        <w:rPr>
          <w:rFonts w:ascii="(normal text)" w:hAnsi="(normal text)"/>
        </w:rPr>
        <w:t>Dalam konsep Islam pendapatan dijelaskan oleh hadis Rasulullah s.a.w. yang maknanya adalah “Yang kamu miliki adalah apa yang telah kamu makan dan apa yang telah kamu infakkan”.</w:t>
      </w:r>
      <w:proofErr w:type="gramEnd"/>
      <w:r>
        <w:rPr>
          <w:rStyle w:val="FootnoteReference"/>
          <w:rFonts w:ascii="(normal text)" w:hAnsi="(normal text)"/>
        </w:rPr>
        <w:footnoteReference w:id="188"/>
      </w:r>
      <w:r>
        <w:rPr>
          <w:rFonts w:ascii="(normal text)" w:hAnsi="(normal text)"/>
        </w:rPr>
        <w:t xml:space="preserve"> Secara matematis pendapatan dalam konsep Islam dinotasikan menjadi:</w:t>
      </w:r>
    </w:p>
    <w:p w:rsidR="00DB21A2" w:rsidRPr="00E16F64" w:rsidRDefault="00DB21A2" w:rsidP="00DB21A2">
      <w:pPr>
        <w:spacing w:line="360" w:lineRule="auto"/>
        <w:ind w:firstLine="720"/>
        <w:jc w:val="both"/>
        <w:outlineLvl w:val="0"/>
        <w:rPr>
          <w:rFonts w:ascii="(normal text)" w:hAnsi="(normal text)"/>
        </w:rPr>
      </w:pPr>
      <w:r>
        <w:rPr>
          <w:rFonts w:ascii="(normal text)" w:hAnsi="(normal text)"/>
        </w:rPr>
        <w:tab/>
      </w:r>
      <w:r>
        <w:rPr>
          <w:rFonts w:ascii="(normal text)" w:hAnsi="(normal text)"/>
        </w:rPr>
        <w:tab/>
      </w:r>
      <w:proofErr w:type="gramStart"/>
      <w:r>
        <w:rPr>
          <w:rFonts w:ascii="(normal text)" w:hAnsi="(normal text)"/>
        </w:rPr>
        <w:t>Y  =</w:t>
      </w:r>
      <w:proofErr w:type="gramEnd"/>
      <w:r>
        <w:rPr>
          <w:rFonts w:ascii="(normal text)" w:hAnsi="(normal text)"/>
        </w:rPr>
        <w:t xml:space="preserve">  (C  +  Infak)  +  S</w:t>
      </w:r>
    </w:p>
    <w:p w:rsidR="00DB21A2" w:rsidRDefault="00DB21A2" w:rsidP="00DB21A2">
      <w:pPr>
        <w:spacing w:line="360" w:lineRule="auto"/>
        <w:jc w:val="both"/>
        <w:rPr>
          <w:rFonts w:ascii="(normal text)" w:hAnsi="(normal text)"/>
        </w:rPr>
      </w:pPr>
      <w:r w:rsidRPr="00E16F64">
        <w:rPr>
          <w:rFonts w:ascii="(normal text)" w:hAnsi="(normal text)"/>
        </w:rPr>
        <w:t xml:space="preserve"> </w:t>
      </w:r>
      <w:r w:rsidRPr="00E16F64">
        <w:rPr>
          <w:rFonts w:ascii="(normal text)" w:hAnsi="(normal text)"/>
        </w:rPr>
        <w:tab/>
      </w:r>
      <w:proofErr w:type="gramStart"/>
      <w:r>
        <w:rPr>
          <w:rFonts w:ascii="(normal text)" w:hAnsi="(normal text)"/>
        </w:rPr>
        <w:t>Dengan pendapatan yang diperoleh seorang, kita bisa menentukan apakah seseorang itu wajib zakat atau tidak.</w:t>
      </w:r>
      <w:proofErr w:type="gramEnd"/>
      <w:r>
        <w:rPr>
          <w:rFonts w:ascii="(normal text)" w:hAnsi="(normal text)"/>
        </w:rPr>
        <w:t xml:space="preserve"> Dan semakin besar pendapatan seseorang tentunya semakin besar juga zakat yang </w:t>
      </w:r>
      <w:proofErr w:type="gramStart"/>
      <w:r>
        <w:rPr>
          <w:rFonts w:ascii="(normal text)" w:hAnsi="(normal text)"/>
        </w:rPr>
        <w:t>akan</w:t>
      </w:r>
      <w:proofErr w:type="gramEnd"/>
      <w:r>
        <w:rPr>
          <w:rFonts w:ascii="(normal text)" w:hAnsi="(normal text)"/>
        </w:rPr>
        <w:t xml:space="preserve"> dibayarnya.</w:t>
      </w:r>
    </w:p>
    <w:p w:rsidR="00DB21A2" w:rsidRPr="001532E6" w:rsidRDefault="00DB21A2" w:rsidP="00DB21A2">
      <w:pPr>
        <w:spacing w:line="360" w:lineRule="auto"/>
        <w:jc w:val="both"/>
        <w:rPr>
          <w:rFonts w:ascii="(normal text)" w:hAnsi="(normal text)"/>
        </w:rPr>
      </w:pPr>
    </w:p>
    <w:p w:rsidR="00DB21A2" w:rsidRDefault="00DB21A2" w:rsidP="00DB21A2">
      <w:pPr>
        <w:spacing w:line="360" w:lineRule="auto"/>
        <w:jc w:val="both"/>
        <w:rPr>
          <w:rFonts w:ascii="(normal text)" w:hAnsi="(normal text)"/>
        </w:rPr>
      </w:pPr>
      <w:r>
        <w:rPr>
          <w:rFonts w:ascii="(normal text)" w:hAnsi="(normal text)"/>
        </w:rPr>
        <w:t xml:space="preserve">Pendidikan </w:t>
      </w:r>
      <w:r>
        <w:rPr>
          <w:rFonts w:ascii="(normal text)" w:hAnsi="(normal text)"/>
          <w:i/>
          <w:iCs/>
        </w:rPr>
        <w:t xml:space="preserve">muzakki </w:t>
      </w:r>
      <w:proofErr w:type="gramStart"/>
      <w:r>
        <w:rPr>
          <w:rFonts w:ascii="(normal text)" w:hAnsi="(normal text)"/>
        </w:rPr>
        <w:t>( PD</w:t>
      </w:r>
      <w:proofErr w:type="gramEnd"/>
      <w:r>
        <w:rPr>
          <w:rFonts w:ascii="(normal text)" w:hAnsi="(normal text)"/>
        </w:rPr>
        <w:t xml:space="preserve"> ) </w:t>
      </w:r>
    </w:p>
    <w:p w:rsidR="00DB21A2" w:rsidRPr="001029F5" w:rsidRDefault="00DB21A2" w:rsidP="00DB21A2">
      <w:pPr>
        <w:spacing w:line="360" w:lineRule="auto"/>
        <w:jc w:val="both"/>
        <w:rPr>
          <w:rFonts w:ascii="(normal text)" w:hAnsi="(normal text)"/>
        </w:rPr>
      </w:pPr>
      <w:r>
        <w:rPr>
          <w:rFonts w:ascii="(normal text)" w:hAnsi="(normal text)"/>
        </w:rPr>
        <w:tab/>
        <w:t xml:space="preserve">Pariabel pendidikan di pillih sebagai faktor yang mempengaruhi </w:t>
      </w:r>
      <w:r>
        <w:rPr>
          <w:rFonts w:ascii="(normal text)" w:hAnsi="(normal text)"/>
          <w:i/>
          <w:iCs/>
        </w:rPr>
        <w:t>muzakki</w:t>
      </w:r>
      <w:r>
        <w:rPr>
          <w:rFonts w:ascii="(normal text)" w:hAnsi="(normal text)"/>
        </w:rPr>
        <w:t xml:space="preserve"> dalam menyalurkan zakatnya pada Bazda didasarkan pada hadis Rasulullah s.a.w.</w:t>
      </w:r>
      <w:r>
        <w:rPr>
          <w:rStyle w:val="FootnoteReference"/>
          <w:rFonts w:ascii="(normal text)" w:hAnsi="(normal text)"/>
        </w:rPr>
        <w:footnoteReference w:id="189"/>
      </w:r>
      <w:r>
        <w:rPr>
          <w:rFonts w:ascii="(normal text)" w:hAnsi="(normal text)"/>
        </w:rPr>
        <w:t xml:space="preserve"> Di samping itu semakin tinggi pendidikan seseorang, </w:t>
      </w:r>
      <w:proofErr w:type="gramStart"/>
      <w:r>
        <w:rPr>
          <w:rFonts w:ascii="(normal text)" w:hAnsi="(normal text)"/>
        </w:rPr>
        <w:t>akan</w:t>
      </w:r>
      <w:proofErr w:type="gramEnd"/>
      <w:r>
        <w:rPr>
          <w:rFonts w:ascii="(normal text)" w:hAnsi="(normal text)"/>
        </w:rPr>
        <w:t xml:space="preserve"> semakin besar pendapatannya.  </w:t>
      </w:r>
    </w:p>
    <w:p w:rsidR="00DB21A2" w:rsidRDefault="00DB21A2" w:rsidP="00DB21A2">
      <w:pPr>
        <w:spacing w:line="360" w:lineRule="auto"/>
        <w:jc w:val="both"/>
        <w:rPr>
          <w:rFonts w:ascii="(normal text)" w:hAnsi="(normal text)"/>
        </w:rPr>
      </w:pPr>
      <w:r>
        <w:rPr>
          <w:rFonts w:ascii="(normal text)" w:hAnsi="(normal text)"/>
        </w:rPr>
        <w:tab/>
        <w:t xml:space="preserve">Pendidikan menurut kamus </w:t>
      </w:r>
      <w:proofErr w:type="gramStart"/>
      <w:r>
        <w:rPr>
          <w:rFonts w:ascii="(normal text)" w:hAnsi="(normal text)"/>
        </w:rPr>
        <w:t>bahasa</w:t>
      </w:r>
      <w:proofErr w:type="gramEnd"/>
      <w:r>
        <w:rPr>
          <w:rFonts w:ascii="(normal text)" w:hAnsi="(normal text)"/>
        </w:rPr>
        <w:t xml:space="preserve"> Indonesia didefenisikan dengan proses pengubahan sikap dan tata laku seseorang atau kelompok orang di usaha mendewasakan manusia melalui upaya pengajaran dan pelatihan.</w:t>
      </w:r>
      <w:r>
        <w:rPr>
          <w:rStyle w:val="FootnoteReference"/>
          <w:rFonts w:ascii="(normal text)" w:hAnsi="(normal text)"/>
        </w:rPr>
        <w:footnoteReference w:id="190"/>
      </w:r>
      <w:r>
        <w:rPr>
          <w:rFonts w:ascii="(normal text)" w:hAnsi="(normal text)"/>
        </w:rPr>
        <w:t xml:space="preserve"> sedang menurut GBPP tahun 1998 yang dikutip oleh Umar Tirtarahardja &amp; S. L. La Sulo,</w:t>
      </w:r>
      <w:r>
        <w:rPr>
          <w:rStyle w:val="FootnoteReference"/>
          <w:rFonts w:ascii="(normal text)" w:hAnsi="(normal text)"/>
        </w:rPr>
        <w:footnoteReference w:id="191"/>
      </w:r>
      <w:r>
        <w:rPr>
          <w:rFonts w:ascii="(normal text)" w:hAnsi="(normal text)"/>
        </w:rPr>
        <w:t xml:space="preserve"> mendefenisikan pendidikan dengan pendidikan yang berakar pada kebudayaan bangsa Indonesia dan berdasarkan pancasila serta Undang-Undang Dasar 1945, diarahkan untuk meningkatkan kecerdasan serta harkat dan martabat bangsa, mewujudkan manusia serta masyarakat Indonesia yang beriman dan </w:t>
      </w:r>
      <w:r>
        <w:rPr>
          <w:rFonts w:ascii="(normal text)" w:hAnsi="(normal text)"/>
        </w:rPr>
        <w:lastRenderedPageBreak/>
        <w:t>bertakwa terhadap Tuhan Yang Maha Esa, berkualitas dan mandiri sehingga mampu membangun dirinya dan masyarakat sekelilingnya serta dapat memenuhi kebutuhan pembangunan nasional dan bertanggung jawab atas pembangunan bangsa.</w:t>
      </w:r>
    </w:p>
    <w:p w:rsidR="00DB21A2" w:rsidRDefault="00DB21A2" w:rsidP="00DB21A2">
      <w:pPr>
        <w:spacing w:line="360" w:lineRule="auto"/>
        <w:jc w:val="both"/>
        <w:rPr>
          <w:rFonts w:ascii="(normal text)" w:hAnsi="(normal text)"/>
        </w:rPr>
      </w:pPr>
      <w:r>
        <w:rPr>
          <w:rFonts w:ascii="(normal text)" w:hAnsi="(normal text)"/>
        </w:rPr>
        <w:tab/>
      </w:r>
      <w:proofErr w:type="gramStart"/>
      <w:r>
        <w:rPr>
          <w:rFonts w:ascii="(normal text)" w:hAnsi="(normal text)"/>
        </w:rPr>
        <w:t>Berdasarkan defenisi di atas, pendidikan diharapkan dapat meningkatkan aspek jasmani, rohani, sosial dan aspek ketuhanan.</w:t>
      </w:r>
      <w:proofErr w:type="gramEnd"/>
      <w:r>
        <w:rPr>
          <w:rFonts w:ascii="(normal text)" w:hAnsi="(normal text)"/>
        </w:rPr>
        <w:t xml:space="preserve"> Ini artinya dengan pendidikan yang semakin tinggi, </w:t>
      </w:r>
      <w:proofErr w:type="gramStart"/>
      <w:r>
        <w:rPr>
          <w:rFonts w:ascii="(normal text)" w:hAnsi="(normal text)"/>
        </w:rPr>
        <w:t>akan</w:t>
      </w:r>
      <w:proofErr w:type="gramEnd"/>
      <w:r>
        <w:rPr>
          <w:rFonts w:ascii="(normal text)" w:hAnsi="(normal text)"/>
        </w:rPr>
        <w:t xml:space="preserve"> tercipta mansia yang semakin tinggi tingkat pendapatan, sosial dan agamanya. </w:t>
      </w:r>
    </w:p>
    <w:p w:rsidR="00DB21A2" w:rsidRDefault="00DB21A2" w:rsidP="00DB21A2">
      <w:pPr>
        <w:spacing w:line="360" w:lineRule="auto"/>
        <w:jc w:val="both"/>
        <w:rPr>
          <w:rFonts w:ascii="(normal text)" w:hAnsi="(normal text)"/>
        </w:rPr>
      </w:pPr>
      <w:r>
        <w:rPr>
          <w:rFonts w:ascii="(normal text)" w:hAnsi="(normal text)"/>
        </w:rPr>
        <w:tab/>
      </w:r>
      <w:proofErr w:type="gramStart"/>
      <w:r>
        <w:rPr>
          <w:rFonts w:ascii="(normal text)" w:hAnsi="(normal text)"/>
        </w:rPr>
        <w:t>Dalam al-Qur’an terdapat perintah untuk melaksanakan shalat yang dibarengi dengan perintah membayar zakat terdapat pada 27 ayat.</w:t>
      </w:r>
      <w:proofErr w:type="gramEnd"/>
      <w:r>
        <w:rPr>
          <w:rStyle w:val="FootnoteReference"/>
          <w:rFonts w:ascii="(normal text)" w:hAnsi="(normal text)"/>
        </w:rPr>
        <w:footnoteReference w:id="192"/>
      </w:r>
      <w:r>
        <w:rPr>
          <w:rFonts w:ascii="(normal text)" w:hAnsi="(normal text)"/>
        </w:rPr>
        <w:t xml:space="preserve"> </w:t>
      </w:r>
      <w:proofErr w:type="gramStart"/>
      <w:r>
        <w:rPr>
          <w:rFonts w:ascii="(normal text)" w:hAnsi="(normal text)"/>
        </w:rPr>
        <w:t>Menurut pendapat Arif Mufraini ibadah shalat adalah kesalehan individu yang berkaitan langsung dengan Allah s.w.t. Sedang zakat merupakan kesalehan sosial yang berhubungan langsung dengan manusia.</w:t>
      </w:r>
      <w:proofErr w:type="gramEnd"/>
      <w:r>
        <w:rPr>
          <w:rStyle w:val="FootnoteReference"/>
          <w:rFonts w:ascii="(normal text)" w:hAnsi="(normal text)"/>
        </w:rPr>
        <w:footnoteReference w:id="193"/>
      </w:r>
      <w:r>
        <w:rPr>
          <w:rFonts w:ascii="(normal text)" w:hAnsi="(normal text)"/>
        </w:rPr>
        <w:t xml:space="preserve"> </w:t>
      </w:r>
      <w:proofErr w:type="gramStart"/>
      <w:r>
        <w:rPr>
          <w:rFonts w:ascii="(normal text)" w:hAnsi="(normal text)"/>
        </w:rPr>
        <w:t>ini</w:t>
      </w:r>
      <w:proofErr w:type="gramEnd"/>
      <w:r>
        <w:rPr>
          <w:rFonts w:ascii="(normal text)" w:hAnsi="(normal text)"/>
        </w:rPr>
        <w:t xml:space="preserve"> artinya semakin tinggi pendidikan seseorang semakin tinggi tingkat sosialnya, yang menurut ajaran Islam semakin gemar sesorang itu membayar zakat. </w:t>
      </w:r>
    </w:p>
    <w:p w:rsidR="00DB21A2" w:rsidRPr="00406BD6" w:rsidRDefault="00DB21A2" w:rsidP="00DB21A2">
      <w:pPr>
        <w:spacing w:line="360" w:lineRule="auto"/>
        <w:jc w:val="both"/>
        <w:rPr>
          <w:rFonts w:ascii="(normal text)" w:hAnsi="(normal text)"/>
        </w:rPr>
      </w:pPr>
      <w:r>
        <w:rPr>
          <w:rFonts w:ascii="(normal text)" w:hAnsi="(normal text)"/>
        </w:rPr>
        <w:t xml:space="preserve"> </w:t>
      </w:r>
    </w:p>
    <w:p w:rsidR="00DB21A2" w:rsidRDefault="00DB21A2" w:rsidP="00DB21A2">
      <w:pPr>
        <w:spacing w:line="360" w:lineRule="auto"/>
        <w:jc w:val="both"/>
      </w:pPr>
      <w:r>
        <w:t xml:space="preserve">Variabel </w:t>
      </w:r>
      <w:proofErr w:type="gramStart"/>
      <w:r>
        <w:t>Religiositas</w:t>
      </w:r>
      <w:r>
        <w:rPr>
          <w:i/>
          <w:iCs/>
        </w:rPr>
        <w:t xml:space="preserve">  </w:t>
      </w:r>
      <w:r>
        <w:t>(</w:t>
      </w:r>
      <w:proofErr w:type="gramEnd"/>
      <w:r>
        <w:t xml:space="preserve"> R )</w:t>
      </w:r>
    </w:p>
    <w:p w:rsidR="00DB21A2" w:rsidRPr="002C2C1A" w:rsidRDefault="00DB21A2" w:rsidP="00DB21A2">
      <w:pPr>
        <w:spacing w:line="360" w:lineRule="auto"/>
        <w:jc w:val="both"/>
        <w:rPr>
          <w:lang w:val="fi-FI"/>
        </w:rPr>
      </w:pPr>
      <w:r>
        <w:t xml:space="preserve"> </w:t>
      </w:r>
      <w:r>
        <w:tab/>
        <w:t xml:space="preserve">Variabel religiositas atau keimanan seseorang di pilih dalam penelitian ini, </w:t>
      </w:r>
      <w:proofErr w:type="gramStart"/>
      <w:r>
        <w:t>pada  dasarnya</w:t>
      </w:r>
      <w:proofErr w:type="gramEnd"/>
      <w:r>
        <w:t xml:space="preserve"> dikarenakan zakat itu sebagai kewajiban yang bersifat pasti, dan telah ditetapkan sebagai suatu kewajiban dari Allah. Zakat dikeluarkan oleh </w:t>
      </w:r>
      <w:proofErr w:type="gramStart"/>
      <w:r>
        <w:t>muslim</w:t>
      </w:r>
      <w:proofErr w:type="gramEnd"/>
      <w:r>
        <w:t xml:space="preserve"> yang mengharap ridha dari Allah semata-mata, dan balasan yang baik di hari akhirat kelak.</w:t>
      </w:r>
      <w:r>
        <w:rPr>
          <w:rStyle w:val="FootnoteReference"/>
        </w:rPr>
        <w:footnoteReference w:id="194"/>
      </w:r>
      <w:r>
        <w:t xml:space="preserve">  </w:t>
      </w:r>
      <w:proofErr w:type="gramStart"/>
      <w:r>
        <w:t>Seseorang yang mengharapkan keridhaan dan balasan di akhirat adalah orang yang memiliki keyakinan atau keimanan yang sangat kuat.</w:t>
      </w:r>
      <w:proofErr w:type="gramEnd"/>
      <w:r>
        <w:t xml:space="preserve"> Zakat tidak dilaksanakan oleh orang yang tingkat keimanannya lemah terhadap hari akhirat, dan orang yang sedikit rasa takutnya kepada Allah – yang cintanya pada harta mengalahkan kecintaanya kepada Allah s.w.t.</w:t>
      </w:r>
      <w:r>
        <w:rPr>
          <w:rStyle w:val="FootnoteReference"/>
        </w:rPr>
        <w:footnoteReference w:id="195"/>
      </w:r>
      <w:r>
        <w:t xml:space="preserve"> </w:t>
      </w:r>
      <w:r w:rsidRPr="002C2C1A">
        <w:rPr>
          <w:lang w:val="fi-FI"/>
        </w:rPr>
        <w:t xml:space="preserve">Dengan demikian tingkat keimanan seseorang sangat </w:t>
      </w:r>
      <w:r>
        <w:rPr>
          <w:lang w:val="fi-FI"/>
        </w:rPr>
        <w:t>mempengaruhi zakat yang akan di</w:t>
      </w:r>
      <w:r w:rsidRPr="002C2C1A">
        <w:rPr>
          <w:lang w:val="fi-FI"/>
        </w:rPr>
        <w:t xml:space="preserve"> salurkan</w:t>
      </w:r>
      <w:r>
        <w:rPr>
          <w:lang w:val="fi-FI"/>
        </w:rPr>
        <w:t xml:space="preserve"> </w:t>
      </w:r>
      <w:r>
        <w:rPr>
          <w:lang w:val="fi-FI"/>
        </w:rPr>
        <w:lastRenderedPageBreak/>
        <w:t xml:space="preserve">seorang </w:t>
      </w:r>
      <w:r w:rsidRPr="004A0945">
        <w:rPr>
          <w:i/>
          <w:lang w:val="fi-FI"/>
        </w:rPr>
        <w:t>muzakki</w:t>
      </w:r>
      <w:r w:rsidRPr="002C2C1A">
        <w:rPr>
          <w:lang w:val="fi-FI"/>
        </w:rPr>
        <w:t xml:space="preserve"> ke Bazda. Semakin tinggi tingkat keimanan seseorang semakin besar zakat yang disalurkannya, dan jika keimanan seseorang semakin rendah secara otomatis zakat yang disalurkannyapun semakin sedikit, bahkan tidak ada sama sekali.</w:t>
      </w:r>
    </w:p>
    <w:p w:rsidR="00DB21A2" w:rsidRPr="002C2C1A" w:rsidRDefault="00DB21A2" w:rsidP="00DB21A2">
      <w:pPr>
        <w:spacing w:line="360" w:lineRule="auto"/>
        <w:jc w:val="both"/>
        <w:rPr>
          <w:lang w:val="fi-FI"/>
        </w:rPr>
      </w:pPr>
    </w:p>
    <w:p w:rsidR="00DB21A2" w:rsidRPr="0004766C" w:rsidRDefault="00DB21A2" w:rsidP="00DB21A2">
      <w:pPr>
        <w:spacing w:line="360" w:lineRule="auto"/>
        <w:jc w:val="both"/>
        <w:rPr>
          <w:lang w:val="fi-FI"/>
        </w:rPr>
      </w:pPr>
      <w:r>
        <w:rPr>
          <w:lang w:val="fi-FI"/>
        </w:rPr>
        <w:t>Kepercayaan (legitimasi)</w:t>
      </w:r>
      <w:r w:rsidRPr="0004766C">
        <w:rPr>
          <w:lang w:val="fi-FI"/>
        </w:rPr>
        <w:t xml:space="preserve"> bazda ( LB )</w:t>
      </w:r>
    </w:p>
    <w:p w:rsidR="00DB21A2" w:rsidRPr="002C2C1A" w:rsidRDefault="00DB21A2" w:rsidP="00DB21A2">
      <w:pPr>
        <w:spacing w:line="360" w:lineRule="auto"/>
        <w:jc w:val="both"/>
        <w:rPr>
          <w:lang w:val="fi-FI"/>
        </w:rPr>
      </w:pPr>
      <w:r w:rsidRPr="0004766C">
        <w:rPr>
          <w:lang w:val="fi-FI"/>
        </w:rPr>
        <w:tab/>
      </w:r>
      <w:r w:rsidRPr="002C2C1A">
        <w:rPr>
          <w:lang w:val="fi-FI"/>
        </w:rPr>
        <w:t>Kepercayaan menurut kamus bahasa Indonesia diartikan dengan anggapan atau keyakinan bahwa sesuatu yang di percaya itu benar.</w:t>
      </w:r>
      <w:r>
        <w:rPr>
          <w:rStyle w:val="FootnoteReference"/>
        </w:rPr>
        <w:footnoteReference w:id="196"/>
      </w:r>
      <w:r w:rsidRPr="002C2C1A">
        <w:rPr>
          <w:lang w:val="fi-FI"/>
        </w:rPr>
        <w:t xml:space="preserve"> Berdasarkan penge</w:t>
      </w:r>
      <w:r>
        <w:rPr>
          <w:lang w:val="fi-FI"/>
        </w:rPr>
        <w:t>rtian tersebut keprcayaan pada B</w:t>
      </w:r>
      <w:r w:rsidRPr="002C2C1A">
        <w:rPr>
          <w:lang w:val="fi-FI"/>
        </w:rPr>
        <w:t xml:space="preserve">azda itu merupakan keyakinan seseorang atau </w:t>
      </w:r>
      <w:r w:rsidRPr="002C2C1A">
        <w:rPr>
          <w:i/>
          <w:iCs/>
          <w:lang w:val="fi-FI"/>
        </w:rPr>
        <w:t>muzakki</w:t>
      </w:r>
      <w:r>
        <w:rPr>
          <w:lang w:val="fi-FI"/>
        </w:rPr>
        <w:t xml:space="preserve"> terhadap B</w:t>
      </w:r>
      <w:r w:rsidRPr="002C2C1A">
        <w:rPr>
          <w:lang w:val="fi-FI"/>
        </w:rPr>
        <w:t xml:space="preserve">azda, dalam hal menyalurkan dana atau zakat yang di bayar oleh seorang </w:t>
      </w:r>
      <w:r w:rsidRPr="002C2C1A">
        <w:rPr>
          <w:i/>
          <w:iCs/>
          <w:lang w:val="fi-FI"/>
        </w:rPr>
        <w:t xml:space="preserve">muzakki, </w:t>
      </w:r>
      <w:r w:rsidRPr="002C2C1A">
        <w:rPr>
          <w:lang w:val="fi-FI"/>
        </w:rPr>
        <w:t xml:space="preserve">apakah dana tersebut disalurkan sesuai dengan yang diharapkan oleh </w:t>
      </w:r>
      <w:r w:rsidRPr="002C2C1A">
        <w:rPr>
          <w:i/>
          <w:iCs/>
          <w:lang w:val="fi-FI"/>
        </w:rPr>
        <w:t xml:space="preserve">mustahik </w:t>
      </w:r>
      <w:r w:rsidRPr="002C2C1A">
        <w:rPr>
          <w:lang w:val="fi-FI"/>
        </w:rPr>
        <w:t xml:space="preserve">tersebut. </w:t>
      </w:r>
    </w:p>
    <w:p w:rsidR="00DB21A2" w:rsidRPr="002C2C1A" w:rsidRDefault="00DB21A2" w:rsidP="00DB21A2">
      <w:pPr>
        <w:spacing w:line="360" w:lineRule="auto"/>
        <w:jc w:val="both"/>
        <w:rPr>
          <w:lang w:val="fi-FI"/>
        </w:rPr>
      </w:pPr>
      <w:r w:rsidRPr="002C2C1A">
        <w:rPr>
          <w:lang w:val="fi-FI"/>
        </w:rPr>
        <w:tab/>
        <w:t xml:space="preserve">Pada perinsipnya semakin percaya seorang </w:t>
      </w:r>
      <w:r w:rsidRPr="002C2C1A">
        <w:rPr>
          <w:i/>
          <w:iCs/>
          <w:lang w:val="fi-FI"/>
        </w:rPr>
        <w:t>muzakki</w:t>
      </w:r>
      <w:r w:rsidRPr="002C2C1A">
        <w:rPr>
          <w:lang w:val="fi-FI"/>
        </w:rPr>
        <w:t xml:space="preserve">  </w:t>
      </w:r>
      <w:r>
        <w:rPr>
          <w:lang w:val="fi-FI"/>
        </w:rPr>
        <w:t>terhadap B</w:t>
      </w:r>
      <w:r w:rsidRPr="002C2C1A">
        <w:rPr>
          <w:lang w:val="fi-FI"/>
        </w:rPr>
        <w:t xml:space="preserve">azda, tentunya semakin besar dana yang akan dibayarkannya terhadap Bazda tersebut. Dan jika sebaliknya, dana atau zakat yang akan dibayarkan seorang </w:t>
      </w:r>
      <w:r w:rsidRPr="002C2C1A">
        <w:rPr>
          <w:i/>
          <w:iCs/>
          <w:lang w:val="fi-FI"/>
        </w:rPr>
        <w:t>muzakki</w:t>
      </w:r>
      <w:r w:rsidRPr="002C2C1A">
        <w:rPr>
          <w:lang w:val="fi-FI"/>
        </w:rPr>
        <w:t xml:space="preserve"> terhadap Bazda akan semakin sedikkit.</w:t>
      </w:r>
    </w:p>
    <w:p w:rsidR="00DB21A2" w:rsidRPr="00F622C8" w:rsidRDefault="00DB21A2" w:rsidP="00DB21A2">
      <w:pPr>
        <w:spacing w:line="360" w:lineRule="auto"/>
        <w:jc w:val="both"/>
      </w:pPr>
      <w:r w:rsidRPr="002C2C1A">
        <w:rPr>
          <w:lang w:val="fi-FI"/>
        </w:rPr>
        <w:tab/>
      </w:r>
      <w:r w:rsidRPr="00F622C8">
        <w:t>Adapun paradigma penelitian ini dapat kita jelaskan sebagai berikut: veriabel Pendapatan ( Y ), variabel Pendidikan ( PD ), variabel Religi</w:t>
      </w:r>
      <w:r>
        <w:t>ositas</w:t>
      </w:r>
      <w:r w:rsidRPr="00F622C8">
        <w:t xml:space="preserve"> ( R ) dan variabel Legitimasi Bazda ( LB ) akan berpengruh secara langsung ataupun tidak langsung terhadap besarnya Zakat yang disalurkan seorang </w:t>
      </w:r>
      <w:r>
        <w:rPr>
          <w:i/>
          <w:iCs/>
        </w:rPr>
        <w:t>muzakki</w:t>
      </w:r>
      <w:r>
        <w:t xml:space="preserve"> pada Bazda. Lebih jelasnya kerangka pemikiran dalam penelitian ini dapat digambarkan seperti gambar 2.2 berikut ini:</w:t>
      </w: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both"/>
      </w:pPr>
    </w:p>
    <w:p w:rsidR="00DB21A2" w:rsidRDefault="00DB21A2" w:rsidP="00DB21A2">
      <w:pPr>
        <w:spacing w:line="360" w:lineRule="auto"/>
        <w:jc w:val="center"/>
        <w:rPr>
          <w:b/>
          <w:bCs/>
        </w:rPr>
      </w:pPr>
      <w:r>
        <w:rPr>
          <w:b/>
          <w:bCs/>
        </w:rPr>
        <w:lastRenderedPageBreak/>
        <w:t>Gambar 2.2</w:t>
      </w:r>
    </w:p>
    <w:p w:rsidR="00DB21A2" w:rsidRDefault="00DB21A2" w:rsidP="00DB21A2">
      <w:pPr>
        <w:spacing w:line="360" w:lineRule="auto"/>
        <w:jc w:val="center"/>
        <w:rPr>
          <w:b/>
          <w:bCs/>
        </w:rPr>
      </w:pPr>
      <w:r>
        <w:rPr>
          <w:b/>
          <w:bCs/>
        </w:rPr>
        <w:t>Kernaka Pemikiran</w:t>
      </w:r>
    </w:p>
    <w:p w:rsidR="00DB21A2" w:rsidRDefault="00DB21A2" w:rsidP="00DB21A2">
      <w:pPr>
        <w:spacing w:line="360" w:lineRule="auto"/>
        <w:jc w:val="center"/>
        <w:rPr>
          <w:b/>
          <w:bCs/>
        </w:rPr>
      </w:pPr>
    </w:p>
    <w:p w:rsidR="00DB21A2" w:rsidRDefault="00DB21A2" w:rsidP="00DB21A2">
      <w:pPr>
        <w:spacing w:line="360" w:lineRule="auto"/>
        <w:jc w:val="center"/>
        <w:rPr>
          <w:b/>
          <w:bCs/>
        </w:rPr>
      </w:pPr>
    </w:p>
    <w:p w:rsidR="00DB21A2" w:rsidRDefault="00DB21A2" w:rsidP="00DB21A2">
      <w:pPr>
        <w:spacing w:line="360" w:lineRule="auto"/>
        <w:jc w:val="center"/>
        <w:rPr>
          <w:b/>
          <w:bCs/>
        </w:rPr>
      </w:pPr>
    </w:p>
    <w:p w:rsidR="00DB21A2" w:rsidRPr="00F622C8" w:rsidRDefault="00DB21A2" w:rsidP="00DB21A2">
      <w:pPr>
        <w:spacing w:line="360" w:lineRule="auto"/>
        <w:jc w:val="cente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tblGrid>
      <w:tr w:rsidR="00DB21A2" w:rsidTr="00B4177A">
        <w:tblPrEx>
          <w:tblCellMar>
            <w:top w:w="0" w:type="dxa"/>
            <w:bottom w:w="0" w:type="dxa"/>
          </w:tblCellMar>
        </w:tblPrEx>
        <w:trPr>
          <w:trHeight w:val="900"/>
        </w:trPr>
        <w:tc>
          <w:tcPr>
            <w:tcW w:w="2700" w:type="dxa"/>
          </w:tcPr>
          <w:p w:rsidR="00DB21A2" w:rsidRPr="00F622C8" w:rsidRDefault="00DB21A2" w:rsidP="00B4177A">
            <w:pPr>
              <w:spacing w:line="360" w:lineRule="auto"/>
              <w:jc w:val="both"/>
            </w:pPr>
          </w:p>
          <w:p w:rsidR="00DB21A2" w:rsidRDefault="00DB21A2" w:rsidP="00B4177A">
            <w:pPr>
              <w:spacing w:line="360" w:lineRule="auto"/>
              <w:jc w:val="center"/>
            </w:pPr>
            <w:r>
              <w:t>PENDAPATAN (Y)</w:t>
            </w:r>
          </w:p>
          <w:p w:rsidR="00DB21A2" w:rsidRDefault="00DB21A2" w:rsidP="00B4177A">
            <w:pPr>
              <w:spacing w:line="360" w:lineRule="auto"/>
              <w:jc w:val="both"/>
            </w:pPr>
          </w:p>
        </w:tc>
      </w:tr>
    </w:tbl>
    <w:p w:rsidR="00DB21A2" w:rsidRDefault="00DB21A2" w:rsidP="00DB21A2"/>
    <w:p w:rsidR="00DB21A2" w:rsidRDefault="00DB21A2" w:rsidP="00DB21A2"/>
    <w:p w:rsidR="00DB21A2" w:rsidRDefault="00DB21A2" w:rsidP="00DB21A2"/>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160"/>
        <w:gridCol w:w="2700"/>
      </w:tblGrid>
      <w:tr w:rsidR="00DB21A2" w:rsidTr="00B4177A">
        <w:tblPrEx>
          <w:tblCellMar>
            <w:top w:w="0" w:type="dxa"/>
            <w:bottom w:w="0" w:type="dxa"/>
          </w:tblCellMar>
        </w:tblPrEx>
        <w:trPr>
          <w:gridAfter w:val="2"/>
          <w:wAfter w:w="4860" w:type="dxa"/>
          <w:trHeight w:val="720"/>
        </w:trPr>
        <w:tc>
          <w:tcPr>
            <w:tcW w:w="2700" w:type="dxa"/>
          </w:tcPr>
          <w:p w:rsidR="00DB21A2" w:rsidRDefault="00DB21A2" w:rsidP="00B4177A"/>
          <w:p w:rsidR="00DB21A2" w:rsidRDefault="00DB21A2" w:rsidP="00B4177A">
            <w:pPr>
              <w:jc w:val="center"/>
            </w:pPr>
            <w:r>
              <w:t>PENDIDIKAN (PD)</w:t>
            </w:r>
          </w:p>
          <w:p w:rsidR="00DB21A2" w:rsidRDefault="00DB21A2" w:rsidP="00B4177A"/>
          <w:p w:rsidR="00DB21A2" w:rsidRDefault="00DB21A2" w:rsidP="00B4177A"/>
        </w:tc>
      </w:tr>
      <w:tr w:rsidR="00DB21A2" w:rsidTr="00B4177A">
        <w:tblPrEx>
          <w:tblCellMar>
            <w:top w:w="0" w:type="dxa"/>
            <w:bottom w:w="0" w:type="dxa"/>
          </w:tblCellMar>
        </w:tblPrEx>
        <w:trPr>
          <w:gridBefore w:val="2"/>
          <w:wBefore w:w="4860" w:type="dxa"/>
          <w:trHeight w:val="1260"/>
        </w:trPr>
        <w:tc>
          <w:tcPr>
            <w:tcW w:w="2700" w:type="dxa"/>
          </w:tcPr>
          <w:p w:rsidR="00DB21A2" w:rsidRDefault="00DB21A2" w:rsidP="00B4177A"/>
          <w:p w:rsidR="00DB21A2" w:rsidRDefault="00DB21A2" w:rsidP="00B4177A">
            <w:pPr>
              <w:jc w:val="center"/>
            </w:pPr>
          </w:p>
          <w:p w:rsidR="00DB21A2" w:rsidRDefault="00DB21A2" w:rsidP="00B4177A">
            <w:pPr>
              <w:jc w:val="center"/>
            </w:pPr>
            <w:r>
              <w:t>ZAKAT (Z)</w:t>
            </w:r>
          </w:p>
        </w:tc>
      </w:tr>
      <w:tr w:rsidR="00DB21A2" w:rsidTr="00B4177A">
        <w:tblPrEx>
          <w:tblCellMar>
            <w:top w:w="0" w:type="dxa"/>
            <w:bottom w:w="0" w:type="dxa"/>
          </w:tblCellMar>
        </w:tblPrEx>
        <w:trPr>
          <w:gridAfter w:val="2"/>
          <w:wAfter w:w="4860" w:type="dxa"/>
          <w:trHeight w:val="180"/>
        </w:trPr>
        <w:tc>
          <w:tcPr>
            <w:tcW w:w="2700" w:type="dxa"/>
          </w:tcPr>
          <w:p w:rsidR="00DB21A2" w:rsidRDefault="00DB21A2" w:rsidP="00B4177A"/>
          <w:p w:rsidR="00DB21A2" w:rsidRDefault="00DB21A2" w:rsidP="00B4177A">
            <w:pPr>
              <w:jc w:val="center"/>
            </w:pPr>
            <w:r>
              <w:t>RELIGIOSITAS ( R )</w:t>
            </w:r>
          </w:p>
          <w:p w:rsidR="00DB21A2" w:rsidRDefault="00DB21A2" w:rsidP="00B4177A"/>
          <w:p w:rsidR="00DB21A2" w:rsidRDefault="00DB21A2" w:rsidP="00B4177A"/>
        </w:tc>
      </w:tr>
    </w:tbl>
    <w:p w:rsidR="00DB21A2" w:rsidRDefault="00DB21A2" w:rsidP="00DB21A2"/>
    <w:p w:rsidR="00DB21A2" w:rsidRDefault="00DB21A2" w:rsidP="00DB21A2"/>
    <w:p w:rsidR="00DB21A2" w:rsidRDefault="00DB21A2" w:rsidP="00DB21A2"/>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tblGrid>
      <w:tr w:rsidR="00DB21A2" w:rsidTr="00B4177A">
        <w:tblPrEx>
          <w:tblCellMar>
            <w:top w:w="0" w:type="dxa"/>
            <w:bottom w:w="0" w:type="dxa"/>
          </w:tblCellMar>
        </w:tblPrEx>
        <w:trPr>
          <w:trHeight w:val="720"/>
        </w:trPr>
        <w:tc>
          <w:tcPr>
            <w:tcW w:w="2700" w:type="dxa"/>
          </w:tcPr>
          <w:p w:rsidR="00DB21A2" w:rsidRDefault="00DB21A2" w:rsidP="00B4177A"/>
          <w:p w:rsidR="00DB21A2" w:rsidRDefault="00DB21A2" w:rsidP="00B4177A">
            <w:pPr>
              <w:jc w:val="center"/>
            </w:pPr>
            <w:r>
              <w:t xml:space="preserve">LEGITIMASI </w:t>
            </w:r>
          </w:p>
          <w:p w:rsidR="00DB21A2" w:rsidRDefault="00DB21A2" w:rsidP="00B4177A">
            <w:pPr>
              <w:jc w:val="center"/>
            </w:pPr>
            <w:r>
              <w:t>BAZDA (LB)</w:t>
            </w:r>
          </w:p>
          <w:p w:rsidR="00DB21A2" w:rsidRDefault="00DB21A2" w:rsidP="00B4177A"/>
          <w:p w:rsidR="00DB21A2" w:rsidRDefault="00DB21A2" w:rsidP="00B4177A"/>
        </w:tc>
      </w:tr>
    </w:tbl>
    <w:p w:rsidR="00DB21A2" w:rsidRPr="00352B01" w:rsidRDefault="00DB21A2" w:rsidP="00DB21A2"/>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Pr="00B823F2" w:rsidRDefault="00DB21A2" w:rsidP="00DB21A2">
      <w:pPr>
        <w:spacing w:line="360" w:lineRule="auto"/>
        <w:jc w:val="center"/>
      </w:pPr>
      <w:r>
        <w:t>BAB III</w:t>
      </w:r>
    </w:p>
    <w:p w:rsidR="00DB21A2" w:rsidRDefault="00DB21A2" w:rsidP="00DB21A2">
      <w:pPr>
        <w:spacing w:line="360" w:lineRule="auto"/>
        <w:jc w:val="center"/>
        <w:rPr>
          <w:b/>
          <w:bCs/>
        </w:rPr>
      </w:pPr>
      <w:r w:rsidRPr="00B823F2">
        <w:lastRenderedPageBreak/>
        <w:t xml:space="preserve"> </w:t>
      </w:r>
      <w:r>
        <w:rPr>
          <w:b/>
          <w:bCs/>
        </w:rPr>
        <w:t>METODOLOGI PENELITIAN</w:t>
      </w:r>
    </w:p>
    <w:p w:rsidR="00DB21A2" w:rsidRDefault="00DB21A2" w:rsidP="00DB21A2">
      <w:pPr>
        <w:spacing w:line="360" w:lineRule="auto"/>
        <w:jc w:val="center"/>
        <w:rPr>
          <w:b/>
          <w:bCs/>
        </w:rPr>
      </w:pPr>
    </w:p>
    <w:p w:rsidR="00DB21A2" w:rsidRDefault="00DB21A2" w:rsidP="00DB21A2">
      <w:pPr>
        <w:spacing w:line="360" w:lineRule="auto"/>
        <w:jc w:val="both"/>
      </w:pPr>
      <w:r>
        <w:rPr>
          <w:b/>
          <w:bCs/>
        </w:rPr>
        <w:tab/>
      </w:r>
      <w:r w:rsidRPr="00036BD7">
        <w:t xml:space="preserve">Untuk memudahkan </w:t>
      </w:r>
      <w:r>
        <w:t xml:space="preserve">dan memperoleh hasil yang memuaskan dalam penellitian ini, maka </w:t>
      </w:r>
      <w:proofErr w:type="gramStart"/>
      <w:r>
        <w:t>akan</w:t>
      </w:r>
      <w:proofErr w:type="gramEnd"/>
      <w:r>
        <w:t xml:space="preserve"> digunakan metode penelitian yang relevan. </w:t>
      </w:r>
      <w:proofErr w:type="gramStart"/>
      <w:r>
        <w:t>Metode penelitian ini di mu</w:t>
      </w:r>
      <w:r w:rsidRPr="00036BD7">
        <w:t>la</w:t>
      </w:r>
      <w:r>
        <w:t>i dari lokasi/</w:t>
      </w:r>
      <w:r w:rsidRPr="00036BD7">
        <w:t>tempat</w:t>
      </w:r>
      <w:r>
        <w:t xml:space="preserve"> dan waktu</w:t>
      </w:r>
      <w:r w:rsidRPr="00036BD7">
        <w:t xml:space="preserve"> penelitian, jenis penelitian, populasi dan sampel,</w:t>
      </w:r>
      <w:r>
        <w:t xml:space="preserve"> </w:t>
      </w:r>
      <w:r w:rsidRPr="00036BD7">
        <w:t>sumber data, intrumen dan teknik pengumpulan data</w:t>
      </w:r>
      <w:r>
        <w:t>, analisis data serta defenisi operasional variabel.</w:t>
      </w:r>
      <w:proofErr w:type="gramEnd"/>
      <w:r w:rsidRPr="00036BD7">
        <w:t xml:space="preserve"> </w:t>
      </w:r>
    </w:p>
    <w:p w:rsidR="00DB21A2" w:rsidRPr="00036BD7" w:rsidRDefault="00DB21A2" w:rsidP="00DB21A2">
      <w:pPr>
        <w:spacing w:line="360" w:lineRule="auto"/>
        <w:jc w:val="both"/>
      </w:pPr>
    </w:p>
    <w:p w:rsidR="00DB21A2" w:rsidRPr="007476CE" w:rsidRDefault="00DB21A2" w:rsidP="00DB21A2">
      <w:pPr>
        <w:spacing w:line="360" w:lineRule="auto"/>
        <w:jc w:val="both"/>
        <w:rPr>
          <w:b/>
        </w:rPr>
      </w:pPr>
      <w:r>
        <w:rPr>
          <w:b/>
        </w:rPr>
        <w:t>A</w:t>
      </w:r>
      <w:r w:rsidRPr="007476CE">
        <w:rPr>
          <w:b/>
        </w:rPr>
        <w:t>. Lokasi Dan Waktu Penelitian</w:t>
      </w:r>
    </w:p>
    <w:p w:rsidR="00DB21A2" w:rsidRPr="007476CE" w:rsidRDefault="00DB21A2" w:rsidP="00DB21A2">
      <w:pPr>
        <w:spacing w:line="360" w:lineRule="auto"/>
        <w:ind w:firstLine="540"/>
        <w:jc w:val="both"/>
      </w:pPr>
      <w:proofErr w:type="gramStart"/>
      <w:r w:rsidRPr="007476CE">
        <w:t>Penelitian ini dilakukan di lingkungan Bazda Kabupaten Mandailing Natal Propinsi Sumatera Utara, yaitu orang-orang yang men</w:t>
      </w:r>
      <w:r>
        <w:t>yalurkan zakatnya melalui Bazda</w:t>
      </w:r>
      <w:r w:rsidRPr="007476CE">
        <w:t xml:space="preserve"> Kabupaten Mandailing Natal</w:t>
      </w:r>
      <w:r>
        <w:t>.</w:t>
      </w:r>
      <w:proofErr w:type="gramEnd"/>
      <w:r>
        <w:t xml:space="preserve"> Pemelihan</w:t>
      </w:r>
      <w:r w:rsidRPr="007476CE">
        <w:t xml:space="preserve"> lokasi penelitian didasarkan kepada informasi bahwa:</w:t>
      </w:r>
    </w:p>
    <w:p w:rsidR="00DB21A2" w:rsidRDefault="00DB21A2" w:rsidP="00DB21A2">
      <w:pPr>
        <w:spacing w:line="360" w:lineRule="auto"/>
        <w:jc w:val="both"/>
      </w:pPr>
      <w:r w:rsidRPr="000B6AEA">
        <w:t>(1) Masyarakat Kabupaten Mandailing Natal mayoritas Islam</w:t>
      </w:r>
      <w:r>
        <w:t>. Menurut Badan Pusat Statistik Kabupaten Mandailing Natal, penduduk yang beragama Islam di Kabupaten Mandailing Natal sebanyak 97.6%.</w:t>
      </w:r>
    </w:p>
    <w:p w:rsidR="00DB21A2" w:rsidRPr="000B6AEA" w:rsidRDefault="00DB21A2" w:rsidP="00DB21A2">
      <w:pPr>
        <w:spacing w:line="360" w:lineRule="auto"/>
        <w:jc w:val="both"/>
      </w:pPr>
      <w:r>
        <w:t>(2) Jumlah masyarakat miskin di Kabupaten Mandailing Natal sebesar 18</w:t>
      </w:r>
      <w:proofErr w:type="gramStart"/>
      <w:r>
        <w:t>,74</w:t>
      </w:r>
      <w:proofErr w:type="gramEnd"/>
      <w:r>
        <w:t>%</w:t>
      </w:r>
      <w:r>
        <w:rPr>
          <w:rStyle w:val="FootnoteReference"/>
        </w:rPr>
        <w:footnoteReference w:id="197"/>
      </w:r>
      <w:r>
        <w:t xml:space="preserve"> dan penduduk non muslim sebesar 2,4% maka masyarakat yang wajib zakat (</w:t>
      </w:r>
      <w:r>
        <w:rPr>
          <w:i/>
          <w:iCs/>
        </w:rPr>
        <w:t>muzakki</w:t>
      </w:r>
      <w:r>
        <w:t>) adalah sebanyak 78,86%.</w:t>
      </w:r>
    </w:p>
    <w:p w:rsidR="00DB21A2" w:rsidRDefault="00DB21A2" w:rsidP="00DB21A2">
      <w:pPr>
        <w:spacing w:line="360" w:lineRule="auto"/>
        <w:jc w:val="both"/>
      </w:pPr>
      <w:r w:rsidRPr="000B6AEA">
        <w:t xml:space="preserve"> </w:t>
      </w:r>
      <w:proofErr w:type="gramStart"/>
      <w:r w:rsidRPr="00B954B5">
        <w:t>Proses Pengumpulan data</w:t>
      </w:r>
      <w:r>
        <w:t xml:space="preserve"> dalam</w:t>
      </w:r>
      <w:r w:rsidRPr="00B954B5">
        <w:t xml:space="preserve"> penlitian </w:t>
      </w:r>
      <w:r>
        <w:t xml:space="preserve">ini </w:t>
      </w:r>
      <w:r w:rsidRPr="00B954B5">
        <w:t>dilakukan mulai bulan Oktober 2010 sampai Desember 2010</w:t>
      </w:r>
      <w:r>
        <w:t>.</w:t>
      </w:r>
      <w:proofErr w:type="gramEnd"/>
    </w:p>
    <w:p w:rsidR="00DB21A2" w:rsidRDefault="00DB21A2" w:rsidP="00DB21A2">
      <w:pPr>
        <w:spacing w:line="360" w:lineRule="auto"/>
        <w:jc w:val="both"/>
      </w:pPr>
    </w:p>
    <w:p w:rsidR="00DB21A2" w:rsidRDefault="00DB21A2" w:rsidP="00DB21A2">
      <w:pPr>
        <w:spacing w:line="360" w:lineRule="auto"/>
        <w:jc w:val="both"/>
        <w:rPr>
          <w:b/>
          <w:bCs/>
        </w:rPr>
      </w:pPr>
      <w:r>
        <w:rPr>
          <w:b/>
          <w:bCs/>
        </w:rPr>
        <w:t>B. Jenis Penelitian</w:t>
      </w:r>
    </w:p>
    <w:p w:rsidR="00DB21A2" w:rsidRPr="00140E0F" w:rsidRDefault="00DB21A2" w:rsidP="00DB21A2">
      <w:pPr>
        <w:spacing w:line="360" w:lineRule="auto"/>
        <w:jc w:val="both"/>
        <w:rPr>
          <w:lang w:val="fi-FI"/>
        </w:rPr>
      </w:pPr>
      <w:r>
        <w:rPr>
          <w:b/>
          <w:bCs/>
        </w:rPr>
        <w:tab/>
      </w:r>
      <w:proofErr w:type="gramStart"/>
      <w:r w:rsidRPr="0034268C">
        <w:t xml:space="preserve">Penelitian </w:t>
      </w:r>
      <w:r>
        <w:t>ini bersifat korelasional (</w:t>
      </w:r>
      <w:r>
        <w:rPr>
          <w:i/>
          <w:iCs/>
        </w:rPr>
        <w:t>corelational research</w:t>
      </w:r>
      <w:r>
        <w:t>), yang bertujuan untuk menyulidiki apakah terdapat hubungan (asosiasi) antara faktor-faktor, serta seberapa jauh korelasi yang ada di antara faktor-faktor yang di teliti.</w:t>
      </w:r>
      <w:proofErr w:type="gramEnd"/>
      <w:r>
        <w:rPr>
          <w:rStyle w:val="FootnoteReference"/>
        </w:rPr>
        <w:footnoteReference w:id="198"/>
      </w:r>
      <w:r>
        <w:t xml:space="preserve"> </w:t>
      </w:r>
      <w:r w:rsidRPr="00140E0F">
        <w:rPr>
          <w:lang w:val="fi-FI"/>
        </w:rPr>
        <w:t>Dengan teknik korelasi variabel, seorang peneliti dapat mengetahui hubugan antara satu variabel dengan variabel lainnya.</w:t>
      </w:r>
    </w:p>
    <w:p w:rsidR="00DB21A2" w:rsidRPr="00563772" w:rsidRDefault="00DB21A2" w:rsidP="00DB21A2">
      <w:pPr>
        <w:spacing w:line="360" w:lineRule="auto"/>
        <w:jc w:val="both"/>
        <w:rPr>
          <w:lang w:val="fi-FI"/>
        </w:rPr>
      </w:pPr>
      <w:r>
        <w:rPr>
          <w:lang w:val="fi-FI"/>
        </w:rPr>
        <w:lastRenderedPageBreak/>
        <w:tab/>
        <w:t>Penelitian korelasional termasuk dalam kategori penelitian kualitatif (menggunakan data kualitatif). Menurut Mudrajad Kuncoro, dalam bukunya Metode Riset Untuk Bisnis &amp; ekonomi penelitian kualitatif harus di kuantitatifkan.</w:t>
      </w:r>
      <w:r>
        <w:rPr>
          <w:rStyle w:val="FootnoteReference"/>
          <w:lang w:val="fi-FI"/>
        </w:rPr>
        <w:footnoteReference w:id="199"/>
      </w:r>
      <w:r>
        <w:rPr>
          <w:lang w:val="fi-FI"/>
        </w:rPr>
        <w:t xml:space="preserve"> Dengan demikian pola pikir yang di pakai adalah metode deduktif. </w:t>
      </w:r>
      <w:r w:rsidRPr="00563772">
        <w:rPr>
          <w:lang w:val="fi-FI"/>
        </w:rPr>
        <w:t>Artinya pola berpikir yang bersifat umum dan global dapat di pakai untuk berpikir khusus.</w:t>
      </w:r>
    </w:p>
    <w:p w:rsidR="00DB21A2" w:rsidRPr="00563772" w:rsidRDefault="00DB21A2" w:rsidP="00DB21A2">
      <w:pPr>
        <w:spacing w:line="360" w:lineRule="auto"/>
        <w:jc w:val="both"/>
        <w:rPr>
          <w:b/>
          <w:bCs/>
          <w:lang w:val="fi-FI"/>
        </w:rPr>
      </w:pPr>
    </w:p>
    <w:p w:rsidR="00DB21A2" w:rsidRPr="00953209" w:rsidRDefault="00DB21A2" w:rsidP="00DB21A2">
      <w:pPr>
        <w:spacing w:line="360" w:lineRule="auto"/>
        <w:jc w:val="both"/>
        <w:rPr>
          <w:b/>
          <w:bCs/>
          <w:lang w:val="fi-FI"/>
        </w:rPr>
      </w:pPr>
      <w:r>
        <w:rPr>
          <w:b/>
          <w:bCs/>
          <w:lang w:val="fi-FI"/>
        </w:rPr>
        <w:t>C.</w:t>
      </w:r>
      <w:r w:rsidRPr="00953209">
        <w:rPr>
          <w:lang w:val="fi-FI"/>
        </w:rPr>
        <w:t xml:space="preserve"> </w:t>
      </w:r>
      <w:r w:rsidRPr="00953209">
        <w:rPr>
          <w:b/>
          <w:bCs/>
          <w:lang w:val="fi-FI"/>
        </w:rPr>
        <w:t>Populasi &amp; Sampel</w:t>
      </w:r>
    </w:p>
    <w:p w:rsidR="00DB21A2" w:rsidRPr="00CF38BF" w:rsidRDefault="00DB21A2" w:rsidP="00DB21A2">
      <w:pPr>
        <w:spacing w:line="360" w:lineRule="auto"/>
        <w:jc w:val="both"/>
        <w:rPr>
          <w:b/>
          <w:bCs/>
          <w:lang w:val="fi-FI"/>
        </w:rPr>
      </w:pPr>
      <w:r w:rsidRPr="00CF38BF">
        <w:rPr>
          <w:b/>
          <w:bCs/>
          <w:lang w:val="fi-FI"/>
        </w:rPr>
        <w:t>1. Populasi</w:t>
      </w:r>
    </w:p>
    <w:p w:rsidR="00DB21A2" w:rsidRDefault="00DB21A2" w:rsidP="00DB21A2">
      <w:pPr>
        <w:spacing w:line="360" w:lineRule="auto"/>
        <w:ind w:firstLine="720"/>
        <w:jc w:val="both"/>
        <w:rPr>
          <w:lang w:val="es-ES"/>
        </w:rPr>
      </w:pPr>
      <w:r>
        <w:rPr>
          <w:lang w:val="es-ES"/>
        </w:rPr>
        <w:t xml:space="preserve">Populasi adalah sekumpulan entitas yang lengkap terdiri dari orang, kejadian  atau benda, yang memilih sejumlah karekteristik yang umum. </w:t>
      </w:r>
      <w:r w:rsidRPr="00563772">
        <w:rPr>
          <w:lang w:val="es-ES"/>
        </w:rPr>
        <w:t xml:space="preserve">Dalam penelitian ini yang akan dijadikan populasi adalah umat Islam </w:t>
      </w:r>
      <w:r>
        <w:rPr>
          <w:lang w:val="es-ES"/>
        </w:rPr>
        <w:t>yang sudah wajib zakat di K</w:t>
      </w:r>
      <w:r w:rsidRPr="00563772">
        <w:rPr>
          <w:lang w:val="es-ES"/>
        </w:rPr>
        <w:t xml:space="preserve">abupaten Mandailing Natal, </w:t>
      </w:r>
      <w:r>
        <w:rPr>
          <w:lang w:val="es-ES"/>
        </w:rPr>
        <w:t>yang tesebar pada 23 kecamatan, yaitu:</w:t>
      </w:r>
    </w:p>
    <w:p w:rsidR="00DB21A2" w:rsidRDefault="00DB21A2" w:rsidP="00DB21A2">
      <w:pPr>
        <w:spacing w:line="360" w:lineRule="auto"/>
        <w:jc w:val="both"/>
      </w:pPr>
      <w:r>
        <w:t xml:space="preserve">1.    Kecamatan Siabu </w:t>
      </w:r>
    </w:p>
    <w:p w:rsidR="00DB21A2" w:rsidRDefault="00DB21A2" w:rsidP="00DB21A2">
      <w:pPr>
        <w:spacing w:line="360" w:lineRule="auto"/>
        <w:jc w:val="both"/>
      </w:pPr>
      <w:r>
        <w:t xml:space="preserve">2.    Kecamatan Panyabungan </w:t>
      </w:r>
    </w:p>
    <w:p w:rsidR="00DB21A2" w:rsidRPr="00563772" w:rsidRDefault="00DB21A2" w:rsidP="00DB21A2">
      <w:pPr>
        <w:spacing w:line="360" w:lineRule="auto"/>
        <w:jc w:val="both"/>
        <w:rPr>
          <w:lang w:val="fi-FI"/>
        </w:rPr>
      </w:pPr>
      <w:r w:rsidRPr="00563772">
        <w:rPr>
          <w:lang w:val="fi-FI"/>
        </w:rPr>
        <w:t xml:space="preserve">3. </w:t>
      </w:r>
      <w:r>
        <w:rPr>
          <w:lang w:val="fi-FI"/>
        </w:rPr>
        <w:t xml:space="preserve">   </w:t>
      </w:r>
      <w:r w:rsidRPr="00563772">
        <w:rPr>
          <w:lang w:val="fi-FI"/>
        </w:rPr>
        <w:t xml:space="preserve">Kecamatan </w:t>
      </w:r>
      <w:r>
        <w:rPr>
          <w:lang w:val="fi-FI"/>
        </w:rPr>
        <w:t xml:space="preserve">Kotanopan </w:t>
      </w:r>
    </w:p>
    <w:p w:rsidR="00DB21A2" w:rsidRPr="00563772" w:rsidRDefault="00DB21A2" w:rsidP="00DB21A2">
      <w:pPr>
        <w:spacing w:line="360" w:lineRule="auto"/>
        <w:jc w:val="both"/>
        <w:rPr>
          <w:lang w:val="fi-FI"/>
        </w:rPr>
      </w:pPr>
      <w:r w:rsidRPr="00563772">
        <w:rPr>
          <w:lang w:val="fi-FI"/>
        </w:rPr>
        <w:t xml:space="preserve">4. </w:t>
      </w:r>
      <w:r>
        <w:rPr>
          <w:lang w:val="fi-FI"/>
        </w:rPr>
        <w:t xml:space="preserve">   </w:t>
      </w:r>
      <w:r w:rsidRPr="00563772">
        <w:rPr>
          <w:lang w:val="fi-FI"/>
        </w:rPr>
        <w:t>Kecamatan</w:t>
      </w:r>
      <w:r>
        <w:rPr>
          <w:lang w:val="fi-FI"/>
        </w:rPr>
        <w:t xml:space="preserve"> Muara Sipongi </w:t>
      </w:r>
    </w:p>
    <w:p w:rsidR="00DB21A2" w:rsidRDefault="00DB21A2" w:rsidP="00DB21A2">
      <w:pPr>
        <w:spacing w:line="360" w:lineRule="auto"/>
        <w:jc w:val="both"/>
      </w:pPr>
      <w:r>
        <w:t xml:space="preserve">5.    Kecamatan Bataang Natal </w:t>
      </w:r>
    </w:p>
    <w:p w:rsidR="00DB21A2" w:rsidRDefault="00DB21A2" w:rsidP="00DB21A2">
      <w:pPr>
        <w:spacing w:line="360" w:lineRule="auto"/>
        <w:jc w:val="both"/>
      </w:pPr>
      <w:r>
        <w:t xml:space="preserve">6.    Kecamatan Natal dengan </w:t>
      </w:r>
    </w:p>
    <w:p w:rsidR="00DB21A2" w:rsidRDefault="00DB21A2" w:rsidP="00DB21A2">
      <w:pPr>
        <w:spacing w:line="360" w:lineRule="auto"/>
        <w:jc w:val="both"/>
      </w:pPr>
      <w:r>
        <w:t xml:space="preserve">7.    Kecamatan Batahan dengan </w:t>
      </w:r>
    </w:p>
    <w:p w:rsidR="00DB21A2" w:rsidRDefault="00DB21A2" w:rsidP="00DB21A2">
      <w:pPr>
        <w:spacing w:line="360" w:lineRule="auto"/>
        <w:jc w:val="both"/>
      </w:pPr>
      <w:r>
        <w:t xml:space="preserve">8.    Kecamatan Muara Batang </w:t>
      </w:r>
    </w:p>
    <w:p w:rsidR="00DB21A2" w:rsidRPr="00563772" w:rsidRDefault="00DB21A2" w:rsidP="00DB21A2">
      <w:pPr>
        <w:spacing w:line="360" w:lineRule="auto"/>
        <w:jc w:val="both"/>
        <w:rPr>
          <w:lang w:val="fi-FI"/>
        </w:rPr>
      </w:pPr>
      <w:r>
        <w:rPr>
          <w:lang w:val="fi-FI"/>
        </w:rPr>
        <w:t>9</w:t>
      </w:r>
      <w:r w:rsidRPr="00563772">
        <w:rPr>
          <w:lang w:val="fi-FI"/>
        </w:rPr>
        <w:t xml:space="preserve">.   </w:t>
      </w:r>
      <w:r>
        <w:rPr>
          <w:lang w:val="fi-FI"/>
        </w:rPr>
        <w:t xml:space="preserve"> </w:t>
      </w:r>
      <w:r w:rsidRPr="00563772">
        <w:rPr>
          <w:lang w:val="fi-FI"/>
        </w:rPr>
        <w:t>Kecamatan Lingga Bayu</w:t>
      </w:r>
    </w:p>
    <w:p w:rsidR="00DB21A2" w:rsidRPr="00563772" w:rsidRDefault="00DB21A2" w:rsidP="00DB21A2">
      <w:pPr>
        <w:spacing w:line="360" w:lineRule="auto"/>
        <w:jc w:val="both"/>
        <w:rPr>
          <w:lang w:val="fi-FI"/>
        </w:rPr>
      </w:pPr>
      <w:r>
        <w:rPr>
          <w:lang w:val="fi-FI"/>
        </w:rPr>
        <w:t xml:space="preserve">10. </w:t>
      </w:r>
      <w:r w:rsidRPr="00563772">
        <w:rPr>
          <w:lang w:val="fi-FI"/>
        </w:rPr>
        <w:t xml:space="preserve"> Kecamatan Ulu Pungkut </w:t>
      </w:r>
    </w:p>
    <w:p w:rsidR="00DB21A2" w:rsidRPr="00563772" w:rsidRDefault="00DB21A2" w:rsidP="00DB21A2">
      <w:pPr>
        <w:spacing w:line="360" w:lineRule="auto"/>
        <w:jc w:val="both"/>
        <w:rPr>
          <w:lang w:val="fi-FI"/>
        </w:rPr>
      </w:pPr>
      <w:r>
        <w:rPr>
          <w:lang w:val="fi-FI"/>
        </w:rPr>
        <w:t>11.</w:t>
      </w:r>
      <w:r w:rsidRPr="00563772">
        <w:rPr>
          <w:lang w:val="fi-FI"/>
        </w:rPr>
        <w:t xml:space="preserve">  Kecamatan Tambangan</w:t>
      </w:r>
    </w:p>
    <w:p w:rsidR="00DB21A2" w:rsidRPr="00563772" w:rsidRDefault="00DB21A2" w:rsidP="00DB21A2">
      <w:pPr>
        <w:spacing w:line="360" w:lineRule="auto"/>
        <w:jc w:val="both"/>
        <w:rPr>
          <w:lang w:val="fi-FI"/>
        </w:rPr>
      </w:pPr>
      <w:r>
        <w:rPr>
          <w:lang w:val="fi-FI"/>
        </w:rPr>
        <w:t xml:space="preserve">12. </w:t>
      </w:r>
      <w:r w:rsidRPr="00563772">
        <w:rPr>
          <w:lang w:val="fi-FI"/>
        </w:rPr>
        <w:t xml:space="preserve"> Kecamatan Lembah Sorik Marapi</w:t>
      </w:r>
    </w:p>
    <w:p w:rsidR="00DB21A2" w:rsidRPr="00563772" w:rsidRDefault="00DB21A2" w:rsidP="00DB21A2">
      <w:pPr>
        <w:spacing w:line="360" w:lineRule="auto"/>
        <w:jc w:val="both"/>
        <w:rPr>
          <w:lang w:val="fi-FI"/>
        </w:rPr>
      </w:pPr>
      <w:r>
        <w:rPr>
          <w:lang w:val="fi-FI"/>
        </w:rPr>
        <w:t xml:space="preserve">13.  </w:t>
      </w:r>
      <w:r w:rsidRPr="00563772">
        <w:rPr>
          <w:lang w:val="fi-FI"/>
        </w:rPr>
        <w:t>Kecamatan Panyabungan Barat</w:t>
      </w:r>
    </w:p>
    <w:p w:rsidR="00DB21A2" w:rsidRPr="00563772" w:rsidRDefault="00DB21A2" w:rsidP="00DB21A2">
      <w:pPr>
        <w:spacing w:line="360" w:lineRule="auto"/>
        <w:jc w:val="both"/>
        <w:rPr>
          <w:lang w:val="fi-FI"/>
        </w:rPr>
      </w:pPr>
      <w:r>
        <w:rPr>
          <w:lang w:val="fi-FI"/>
        </w:rPr>
        <w:t xml:space="preserve">14.  </w:t>
      </w:r>
      <w:r w:rsidRPr="00563772">
        <w:rPr>
          <w:lang w:val="fi-FI"/>
        </w:rPr>
        <w:t>Kecamatan Panyabungan Timur</w:t>
      </w:r>
    </w:p>
    <w:p w:rsidR="00DB21A2" w:rsidRPr="00563772" w:rsidRDefault="00DB21A2" w:rsidP="00DB21A2">
      <w:pPr>
        <w:spacing w:line="360" w:lineRule="auto"/>
        <w:jc w:val="both"/>
        <w:rPr>
          <w:lang w:val="fi-FI"/>
        </w:rPr>
      </w:pPr>
      <w:r>
        <w:rPr>
          <w:lang w:val="fi-FI"/>
        </w:rPr>
        <w:t xml:space="preserve">15.  </w:t>
      </w:r>
      <w:r w:rsidRPr="00563772">
        <w:rPr>
          <w:lang w:val="fi-FI"/>
        </w:rPr>
        <w:t>Kecamatan Panyabungan Selatan</w:t>
      </w:r>
    </w:p>
    <w:p w:rsidR="00DB21A2" w:rsidRPr="00563772" w:rsidRDefault="00DB21A2" w:rsidP="00DB21A2">
      <w:pPr>
        <w:spacing w:line="360" w:lineRule="auto"/>
        <w:jc w:val="both"/>
        <w:rPr>
          <w:lang w:val="fi-FI"/>
        </w:rPr>
      </w:pPr>
      <w:r>
        <w:rPr>
          <w:lang w:val="fi-FI"/>
        </w:rPr>
        <w:t xml:space="preserve">16.  </w:t>
      </w:r>
      <w:r w:rsidRPr="00563772">
        <w:rPr>
          <w:lang w:val="fi-FI"/>
        </w:rPr>
        <w:t>Kecamatan Panyabungan Utara</w:t>
      </w:r>
    </w:p>
    <w:p w:rsidR="00DB21A2" w:rsidRPr="00563772" w:rsidRDefault="00DB21A2" w:rsidP="00DB21A2">
      <w:pPr>
        <w:spacing w:line="360" w:lineRule="auto"/>
        <w:jc w:val="both"/>
        <w:rPr>
          <w:lang w:val="fi-FI"/>
        </w:rPr>
      </w:pPr>
      <w:r>
        <w:rPr>
          <w:lang w:val="fi-FI"/>
        </w:rPr>
        <w:lastRenderedPageBreak/>
        <w:t xml:space="preserve">17.  </w:t>
      </w:r>
      <w:r w:rsidRPr="00563772">
        <w:rPr>
          <w:lang w:val="fi-FI"/>
        </w:rPr>
        <w:t>Kecamatan Bukut Malintang</w:t>
      </w:r>
    </w:p>
    <w:p w:rsidR="00DB21A2" w:rsidRPr="00563772" w:rsidRDefault="00DB21A2" w:rsidP="00DB21A2">
      <w:pPr>
        <w:spacing w:line="360" w:lineRule="auto"/>
        <w:jc w:val="both"/>
        <w:rPr>
          <w:lang w:val="fi-FI"/>
        </w:rPr>
      </w:pPr>
      <w:r>
        <w:rPr>
          <w:lang w:val="fi-FI"/>
        </w:rPr>
        <w:t xml:space="preserve">18.  </w:t>
      </w:r>
      <w:r w:rsidRPr="00563772">
        <w:rPr>
          <w:lang w:val="fi-FI"/>
        </w:rPr>
        <w:t>Kecamatan Ranto Baek</w:t>
      </w:r>
    </w:p>
    <w:p w:rsidR="00DB21A2" w:rsidRPr="00893ABB" w:rsidRDefault="00DB21A2" w:rsidP="00DB21A2">
      <w:pPr>
        <w:spacing w:line="360" w:lineRule="auto"/>
        <w:jc w:val="both"/>
        <w:rPr>
          <w:lang w:val="fi-FI"/>
        </w:rPr>
      </w:pPr>
      <w:r>
        <w:rPr>
          <w:lang w:val="fi-FI"/>
        </w:rPr>
        <w:t>19.  K</w:t>
      </w:r>
      <w:r w:rsidRPr="00893ABB">
        <w:rPr>
          <w:lang w:val="fi-FI"/>
        </w:rPr>
        <w:t>ecamatan Huta Bargot</w:t>
      </w:r>
    </w:p>
    <w:p w:rsidR="00DB21A2" w:rsidRDefault="00DB21A2" w:rsidP="00DB21A2">
      <w:pPr>
        <w:spacing w:line="360" w:lineRule="auto"/>
        <w:jc w:val="both"/>
        <w:rPr>
          <w:lang w:val="fi-FI"/>
        </w:rPr>
      </w:pPr>
      <w:r>
        <w:rPr>
          <w:lang w:val="fi-FI"/>
        </w:rPr>
        <w:t>20.  Kecamatan Puncak Sorik Marapi</w:t>
      </w:r>
    </w:p>
    <w:p w:rsidR="00DB21A2" w:rsidRDefault="00DB21A2" w:rsidP="00DB21A2">
      <w:pPr>
        <w:spacing w:line="360" w:lineRule="auto"/>
        <w:jc w:val="both"/>
        <w:rPr>
          <w:lang w:val="fi-FI"/>
        </w:rPr>
      </w:pPr>
      <w:r>
        <w:rPr>
          <w:lang w:val="fi-FI"/>
        </w:rPr>
        <w:t>21.  Kecamatan Pakantan</w:t>
      </w:r>
    </w:p>
    <w:p w:rsidR="00DB21A2" w:rsidRDefault="00DB21A2" w:rsidP="00DB21A2">
      <w:pPr>
        <w:spacing w:line="360" w:lineRule="auto"/>
        <w:jc w:val="both"/>
        <w:rPr>
          <w:lang w:val="fi-FI"/>
        </w:rPr>
      </w:pPr>
      <w:r>
        <w:rPr>
          <w:lang w:val="fi-FI"/>
        </w:rPr>
        <w:t>22.  Kecamatan Sinunukan</w:t>
      </w:r>
    </w:p>
    <w:p w:rsidR="00DB21A2" w:rsidRDefault="00DB21A2" w:rsidP="00DB21A2">
      <w:pPr>
        <w:spacing w:line="360" w:lineRule="auto"/>
        <w:jc w:val="both"/>
        <w:rPr>
          <w:lang w:val="fi-FI"/>
        </w:rPr>
      </w:pPr>
      <w:r>
        <w:rPr>
          <w:lang w:val="fi-FI"/>
        </w:rPr>
        <w:t>23.  Kecamatan Naga Juang</w:t>
      </w:r>
    </w:p>
    <w:p w:rsidR="00DB21A2" w:rsidRPr="00EF1E0F" w:rsidRDefault="00DB21A2" w:rsidP="00DB21A2">
      <w:pPr>
        <w:spacing w:line="360" w:lineRule="auto"/>
        <w:jc w:val="both"/>
        <w:rPr>
          <w:lang w:val="fi-FI"/>
        </w:rPr>
      </w:pPr>
    </w:p>
    <w:p w:rsidR="00DB21A2" w:rsidRPr="00563772" w:rsidRDefault="00DB21A2" w:rsidP="00DB21A2">
      <w:pPr>
        <w:spacing w:line="360" w:lineRule="auto"/>
        <w:jc w:val="both"/>
        <w:rPr>
          <w:b/>
          <w:bCs/>
          <w:lang w:val="fi-FI"/>
        </w:rPr>
      </w:pPr>
      <w:r w:rsidRPr="00563772">
        <w:rPr>
          <w:b/>
          <w:bCs/>
          <w:lang w:val="fi-FI"/>
        </w:rPr>
        <w:t>2. Sampel</w:t>
      </w:r>
    </w:p>
    <w:p w:rsidR="00DB21A2" w:rsidRPr="00B823F2" w:rsidRDefault="00DB21A2" w:rsidP="00DB21A2">
      <w:pPr>
        <w:spacing w:line="360" w:lineRule="auto"/>
        <w:ind w:firstLine="720"/>
        <w:jc w:val="both"/>
      </w:pPr>
      <w:r>
        <w:rPr>
          <w:lang w:val="es-ES"/>
        </w:rPr>
        <w:t>Sampel adalah bagian dari populasi. Sampel terdiri dari beberapa anggota        yang di pilih dari populasi. Mingingat banyaknya Kecamatan di Kabupaten Mandailing Natal, tidak memungkinkan untuk meneliti satu persatu dari populasi.</w:t>
      </w:r>
      <w:r>
        <w:rPr>
          <w:rStyle w:val="FootnoteReference"/>
          <w:lang w:val="es-ES"/>
        </w:rPr>
        <w:footnoteReference w:id="200"/>
      </w:r>
      <w:r>
        <w:rPr>
          <w:lang w:val="es-ES"/>
        </w:rPr>
        <w:t xml:space="preserve"> A</w:t>
      </w:r>
      <w:r w:rsidRPr="00953209">
        <w:rPr>
          <w:lang w:val="es-ES"/>
        </w:rPr>
        <w:t>da</w:t>
      </w:r>
      <w:r>
        <w:rPr>
          <w:lang w:val="es-ES"/>
        </w:rPr>
        <w:t xml:space="preserve"> </w:t>
      </w:r>
      <w:r w:rsidRPr="00953209">
        <w:rPr>
          <w:lang w:val="es-ES"/>
        </w:rPr>
        <w:t>pun yang dijadikan sampel, yang dapat mewakili populasi di atas,</w:t>
      </w:r>
      <w:r>
        <w:rPr>
          <w:lang w:val="es-ES"/>
        </w:rPr>
        <w:t xml:space="preserve"> penulis menetapkan sebanyak 137</w:t>
      </w:r>
      <w:r w:rsidRPr="00953209">
        <w:rPr>
          <w:lang w:val="es-ES"/>
        </w:rPr>
        <w:t xml:space="preserve"> orang yang terdapat pada 3 kecamatan, yaitu Kecamatan Siabu, Kecamatan Panyabungan Utara dan Kecamatan Panyabungan. </w:t>
      </w:r>
      <w:r w:rsidRPr="00B823F2">
        <w:t>Sedang teknik penentuan sampel di</w:t>
      </w:r>
      <w:r>
        <w:t xml:space="preserve"> </w:t>
      </w:r>
      <w:r w:rsidRPr="00B823F2">
        <w:t xml:space="preserve">ambil dengan </w:t>
      </w:r>
      <w:proofErr w:type="gramStart"/>
      <w:r w:rsidRPr="00B823F2">
        <w:t>cara</w:t>
      </w:r>
      <w:proofErr w:type="gramEnd"/>
      <w:r w:rsidRPr="00B823F2">
        <w:t xml:space="preserve"> </w:t>
      </w:r>
      <w:r w:rsidRPr="00B823F2">
        <w:rPr>
          <w:i/>
          <w:iCs/>
        </w:rPr>
        <w:t>random sampling proporsional</w:t>
      </w:r>
      <w:r w:rsidRPr="00B823F2">
        <w:t xml:space="preserve"> atau pengambilan secara acak yang seimbang. </w:t>
      </w:r>
    </w:p>
    <w:p w:rsidR="00DB21A2" w:rsidRPr="00B823F2" w:rsidRDefault="00DB21A2" w:rsidP="00DB21A2">
      <w:pPr>
        <w:spacing w:line="360" w:lineRule="auto"/>
        <w:jc w:val="both"/>
      </w:pPr>
    </w:p>
    <w:p w:rsidR="00DB21A2" w:rsidRPr="00516752" w:rsidRDefault="00DB21A2" w:rsidP="00DB21A2">
      <w:pPr>
        <w:spacing w:line="360" w:lineRule="auto"/>
        <w:jc w:val="both"/>
        <w:rPr>
          <w:b/>
          <w:bCs/>
        </w:rPr>
      </w:pPr>
      <w:r>
        <w:rPr>
          <w:b/>
          <w:bCs/>
        </w:rPr>
        <w:t>D. Sumber D</w:t>
      </w:r>
      <w:r w:rsidRPr="00516752">
        <w:rPr>
          <w:b/>
          <w:bCs/>
        </w:rPr>
        <w:t>ata</w:t>
      </w:r>
    </w:p>
    <w:p w:rsidR="00DB21A2" w:rsidRPr="00B823F2" w:rsidRDefault="00DB21A2" w:rsidP="00DB21A2">
      <w:pPr>
        <w:spacing w:line="360" w:lineRule="auto"/>
        <w:jc w:val="both"/>
      </w:pPr>
      <w:r w:rsidRPr="00B823F2">
        <w:tab/>
        <w:t>Sumber data dalam penelitian ini adalah:</w:t>
      </w:r>
    </w:p>
    <w:p w:rsidR="00DB21A2" w:rsidRDefault="00DB21A2" w:rsidP="00DB21A2">
      <w:pPr>
        <w:numPr>
          <w:ilvl w:val="0"/>
          <w:numId w:val="13"/>
        </w:numPr>
        <w:spacing w:line="360" w:lineRule="auto"/>
        <w:jc w:val="both"/>
      </w:pPr>
      <w:r w:rsidRPr="00B823F2">
        <w:t xml:space="preserve">Data primer yaitu data yang diperoleh langsung dari </w:t>
      </w:r>
      <w:r w:rsidRPr="00B823F2">
        <w:rPr>
          <w:i/>
          <w:iCs/>
        </w:rPr>
        <w:t>muzakki</w:t>
      </w:r>
      <w:r>
        <w:t xml:space="preserve"> yang terletak di K</w:t>
      </w:r>
      <w:r w:rsidRPr="00B823F2">
        <w:t>abupaten Mandaili</w:t>
      </w:r>
      <w:r>
        <w:t xml:space="preserve">ng </w:t>
      </w:r>
      <w:smartTag w:uri="urn:schemas-microsoft-com:office:smarttags" w:element="City">
        <w:smartTag w:uri="urn:schemas-microsoft-com:office:smarttags" w:element="place">
          <w:r>
            <w:t>Natal</w:t>
          </w:r>
        </w:smartTag>
      </w:smartTag>
      <w:r>
        <w:t>, khususnya di 3 K</w:t>
      </w:r>
      <w:r w:rsidRPr="00B823F2">
        <w:t>ec</w:t>
      </w:r>
      <w:r>
        <w:t>amatan, yakni Kecamatan Siabu, K</w:t>
      </w:r>
      <w:r w:rsidRPr="00B823F2">
        <w:t>ecamatan Panyabungan U</w:t>
      </w:r>
      <w:r>
        <w:t>tara, dan Kecamatan Panyabungan. Data ini diperoleh melalui:</w:t>
      </w:r>
    </w:p>
    <w:p w:rsidR="00DB21A2" w:rsidRPr="003E21EC" w:rsidRDefault="00DB21A2" w:rsidP="00DB21A2">
      <w:pPr>
        <w:spacing w:line="360" w:lineRule="auto"/>
        <w:ind w:left="720"/>
        <w:jc w:val="both"/>
      </w:pPr>
      <w:r w:rsidRPr="003E21EC">
        <w:t>1. Angket (</w:t>
      </w:r>
      <w:r>
        <w:rPr>
          <w:i/>
          <w:iCs/>
        </w:rPr>
        <w:t>kuisi</w:t>
      </w:r>
      <w:r w:rsidRPr="003E21EC">
        <w:rPr>
          <w:i/>
          <w:iCs/>
        </w:rPr>
        <w:t>oner</w:t>
      </w:r>
      <w:r w:rsidRPr="003E21EC">
        <w:t xml:space="preserve">), yaitu memberikan satu kertas kerja yang ditatalaksanakan secara baik dengan membuat pertanyaan-pertanyaan </w:t>
      </w:r>
      <w:r w:rsidRPr="003E21EC">
        <w:lastRenderedPageBreak/>
        <w:t>secara tertulis yang bertujuan untuk menampung data sesuai dengan kebutuhan penelitian.</w:t>
      </w:r>
    </w:p>
    <w:p w:rsidR="00DB21A2" w:rsidRPr="003E21EC" w:rsidRDefault="00DB21A2" w:rsidP="00DB21A2">
      <w:pPr>
        <w:spacing w:line="360" w:lineRule="auto"/>
        <w:ind w:left="720"/>
        <w:jc w:val="both"/>
        <w:rPr>
          <w:i/>
          <w:iCs/>
        </w:rPr>
      </w:pPr>
      <w:r>
        <w:t>2. Wawancara (</w:t>
      </w:r>
      <w:r>
        <w:rPr>
          <w:i/>
          <w:iCs/>
        </w:rPr>
        <w:t>interview</w:t>
      </w:r>
      <w:r>
        <w:t xml:space="preserve">), yaitu melakukan komunikasi langsung dengan beberapa reponden yang di acak secara </w:t>
      </w:r>
      <w:r>
        <w:rPr>
          <w:i/>
          <w:iCs/>
        </w:rPr>
        <w:t>random</w:t>
      </w:r>
    </w:p>
    <w:p w:rsidR="00DB21A2" w:rsidRDefault="00DB21A2" w:rsidP="00DB21A2">
      <w:pPr>
        <w:numPr>
          <w:ilvl w:val="0"/>
          <w:numId w:val="13"/>
        </w:numPr>
        <w:spacing w:line="360" w:lineRule="auto"/>
        <w:jc w:val="both"/>
      </w:pPr>
      <w:r w:rsidRPr="003E21EC">
        <w:t xml:space="preserve"> </w:t>
      </w:r>
      <w:r w:rsidRPr="00B823F2">
        <w:t xml:space="preserve">Data sekunder </w:t>
      </w:r>
      <w:r>
        <w:t>yaitu pengumpulan data dan keterangan yang diperoleh dari perpustakaan, baik dari literatur, buku-buku ilmiah dan bahan-bahan lainnya yang berhubungan dengan objek penelitian.</w:t>
      </w:r>
    </w:p>
    <w:p w:rsidR="00DB21A2" w:rsidRPr="00B823F2" w:rsidRDefault="00DB21A2" w:rsidP="00DB21A2">
      <w:pPr>
        <w:spacing w:line="360" w:lineRule="auto"/>
        <w:jc w:val="both"/>
      </w:pPr>
    </w:p>
    <w:p w:rsidR="00DB21A2" w:rsidRDefault="00DB21A2" w:rsidP="00DB21A2">
      <w:pPr>
        <w:spacing w:line="360" w:lineRule="auto"/>
        <w:jc w:val="both"/>
        <w:rPr>
          <w:b/>
          <w:bCs/>
        </w:rPr>
      </w:pPr>
      <w:r>
        <w:rPr>
          <w:b/>
          <w:bCs/>
        </w:rPr>
        <w:t>E. Instrumen Pengumpulan Data</w:t>
      </w:r>
    </w:p>
    <w:p w:rsidR="00DB21A2" w:rsidRDefault="00DB21A2" w:rsidP="00DB21A2">
      <w:pPr>
        <w:tabs>
          <w:tab w:val="left" w:pos="720"/>
        </w:tabs>
        <w:spacing w:line="360" w:lineRule="auto"/>
        <w:jc w:val="both"/>
        <w:rPr>
          <w:lang w:val="es-ES"/>
        </w:rPr>
      </w:pPr>
      <w:r>
        <w:rPr>
          <w:lang w:val="es-ES"/>
        </w:rPr>
        <w:tab/>
      </w:r>
      <w:r w:rsidRPr="00452D5C">
        <w:rPr>
          <w:lang w:val="sv-SE"/>
        </w:rPr>
        <w:t>Instrumen Pengumpulan Data adalah alat yang digunakan dalam pengumpulan data. D</w:t>
      </w:r>
      <w:r>
        <w:rPr>
          <w:lang w:val="sv-SE"/>
        </w:rPr>
        <w:t xml:space="preserve">ata yang akan digunakan dalam penelitian ini adalah data primer. Data primer merupakan data yang dikumpulkan berdasarkan interaksi langsung antar pengumpul data yaitu penulis dan sumber data yaitu </w:t>
      </w:r>
      <w:r w:rsidRPr="00121B78">
        <w:rPr>
          <w:i/>
          <w:iCs/>
          <w:lang w:val="sv-SE"/>
        </w:rPr>
        <w:t>muzakki</w:t>
      </w:r>
      <w:r>
        <w:rPr>
          <w:lang w:val="sv-SE"/>
        </w:rPr>
        <w:t xml:space="preserve">. Pengambilan data primer dilakukan dengan menyebarkan kuesioner pada </w:t>
      </w:r>
      <w:r w:rsidRPr="00121B78">
        <w:rPr>
          <w:i/>
          <w:iCs/>
          <w:lang w:val="sv-SE"/>
        </w:rPr>
        <w:t>muzakki</w:t>
      </w:r>
      <w:r>
        <w:rPr>
          <w:lang w:val="sv-SE"/>
        </w:rPr>
        <w:t xml:space="preserve"> yang membayar zakat ke Bazda Kabupaten Mandailing Natal, khususnya yang berdomisili di Kecamatan Siabu, Kecamatan Panyabungan Utara, dan Kecamatan Panyabungan. Kuesioner diajukan kepada </w:t>
      </w:r>
      <w:r w:rsidRPr="00121B78">
        <w:rPr>
          <w:i/>
          <w:iCs/>
          <w:lang w:val="sv-SE"/>
        </w:rPr>
        <w:t>muzakki</w:t>
      </w:r>
      <w:r>
        <w:rPr>
          <w:lang w:val="sv-SE"/>
        </w:rPr>
        <w:t xml:space="preserve"> yang membayar zakat pada </w:t>
      </w:r>
      <w:r>
        <w:rPr>
          <w:lang w:val="es-ES"/>
        </w:rPr>
        <w:t>Bazda Kabupaten Mandailing Natal, bertujuan untuk mendapatkan sampel yang representatif dari populasi.</w:t>
      </w:r>
    </w:p>
    <w:p w:rsidR="00DB21A2" w:rsidRPr="003973D6" w:rsidRDefault="00DB21A2" w:rsidP="00DB21A2">
      <w:pPr>
        <w:tabs>
          <w:tab w:val="left" w:pos="720"/>
        </w:tabs>
        <w:spacing w:line="360" w:lineRule="auto"/>
        <w:jc w:val="both"/>
        <w:rPr>
          <w:lang w:val="es-ES"/>
        </w:rPr>
      </w:pPr>
      <w:r>
        <w:rPr>
          <w:lang w:val="es-ES"/>
        </w:rPr>
        <w:tab/>
        <w:t xml:space="preserve">Karakteristik variabel yang di ambil dari responden yaitu: Pendapatan </w:t>
      </w:r>
      <w:r w:rsidRPr="00D02E77">
        <w:rPr>
          <w:i/>
          <w:iCs/>
          <w:lang w:val="es-ES"/>
        </w:rPr>
        <w:t xml:space="preserve">muzakki </w:t>
      </w:r>
      <w:r>
        <w:rPr>
          <w:lang w:val="es-ES"/>
        </w:rPr>
        <w:t>(X</w:t>
      </w:r>
      <w:r>
        <w:rPr>
          <w:sz w:val="16"/>
          <w:szCs w:val="16"/>
          <w:lang w:val="es-ES"/>
        </w:rPr>
        <w:t>1</w:t>
      </w:r>
      <w:r>
        <w:rPr>
          <w:lang w:val="es-ES"/>
        </w:rPr>
        <w:t xml:space="preserve">), Pendidikan </w:t>
      </w:r>
      <w:r w:rsidRPr="00D02E77">
        <w:rPr>
          <w:i/>
          <w:iCs/>
          <w:lang w:val="es-ES"/>
        </w:rPr>
        <w:t>muzakki</w:t>
      </w:r>
      <w:r>
        <w:rPr>
          <w:lang w:val="es-ES"/>
        </w:rPr>
        <w:t xml:space="preserve"> (X</w:t>
      </w:r>
      <w:r>
        <w:rPr>
          <w:sz w:val="16"/>
          <w:szCs w:val="16"/>
          <w:lang w:val="es-ES"/>
        </w:rPr>
        <w:t>2</w:t>
      </w:r>
      <w:r>
        <w:rPr>
          <w:lang w:val="es-ES"/>
        </w:rPr>
        <w:t xml:space="preserve">), Tingkat Keimanan/Religiositas </w:t>
      </w:r>
      <w:r w:rsidRPr="00D02E77">
        <w:rPr>
          <w:i/>
          <w:iCs/>
          <w:lang w:val="es-ES"/>
        </w:rPr>
        <w:t>muzakki</w:t>
      </w:r>
      <w:r>
        <w:rPr>
          <w:lang w:val="es-ES"/>
        </w:rPr>
        <w:t xml:space="preserve"> (X</w:t>
      </w:r>
      <w:r>
        <w:rPr>
          <w:sz w:val="16"/>
          <w:szCs w:val="16"/>
          <w:lang w:val="es-ES"/>
        </w:rPr>
        <w:t>3</w:t>
      </w:r>
      <w:r>
        <w:rPr>
          <w:lang w:val="es-ES"/>
        </w:rPr>
        <w:t>), Kepercayaan/Legitimasi Bazda (X</w:t>
      </w:r>
      <w:r>
        <w:rPr>
          <w:sz w:val="16"/>
          <w:szCs w:val="16"/>
          <w:lang w:val="es-ES"/>
        </w:rPr>
        <w:t>4</w:t>
      </w:r>
      <w:r>
        <w:rPr>
          <w:lang w:val="es-ES"/>
        </w:rPr>
        <w:t xml:space="preserve">) serta Zakat (Z) yang di setor oleh </w:t>
      </w:r>
      <w:r w:rsidRPr="003973D6">
        <w:rPr>
          <w:i/>
          <w:iCs/>
          <w:lang w:val="es-ES"/>
        </w:rPr>
        <w:t>muzakki</w:t>
      </w:r>
      <w:r>
        <w:rPr>
          <w:i/>
          <w:iCs/>
          <w:lang w:val="es-ES"/>
        </w:rPr>
        <w:t xml:space="preserve"> </w:t>
      </w:r>
      <w:r>
        <w:rPr>
          <w:lang w:val="es-ES"/>
        </w:rPr>
        <w:t xml:space="preserve">pada Bazda </w:t>
      </w:r>
      <w:r>
        <w:rPr>
          <w:lang w:val="sv-SE"/>
        </w:rPr>
        <w:t>Kabupaten Mandailing Natal. Masing-masing jawaban item kuisioner di beri skor 5,4,3,2 dan 1 untuk jawan dari responden.</w:t>
      </w:r>
    </w:p>
    <w:p w:rsidR="00DB21A2" w:rsidRPr="00AF421B" w:rsidRDefault="00DB21A2" w:rsidP="00DB21A2">
      <w:pPr>
        <w:spacing w:line="360" w:lineRule="auto"/>
        <w:jc w:val="both"/>
        <w:rPr>
          <w:b/>
          <w:bCs/>
          <w:lang w:val="es-ES"/>
        </w:rPr>
      </w:pPr>
    </w:p>
    <w:p w:rsidR="00DB21A2" w:rsidRPr="0050637D" w:rsidRDefault="00DB21A2" w:rsidP="00DB21A2">
      <w:pPr>
        <w:spacing w:line="360" w:lineRule="auto"/>
        <w:jc w:val="both"/>
        <w:rPr>
          <w:b/>
          <w:bCs/>
          <w:lang w:val="es-ES"/>
        </w:rPr>
      </w:pPr>
      <w:r>
        <w:rPr>
          <w:b/>
          <w:bCs/>
          <w:lang w:val="es-ES"/>
        </w:rPr>
        <w:t>F</w:t>
      </w:r>
      <w:r w:rsidRPr="0050637D">
        <w:rPr>
          <w:b/>
          <w:bCs/>
          <w:lang w:val="es-ES"/>
        </w:rPr>
        <w:t>. Analisis data</w:t>
      </w:r>
    </w:p>
    <w:p w:rsidR="00DB21A2" w:rsidRPr="0050637D" w:rsidRDefault="00DB21A2" w:rsidP="00DB21A2">
      <w:pPr>
        <w:spacing w:line="360" w:lineRule="auto"/>
        <w:ind w:firstLine="720"/>
        <w:jc w:val="both"/>
        <w:rPr>
          <w:lang w:val="es-ES"/>
        </w:rPr>
      </w:pPr>
      <w:r w:rsidRPr="0050637D">
        <w:rPr>
          <w:lang w:val="es-ES"/>
        </w:rPr>
        <w:t xml:space="preserve">Dalam menganalisa besarnya zakat yang didistribusikan oleh </w:t>
      </w:r>
      <w:r w:rsidRPr="0050637D">
        <w:rPr>
          <w:i/>
          <w:iCs/>
          <w:lang w:val="es-ES"/>
        </w:rPr>
        <w:t xml:space="preserve">muzakki </w:t>
      </w:r>
      <w:r w:rsidRPr="0050637D">
        <w:rPr>
          <w:lang w:val="es-ES"/>
        </w:rPr>
        <w:t xml:space="preserve">pada Bazda Kabupaten Mandailing Natal, maka perlu kiranya dinyatakan bahwa besarnya zakat yang akan didistribusikan oleh para </w:t>
      </w:r>
      <w:r w:rsidRPr="0050637D">
        <w:rPr>
          <w:i/>
          <w:iCs/>
          <w:lang w:val="es-ES"/>
        </w:rPr>
        <w:t>muzakki</w:t>
      </w:r>
      <w:r w:rsidRPr="0050637D">
        <w:rPr>
          <w:lang w:val="es-ES"/>
        </w:rPr>
        <w:t xml:space="preserve"> pada Bazda Kabupaten Mandailing Natal dipengaruhi oleh beberapa faktor, yaitu: Pendapatan </w:t>
      </w:r>
      <w:r w:rsidRPr="0050637D">
        <w:rPr>
          <w:i/>
          <w:iCs/>
          <w:lang w:val="es-ES"/>
        </w:rPr>
        <w:lastRenderedPageBreak/>
        <w:t>muzakki</w:t>
      </w:r>
      <w:r w:rsidRPr="0050637D">
        <w:rPr>
          <w:lang w:val="es-ES"/>
        </w:rPr>
        <w:t xml:space="preserve"> (Y), Pendidikan</w:t>
      </w:r>
      <w:r w:rsidRPr="0050637D">
        <w:rPr>
          <w:i/>
          <w:iCs/>
          <w:lang w:val="es-ES"/>
        </w:rPr>
        <w:t xml:space="preserve"> muzakki</w:t>
      </w:r>
      <w:r w:rsidRPr="0050637D">
        <w:rPr>
          <w:lang w:val="es-ES"/>
        </w:rPr>
        <w:t xml:space="preserve"> (PD)  Tingkat Keimanan atau Religi</w:t>
      </w:r>
      <w:r>
        <w:rPr>
          <w:lang w:val="es-ES"/>
        </w:rPr>
        <w:t>ositas</w:t>
      </w:r>
      <w:r w:rsidRPr="0050637D">
        <w:rPr>
          <w:lang w:val="es-ES"/>
        </w:rPr>
        <w:t xml:space="preserve"> </w:t>
      </w:r>
      <w:r w:rsidRPr="0050637D">
        <w:rPr>
          <w:i/>
          <w:iCs/>
          <w:lang w:val="es-ES"/>
        </w:rPr>
        <w:t>muzakki</w:t>
      </w:r>
      <w:r w:rsidRPr="0050637D">
        <w:rPr>
          <w:lang w:val="es-ES"/>
        </w:rPr>
        <w:t xml:space="preserve"> (R),  Legitimasi atau kepercayaan pada Bazda (LB). </w:t>
      </w:r>
    </w:p>
    <w:p w:rsidR="00DB21A2" w:rsidRPr="00B823F2" w:rsidRDefault="00DB21A2" w:rsidP="00DB21A2">
      <w:pPr>
        <w:spacing w:line="360" w:lineRule="auto"/>
        <w:ind w:firstLine="720"/>
        <w:jc w:val="both"/>
      </w:pPr>
      <w:r w:rsidRPr="00B823F2">
        <w:t>Secara umum hubungan antara variabel independen (Z</w:t>
      </w:r>
      <w:proofErr w:type="gramStart"/>
      <w:r w:rsidRPr="00B823F2">
        <w:t>)  dengan</w:t>
      </w:r>
      <w:proofErr w:type="gramEnd"/>
      <w:r w:rsidRPr="00B823F2">
        <w:t xml:space="preserve"> variabel devenden ( X1, X2, X3, … , Xn ) dapat di lihat dalam persamaan berikjut:</w:t>
      </w:r>
    </w:p>
    <w:p w:rsidR="00DB21A2" w:rsidRPr="00B823F2" w:rsidRDefault="00DB21A2" w:rsidP="00DB21A2">
      <w:pPr>
        <w:spacing w:line="360" w:lineRule="auto"/>
        <w:ind w:firstLine="720"/>
        <w:jc w:val="both"/>
      </w:pPr>
      <w:r w:rsidRPr="00B823F2">
        <w:t xml:space="preserve">Z = f </w:t>
      </w:r>
      <w:proofErr w:type="gramStart"/>
      <w:r w:rsidRPr="00B823F2">
        <w:t>( X1</w:t>
      </w:r>
      <w:proofErr w:type="gramEnd"/>
      <w:r w:rsidRPr="00B823F2">
        <w:t>, X2, X3, … , Xn )</w:t>
      </w:r>
    </w:p>
    <w:p w:rsidR="00DB21A2" w:rsidRPr="00B823F2" w:rsidRDefault="00DB21A2" w:rsidP="00DB21A2">
      <w:pPr>
        <w:spacing w:line="360" w:lineRule="auto"/>
        <w:jc w:val="both"/>
      </w:pPr>
      <w:r w:rsidRPr="00B823F2">
        <w:t>Bila persaman di atas dimasukkan dalam regresi berganda dapat di lihat sebagai berikut:</w:t>
      </w:r>
    </w:p>
    <w:p w:rsidR="00DB21A2" w:rsidRPr="00B823F2" w:rsidRDefault="00DB21A2" w:rsidP="00DB21A2">
      <w:pPr>
        <w:spacing w:line="360" w:lineRule="auto"/>
        <w:jc w:val="both"/>
        <w:rPr>
          <w:sz w:val="16"/>
          <w:szCs w:val="16"/>
        </w:rPr>
      </w:pPr>
      <w:r w:rsidRPr="00B823F2">
        <w:tab/>
        <w:t>Z = a + b</w:t>
      </w:r>
      <w:r w:rsidRPr="00B823F2">
        <w:rPr>
          <w:sz w:val="16"/>
          <w:szCs w:val="16"/>
        </w:rPr>
        <w:t>1</w:t>
      </w:r>
      <w:r w:rsidRPr="00B823F2">
        <w:t xml:space="preserve"> X</w:t>
      </w:r>
      <w:r w:rsidRPr="00B823F2">
        <w:rPr>
          <w:sz w:val="16"/>
          <w:szCs w:val="16"/>
        </w:rPr>
        <w:t>1</w:t>
      </w:r>
      <w:r w:rsidRPr="00B823F2">
        <w:t xml:space="preserve"> + b</w:t>
      </w:r>
      <w:r w:rsidRPr="00B823F2">
        <w:rPr>
          <w:sz w:val="16"/>
          <w:szCs w:val="16"/>
        </w:rPr>
        <w:t>2</w:t>
      </w:r>
      <w:r w:rsidRPr="00B823F2">
        <w:t xml:space="preserve"> X</w:t>
      </w:r>
      <w:r w:rsidRPr="00B823F2">
        <w:rPr>
          <w:sz w:val="16"/>
          <w:szCs w:val="16"/>
        </w:rPr>
        <w:t>2</w:t>
      </w:r>
      <w:r w:rsidRPr="00B823F2">
        <w:t xml:space="preserve"> + b</w:t>
      </w:r>
      <w:r w:rsidRPr="00B823F2">
        <w:rPr>
          <w:sz w:val="16"/>
          <w:szCs w:val="16"/>
        </w:rPr>
        <w:t>3</w:t>
      </w:r>
      <w:r w:rsidRPr="00B823F2">
        <w:t xml:space="preserve"> X</w:t>
      </w:r>
      <w:r w:rsidRPr="00B823F2">
        <w:rPr>
          <w:sz w:val="16"/>
          <w:szCs w:val="16"/>
        </w:rPr>
        <w:t>3</w:t>
      </w:r>
      <w:r w:rsidRPr="00B823F2">
        <w:t xml:space="preserve"> + … + </w:t>
      </w:r>
      <w:proofErr w:type="gramStart"/>
      <w:r w:rsidRPr="00B823F2">
        <w:t>b</w:t>
      </w:r>
      <w:r w:rsidRPr="00B823F2">
        <w:rPr>
          <w:sz w:val="16"/>
          <w:szCs w:val="16"/>
        </w:rPr>
        <w:t>k</w:t>
      </w:r>
      <w:proofErr w:type="gramEnd"/>
      <w:r w:rsidRPr="00B823F2">
        <w:t xml:space="preserve"> X</w:t>
      </w:r>
      <w:r w:rsidRPr="00B823F2">
        <w:rPr>
          <w:sz w:val="16"/>
          <w:szCs w:val="16"/>
        </w:rPr>
        <w:t>k.</w:t>
      </w:r>
      <w:r w:rsidRPr="00B823F2">
        <w:rPr>
          <w:rStyle w:val="FootnoteReference"/>
        </w:rPr>
        <w:footnoteReference w:id="201"/>
      </w:r>
    </w:p>
    <w:p w:rsidR="00DB21A2" w:rsidRPr="00B823F2" w:rsidRDefault="00DB21A2" w:rsidP="00DB21A2">
      <w:pPr>
        <w:spacing w:line="360" w:lineRule="auto"/>
        <w:jc w:val="both"/>
      </w:pPr>
      <w:proofErr w:type="gramStart"/>
      <w:r w:rsidRPr="00B823F2">
        <w:t>untuk</w:t>
      </w:r>
      <w:proofErr w:type="gramEnd"/>
      <w:r w:rsidRPr="00B823F2">
        <w:t xml:space="preserve"> melihat hubungan antara variabel </w:t>
      </w:r>
      <w:r>
        <w:t>zakat sebagai variabel pendapata</w:t>
      </w:r>
      <w:r w:rsidRPr="00B823F2">
        <w:t>n dengan variabel-variabel lain sebagai vari</w:t>
      </w:r>
      <w:r>
        <w:t>abel indevenden ( Y, PD, R</w:t>
      </w:r>
      <w:r w:rsidRPr="00B823F2">
        <w:t xml:space="preserve"> dan </w:t>
      </w:r>
      <w:r>
        <w:t>L</w:t>
      </w:r>
      <w:r w:rsidRPr="00B823F2">
        <w:t>B ) digunakan persamaan regresi linier berganda dengan formulasi sebagai berikut:</w:t>
      </w:r>
    </w:p>
    <w:p w:rsidR="00DB21A2" w:rsidRPr="00B823F2" w:rsidRDefault="00DB21A2" w:rsidP="00DB21A2">
      <w:pPr>
        <w:spacing w:line="360" w:lineRule="auto"/>
        <w:jc w:val="both"/>
      </w:pPr>
    </w:p>
    <w:p w:rsidR="00DB21A2" w:rsidRPr="00B823F2" w:rsidRDefault="00DB21A2" w:rsidP="00DB21A2">
      <w:pPr>
        <w:spacing w:line="360" w:lineRule="auto"/>
        <w:jc w:val="both"/>
      </w:pPr>
      <w:r w:rsidRPr="00B823F2">
        <w:tab/>
        <w:t>Z = a</w:t>
      </w:r>
      <w:r w:rsidRPr="00B823F2">
        <w:rPr>
          <w:sz w:val="16"/>
          <w:szCs w:val="16"/>
        </w:rPr>
        <w:t>o</w:t>
      </w:r>
      <w:r w:rsidRPr="00B823F2">
        <w:t xml:space="preserve"> + b</w:t>
      </w:r>
      <w:r w:rsidRPr="00B823F2">
        <w:rPr>
          <w:sz w:val="16"/>
          <w:szCs w:val="16"/>
        </w:rPr>
        <w:t>1</w:t>
      </w:r>
      <w:r w:rsidRPr="00B823F2">
        <w:t xml:space="preserve"> Y + b</w:t>
      </w:r>
      <w:r w:rsidRPr="00B823F2">
        <w:rPr>
          <w:sz w:val="16"/>
          <w:szCs w:val="16"/>
        </w:rPr>
        <w:t>2</w:t>
      </w:r>
      <w:r>
        <w:t xml:space="preserve"> PD</w:t>
      </w:r>
      <w:r w:rsidRPr="00B823F2">
        <w:t xml:space="preserve"> + b</w:t>
      </w:r>
      <w:r w:rsidRPr="00B823F2">
        <w:rPr>
          <w:sz w:val="16"/>
          <w:szCs w:val="16"/>
        </w:rPr>
        <w:t>3</w:t>
      </w:r>
      <w:r>
        <w:t xml:space="preserve"> R</w:t>
      </w:r>
      <w:r w:rsidRPr="00B823F2">
        <w:t>+ b</w:t>
      </w:r>
      <w:r w:rsidRPr="00B823F2">
        <w:rPr>
          <w:sz w:val="16"/>
          <w:szCs w:val="16"/>
        </w:rPr>
        <w:t>4</w:t>
      </w:r>
      <w:r>
        <w:t xml:space="preserve"> LB </w:t>
      </w:r>
      <w:r w:rsidRPr="00B823F2">
        <w:t xml:space="preserve">+ e  </w:t>
      </w:r>
    </w:p>
    <w:p w:rsidR="00DB21A2" w:rsidRPr="00B823F2" w:rsidRDefault="00DB21A2" w:rsidP="00DB21A2">
      <w:pPr>
        <w:spacing w:line="360" w:lineRule="auto"/>
        <w:jc w:val="both"/>
      </w:pPr>
      <w:r w:rsidRPr="00B823F2">
        <w:t xml:space="preserve">Dimana: </w:t>
      </w:r>
    </w:p>
    <w:p w:rsidR="00DB21A2" w:rsidRPr="00B823F2" w:rsidRDefault="00DB21A2" w:rsidP="00DB21A2">
      <w:pPr>
        <w:spacing w:line="360" w:lineRule="auto"/>
        <w:jc w:val="both"/>
      </w:pPr>
      <w:r w:rsidRPr="00B823F2">
        <w:tab/>
        <w:t xml:space="preserve">Z    = Zakat </w:t>
      </w:r>
    </w:p>
    <w:p w:rsidR="00DB21A2" w:rsidRPr="00F1068B" w:rsidRDefault="00DB21A2" w:rsidP="00DB21A2">
      <w:pPr>
        <w:spacing w:line="360" w:lineRule="auto"/>
        <w:jc w:val="both"/>
      </w:pPr>
      <w:r w:rsidRPr="00B823F2">
        <w:tab/>
        <w:t xml:space="preserve">Y   = Pendapatan </w:t>
      </w:r>
      <w:r w:rsidRPr="00B823F2">
        <w:rPr>
          <w:i/>
          <w:iCs/>
        </w:rPr>
        <w:t>muzakki</w:t>
      </w:r>
    </w:p>
    <w:p w:rsidR="00DB21A2" w:rsidRDefault="00DB21A2" w:rsidP="00DB21A2">
      <w:pPr>
        <w:spacing w:line="360" w:lineRule="auto"/>
        <w:jc w:val="both"/>
        <w:rPr>
          <w:i/>
          <w:iCs/>
        </w:rPr>
      </w:pPr>
      <w:r w:rsidRPr="00F1068B">
        <w:rPr>
          <w:lang w:val="fi-FI"/>
        </w:rPr>
        <w:tab/>
      </w:r>
      <w:r>
        <w:t xml:space="preserve">PD = Pendidikan </w:t>
      </w:r>
      <w:r>
        <w:rPr>
          <w:i/>
          <w:iCs/>
        </w:rPr>
        <w:t>muzakki</w:t>
      </w:r>
    </w:p>
    <w:p w:rsidR="00DB21A2" w:rsidRPr="00F1068B" w:rsidRDefault="00DB21A2" w:rsidP="00DB21A2">
      <w:pPr>
        <w:spacing w:line="360" w:lineRule="auto"/>
        <w:jc w:val="both"/>
        <w:rPr>
          <w:lang w:val="fi-FI"/>
        </w:rPr>
      </w:pPr>
      <w:r>
        <w:tab/>
      </w:r>
      <w:r>
        <w:rPr>
          <w:lang w:val="fi-FI"/>
        </w:rPr>
        <w:t xml:space="preserve">R   </w:t>
      </w:r>
      <w:r w:rsidRPr="00F1068B">
        <w:rPr>
          <w:lang w:val="fi-FI"/>
        </w:rPr>
        <w:t xml:space="preserve"> = Tingkat Keimanan atau Religi </w:t>
      </w:r>
      <w:r w:rsidRPr="00F1068B">
        <w:rPr>
          <w:i/>
          <w:iCs/>
          <w:lang w:val="fi-FI"/>
        </w:rPr>
        <w:t>muzakki</w:t>
      </w:r>
    </w:p>
    <w:p w:rsidR="00DB21A2" w:rsidRPr="006F2522" w:rsidRDefault="00DB21A2" w:rsidP="00DB21A2">
      <w:pPr>
        <w:spacing w:line="360" w:lineRule="auto"/>
        <w:jc w:val="both"/>
        <w:rPr>
          <w:lang w:val="fi-FI"/>
        </w:rPr>
      </w:pPr>
      <w:r w:rsidRPr="00F1068B">
        <w:rPr>
          <w:lang w:val="fi-FI"/>
        </w:rPr>
        <w:tab/>
      </w:r>
      <w:r w:rsidRPr="006F2522">
        <w:rPr>
          <w:lang w:val="fi-FI"/>
        </w:rPr>
        <w:t>L</w:t>
      </w:r>
      <w:r>
        <w:rPr>
          <w:lang w:val="fi-FI"/>
        </w:rPr>
        <w:t>B = Legitimasi/</w:t>
      </w:r>
      <w:r w:rsidRPr="006F2522">
        <w:rPr>
          <w:lang w:val="fi-FI"/>
        </w:rPr>
        <w:t>Kepercayaan pada Bazda</w:t>
      </w:r>
    </w:p>
    <w:p w:rsidR="00DB21A2" w:rsidRPr="00B823F2" w:rsidRDefault="00DB21A2" w:rsidP="00DB21A2">
      <w:pPr>
        <w:spacing w:line="360" w:lineRule="auto"/>
        <w:jc w:val="both"/>
      </w:pPr>
      <w:r w:rsidRPr="006F2522">
        <w:rPr>
          <w:lang w:val="fi-FI"/>
        </w:rPr>
        <w:tab/>
      </w:r>
      <w:r w:rsidRPr="00B823F2">
        <w:t>a</w:t>
      </w:r>
      <w:r w:rsidRPr="00B823F2">
        <w:rPr>
          <w:sz w:val="16"/>
          <w:szCs w:val="16"/>
        </w:rPr>
        <w:t xml:space="preserve">0     </w:t>
      </w:r>
      <w:r w:rsidRPr="00B823F2">
        <w:t>= konstanta</w:t>
      </w:r>
    </w:p>
    <w:p w:rsidR="00DB21A2" w:rsidRPr="00B823F2" w:rsidRDefault="00DB21A2" w:rsidP="00DB21A2">
      <w:pPr>
        <w:spacing w:line="360" w:lineRule="auto"/>
        <w:jc w:val="both"/>
      </w:pPr>
      <w:r w:rsidRPr="00B823F2">
        <w:tab/>
        <w:t>a</w:t>
      </w:r>
      <w:r w:rsidRPr="00B823F2">
        <w:rPr>
          <w:sz w:val="16"/>
          <w:szCs w:val="16"/>
        </w:rPr>
        <w:t xml:space="preserve">1, </w:t>
      </w:r>
      <w:r w:rsidRPr="00B823F2">
        <w:t>a</w:t>
      </w:r>
      <w:r w:rsidRPr="00B823F2">
        <w:rPr>
          <w:sz w:val="16"/>
          <w:szCs w:val="16"/>
        </w:rPr>
        <w:t xml:space="preserve">n </w:t>
      </w:r>
      <w:r w:rsidRPr="00B823F2">
        <w:t xml:space="preserve">= Parameter </w:t>
      </w:r>
    </w:p>
    <w:p w:rsidR="00DB21A2" w:rsidRDefault="00DB21A2" w:rsidP="00DB21A2">
      <w:pPr>
        <w:spacing w:line="360" w:lineRule="auto"/>
        <w:jc w:val="both"/>
      </w:pPr>
      <w:r w:rsidRPr="00B823F2">
        <w:tab/>
        <w:t>e     = error term</w:t>
      </w:r>
    </w:p>
    <w:p w:rsidR="00DB21A2" w:rsidRPr="00B823F2" w:rsidRDefault="00DB21A2" w:rsidP="00DB21A2">
      <w:pPr>
        <w:spacing w:line="360" w:lineRule="auto"/>
        <w:jc w:val="both"/>
      </w:pPr>
    </w:p>
    <w:p w:rsidR="00DB21A2" w:rsidRPr="008867B8" w:rsidRDefault="00DB21A2" w:rsidP="00DB21A2">
      <w:pPr>
        <w:spacing w:line="360" w:lineRule="auto"/>
        <w:jc w:val="both"/>
        <w:rPr>
          <w:b/>
          <w:lang w:val="sv-SE"/>
        </w:rPr>
      </w:pPr>
      <w:r>
        <w:rPr>
          <w:b/>
          <w:lang w:val="sv-SE"/>
        </w:rPr>
        <w:t>G. Defenisi Operasional Variabel</w:t>
      </w:r>
    </w:p>
    <w:p w:rsidR="00DB21A2" w:rsidRDefault="00DB21A2" w:rsidP="00DB21A2">
      <w:pPr>
        <w:tabs>
          <w:tab w:val="left" w:pos="720"/>
        </w:tabs>
        <w:spacing w:line="360" w:lineRule="auto"/>
        <w:jc w:val="both"/>
        <w:rPr>
          <w:lang w:val="es-ES"/>
        </w:rPr>
      </w:pPr>
      <w:r>
        <w:rPr>
          <w:lang w:val="es-ES"/>
        </w:rPr>
        <w:tab/>
        <w:t xml:space="preserve">Untuk memudahkan dan menghindari kesalahan dalam penafsiran dan batasan yang jelas mengenai variable-variabel yang digunakan dalam penelitian ini, maka diperlukan defenisi yang lebih spesifik, </w:t>
      </w:r>
      <w:proofErr w:type="gramStart"/>
      <w:r>
        <w:rPr>
          <w:lang w:val="es-ES"/>
        </w:rPr>
        <w:t>yaitu :</w:t>
      </w:r>
      <w:proofErr w:type="gramEnd"/>
      <w:r>
        <w:rPr>
          <w:lang w:val="es-ES"/>
        </w:rPr>
        <w:t xml:space="preserve"> variabel independen dan  variabel dependen.</w:t>
      </w:r>
    </w:p>
    <w:p w:rsidR="00DB21A2" w:rsidRPr="0050637D" w:rsidRDefault="00DB21A2" w:rsidP="00DB21A2">
      <w:pPr>
        <w:tabs>
          <w:tab w:val="left" w:pos="720"/>
        </w:tabs>
        <w:spacing w:line="360" w:lineRule="auto"/>
        <w:jc w:val="both"/>
        <w:rPr>
          <w:lang w:val="es-ES"/>
        </w:rPr>
      </w:pPr>
      <w:r>
        <w:rPr>
          <w:lang w:val="es-ES"/>
        </w:rPr>
        <w:lastRenderedPageBreak/>
        <w:tab/>
        <w:t xml:space="preserve">Variabel independen (variabel bebas) yaitu variabel yang dapat dimanipulasi sesuai dengan tujuan eksperimen tersebut. Dalam penelitian ini terdapat empat variabel independen, </w:t>
      </w:r>
      <w:proofErr w:type="gramStart"/>
      <w:r>
        <w:rPr>
          <w:lang w:val="es-ES"/>
        </w:rPr>
        <w:t>yaitu :</w:t>
      </w:r>
      <w:proofErr w:type="gramEnd"/>
      <w:r>
        <w:rPr>
          <w:lang w:val="es-ES"/>
        </w:rPr>
        <w:t xml:space="preserve"> pendapatan</w:t>
      </w:r>
      <w:r w:rsidRPr="00D02E77">
        <w:rPr>
          <w:i/>
          <w:iCs/>
          <w:lang w:val="es-ES"/>
        </w:rPr>
        <w:t xml:space="preserve"> muzakki</w:t>
      </w:r>
      <w:r>
        <w:rPr>
          <w:lang w:val="es-ES"/>
        </w:rPr>
        <w:t xml:space="preserve">, pendidikan </w:t>
      </w:r>
      <w:r w:rsidRPr="00D02E77">
        <w:rPr>
          <w:i/>
          <w:iCs/>
          <w:lang w:val="es-ES"/>
        </w:rPr>
        <w:t>muzakki</w:t>
      </w:r>
      <w:r>
        <w:rPr>
          <w:lang w:val="es-ES"/>
        </w:rPr>
        <w:t xml:space="preserve">, dan tingkat keimana/religiositas </w:t>
      </w:r>
      <w:r w:rsidRPr="00D02E77">
        <w:rPr>
          <w:i/>
          <w:iCs/>
          <w:lang w:val="es-ES"/>
        </w:rPr>
        <w:t>muzakki</w:t>
      </w:r>
      <w:r>
        <w:rPr>
          <w:lang w:val="es-ES"/>
        </w:rPr>
        <w:t xml:space="preserve"> dan Legitimasi Bazda. Pendapatan </w:t>
      </w:r>
      <w:r w:rsidRPr="00D02E77">
        <w:rPr>
          <w:i/>
          <w:iCs/>
          <w:lang w:val="es-ES"/>
        </w:rPr>
        <w:t>muzakki</w:t>
      </w:r>
      <w:r>
        <w:rPr>
          <w:lang w:val="es-ES"/>
        </w:rPr>
        <w:t xml:space="preserve"> dalam hal ini diartikan dengan jumlah barang/jasa yang dihasilkan oleh </w:t>
      </w:r>
      <w:r w:rsidRPr="00D02E77">
        <w:rPr>
          <w:i/>
          <w:iCs/>
          <w:lang w:val="es-ES"/>
        </w:rPr>
        <w:t>muzakki</w:t>
      </w:r>
      <w:r>
        <w:rPr>
          <w:lang w:val="es-ES"/>
        </w:rPr>
        <w:t xml:space="preserve"> selama masa </w:t>
      </w:r>
      <w:r w:rsidRPr="00D02E77">
        <w:rPr>
          <w:i/>
          <w:iCs/>
          <w:lang w:val="es-ES"/>
        </w:rPr>
        <w:t>haul.</w:t>
      </w:r>
      <w:r>
        <w:rPr>
          <w:i/>
          <w:iCs/>
          <w:lang w:val="es-ES"/>
        </w:rPr>
        <w:t xml:space="preserve"> </w:t>
      </w:r>
      <w:r>
        <w:rPr>
          <w:lang w:val="es-ES"/>
        </w:rPr>
        <w:t xml:space="preserve">Pendidikan </w:t>
      </w:r>
      <w:r>
        <w:rPr>
          <w:i/>
          <w:iCs/>
          <w:lang w:val="es-ES"/>
        </w:rPr>
        <w:t>muzakki</w:t>
      </w:r>
      <w:r>
        <w:rPr>
          <w:lang w:val="es-ES"/>
        </w:rPr>
        <w:t xml:space="preserve"> diartikan dengan jenjang pendidikan yang sudak dilalui oleh seorang </w:t>
      </w:r>
      <w:r>
        <w:rPr>
          <w:i/>
          <w:iCs/>
          <w:lang w:val="es-ES"/>
        </w:rPr>
        <w:t>muzakki</w:t>
      </w:r>
      <w:r>
        <w:rPr>
          <w:lang w:val="es-ES"/>
        </w:rPr>
        <w:t xml:space="preserve">. Sedang religiositas diartikan dengan tingkat kepercayaan dan ketaatan seorang </w:t>
      </w:r>
      <w:r w:rsidRPr="007012D3">
        <w:rPr>
          <w:i/>
          <w:iCs/>
          <w:lang w:val="es-ES"/>
        </w:rPr>
        <w:t>muzakki</w:t>
      </w:r>
      <w:r>
        <w:rPr>
          <w:lang w:val="es-ES"/>
        </w:rPr>
        <w:t xml:space="preserve"> pada Allah s.w.t. Legitimasi Bazda diartikan dengan tingkat kepercayaan masyarakat terhadap Bazda, di mana semakin besar tingkat kepercayaan masyarakat terhadap Bazda akan semakin besar zakat yang disalurkannya pada  Bazda. </w:t>
      </w:r>
    </w:p>
    <w:p w:rsidR="00DB21A2" w:rsidRDefault="00DB21A2" w:rsidP="00DB21A2">
      <w:pPr>
        <w:tabs>
          <w:tab w:val="left" w:pos="720"/>
        </w:tabs>
        <w:spacing w:line="360" w:lineRule="auto"/>
        <w:jc w:val="both"/>
        <w:rPr>
          <w:lang w:val="es-ES"/>
        </w:rPr>
      </w:pPr>
      <w:r>
        <w:rPr>
          <w:lang w:val="es-ES"/>
        </w:rPr>
        <w:tab/>
      </w:r>
      <w:r w:rsidRPr="00FD57E7">
        <w:rPr>
          <w:lang w:val="es-ES"/>
        </w:rPr>
        <w:t>Variabel dependen ádala</w:t>
      </w:r>
      <w:r>
        <w:rPr>
          <w:lang w:val="es-ES"/>
        </w:rPr>
        <w:t>h</w:t>
      </w:r>
      <w:r w:rsidRPr="00FD57E7">
        <w:rPr>
          <w:lang w:val="es-ES"/>
        </w:rPr>
        <w:t xml:space="preserve"> kriteria atau standar dari hasil eksperimen yang akan d</w:t>
      </w:r>
      <w:r>
        <w:rPr>
          <w:lang w:val="es-ES"/>
        </w:rPr>
        <w:t xml:space="preserve">i </w:t>
      </w:r>
      <w:r w:rsidRPr="00FD57E7">
        <w:rPr>
          <w:lang w:val="es-ES"/>
        </w:rPr>
        <w:t xml:space="preserve">nilai. Variabel dependen dalam penelitian ini adalah </w:t>
      </w:r>
      <w:r>
        <w:rPr>
          <w:lang w:val="es-ES"/>
        </w:rPr>
        <w:t xml:space="preserve">zakat yang disalurkan oleh </w:t>
      </w:r>
      <w:r>
        <w:rPr>
          <w:i/>
          <w:iCs/>
          <w:lang w:val="es-ES"/>
        </w:rPr>
        <w:t>muzakki</w:t>
      </w:r>
      <w:r>
        <w:rPr>
          <w:lang w:val="es-ES"/>
        </w:rPr>
        <w:t xml:space="preserve"> pada Bazda Kabupaten Mandailing Natal. </w:t>
      </w:r>
      <w:r w:rsidRPr="00D02E77">
        <w:rPr>
          <w:i/>
          <w:iCs/>
          <w:lang w:val="es-ES"/>
        </w:rPr>
        <w:t>Muzakki</w:t>
      </w:r>
      <w:r>
        <w:rPr>
          <w:lang w:val="es-ES"/>
        </w:rPr>
        <w:t xml:space="preserve"> yaitu seluruh umat muslim yang membayar zakat pada Bazda Kabupaten Mandailing Natal. </w:t>
      </w:r>
    </w:p>
    <w:p w:rsidR="00DB21A2" w:rsidRPr="00EB17FC" w:rsidRDefault="00DB21A2" w:rsidP="00DB21A2">
      <w:pPr>
        <w:spacing w:line="360" w:lineRule="auto"/>
        <w:ind w:left="360" w:hanging="360"/>
        <w:jc w:val="both"/>
        <w:rPr>
          <w:lang w:val="sv-SE"/>
        </w:rPr>
      </w:pPr>
    </w:p>
    <w:p w:rsidR="00DB21A2" w:rsidRPr="00AC3728" w:rsidRDefault="00DB21A2" w:rsidP="00DB21A2">
      <w:pPr>
        <w:spacing w:line="480" w:lineRule="auto"/>
        <w:jc w:val="both"/>
        <w:rPr>
          <w:b/>
          <w:lang w:val="sv-SE"/>
        </w:rPr>
      </w:pPr>
      <w:r>
        <w:rPr>
          <w:b/>
          <w:lang w:val="sv-SE"/>
        </w:rPr>
        <w:t>H</w:t>
      </w:r>
      <w:r w:rsidRPr="00AC3728">
        <w:rPr>
          <w:b/>
          <w:lang w:val="sv-SE"/>
        </w:rPr>
        <w:t>. Uji Asumsi Klasik</w:t>
      </w:r>
    </w:p>
    <w:p w:rsidR="00DB21A2" w:rsidRPr="00AC3728" w:rsidRDefault="00DB21A2" w:rsidP="00DB21A2">
      <w:pPr>
        <w:spacing w:line="360" w:lineRule="auto"/>
        <w:ind w:firstLine="720"/>
        <w:jc w:val="both"/>
        <w:rPr>
          <w:b/>
          <w:lang w:val="sv-SE"/>
        </w:rPr>
      </w:pPr>
      <w:r w:rsidRPr="00AC3728">
        <w:rPr>
          <w:b/>
          <w:lang w:val="sv-SE"/>
        </w:rPr>
        <w:t>Autokorelasi</w:t>
      </w:r>
      <w:r w:rsidRPr="00AC3728">
        <w:rPr>
          <w:lang w:val="sv-SE"/>
        </w:rPr>
        <w:t xml:space="preserve"> didefinisikan sebagai korelasi antara anggota observasi </w:t>
      </w:r>
      <w:r>
        <w:rPr>
          <w:lang w:val="sv-SE"/>
        </w:rPr>
        <w:t>yang diuraikan menurut waktu (seperti dalam data deret waktu) atau ruang (seperti dalam data cross sectional).</w:t>
      </w:r>
      <w:r>
        <w:rPr>
          <w:rStyle w:val="FootnoteReference"/>
          <w:lang w:val="sv-SE"/>
        </w:rPr>
        <w:footnoteReference w:id="202"/>
      </w:r>
      <w:r>
        <w:rPr>
          <w:lang w:val="sv-SE"/>
        </w:rPr>
        <w:t xml:space="preserve"> </w:t>
      </w:r>
      <w:r>
        <w:rPr>
          <w:b/>
          <w:lang w:val="sv-SE"/>
        </w:rPr>
        <w:t xml:space="preserve"> </w:t>
      </w:r>
      <w:r w:rsidRPr="00AC3728">
        <w:rPr>
          <w:lang w:val="sv-SE"/>
        </w:rPr>
        <w:t>Autokorela</w:t>
      </w:r>
      <w:r>
        <w:rPr>
          <w:lang w:val="sv-SE"/>
        </w:rPr>
        <w:t>si terjadi disebabkan karena faktor kelambanan atau kela</w:t>
      </w:r>
      <w:r w:rsidRPr="00AC3728">
        <w:rPr>
          <w:lang w:val="sv-SE"/>
        </w:rPr>
        <w:t xml:space="preserve">mbanan data  ekonomi. </w:t>
      </w:r>
      <w:r>
        <w:t xml:space="preserve">Bias spesifikasi mengeluarkan variabel yang relevan dari </w:t>
      </w:r>
      <w:proofErr w:type="gramStart"/>
      <w:r>
        <w:t>model ,</w:t>
      </w:r>
      <w:proofErr w:type="gramEnd"/>
      <w:r>
        <w:t xml:space="preserve"> bias spesifikasi bentuk fungsional, tenggang waktu atau lags, manipulasi data, transformasi data, dan non-stasioneritas dalam model. </w:t>
      </w:r>
    </w:p>
    <w:p w:rsidR="00DB21A2" w:rsidRDefault="00DB21A2" w:rsidP="00DB21A2">
      <w:pPr>
        <w:spacing w:line="360" w:lineRule="auto"/>
        <w:ind w:firstLine="720"/>
        <w:jc w:val="both"/>
      </w:pPr>
      <w:r w:rsidRPr="00AC3728">
        <w:rPr>
          <w:lang w:val="sv-SE"/>
        </w:rPr>
        <w:t xml:space="preserve">Konsekuensi bila terdapat autokorelasi dalam model antara lain taksiran varian error kelihatannya terlalu rendah dibandingkan dengan nilai varians sebenarnya, taksiran koefisien determinasi terlalu tinggi, penggunaan  uji 1 dan uji F  tidak sahih sehingga menimbulkan kesimpulan yang salah, dan penaksir yang </w:t>
      </w:r>
      <w:r w:rsidRPr="00AC3728">
        <w:rPr>
          <w:lang w:val="sv-SE"/>
        </w:rPr>
        <w:lastRenderedPageBreak/>
        <w:t>di</w:t>
      </w:r>
      <w:r>
        <w:rPr>
          <w:lang w:val="sv-SE"/>
        </w:rPr>
        <w:t xml:space="preserve"> </w:t>
      </w:r>
      <w:r w:rsidRPr="00AC3728">
        <w:rPr>
          <w:lang w:val="sv-SE"/>
        </w:rPr>
        <w:t xml:space="preserve">duga menjadi kurang efisien. </w:t>
      </w:r>
      <w:r>
        <w:t xml:space="preserve">Metode yang digunakan untuk mendeteksi autokorelasi dilakukan dengan empat </w:t>
      </w:r>
      <w:proofErr w:type="gramStart"/>
      <w:r>
        <w:t>cara ,</w:t>
      </w:r>
      <w:proofErr w:type="gramEnd"/>
      <w:r>
        <w:t xml:space="preserve"> yaitu Metode Grafik. Run Test. Durbin-Watson d Test. Dan the Breusch-Godfrey Test.</w:t>
      </w:r>
    </w:p>
    <w:p w:rsidR="00DB21A2" w:rsidRDefault="00DB21A2" w:rsidP="00DB21A2">
      <w:pPr>
        <w:spacing w:line="360" w:lineRule="auto"/>
        <w:ind w:firstLine="720"/>
        <w:jc w:val="both"/>
      </w:pPr>
      <w:r>
        <w:t xml:space="preserve">Metode yang dilakukan dalam penelitian ini adalah Durbin-Watson d Test. Durbin-Watson d Test sebagai </w:t>
      </w:r>
      <w:proofErr w:type="gramStart"/>
      <w:r>
        <w:t>berikut :</w:t>
      </w:r>
      <w:proofErr w:type="gramEnd"/>
    </w:p>
    <w:p w:rsidR="00DB21A2" w:rsidRDefault="00DB21A2" w:rsidP="00DB21A2">
      <w:pPr>
        <w:spacing w:line="360" w:lineRule="auto"/>
        <w:jc w:val="both"/>
      </w:pPr>
      <w:r>
        <w:t xml:space="preserve">Autoregression atau AR, </w:t>
      </w:r>
      <w:proofErr w:type="gramStart"/>
      <w:r>
        <w:t>yaitu :</w:t>
      </w:r>
      <w:proofErr w:type="gramEnd"/>
      <w:r>
        <w:t xml:space="preserve"> </w:t>
      </w:r>
      <w:r w:rsidRPr="00696FE1">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3" ShapeID="_x0000_i1025" DrawAspect="Content" ObjectID="_1564385722" r:id="rId8"/>
        </w:object>
      </w:r>
      <w:r>
        <w:rPr>
          <w:vertAlign w:val="subscript"/>
        </w:rPr>
        <w:t xml:space="preserve">1 </w:t>
      </w:r>
      <w:r>
        <w:t xml:space="preserve">= ρ </w:t>
      </w:r>
      <w:r w:rsidRPr="00696FE1">
        <w:rPr>
          <w:position w:val="-6"/>
        </w:rPr>
        <w:object w:dxaOrig="200" w:dyaOrig="220">
          <v:shape id="_x0000_i1026" type="#_x0000_t75" style="width:9.75pt;height:11.25pt" o:ole="">
            <v:imagedata r:id="rId9" o:title=""/>
          </v:shape>
          <o:OLEObject Type="Embed" ProgID="Equation.3" ShapeID="_x0000_i1026" DrawAspect="Content" ObjectID="_1564385723" r:id="rId10"/>
        </w:object>
      </w:r>
      <w:r>
        <w:rPr>
          <w:vertAlign w:val="subscript"/>
        </w:rPr>
        <w:t xml:space="preserve">1-I </w:t>
      </w:r>
      <w:r>
        <w:t>+ y</w:t>
      </w:r>
      <w:r>
        <w:rPr>
          <w:vertAlign w:val="subscript"/>
        </w:rPr>
        <w:t xml:space="preserve">1 </w:t>
      </w:r>
      <w:r>
        <w:t>d</w:t>
      </w:r>
      <w:r w:rsidRPr="00696FE1">
        <w:t>iperoleh</w:t>
      </w:r>
      <w:r>
        <w:t xml:space="preserve"> dari nilai koefisien rho sebagai berikut : </w:t>
      </w:r>
    </w:p>
    <w:p w:rsidR="00DB21A2" w:rsidRDefault="00DB21A2" w:rsidP="00DB21A2">
      <w:pPr>
        <w:spacing w:line="360" w:lineRule="auto"/>
        <w:ind w:left="360"/>
        <w:jc w:val="both"/>
      </w:pPr>
      <w:r>
        <w:t xml:space="preserve">ρ = </w:t>
      </w:r>
      <w:r w:rsidRPr="00696FE1">
        <w:rPr>
          <w:position w:val="-60"/>
        </w:rPr>
        <w:object w:dxaOrig="920" w:dyaOrig="1320">
          <v:shape id="_x0000_i1027" type="#_x0000_t75" style="width:45.75pt;height:66pt" o:ole="">
            <v:imagedata r:id="rId11" o:title=""/>
          </v:shape>
          <o:OLEObject Type="Embed" ProgID="Equation.3" ShapeID="_x0000_i1027" DrawAspect="Content" ObjectID="_1564385724" r:id="rId12"/>
        </w:object>
      </w:r>
      <w:r>
        <w:rPr>
          <w:vertAlign w:val="subscript"/>
        </w:rPr>
        <w:t xml:space="preserve"> </w:t>
      </w:r>
      <w:r>
        <w:t xml:space="preserve"> </w:t>
      </w:r>
      <w:r w:rsidRPr="00696FE1">
        <w:rPr>
          <w:position w:val="-10"/>
        </w:rPr>
        <w:object w:dxaOrig="180" w:dyaOrig="340">
          <v:shape id="_x0000_i1028" type="#_x0000_t75" style="width:9pt;height:17.25pt" o:ole="">
            <v:imagedata r:id="rId13" o:title=""/>
          </v:shape>
          <o:OLEObject Type="Embed" ProgID="Equation.3" ShapeID="_x0000_i1028" DrawAspect="Content" ObjectID="_1564385725" r:id="rId14"/>
        </w:object>
      </w:r>
      <w:r>
        <w:t xml:space="preserve">atau ρ = 1-0,5δ sehingga </w:t>
      </w:r>
      <w:r w:rsidRPr="00150C6D">
        <w:rPr>
          <w:position w:val="-6"/>
        </w:rPr>
        <w:object w:dxaOrig="220" w:dyaOrig="279">
          <v:shape id="_x0000_i1029" type="#_x0000_t75" style="width:11.25pt;height:14.25pt" o:ole="">
            <v:imagedata r:id="rId15" o:title=""/>
          </v:shape>
          <o:OLEObject Type="Embed" ProgID="Equation.3" ShapeID="_x0000_i1029" DrawAspect="Content" ObjectID="_1564385726" r:id="rId16"/>
        </w:object>
      </w:r>
      <w:r>
        <w:t xml:space="preserve"> = 2(1-</w:t>
      </w:r>
      <w:r w:rsidRPr="006840B1">
        <w:t xml:space="preserve"> </w:t>
      </w:r>
      <w:r>
        <w:t>ρ)</w:t>
      </w:r>
    </w:p>
    <w:p w:rsidR="00DB21A2" w:rsidRDefault="00DB21A2" w:rsidP="00DB21A2">
      <w:pPr>
        <w:spacing w:line="360" w:lineRule="auto"/>
        <w:ind w:left="360"/>
        <w:jc w:val="both"/>
      </w:pPr>
      <w:r>
        <w:t xml:space="preserve">d = </w:t>
      </w:r>
      <w:r w:rsidRPr="00E063CD">
        <w:rPr>
          <w:position w:val="-10"/>
        </w:rPr>
        <w:object w:dxaOrig="180" w:dyaOrig="340">
          <v:shape id="_x0000_i1030" type="#_x0000_t75" style="width:9pt;height:17.25pt" o:ole="">
            <v:imagedata r:id="rId13" o:title=""/>
          </v:shape>
          <o:OLEObject Type="Embed" ProgID="Equation.3" ShapeID="_x0000_i1030" DrawAspect="Content" ObjectID="_1564385727" r:id="rId17"/>
        </w:object>
      </w:r>
      <w:r w:rsidRPr="002C5B94">
        <w:rPr>
          <w:position w:val="-60"/>
        </w:rPr>
        <w:object w:dxaOrig="1460" w:dyaOrig="1320">
          <v:shape id="_x0000_i1031" type="#_x0000_t75" style="width:72.75pt;height:66pt" o:ole="">
            <v:imagedata r:id="rId18" o:title=""/>
          </v:shape>
          <o:OLEObject Type="Embed" ProgID="Equation.3" ShapeID="_x0000_i1031" DrawAspect="Content" ObjectID="_1564385728" r:id="rId19"/>
        </w:object>
      </w:r>
    </w:p>
    <w:p w:rsidR="00DB21A2" w:rsidRDefault="00DB21A2" w:rsidP="00DB21A2">
      <w:pPr>
        <w:spacing w:line="360" w:lineRule="auto"/>
        <w:jc w:val="both"/>
      </w:pPr>
      <w:r>
        <w:t xml:space="preserve">  Jika – 1 ≤ ρ ≤ 1 dan d </w:t>
      </w:r>
      <w:r w:rsidRPr="006840B1">
        <w:rPr>
          <w:position w:val="-4"/>
        </w:rPr>
        <w:object w:dxaOrig="200" w:dyaOrig="200">
          <v:shape id="_x0000_i1032" type="#_x0000_t75" style="width:9.75pt;height:9.75pt" o:ole="">
            <v:imagedata r:id="rId20" o:title=""/>
          </v:shape>
          <o:OLEObject Type="Embed" ProgID="Equation.3" ShapeID="_x0000_i1032" DrawAspect="Content" ObjectID="_1564385729" r:id="rId21"/>
        </w:object>
      </w:r>
      <w:r>
        <w:t xml:space="preserve"> 2 </w:t>
      </w:r>
      <w:proofErr w:type="gramStart"/>
      <w:r>
        <w:t>( 1</w:t>
      </w:r>
      <w:proofErr w:type="gramEnd"/>
      <w:r>
        <w:t xml:space="preserve"> – ρ ) maka batas nilai statistic d adalah 0 ≤ d ≤ 4</w:t>
      </w:r>
    </w:p>
    <w:p w:rsidR="00DB21A2" w:rsidRPr="006840B1" w:rsidRDefault="00DB21A2" w:rsidP="00DB21A2">
      <w:pPr>
        <w:spacing w:line="480" w:lineRule="auto"/>
        <w:jc w:val="both"/>
        <w:rPr>
          <w:lang w:val="sv-SE"/>
        </w:rPr>
      </w:pPr>
      <w:r w:rsidRPr="00A85851">
        <w:t xml:space="preserve">  </w:t>
      </w:r>
      <w:r w:rsidRPr="006840B1">
        <w:rPr>
          <w:lang w:val="sv-SE"/>
        </w:rPr>
        <w:t xml:space="preserve">Jika </w:t>
      </w:r>
      <w:r>
        <w:t>ρ</w:t>
      </w:r>
      <w:r w:rsidRPr="006840B1">
        <w:rPr>
          <w:lang w:val="sv-SE"/>
        </w:rPr>
        <w:t xml:space="preserve"> = 0  maka </w:t>
      </w:r>
      <w:r>
        <w:rPr>
          <w:lang w:val="sv-SE"/>
        </w:rPr>
        <w:t xml:space="preserve"> </w:t>
      </w:r>
      <w:r w:rsidRPr="006840B1">
        <w:rPr>
          <w:lang w:val="sv-SE"/>
        </w:rPr>
        <w:t xml:space="preserve">d </w:t>
      </w:r>
      <w:r w:rsidRPr="006840B1">
        <w:rPr>
          <w:position w:val="-4"/>
        </w:rPr>
        <w:object w:dxaOrig="200" w:dyaOrig="200">
          <v:shape id="_x0000_i1033" type="#_x0000_t75" style="width:9.75pt;height:9.75pt" o:ole="">
            <v:imagedata r:id="rId20" o:title=""/>
          </v:shape>
          <o:OLEObject Type="Embed" ProgID="Equation.3" ShapeID="_x0000_i1033" DrawAspect="Content" ObjectID="_1564385730" r:id="rId22"/>
        </w:object>
      </w:r>
      <w:r w:rsidRPr="006840B1">
        <w:rPr>
          <w:lang w:val="sv-SE"/>
        </w:rPr>
        <w:t xml:space="preserve"> 2 , artinya tidak ada korelasi serial </w:t>
      </w:r>
    </w:p>
    <w:p w:rsidR="00DB21A2" w:rsidRDefault="00DB21A2" w:rsidP="00DB21A2">
      <w:pPr>
        <w:spacing w:line="480" w:lineRule="auto"/>
        <w:jc w:val="both"/>
        <w:rPr>
          <w:lang w:val="sv-SE"/>
        </w:rPr>
      </w:pPr>
      <w:r>
        <w:rPr>
          <w:lang w:val="sv-SE"/>
        </w:rPr>
        <w:t xml:space="preserve">  </w:t>
      </w:r>
      <w:r w:rsidRPr="006840B1">
        <w:rPr>
          <w:lang w:val="sv-SE"/>
        </w:rPr>
        <w:t xml:space="preserve">Jika </w:t>
      </w:r>
      <w:r>
        <w:t>ρ</w:t>
      </w:r>
      <w:r w:rsidRPr="006840B1">
        <w:rPr>
          <w:lang w:val="sv-SE"/>
        </w:rPr>
        <w:t xml:space="preserve"> = </w:t>
      </w:r>
      <w:r>
        <w:rPr>
          <w:lang w:val="sv-SE"/>
        </w:rPr>
        <w:t xml:space="preserve">+1 maka d </w:t>
      </w:r>
      <w:r w:rsidRPr="006840B1">
        <w:rPr>
          <w:position w:val="-4"/>
        </w:rPr>
        <w:object w:dxaOrig="200" w:dyaOrig="200">
          <v:shape id="_x0000_i1034" type="#_x0000_t75" style="width:9.75pt;height:9.75pt" o:ole="">
            <v:imagedata r:id="rId20" o:title=""/>
          </v:shape>
          <o:OLEObject Type="Embed" ProgID="Equation.3" ShapeID="_x0000_i1034" DrawAspect="Content" ObjectID="_1564385731" r:id="rId23"/>
        </w:object>
      </w:r>
      <w:r>
        <w:rPr>
          <w:lang w:val="sv-SE"/>
        </w:rPr>
        <w:t xml:space="preserve"> 0</w:t>
      </w:r>
      <w:r w:rsidRPr="00170D0B">
        <w:rPr>
          <w:lang w:val="sv-SE"/>
        </w:rPr>
        <w:t xml:space="preserve">, artinya </w:t>
      </w:r>
      <w:r>
        <w:rPr>
          <w:lang w:val="sv-SE"/>
        </w:rPr>
        <w:t>terjadi korelasi serial positif sempurna</w:t>
      </w:r>
    </w:p>
    <w:p w:rsidR="00DB21A2" w:rsidRDefault="00DB21A2" w:rsidP="00DB21A2">
      <w:pPr>
        <w:spacing w:line="480" w:lineRule="auto"/>
        <w:jc w:val="both"/>
        <w:rPr>
          <w:lang w:val="sv-SE"/>
        </w:rPr>
      </w:pPr>
      <w:r>
        <w:rPr>
          <w:lang w:val="sv-SE"/>
        </w:rPr>
        <w:t xml:space="preserve">  </w:t>
      </w:r>
      <w:r w:rsidRPr="006840B1">
        <w:rPr>
          <w:lang w:val="sv-SE"/>
        </w:rPr>
        <w:t xml:space="preserve">Jika </w:t>
      </w:r>
      <w:r>
        <w:t>ρ</w:t>
      </w:r>
      <w:r w:rsidRPr="006840B1">
        <w:rPr>
          <w:lang w:val="sv-SE"/>
        </w:rPr>
        <w:t xml:space="preserve"> = </w:t>
      </w:r>
      <w:r>
        <w:rPr>
          <w:lang w:val="sv-SE"/>
        </w:rPr>
        <w:t xml:space="preserve">-1 maka  d </w:t>
      </w:r>
      <w:r w:rsidRPr="006840B1">
        <w:rPr>
          <w:position w:val="-4"/>
        </w:rPr>
        <w:object w:dxaOrig="200" w:dyaOrig="200">
          <v:shape id="_x0000_i1035" type="#_x0000_t75" style="width:9.75pt;height:9.75pt" o:ole="">
            <v:imagedata r:id="rId20" o:title=""/>
          </v:shape>
          <o:OLEObject Type="Embed" ProgID="Equation.3" ShapeID="_x0000_i1035" DrawAspect="Content" ObjectID="_1564385732" r:id="rId24"/>
        </w:object>
      </w:r>
      <w:r>
        <w:rPr>
          <w:lang w:val="sv-SE"/>
        </w:rPr>
        <w:t xml:space="preserve"> 4</w:t>
      </w:r>
      <w:r w:rsidRPr="00170D0B">
        <w:rPr>
          <w:lang w:val="sv-SE"/>
        </w:rPr>
        <w:t xml:space="preserve"> , artinya </w:t>
      </w:r>
      <w:r>
        <w:rPr>
          <w:lang w:val="sv-SE"/>
        </w:rPr>
        <w:t>terjadi korelasi serial negatif sempurna</w:t>
      </w:r>
    </w:p>
    <w:p w:rsidR="00DB21A2" w:rsidRDefault="00DB21A2" w:rsidP="00DB21A2">
      <w:pPr>
        <w:spacing w:line="480" w:lineRule="auto"/>
        <w:jc w:val="both"/>
        <w:rPr>
          <w:lang w:val="sv-SE"/>
        </w:rPr>
      </w:pPr>
    </w:p>
    <w:p w:rsidR="00DB21A2" w:rsidRPr="00A85851" w:rsidRDefault="00DB21A2" w:rsidP="00DB21A2">
      <w:pPr>
        <w:spacing w:line="480" w:lineRule="auto"/>
        <w:jc w:val="center"/>
        <w:rPr>
          <w:lang w:val="sv-SE"/>
        </w:rPr>
      </w:pPr>
      <w:r w:rsidRPr="00A85851">
        <w:rPr>
          <w:b/>
          <w:lang w:val="sv-SE"/>
        </w:rPr>
        <w:t>Tabel 3.1</w:t>
      </w:r>
    </w:p>
    <w:p w:rsidR="00DB21A2" w:rsidRPr="00A85851" w:rsidRDefault="00DB21A2" w:rsidP="00DB21A2">
      <w:pPr>
        <w:spacing w:line="480" w:lineRule="auto"/>
        <w:jc w:val="center"/>
        <w:rPr>
          <w:b/>
          <w:lang w:val="sv-SE"/>
        </w:rPr>
      </w:pPr>
      <w:r w:rsidRPr="00A85851">
        <w:rPr>
          <w:b/>
          <w:lang w:val="sv-SE"/>
        </w:rPr>
        <w:t>Kaidah keputusan Durbin-Watson Test</w:t>
      </w:r>
    </w:p>
    <w:tbl>
      <w:tblPr>
        <w:tblW w:w="8003"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gridCol w:w="2972"/>
        <w:gridCol w:w="3254"/>
      </w:tblGrid>
      <w:tr w:rsidR="00DB21A2" w:rsidTr="00B4177A">
        <w:trPr>
          <w:jc w:val="center"/>
        </w:trPr>
        <w:tc>
          <w:tcPr>
            <w:tcW w:w="1777" w:type="dxa"/>
            <w:vAlign w:val="center"/>
          </w:tcPr>
          <w:p w:rsidR="00DB21A2" w:rsidRPr="003E1515" w:rsidRDefault="00DB21A2" w:rsidP="00B4177A">
            <w:pPr>
              <w:spacing w:line="480" w:lineRule="auto"/>
              <w:jc w:val="center"/>
              <w:rPr>
                <w:b/>
              </w:rPr>
            </w:pPr>
            <w:r w:rsidRPr="003E1515">
              <w:rPr>
                <w:b/>
              </w:rPr>
              <w:t>Jika</w:t>
            </w:r>
          </w:p>
        </w:tc>
        <w:tc>
          <w:tcPr>
            <w:tcW w:w="2972" w:type="dxa"/>
            <w:vAlign w:val="center"/>
          </w:tcPr>
          <w:p w:rsidR="00DB21A2" w:rsidRPr="003E1515" w:rsidRDefault="00DB21A2" w:rsidP="00B4177A">
            <w:pPr>
              <w:spacing w:line="480" w:lineRule="auto"/>
              <w:jc w:val="center"/>
              <w:rPr>
                <w:b/>
              </w:rPr>
            </w:pPr>
            <w:r w:rsidRPr="003E1515">
              <w:rPr>
                <w:b/>
              </w:rPr>
              <w:t>Keputusan</w:t>
            </w:r>
          </w:p>
        </w:tc>
        <w:tc>
          <w:tcPr>
            <w:tcW w:w="3254" w:type="dxa"/>
            <w:vAlign w:val="center"/>
          </w:tcPr>
          <w:p w:rsidR="00DB21A2" w:rsidRPr="003E1515" w:rsidRDefault="00DB21A2" w:rsidP="00B4177A">
            <w:pPr>
              <w:spacing w:line="480" w:lineRule="auto"/>
              <w:jc w:val="center"/>
              <w:rPr>
                <w:b/>
              </w:rPr>
            </w:pPr>
            <w:r w:rsidRPr="003E1515">
              <w:rPr>
                <w:b/>
              </w:rPr>
              <w:t>Hipotesis Nol</w:t>
            </w:r>
          </w:p>
        </w:tc>
      </w:tr>
      <w:tr w:rsidR="00DB21A2" w:rsidTr="00B4177A">
        <w:trPr>
          <w:jc w:val="center"/>
        </w:trPr>
        <w:tc>
          <w:tcPr>
            <w:tcW w:w="1777" w:type="dxa"/>
            <w:vAlign w:val="center"/>
          </w:tcPr>
          <w:p w:rsidR="00DB21A2" w:rsidRPr="003E1515" w:rsidRDefault="00DB21A2" w:rsidP="00B4177A">
            <w:pPr>
              <w:spacing w:line="480" w:lineRule="auto"/>
              <w:jc w:val="both"/>
              <w:rPr>
                <w:vertAlign w:val="subscript"/>
              </w:rPr>
            </w:pPr>
            <w:r>
              <w:t>0 &lt; d &lt; d</w:t>
            </w:r>
            <w:r w:rsidRPr="003E1515">
              <w:rPr>
                <w:vertAlign w:val="subscript"/>
              </w:rPr>
              <w:t>1</w:t>
            </w:r>
          </w:p>
        </w:tc>
        <w:tc>
          <w:tcPr>
            <w:tcW w:w="2972" w:type="dxa"/>
            <w:vAlign w:val="center"/>
          </w:tcPr>
          <w:p w:rsidR="00DB21A2" w:rsidRDefault="00DB21A2" w:rsidP="00B4177A">
            <w:pPr>
              <w:spacing w:line="480" w:lineRule="auto"/>
              <w:jc w:val="both"/>
            </w:pPr>
            <w:r>
              <w:t>Tolak</w:t>
            </w:r>
          </w:p>
        </w:tc>
        <w:tc>
          <w:tcPr>
            <w:tcW w:w="3254" w:type="dxa"/>
            <w:vAlign w:val="center"/>
          </w:tcPr>
          <w:p w:rsidR="00DB21A2" w:rsidRDefault="00DB21A2" w:rsidP="00B4177A">
            <w:pPr>
              <w:spacing w:line="480" w:lineRule="auto"/>
              <w:jc w:val="both"/>
            </w:pPr>
            <w:r>
              <w:t>Tidak ada autokorelasi positif</w:t>
            </w:r>
          </w:p>
        </w:tc>
      </w:tr>
      <w:tr w:rsidR="00DB21A2" w:rsidTr="00B4177A">
        <w:trPr>
          <w:jc w:val="center"/>
        </w:trPr>
        <w:tc>
          <w:tcPr>
            <w:tcW w:w="1777" w:type="dxa"/>
            <w:vAlign w:val="center"/>
          </w:tcPr>
          <w:p w:rsidR="00DB21A2" w:rsidRPr="003E1515" w:rsidRDefault="00DB21A2" w:rsidP="00B4177A">
            <w:pPr>
              <w:spacing w:line="480" w:lineRule="auto"/>
              <w:jc w:val="both"/>
              <w:rPr>
                <w:vertAlign w:val="subscript"/>
              </w:rPr>
            </w:pPr>
            <w:r>
              <w:t>d</w:t>
            </w:r>
            <w:r w:rsidRPr="003E1515">
              <w:rPr>
                <w:vertAlign w:val="subscript"/>
              </w:rPr>
              <w:t xml:space="preserve">1 </w:t>
            </w:r>
            <w:r>
              <w:t>≤ d ≤ d</w:t>
            </w:r>
            <w:r w:rsidRPr="003E1515">
              <w:rPr>
                <w:vertAlign w:val="subscript"/>
              </w:rPr>
              <w:t>1</w:t>
            </w:r>
          </w:p>
        </w:tc>
        <w:tc>
          <w:tcPr>
            <w:tcW w:w="2972" w:type="dxa"/>
            <w:vAlign w:val="center"/>
          </w:tcPr>
          <w:p w:rsidR="00DB21A2" w:rsidRDefault="00DB21A2" w:rsidP="00B4177A">
            <w:pPr>
              <w:spacing w:line="480" w:lineRule="auto"/>
              <w:jc w:val="both"/>
            </w:pPr>
            <w:r>
              <w:t>Tidak dapat disimpulkan</w:t>
            </w:r>
          </w:p>
        </w:tc>
        <w:tc>
          <w:tcPr>
            <w:tcW w:w="3254" w:type="dxa"/>
            <w:vAlign w:val="center"/>
          </w:tcPr>
          <w:p w:rsidR="00DB21A2" w:rsidRDefault="00DB21A2" w:rsidP="00B4177A">
            <w:pPr>
              <w:spacing w:line="480" w:lineRule="auto"/>
              <w:jc w:val="both"/>
            </w:pPr>
            <w:r>
              <w:t>Tidak ada autokorelasi positif</w:t>
            </w:r>
          </w:p>
        </w:tc>
      </w:tr>
      <w:tr w:rsidR="00DB21A2" w:rsidTr="00B4177A">
        <w:trPr>
          <w:jc w:val="center"/>
        </w:trPr>
        <w:tc>
          <w:tcPr>
            <w:tcW w:w="1777" w:type="dxa"/>
            <w:vAlign w:val="center"/>
          </w:tcPr>
          <w:p w:rsidR="00DB21A2" w:rsidRPr="003E1515" w:rsidRDefault="00DB21A2" w:rsidP="00B4177A">
            <w:pPr>
              <w:spacing w:line="480" w:lineRule="auto"/>
              <w:jc w:val="both"/>
              <w:rPr>
                <w:vertAlign w:val="subscript"/>
              </w:rPr>
            </w:pPr>
            <w:r>
              <w:t>4- d</w:t>
            </w:r>
            <w:r w:rsidRPr="003E1515">
              <w:rPr>
                <w:vertAlign w:val="subscript"/>
              </w:rPr>
              <w:t xml:space="preserve">1 </w:t>
            </w:r>
            <w:r>
              <w:t xml:space="preserve">≤ d ≤ 4 </w:t>
            </w:r>
            <w:r w:rsidRPr="003E1515">
              <w:rPr>
                <w:vertAlign w:val="subscript"/>
              </w:rPr>
              <w:t xml:space="preserve"> </w:t>
            </w:r>
          </w:p>
        </w:tc>
        <w:tc>
          <w:tcPr>
            <w:tcW w:w="2972" w:type="dxa"/>
            <w:vAlign w:val="center"/>
          </w:tcPr>
          <w:p w:rsidR="00DB21A2" w:rsidRDefault="00DB21A2" w:rsidP="00B4177A">
            <w:pPr>
              <w:spacing w:line="480" w:lineRule="auto"/>
              <w:jc w:val="both"/>
            </w:pPr>
            <w:r>
              <w:t xml:space="preserve">Tolak </w:t>
            </w:r>
          </w:p>
        </w:tc>
        <w:tc>
          <w:tcPr>
            <w:tcW w:w="3254" w:type="dxa"/>
            <w:vAlign w:val="center"/>
          </w:tcPr>
          <w:p w:rsidR="00DB21A2" w:rsidRDefault="00DB21A2" w:rsidP="00B4177A">
            <w:pPr>
              <w:spacing w:line="480" w:lineRule="auto"/>
              <w:jc w:val="both"/>
            </w:pPr>
            <w:r>
              <w:t>Tidak ada autokorelasi negative</w:t>
            </w:r>
          </w:p>
        </w:tc>
      </w:tr>
      <w:tr w:rsidR="00DB21A2" w:rsidTr="00B4177A">
        <w:trPr>
          <w:jc w:val="center"/>
        </w:trPr>
        <w:tc>
          <w:tcPr>
            <w:tcW w:w="1777" w:type="dxa"/>
            <w:vAlign w:val="center"/>
          </w:tcPr>
          <w:p w:rsidR="00DB21A2" w:rsidRPr="003E1515" w:rsidRDefault="00DB21A2" w:rsidP="00B4177A">
            <w:pPr>
              <w:spacing w:line="480" w:lineRule="auto"/>
              <w:jc w:val="both"/>
              <w:rPr>
                <w:vertAlign w:val="subscript"/>
              </w:rPr>
            </w:pPr>
            <w:r>
              <w:lastRenderedPageBreak/>
              <w:t>4-d</w:t>
            </w:r>
            <w:r w:rsidRPr="003E1515">
              <w:rPr>
                <w:vertAlign w:val="subscript"/>
              </w:rPr>
              <w:t xml:space="preserve">u </w:t>
            </w:r>
            <w:r>
              <w:t>≤ d ≤ 4 – d</w:t>
            </w:r>
            <w:r w:rsidRPr="003E1515">
              <w:rPr>
                <w:vertAlign w:val="subscript"/>
              </w:rPr>
              <w:t>1</w:t>
            </w:r>
          </w:p>
        </w:tc>
        <w:tc>
          <w:tcPr>
            <w:tcW w:w="2972" w:type="dxa"/>
            <w:vAlign w:val="center"/>
          </w:tcPr>
          <w:p w:rsidR="00DB21A2" w:rsidRDefault="00DB21A2" w:rsidP="00B4177A">
            <w:pPr>
              <w:spacing w:line="480" w:lineRule="auto"/>
              <w:jc w:val="both"/>
            </w:pPr>
            <w:r>
              <w:t>Tidak dapat disimpulkan</w:t>
            </w:r>
          </w:p>
        </w:tc>
        <w:tc>
          <w:tcPr>
            <w:tcW w:w="3254" w:type="dxa"/>
            <w:vAlign w:val="center"/>
          </w:tcPr>
          <w:p w:rsidR="00DB21A2" w:rsidRDefault="00DB21A2" w:rsidP="00B4177A">
            <w:pPr>
              <w:spacing w:line="480" w:lineRule="auto"/>
              <w:jc w:val="both"/>
            </w:pPr>
            <w:r>
              <w:t>Tidak ada autokorelasi negative</w:t>
            </w:r>
          </w:p>
        </w:tc>
      </w:tr>
      <w:tr w:rsidR="00DB21A2" w:rsidRPr="003E1515" w:rsidTr="00B4177A">
        <w:trPr>
          <w:jc w:val="center"/>
        </w:trPr>
        <w:tc>
          <w:tcPr>
            <w:tcW w:w="1777" w:type="dxa"/>
            <w:vAlign w:val="center"/>
          </w:tcPr>
          <w:p w:rsidR="00DB21A2" w:rsidRPr="003E1515" w:rsidRDefault="00DB21A2" w:rsidP="00B4177A">
            <w:pPr>
              <w:spacing w:line="480" w:lineRule="auto"/>
              <w:jc w:val="both"/>
              <w:rPr>
                <w:vertAlign w:val="subscript"/>
              </w:rPr>
            </w:pPr>
            <w:r>
              <w:t>d</w:t>
            </w:r>
            <w:r w:rsidRPr="003E1515">
              <w:rPr>
                <w:vertAlign w:val="subscript"/>
              </w:rPr>
              <w:t xml:space="preserve">1 </w:t>
            </w:r>
            <w:r>
              <w:t>≤ d ≤ 4 –d</w:t>
            </w:r>
            <w:r w:rsidRPr="003E1515">
              <w:rPr>
                <w:vertAlign w:val="subscript"/>
              </w:rPr>
              <w:t>u</w:t>
            </w:r>
          </w:p>
        </w:tc>
        <w:tc>
          <w:tcPr>
            <w:tcW w:w="2972" w:type="dxa"/>
            <w:vAlign w:val="center"/>
          </w:tcPr>
          <w:p w:rsidR="00DB21A2" w:rsidRDefault="00DB21A2" w:rsidP="00B4177A">
            <w:pPr>
              <w:spacing w:line="480" w:lineRule="auto"/>
              <w:jc w:val="both"/>
            </w:pPr>
            <w:r>
              <w:t>Tidak ditolak</w:t>
            </w:r>
          </w:p>
        </w:tc>
        <w:tc>
          <w:tcPr>
            <w:tcW w:w="3254" w:type="dxa"/>
            <w:vAlign w:val="center"/>
          </w:tcPr>
          <w:p w:rsidR="00DB21A2" w:rsidRPr="003E1515" w:rsidRDefault="00DB21A2" w:rsidP="00B4177A">
            <w:pPr>
              <w:spacing w:line="360" w:lineRule="auto"/>
              <w:jc w:val="both"/>
              <w:rPr>
                <w:lang w:val="fi-FI"/>
              </w:rPr>
            </w:pPr>
            <w:r w:rsidRPr="003E1515">
              <w:rPr>
                <w:lang w:val="fi-FI"/>
              </w:rPr>
              <w:t>Tidak ada autokorelasi positif atau autokorelasi negatif</w:t>
            </w:r>
          </w:p>
        </w:tc>
      </w:tr>
    </w:tbl>
    <w:p w:rsidR="00DB21A2" w:rsidRDefault="00DB21A2" w:rsidP="00DB21A2">
      <w:pPr>
        <w:spacing w:line="480" w:lineRule="auto"/>
        <w:jc w:val="both"/>
      </w:pPr>
    </w:p>
    <w:p w:rsidR="00DB21A2" w:rsidRDefault="00DB21A2" w:rsidP="00DB21A2">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0"/>
        <w:gridCol w:w="1631"/>
        <w:gridCol w:w="1631"/>
        <w:gridCol w:w="1631"/>
        <w:gridCol w:w="1631"/>
      </w:tblGrid>
      <w:tr w:rsidR="00DB21A2" w:rsidTr="00B4177A">
        <w:tc>
          <w:tcPr>
            <w:tcW w:w="1630" w:type="dxa"/>
            <w:vAlign w:val="center"/>
          </w:tcPr>
          <w:p w:rsidR="00DB21A2" w:rsidRDefault="00DB21A2" w:rsidP="00B4177A">
            <w:pPr>
              <w:spacing w:line="360" w:lineRule="auto"/>
              <w:ind w:left="-225"/>
              <w:jc w:val="center"/>
            </w:pPr>
            <w:r>
              <w:t>Tolak</w:t>
            </w:r>
          </w:p>
        </w:tc>
        <w:tc>
          <w:tcPr>
            <w:tcW w:w="1631" w:type="dxa"/>
            <w:vAlign w:val="center"/>
          </w:tcPr>
          <w:p w:rsidR="00DB21A2" w:rsidRDefault="00DB21A2" w:rsidP="00B4177A">
            <w:pPr>
              <w:spacing w:line="360" w:lineRule="auto"/>
              <w:jc w:val="center"/>
            </w:pPr>
            <w:r>
              <w:t>Tidak dapat disimpulkan</w:t>
            </w:r>
          </w:p>
        </w:tc>
        <w:tc>
          <w:tcPr>
            <w:tcW w:w="1631" w:type="dxa"/>
            <w:vAlign w:val="center"/>
          </w:tcPr>
          <w:p w:rsidR="00DB21A2" w:rsidRDefault="00DB21A2" w:rsidP="00B4177A">
            <w:pPr>
              <w:spacing w:line="360" w:lineRule="auto"/>
              <w:jc w:val="center"/>
            </w:pPr>
            <w:r>
              <w:t>Tidak ditolak</w:t>
            </w:r>
          </w:p>
        </w:tc>
        <w:tc>
          <w:tcPr>
            <w:tcW w:w="1631" w:type="dxa"/>
            <w:vAlign w:val="center"/>
          </w:tcPr>
          <w:p w:rsidR="00DB21A2" w:rsidRDefault="00DB21A2" w:rsidP="00B4177A">
            <w:pPr>
              <w:spacing w:line="360" w:lineRule="auto"/>
              <w:jc w:val="center"/>
            </w:pPr>
            <w:r>
              <w:t>Tidak dapat disimpulkan</w:t>
            </w:r>
          </w:p>
        </w:tc>
        <w:tc>
          <w:tcPr>
            <w:tcW w:w="1631" w:type="dxa"/>
            <w:vAlign w:val="center"/>
          </w:tcPr>
          <w:p w:rsidR="00DB21A2" w:rsidRDefault="00DB21A2" w:rsidP="00B4177A">
            <w:pPr>
              <w:spacing w:line="360" w:lineRule="auto"/>
            </w:pPr>
            <w:r>
              <w:t xml:space="preserve">     Tolak</w:t>
            </w:r>
          </w:p>
        </w:tc>
      </w:tr>
      <w:tr w:rsidR="00DB21A2" w:rsidTr="00B4177A">
        <w:tc>
          <w:tcPr>
            <w:tcW w:w="1630" w:type="dxa"/>
          </w:tcPr>
          <w:p w:rsidR="00DB21A2" w:rsidRDefault="00DB21A2" w:rsidP="00B4177A">
            <w:pPr>
              <w:spacing w:line="480" w:lineRule="auto"/>
              <w:jc w:val="center"/>
            </w:pPr>
            <w:r>
              <w:t>0</w:t>
            </w:r>
          </w:p>
        </w:tc>
        <w:tc>
          <w:tcPr>
            <w:tcW w:w="1631" w:type="dxa"/>
          </w:tcPr>
          <w:p w:rsidR="00DB21A2" w:rsidRDefault="00DB21A2" w:rsidP="00B4177A">
            <w:pPr>
              <w:spacing w:line="480" w:lineRule="auto"/>
              <w:jc w:val="center"/>
            </w:pPr>
            <w:r>
              <w:t>d</w:t>
            </w:r>
            <w:r w:rsidRPr="003E1515">
              <w:rPr>
                <w:vertAlign w:val="subscript"/>
              </w:rPr>
              <w:t>1</w:t>
            </w:r>
          </w:p>
        </w:tc>
        <w:tc>
          <w:tcPr>
            <w:tcW w:w="1631" w:type="dxa"/>
          </w:tcPr>
          <w:p w:rsidR="00DB21A2" w:rsidRDefault="00DB21A2" w:rsidP="00B4177A">
            <w:pPr>
              <w:spacing w:line="480" w:lineRule="auto"/>
              <w:jc w:val="center"/>
            </w:pPr>
            <w:r w:rsidRPr="00475EBC">
              <w:t>d</w:t>
            </w:r>
          </w:p>
        </w:tc>
        <w:tc>
          <w:tcPr>
            <w:tcW w:w="1631" w:type="dxa"/>
          </w:tcPr>
          <w:p w:rsidR="00DB21A2" w:rsidRDefault="00DB21A2" w:rsidP="00B4177A">
            <w:pPr>
              <w:spacing w:line="480" w:lineRule="auto"/>
              <w:jc w:val="center"/>
            </w:pPr>
            <w:r>
              <w:t>4-d</w:t>
            </w:r>
            <w:r w:rsidRPr="003E1515">
              <w:rPr>
                <w:vertAlign w:val="subscript"/>
              </w:rPr>
              <w:t>1</w:t>
            </w:r>
          </w:p>
        </w:tc>
        <w:tc>
          <w:tcPr>
            <w:tcW w:w="1631" w:type="dxa"/>
          </w:tcPr>
          <w:p w:rsidR="00DB21A2" w:rsidRDefault="00DB21A2" w:rsidP="00B4177A">
            <w:pPr>
              <w:spacing w:line="480" w:lineRule="auto"/>
              <w:jc w:val="center"/>
            </w:pPr>
            <w:r>
              <w:t>4-d</w:t>
            </w:r>
            <w:r w:rsidRPr="003E1515">
              <w:rPr>
                <w:vertAlign w:val="subscript"/>
              </w:rPr>
              <w:t>1</w:t>
            </w:r>
          </w:p>
        </w:tc>
      </w:tr>
    </w:tbl>
    <w:p w:rsidR="00DB21A2" w:rsidRPr="00237E4C" w:rsidRDefault="00DB21A2" w:rsidP="00DB21A2">
      <w:pPr>
        <w:spacing w:line="480" w:lineRule="auto"/>
        <w:jc w:val="both"/>
        <w:rPr>
          <w:vertAlign w:val="subscript"/>
        </w:rPr>
      </w:pPr>
      <w:r>
        <w:tab/>
      </w:r>
      <w:r>
        <w:tab/>
        <w:t xml:space="preserve">          </w:t>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p>
    <w:p w:rsidR="00DB21A2" w:rsidRDefault="00DB21A2" w:rsidP="00DB21A2">
      <w:pPr>
        <w:spacing w:line="360" w:lineRule="auto"/>
        <w:ind w:firstLine="720"/>
        <w:jc w:val="both"/>
        <w:rPr>
          <w:lang w:val="sv-SE"/>
        </w:rPr>
      </w:pPr>
      <w:r w:rsidRPr="00475EBC">
        <w:rPr>
          <w:lang w:val="sv-SE"/>
        </w:rPr>
        <w:t xml:space="preserve">Pengujian untuk model regresi yang mengandung lagged dependent variable didasarkan pada statistik </w:t>
      </w:r>
      <w:r>
        <w:rPr>
          <w:lang w:val="sv-SE"/>
        </w:rPr>
        <w:t xml:space="preserve">h yaitu : </w:t>
      </w:r>
    </w:p>
    <w:p w:rsidR="00DB21A2" w:rsidRPr="00E063CD" w:rsidRDefault="00DB21A2" w:rsidP="00DB21A2">
      <w:pPr>
        <w:spacing w:line="360" w:lineRule="auto"/>
        <w:ind w:firstLine="720"/>
        <w:jc w:val="both"/>
        <w:rPr>
          <w:lang w:val="sv-SE"/>
        </w:rPr>
      </w:pPr>
      <w:r>
        <w:rPr>
          <w:lang w:val="sv-SE"/>
        </w:rPr>
        <w:t xml:space="preserve">h = </w:t>
      </w:r>
      <w:r>
        <w:t>ρ</w:t>
      </w:r>
      <w:r w:rsidRPr="00475EBC">
        <w:rPr>
          <w:position w:val="-32"/>
        </w:rPr>
        <w:object w:dxaOrig="1300" w:dyaOrig="760">
          <v:shape id="_x0000_i1036" type="#_x0000_t75" style="width:65.25pt;height:38.25pt" o:ole="">
            <v:imagedata r:id="rId25" o:title=""/>
          </v:shape>
          <o:OLEObject Type="Embed" ProgID="Equation.3" ShapeID="_x0000_i1036" DrawAspect="Content" ObjectID="_1564385733" r:id="rId26"/>
        </w:object>
      </w:r>
    </w:p>
    <w:p w:rsidR="00DB21A2" w:rsidRPr="00E063CD" w:rsidRDefault="00DB21A2" w:rsidP="00DB21A2">
      <w:pPr>
        <w:spacing w:line="360" w:lineRule="auto"/>
        <w:ind w:firstLine="720"/>
        <w:jc w:val="both"/>
        <w:rPr>
          <w:lang w:val="sv-SE"/>
        </w:rPr>
      </w:pPr>
      <w:r w:rsidRPr="00E063CD">
        <w:rPr>
          <w:lang w:val="sv-SE"/>
        </w:rPr>
        <w:t xml:space="preserve">dimana : </w:t>
      </w:r>
    </w:p>
    <w:p w:rsidR="00DB21A2" w:rsidRDefault="00DB21A2" w:rsidP="00DB21A2">
      <w:pPr>
        <w:spacing w:line="360" w:lineRule="auto"/>
        <w:ind w:firstLine="720"/>
        <w:jc w:val="both"/>
        <w:rPr>
          <w:lang w:val="sv-SE"/>
        </w:rPr>
      </w:pPr>
      <w:r w:rsidRPr="00E063CD">
        <w:rPr>
          <w:lang w:val="sv-SE"/>
        </w:rPr>
        <w:tab/>
      </w:r>
      <w:r w:rsidRPr="00E063CD">
        <w:rPr>
          <w:position w:val="-6"/>
        </w:rPr>
        <w:object w:dxaOrig="240" w:dyaOrig="440">
          <v:shape id="_x0000_i1037" type="#_x0000_t75" style="width:12pt;height:21.75pt" o:ole="">
            <v:imagedata r:id="rId27" o:title=""/>
          </v:shape>
          <o:OLEObject Type="Embed" ProgID="Equation.3" ShapeID="_x0000_i1037" DrawAspect="Content" ObjectID="_1564385734" r:id="rId28"/>
        </w:object>
      </w:r>
      <w:r w:rsidRPr="00E063CD">
        <w:rPr>
          <w:lang w:val="sv-SE"/>
        </w:rPr>
        <w:t>(</w:t>
      </w:r>
      <w:r w:rsidRPr="00414FDD">
        <w:rPr>
          <w:position w:val="-10"/>
        </w:rPr>
        <w:object w:dxaOrig="240" w:dyaOrig="320">
          <v:shape id="_x0000_i1038" type="#_x0000_t75" style="width:12pt;height:15.75pt" o:ole="">
            <v:imagedata r:id="rId29" o:title=""/>
          </v:shape>
          <o:OLEObject Type="Embed" ProgID="Equation.3" ShapeID="_x0000_i1038" DrawAspect="Content" ObjectID="_1564385735" r:id="rId30"/>
        </w:object>
      </w:r>
      <w:r w:rsidRPr="00E063CD">
        <w:rPr>
          <w:vertAlign w:val="subscript"/>
          <w:lang w:val="sv-SE"/>
        </w:rPr>
        <w:t>1</w:t>
      </w:r>
      <w:r w:rsidRPr="00E063CD">
        <w:rPr>
          <w:lang w:val="sv-SE"/>
        </w:rPr>
        <w:t>) varians koefisien dependent variable</w:t>
      </w:r>
    </w:p>
    <w:p w:rsidR="00DB21A2" w:rsidRDefault="00DB21A2" w:rsidP="00DB21A2">
      <w:pPr>
        <w:spacing w:line="360" w:lineRule="auto"/>
        <w:ind w:firstLine="720"/>
        <w:jc w:val="both"/>
        <w:rPr>
          <w:lang w:val="sv-SE"/>
        </w:rPr>
      </w:pPr>
      <w:r>
        <w:rPr>
          <w:lang w:val="sv-SE"/>
        </w:rPr>
        <w:t>Jika T</w:t>
      </w:r>
      <w:r w:rsidRPr="00E063CD">
        <w:rPr>
          <w:position w:val="-6"/>
        </w:rPr>
        <w:object w:dxaOrig="240" w:dyaOrig="440">
          <v:shape id="_x0000_i1039" type="#_x0000_t75" style="width:12pt;height:21.75pt" o:ole="">
            <v:imagedata r:id="rId27" o:title=""/>
          </v:shape>
          <o:OLEObject Type="Embed" ProgID="Equation.3" ShapeID="_x0000_i1039" DrawAspect="Content" ObjectID="_1564385736" r:id="rId31"/>
        </w:object>
      </w:r>
      <w:r w:rsidRPr="00E063CD">
        <w:rPr>
          <w:lang w:val="sv-SE"/>
        </w:rPr>
        <w:t>(</w:t>
      </w:r>
      <w:r w:rsidRPr="00414FDD">
        <w:rPr>
          <w:position w:val="-10"/>
        </w:rPr>
        <w:object w:dxaOrig="240" w:dyaOrig="320">
          <v:shape id="_x0000_i1040" type="#_x0000_t75" style="width:12pt;height:15.75pt" o:ole="">
            <v:imagedata r:id="rId29" o:title=""/>
          </v:shape>
          <o:OLEObject Type="Embed" ProgID="Equation.3" ShapeID="_x0000_i1040" DrawAspect="Content" ObjectID="_1564385737" r:id="rId32"/>
        </w:object>
      </w:r>
      <w:r w:rsidRPr="00E063CD">
        <w:rPr>
          <w:vertAlign w:val="subscript"/>
          <w:lang w:val="sv-SE"/>
        </w:rPr>
        <w:t>1</w:t>
      </w:r>
      <w:r w:rsidRPr="00E063CD">
        <w:rPr>
          <w:lang w:val="sv-SE"/>
        </w:rPr>
        <w:t>)</w:t>
      </w:r>
      <w:r>
        <w:rPr>
          <w:lang w:val="sv-SE"/>
        </w:rPr>
        <w:t xml:space="preserve"> &gt; 1 maka statistik h tidak dapat di hitung dan untuk mendapatkan uji asimptosis Durbin menyarankan regresi </w:t>
      </w:r>
      <w:r w:rsidRPr="00E063CD">
        <w:rPr>
          <w:position w:val="-6"/>
          <w:lang w:val="sv-SE"/>
        </w:rPr>
        <w:object w:dxaOrig="200" w:dyaOrig="220">
          <v:shape id="_x0000_i1041" type="#_x0000_t75" style="width:9.75pt;height:11.25pt" o:ole="">
            <v:imagedata r:id="rId33" o:title=""/>
          </v:shape>
          <o:OLEObject Type="Embed" ProgID="Equation.3" ShapeID="_x0000_i1041" DrawAspect="Content" ObjectID="_1564385738" r:id="rId34"/>
        </w:object>
      </w:r>
      <w:r w:rsidRPr="00E063CD">
        <w:rPr>
          <w:vertAlign w:val="subscript"/>
          <w:lang w:val="sv-SE"/>
        </w:rPr>
        <w:t>1</w:t>
      </w:r>
      <w:r>
        <w:rPr>
          <w:vertAlign w:val="subscript"/>
          <w:lang w:val="sv-SE"/>
        </w:rPr>
        <w:t xml:space="preserve"> </w:t>
      </w:r>
      <w:r>
        <w:rPr>
          <w:lang w:val="sv-SE"/>
        </w:rPr>
        <w:t xml:space="preserve">pada </w:t>
      </w:r>
      <w:r w:rsidRPr="00E063CD">
        <w:rPr>
          <w:position w:val="-6"/>
          <w:lang w:val="sv-SE"/>
        </w:rPr>
        <w:object w:dxaOrig="200" w:dyaOrig="220">
          <v:shape id="_x0000_i1042" type="#_x0000_t75" style="width:9.75pt;height:11.25pt" o:ole="">
            <v:imagedata r:id="rId35" o:title=""/>
          </v:shape>
          <o:OLEObject Type="Embed" ProgID="Equation.3" ShapeID="_x0000_i1042" DrawAspect="Content" ObjectID="_1564385739" r:id="rId36"/>
        </w:object>
      </w:r>
      <w:r>
        <w:rPr>
          <w:vertAlign w:val="subscript"/>
          <w:lang w:val="sv-SE"/>
        </w:rPr>
        <w:t>i-1</w:t>
      </w:r>
      <w:r>
        <w:rPr>
          <w:lang w:val="sv-SE"/>
        </w:rPr>
        <w:t xml:space="preserve"> dan variabel eksplanatoris termasuk lagged dependent variable dan kemudian uji signifikasi koefisien </w:t>
      </w:r>
      <w:r w:rsidRPr="00E063CD">
        <w:rPr>
          <w:position w:val="-6"/>
          <w:lang w:val="sv-SE"/>
        </w:rPr>
        <w:object w:dxaOrig="200" w:dyaOrig="220">
          <v:shape id="_x0000_i1043" type="#_x0000_t75" style="width:9.75pt;height:11.25pt" o:ole="">
            <v:imagedata r:id="rId35" o:title=""/>
          </v:shape>
          <o:OLEObject Type="Embed" ProgID="Equation.3" ShapeID="_x0000_i1043" DrawAspect="Content" ObjectID="_1564385740" r:id="rId37"/>
        </w:object>
      </w:r>
      <w:r>
        <w:rPr>
          <w:vertAlign w:val="subscript"/>
          <w:lang w:val="sv-SE"/>
        </w:rPr>
        <w:t xml:space="preserve">i-1. </w:t>
      </w:r>
    </w:p>
    <w:p w:rsidR="00DB21A2" w:rsidRPr="00EB0606" w:rsidRDefault="00DB21A2" w:rsidP="00DB21A2">
      <w:pPr>
        <w:spacing w:line="360" w:lineRule="auto"/>
        <w:ind w:right="20" w:firstLine="740"/>
        <w:jc w:val="both"/>
        <w:rPr>
          <w:lang w:val="sv-SE"/>
        </w:rPr>
      </w:pPr>
      <w:r w:rsidRPr="00AC3728">
        <w:rPr>
          <w:b/>
          <w:lang w:val="sv-SE"/>
        </w:rPr>
        <w:t>Heteroskedastisitas</w:t>
      </w:r>
      <w:r w:rsidRPr="00EB0606">
        <w:rPr>
          <w:lang w:val="sv-SE"/>
        </w:rPr>
        <w:t xml:space="preserve"> adalah </w:t>
      </w:r>
      <w:r>
        <w:rPr>
          <w:lang w:val="sv-SE"/>
        </w:rPr>
        <w:t>suatu asumsi bahwa setiap varian</w:t>
      </w:r>
      <w:r>
        <w:rPr>
          <w:i/>
          <w:iCs/>
          <w:lang w:val="sv-SE"/>
        </w:rPr>
        <w:t xml:space="preserve"> disturbance trem </w:t>
      </w:r>
      <w:r>
        <w:rPr>
          <w:lang w:val="sv-SE"/>
        </w:rPr>
        <w:t>yang dibatasi oleh nilai tertentu mengenai variabel-variabel bebas, berbentuk satu nialai konstanta yang sama.</w:t>
      </w:r>
      <w:r>
        <w:rPr>
          <w:rStyle w:val="FootnoteReference"/>
          <w:lang w:val="sv-SE"/>
        </w:rPr>
        <w:footnoteReference w:id="203"/>
      </w:r>
      <w:r>
        <w:rPr>
          <w:lang w:val="sv-SE"/>
        </w:rPr>
        <w:t xml:space="preserve">  </w:t>
      </w:r>
      <w:r>
        <w:rPr>
          <w:bCs/>
          <w:lang w:val="sv-SE"/>
        </w:rPr>
        <w:t>Heteroskedastisitas terjadi antara lain akibat pencil</w:t>
      </w:r>
      <w:r w:rsidRPr="00EB0606">
        <w:rPr>
          <w:bCs/>
          <w:lang w:val="sv-SE"/>
        </w:rPr>
        <w:t>an suatu data observasi</w:t>
      </w:r>
      <w:r>
        <w:rPr>
          <w:lang w:val="sv-SE"/>
        </w:rPr>
        <w:t xml:space="preserve"> </w:t>
      </w:r>
      <w:r>
        <w:rPr>
          <w:bCs/>
          <w:lang w:val="sv-SE"/>
        </w:rPr>
        <w:t>terte</w:t>
      </w:r>
      <w:r w:rsidRPr="00EB0606">
        <w:rPr>
          <w:bCs/>
          <w:lang w:val="sv-SE"/>
        </w:rPr>
        <w:t>ntu atau</w:t>
      </w:r>
      <w:r w:rsidRPr="00EB0606">
        <w:rPr>
          <w:bCs/>
          <w:i/>
          <w:iCs/>
          <w:lang w:val="sv-SE"/>
        </w:rPr>
        <w:t xml:space="preserve"> outliers,</w:t>
      </w:r>
      <w:r>
        <w:rPr>
          <w:bCs/>
          <w:lang w:val="sv-SE"/>
        </w:rPr>
        <w:t xml:space="preserve"> spesifikasi model</w:t>
      </w:r>
      <w:r w:rsidRPr="00EB0606">
        <w:rPr>
          <w:bCs/>
          <w:lang w:val="sv-SE"/>
        </w:rPr>
        <w:t xml:space="preserve"> yang tidak baik, kemencengan atau</w:t>
      </w:r>
      <w:r w:rsidRPr="00EB0606">
        <w:rPr>
          <w:bCs/>
          <w:i/>
          <w:iCs/>
          <w:lang w:val="sv-SE"/>
        </w:rPr>
        <w:t xml:space="preserve"> skewness </w:t>
      </w:r>
      <w:r>
        <w:rPr>
          <w:bCs/>
          <w:lang w:val="sv-SE"/>
        </w:rPr>
        <w:t>dari distribusi variabel. kesalahan transformasi data, dan kesalahan be</w:t>
      </w:r>
      <w:r w:rsidRPr="00EB0606">
        <w:rPr>
          <w:bCs/>
          <w:lang w:val="sv-SE"/>
        </w:rPr>
        <w:t>ntuk fungsional.</w:t>
      </w:r>
    </w:p>
    <w:p w:rsidR="00DB21A2" w:rsidRPr="00AC3728" w:rsidRDefault="00DB21A2" w:rsidP="00DB21A2">
      <w:pPr>
        <w:spacing w:line="360" w:lineRule="auto"/>
        <w:ind w:firstLine="360"/>
        <w:jc w:val="both"/>
        <w:rPr>
          <w:bCs/>
          <w:lang w:val="sv-SE"/>
        </w:rPr>
      </w:pPr>
      <w:r>
        <w:rPr>
          <w:spacing w:val="20"/>
          <w:lang w:val="sv-SE"/>
        </w:rPr>
        <w:lastRenderedPageBreak/>
        <w:tab/>
        <w:t>konsekuensi bi</w:t>
      </w:r>
      <w:r w:rsidRPr="00EB0606">
        <w:rPr>
          <w:spacing w:val="20"/>
          <w:lang w:val="sv-SE"/>
        </w:rPr>
        <w:t>la terdapat</w:t>
      </w:r>
      <w:r w:rsidRPr="00EB0606">
        <w:rPr>
          <w:bCs/>
          <w:lang w:val="sv-SE"/>
        </w:rPr>
        <w:t xml:space="preserve"> heteroskedastisitas antara lain varian tidak </w:t>
      </w:r>
      <w:r w:rsidRPr="00EB0606">
        <w:rPr>
          <w:spacing w:val="20"/>
          <w:lang w:val="sv-SE"/>
        </w:rPr>
        <w:t>minimum,</w:t>
      </w:r>
      <w:r>
        <w:rPr>
          <w:bCs/>
          <w:lang w:val="sv-SE"/>
        </w:rPr>
        <w:t xml:space="preserve"> koe</w:t>
      </w:r>
      <w:r w:rsidRPr="00EB0606">
        <w:rPr>
          <w:bCs/>
          <w:lang w:val="sv-SE"/>
        </w:rPr>
        <w:t>fisien penaksir menjadi bias, pengujian signifikansi dari koefisien regresi menjadi kuat. dan kesimpulan yang di</w:t>
      </w:r>
      <w:r>
        <w:rPr>
          <w:bCs/>
          <w:lang w:val="sv-SE"/>
        </w:rPr>
        <w:t xml:space="preserve"> </w:t>
      </w:r>
      <w:r w:rsidRPr="00EB0606">
        <w:rPr>
          <w:bCs/>
          <w:lang w:val="sv-SE"/>
        </w:rPr>
        <w:t>ambil dari model regresi menjadi salah.</w:t>
      </w:r>
      <w:r>
        <w:rPr>
          <w:bCs/>
          <w:lang w:val="sv-SE"/>
        </w:rPr>
        <w:t xml:space="preserve"> M</w:t>
      </w:r>
      <w:r w:rsidRPr="00C31FD4">
        <w:rPr>
          <w:bCs/>
          <w:lang w:val="sv-SE"/>
        </w:rPr>
        <w:t>et</w:t>
      </w:r>
      <w:r>
        <w:rPr>
          <w:bCs/>
          <w:lang w:val="sv-SE"/>
        </w:rPr>
        <w:t>o</w:t>
      </w:r>
      <w:r w:rsidRPr="00C31FD4">
        <w:rPr>
          <w:bCs/>
          <w:lang w:val="sv-SE"/>
        </w:rPr>
        <w:t>de yang digunakan untuk mendeteksi keberadaan heteroskedastisitas. yaitu metode in</w:t>
      </w:r>
      <w:r>
        <w:rPr>
          <w:bCs/>
          <w:lang w:val="sv-SE"/>
        </w:rPr>
        <w:t>formasi</w:t>
      </w:r>
      <w:r w:rsidRPr="00C31FD4">
        <w:rPr>
          <w:bCs/>
          <w:lang w:val="sv-SE"/>
        </w:rPr>
        <w:t xml:space="preserve"> dan metode formal. Metod</w:t>
      </w:r>
      <w:r>
        <w:rPr>
          <w:bCs/>
          <w:lang w:val="sv-SE"/>
        </w:rPr>
        <w:t>e</w:t>
      </w:r>
      <w:r w:rsidRPr="00C31FD4">
        <w:rPr>
          <w:bCs/>
          <w:lang w:val="sv-SE"/>
        </w:rPr>
        <w:t xml:space="preserve"> informal biasanya dilakukan dengan metode grafik. sumbu vertikal menjelaskan</w:t>
      </w:r>
      <w:r w:rsidRPr="00C31FD4">
        <w:rPr>
          <w:bCs/>
          <w:i/>
          <w:iCs/>
          <w:lang w:val="sv-SE"/>
        </w:rPr>
        <w:t xml:space="preserve"> disturbance term error</w:t>
      </w:r>
      <w:r w:rsidRPr="00C31FD4">
        <w:rPr>
          <w:bCs/>
          <w:lang w:val="sv-SE"/>
        </w:rPr>
        <w:t xml:space="preserve"> dan sumbu horisontal menjelaskan</w:t>
      </w:r>
      <w:r>
        <w:rPr>
          <w:bCs/>
          <w:lang w:val="sv-SE"/>
        </w:rPr>
        <w:t xml:space="preserve"> nilai prediksi variabel regres</w:t>
      </w:r>
      <w:r w:rsidRPr="00C31FD4">
        <w:rPr>
          <w:bCs/>
          <w:lang w:val="sv-SE"/>
        </w:rPr>
        <w:t xml:space="preserve">an. </w:t>
      </w:r>
      <w:r w:rsidRPr="00C31FD4">
        <w:rPr>
          <w:bCs/>
        </w:rPr>
        <w:t>Metode formal antara lain</w:t>
      </w:r>
      <w:r w:rsidRPr="00C31FD4">
        <w:rPr>
          <w:bCs/>
          <w:i/>
          <w:iCs/>
        </w:rPr>
        <w:t xml:space="preserve"> Park Test. </w:t>
      </w:r>
      <w:r>
        <w:rPr>
          <w:bCs/>
          <w:i/>
          <w:iCs/>
        </w:rPr>
        <w:t>G</w:t>
      </w:r>
      <w:r w:rsidRPr="00C31FD4">
        <w:rPr>
          <w:bCs/>
          <w:i/>
          <w:iCs/>
        </w:rPr>
        <w:t>lejser Test. Spearman</w:t>
      </w:r>
      <w:r>
        <w:rPr>
          <w:bCs/>
        </w:rPr>
        <w:t xml:space="preserve">’s </w:t>
      </w:r>
      <w:r w:rsidRPr="00C31FD4">
        <w:rPr>
          <w:bCs/>
          <w:i/>
          <w:iCs/>
        </w:rPr>
        <w:t>Rank Correlation Test. Golfeld-Quandt Test. Breusch-</w:t>
      </w:r>
      <w:r>
        <w:rPr>
          <w:bCs/>
          <w:i/>
          <w:iCs/>
        </w:rPr>
        <w:t>pa</w:t>
      </w:r>
      <w:r w:rsidRPr="00C31FD4">
        <w:rPr>
          <w:bCs/>
          <w:i/>
          <w:iCs/>
        </w:rPr>
        <w:t xml:space="preserve">gan-Godfrey Test. </w:t>
      </w:r>
      <w:proofErr w:type="gramStart"/>
      <w:r w:rsidRPr="00C31FD4">
        <w:rPr>
          <w:bCs/>
          <w:i/>
          <w:iCs/>
        </w:rPr>
        <w:t>While</w:t>
      </w:r>
      <w:r w:rsidRPr="00C31FD4">
        <w:rPr>
          <w:bCs/>
        </w:rPr>
        <w:t xml:space="preserve"> </w:t>
      </w:r>
      <w:r>
        <w:rPr>
          <w:bCs/>
        </w:rPr>
        <w:t>’s</w:t>
      </w:r>
      <w:proofErr w:type="gramEnd"/>
      <w:r w:rsidRPr="00C31FD4">
        <w:rPr>
          <w:bCs/>
          <w:i/>
          <w:iCs/>
        </w:rPr>
        <w:t xml:space="preserve"> General Heteroscedas</w:t>
      </w:r>
      <w:r>
        <w:rPr>
          <w:bCs/>
          <w:i/>
          <w:iCs/>
        </w:rPr>
        <w:t>t</w:t>
      </w:r>
      <w:r w:rsidRPr="00C31FD4">
        <w:rPr>
          <w:bCs/>
          <w:i/>
          <w:iCs/>
        </w:rPr>
        <w:t>ici</w:t>
      </w:r>
      <w:r>
        <w:rPr>
          <w:bCs/>
          <w:i/>
          <w:iCs/>
        </w:rPr>
        <w:t>t</w:t>
      </w:r>
      <w:r w:rsidRPr="00C31FD4">
        <w:rPr>
          <w:bCs/>
          <w:i/>
          <w:iCs/>
        </w:rPr>
        <w:t>y Test,</w:t>
      </w:r>
      <w:r w:rsidRPr="00C31FD4">
        <w:rPr>
          <w:bCs/>
        </w:rPr>
        <w:t xml:space="preserve"> dan</w:t>
      </w:r>
      <w:r w:rsidRPr="00C31FD4">
        <w:rPr>
          <w:bCs/>
          <w:i/>
          <w:iCs/>
        </w:rPr>
        <w:t xml:space="preserve"> Koenker- Basset Test</w:t>
      </w:r>
    </w:p>
    <w:p w:rsidR="00DB21A2" w:rsidRPr="00C31FD4" w:rsidRDefault="00DB21A2" w:rsidP="00DB21A2">
      <w:pPr>
        <w:spacing w:line="360" w:lineRule="auto"/>
        <w:ind w:left="40" w:right="40" w:firstLine="740"/>
        <w:jc w:val="both"/>
      </w:pPr>
      <w:r w:rsidRPr="00C31FD4">
        <w:rPr>
          <w:bCs/>
        </w:rPr>
        <w:t>Metode yang digunakan dalam penelitian ini adalah</w:t>
      </w:r>
      <w:r w:rsidRPr="00C31FD4">
        <w:rPr>
          <w:bCs/>
          <w:i/>
          <w:iCs/>
        </w:rPr>
        <w:t xml:space="preserve"> White's General Heteroscedas</w:t>
      </w:r>
      <w:r>
        <w:rPr>
          <w:bCs/>
          <w:i/>
          <w:iCs/>
        </w:rPr>
        <w:t>c</w:t>
      </w:r>
      <w:r w:rsidRPr="00C31FD4">
        <w:rPr>
          <w:bCs/>
          <w:i/>
          <w:iCs/>
        </w:rPr>
        <w:t xml:space="preserve">ity Test. White </w:t>
      </w:r>
      <w:r>
        <w:rPr>
          <w:bCs/>
          <w:i/>
          <w:iCs/>
        </w:rPr>
        <w:t>’</w:t>
      </w:r>
      <w:r w:rsidRPr="00C31FD4">
        <w:rPr>
          <w:bCs/>
          <w:i/>
          <w:iCs/>
        </w:rPr>
        <w:t>s General H</w:t>
      </w:r>
      <w:r>
        <w:rPr>
          <w:bCs/>
          <w:i/>
          <w:iCs/>
        </w:rPr>
        <w:t>e</w:t>
      </w:r>
      <w:r w:rsidRPr="00C31FD4">
        <w:rPr>
          <w:bCs/>
          <w:i/>
          <w:iCs/>
        </w:rPr>
        <w:t>teroscedastici</w:t>
      </w:r>
      <w:r>
        <w:rPr>
          <w:bCs/>
          <w:i/>
          <w:iCs/>
        </w:rPr>
        <w:t>t</w:t>
      </w:r>
      <w:r w:rsidRPr="00C31FD4">
        <w:rPr>
          <w:bCs/>
          <w:i/>
          <w:iCs/>
        </w:rPr>
        <w:t>y Test</w:t>
      </w:r>
      <w:r w:rsidRPr="00C31FD4">
        <w:rPr>
          <w:bCs/>
        </w:rPr>
        <w:t xml:space="preserve"> tidak m</w:t>
      </w:r>
      <w:r>
        <w:rPr>
          <w:bCs/>
        </w:rPr>
        <w:t>e</w:t>
      </w:r>
      <w:r w:rsidRPr="00C31FD4">
        <w:rPr>
          <w:bCs/>
        </w:rPr>
        <w:t>merlukan asumsi normalitas dan implementasinya mudah. Misalkan model regresi adalah:</w:t>
      </w:r>
    </w:p>
    <w:p w:rsidR="00DB21A2" w:rsidRDefault="00DB21A2" w:rsidP="00DB21A2">
      <w:pPr>
        <w:spacing w:line="360" w:lineRule="auto"/>
        <w:ind w:left="40" w:right="40" w:firstLine="740"/>
        <w:jc w:val="both"/>
        <w:rPr>
          <w:bCs/>
        </w:rPr>
      </w:pPr>
      <w:r>
        <w:rPr>
          <w:bCs/>
        </w:rPr>
        <w:t>Y</w:t>
      </w:r>
      <w:r w:rsidRPr="00C31FD4">
        <w:rPr>
          <w:bCs/>
          <w:vertAlign w:val="subscript"/>
        </w:rPr>
        <w:t>1</w:t>
      </w:r>
      <w:r>
        <w:rPr>
          <w:bCs/>
        </w:rPr>
        <w:t xml:space="preserve"> = </w:t>
      </w:r>
      <w:r w:rsidRPr="00C31FD4">
        <w:rPr>
          <w:bCs/>
          <w:position w:val="-10"/>
        </w:rPr>
        <w:object w:dxaOrig="240" w:dyaOrig="320">
          <v:shape id="_x0000_i1044" type="#_x0000_t75" style="width:12pt;height:15.75pt" o:ole="">
            <v:imagedata r:id="rId38" o:title=""/>
          </v:shape>
          <o:OLEObject Type="Embed" ProgID="Equation.3" ShapeID="_x0000_i1044" DrawAspect="Content" ObjectID="_1564385741" r:id="rId39"/>
        </w:object>
      </w:r>
      <w:r w:rsidRPr="00C31FD4">
        <w:rPr>
          <w:bCs/>
          <w:vertAlign w:val="subscript"/>
        </w:rPr>
        <w:t>0</w:t>
      </w:r>
      <w:r>
        <w:rPr>
          <w:bCs/>
          <w:vertAlign w:val="subscript"/>
        </w:rPr>
        <w:t xml:space="preserve"> </w:t>
      </w:r>
      <w:r w:rsidRPr="00C31FD4">
        <w:rPr>
          <w:bCs/>
        </w:rPr>
        <w:t>+</w:t>
      </w:r>
      <w:r>
        <w:rPr>
          <w:bCs/>
          <w:vertAlign w:val="subscript"/>
        </w:rPr>
        <w:t xml:space="preserve"> </w:t>
      </w:r>
      <w:r w:rsidRPr="00C31FD4">
        <w:rPr>
          <w:bCs/>
          <w:position w:val="-10"/>
        </w:rPr>
        <w:object w:dxaOrig="240" w:dyaOrig="320">
          <v:shape id="_x0000_i1045" type="#_x0000_t75" style="width:12pt;height:15.75pt" o:ole="">
            <v:imagedata r:id="rId40" o:title=""/>
          </v:shape>
          <o:OLEObject Type="Embed" ProgID="Equation.3" ShapeID="_x0000_i1045" DrawAspect="Content" ObjectID="_1564385742" r:id="rId41"/>
        </w:object>
      </w:r>
      <w:r w:rsidRPr="00C31FD4">
        <w:rPr>
          <w:bCs/>
          <w:vertAlign w:val="subscript"/>
        </w:rPr>
        <w:t>1</w:t>
      </w:r>
      <w:r>
        <w:rPr>
          <w:bCs/>
        </w:rPr>
        <w:t xml:space="preserve"> X</w:t>
      </w:r>
      <w:r w:rsidRPr="00C31FD4">
        <w:rPr>
          <w:bCs/>
          <w:vertAlign w:val="subscript"/>
        </w:rPr>
        <w:t>1</w:t>
      </w:r>
      <w:r>
        <w:rPr>
          <w:bCs/>
          <w:vertAlign w:val="subscript"/>
        </w:rPr>
        <w:t xml:space="preserve"> </w:t>
      </w:r>
      <w:r w:rsidRPr="00C31FD4">
        <w:rPr>
          <w:bCs/>
        </w:rPr>
        <w:t>+</w:t>
      </w:r>
      <w:r>
        <w:rPr>
          <w:bCs/>
        </w:rPr>
        <w:t xml:space="preserve"> </w:t>
      </w:r>
      <w:r w:rsidRPr="00C31FD4">
        <w:rPr>
          <w:bCs/>
          <w:position w:val="-10"/>
        </w:rPr>
        <w:object w:dxaOrig="240" w:dyaOrig="320">
          <v:shape id="_x0000_i1046" type="#_x0000_t75" style="width:12pt;height:15.75pt" o:ole="">
            <v:imagedata r:id="rId40" o:title=""/>
          </v:shape>
          <o:OLEObject Type="Embed" ProgID="Equation.3" ShapeID="_x0000_i1046" DrawAspect="Content" ObjectID="_1564385743" r:id="rId42"/>
        </w:object>
      </w:r>
      <w:r w:rsidRPr="00C31FD4">
        <w:rPr>
          <w:bCs/>
          <w:vertAlign w:val="subscript"/>
        </w:rPr>
        <w:t>2</w:t>
      </w:r>
      <w:r>
        <w:rPr>
          <w:bCs/>
          <w:vertAlign w:val="subscript"/>
        </w:rPr>
        <w:t xml:space="preserve"> </w:t>
      </w:r>
      <w:r>
        <w:rPr>
          <w:bCs/>
        </w:rPr>
        <w:t>X</w:t>
      </w:r>
      <w:r w:rsidRPr="00973E3E">
        <w:rPr>
          <w:bCs/>
          <w:vertAlign w:val="subscript"/>
        </w:rPr>
        <w:t>2</w:t>
      </w:r>
      <w:r>
        <w:rPr>
          <w:bCs/>
        </w:rPr>
        <w:t xml:space="preserve"> + </w:t>
      </w:r>
      <w:r w:rsidRPr="00973E3E">
        <w:rPr>
          <w:bCs/>
          <w:position w:val="-6"/>
        </w:rPr>
        <w:object w:dxaOrig="200" w:dyaOrig="220">
          <v:shape id="_x0000_i1047" type="#_x0000_t75" style="width:9.75pt;height:11.25pt" o:ole="">
            <v:imagedata r:id="rId43" o:title=""/>
          </v:shape>
          <o:OLEObject Type="Embed" ProgID="Equation.3" ShapeID="_x0000_i1047" DrawAspect="Content" ObjectID="_1564385744" r:id="rId44"/>
        </w:object>
      </w:r>
      <w:r w:rsidRPr="00973E3E">
        <w:rPr>
          <w:bCs/>
          <w:vertAlign w:val="subscript"/>
        </w:rPr>
        <w:t>1</w:t>
      </w:r>
    </w:p>
    <w:p w:rsidR="00DB21A2" w:rsidRDefault="00DB21A2" w:rsidP="00DB21A2">
      <w:pPr>
        <w:spacing w:line="360" w:lineRule="auto"/>
        <w:ind w:left="40" w:right="40" w:firstLine="740"/>
        <w:jc w:val="both"/>
        <w:rPr>
          <w:bCs/>
        </w:rPr>
      </w:pPr>
      <w:r w:rsidRPr="00C31FD4">
        <w:rPr>
          <w:bCs/>
        </w:rPr>
        <w:t>Langkah-langkah untuk menguji asumsi heteroskedastisitas dari</w:t>
      </w:r>
      <w:r w:rsidRPr="00C31FD4">
        <w:rPr>
          <w:bCs/>
          <w:i/>
          <w:iCs/>
        </w:rPr>
        <w:t xml:space="preserve"> White's General Heteroscedasticit</w:t>
      </w:r>
      <w:r>
        <w:rPr>
          <w:bCs/>
          <w:i/>
          <w:iCs/>
        </w:rPr>
        <w:t>y</w:t>
      </w:r>
      <w:r w:rsidRPr="00C31FD4">
        <w:rPr>
          <w:bCs/>
          <w:i/>
          <w:iCs/>
        </w:rPr>
        <w:t xml:space="preserve"> Test</w:t>
      </w:r>
      <w:r w:rsidRPr="00C31FD4">
        <w:rPr>
          <w:bCs/>
        </w:rPr>
        <w:t xml:space="preserve"> sebagai berikut:</w:t>
      </w:r>
    </w:p>
    <w:p w:rsidR="00DB21A2" w:rsidRPr="00C31FD4" w:rsidRDefault="00DB21A2" w:rsidP="00DB21A2">
      <w:pPr>
        <w:spacing w:line="360" w:lineRule="auto"/>
        <w:ind w:left="40" w:right="40" w:firstLine="740"/>
        <w:jc w:val="both"/>
      </w:pPr>
    </w:p>
    <w:p w:rsidR="00DB21A2" w:rsidRDefault="00DB21A2" w:rsidP="00DB21A2">
      <w:pPr>
        <w:spacing w:line="360" w:lineRule="auto"/>
        <w:ind w:left="1620" w:right="40" w:hanging="1580"/>
        <w:jc w:val="both"/>
        <w:rPr>
          <w:bCs/>
        </w:rPr>
      </w:pPr>
      <w:r w:rsidRPr="00C31FD4">
        <w:rPr>
          <w:bCs/>
        </w:rPr>
        <w:t>La</w:t>
      </w:r>
      <w:r>
        <w:rPr>
          <w:bCs/>
        </w:rPr>
        <w:t xml:space="preserve">ngkah </w:t>
      </w:r>
      <w:proofErr w:type="gramStart"/>
      <w:r>
        <w:rPr>
          <w:bCs/>
        </w:rPr>
        <w:t>1 :</w:t>
      </w:r>
      <w:proofErr w:type="gramEnd"/>
      <w:r>
        <w:rPr>
          <w:bCs/>
        </w:rPr>
        <w:t xml:space="preserve"> Pada data observasi te</w:t>
      </w:r>
      <w:r w:rsidRPr="00C31FD4">
        <w:rPr>
          <w:bCs/>
        </w:rPr>
        <w:t>rt</w:t>
      </w:r>
      <w:r>
        <w:rPr>
          <w:bCs/>
        </w:rPr>
        <w:t>e</w:t>
      </w:r>
      <w:r w:rsidRPr="00C31FD4">
        <w:rPr>
          <w:bCs/>
        </w:rPr>
        <w:t xml:space="preserve">ntu regresikan </w:t>
      </w:r>
      <w:r>
        <w:rPr>
          <w:bCs/>
        </w:rPr>
        <w:t>persamaan di atas dengan</w:t>
      </w:r>
    </w:p>
    <w:p w:rsidR="00DB21A2" w:rsidRPr="00237E4C" w:rsidRDefault="00DB21A2" w:rsidP="00DB21A2">
      <w:pPr>
        <w:spacing w:line="360" w:lineRule="auto"/>
        <w:ind w:left="1620" w:right="40" w:hanging="1580"/>
        <w:jc w:val="both"/>
        <w:rPr>
          <w:bCs/>
          <w:vertAlign w:val="subscript"/>
        </w:rPr>
      </w:pPr>
      <w:r>
        <w:rPr>
          <w:bCs/>
        </w:rPr>
        <w:t xml:space="preserve">                    </w:t>
      </w:r>
      <w:proofErr w:type="gramStart"/>
      <w:r>
        <w:rPr>
          <w:bCs/>
        </w:rPr>
        <w:t>OLSi :</w:t>
      </w:r>
      <w:proofErr w:type="gramEnd"/>
      <w:r>
        <w:rPr>
          <w:bCs/>
        </w:rPr>
        <w:t xml:space="preserve"> </w:t>
      </w:r>
      <w:r w:rsidRPr="00C31FD4">
        <w:rPr>
          <w:bCs/>
        </w:rPr>
        <w:t>untuk memperoleh nilai</w:t>
      </w:r>
      <w:r>
        <w:rPr>
          <w:bCs/>
        </w:rPr>
        <w:t xml:space="preserve"> </w:t>
      </w:r>
      <w:r w:rsidRPr="00973E3E">
        <w:rPr>
          <w:bCs/>
          <w:position w:val="-6"/>
        </w:rPr>
        <w:object w:dxaOrig="200" w:dyaOrig="220">
          <v:shape id="_x0000_i1048" type="#_x0000_t75" style="width:9.75pt;height:11.25pt" o:ole="">
            <v:imagedata r:id="rId45" o:title=""/>
          </v:shape>
          <o:OLEObject Type="Embed" ProgID="Equation.3" ShapeID="_x0000_i1048" DrawAspect="Content" ObjectID="_1564385745" r:id="rId46"/>
        </w:object>
      </w:r>
      <w:r w:rsidRPr="00973E3E">
        <w:rPr>
          <w:bCs/>
          <w:vertAlign w:val="subscript"/>
        </w:rPr>
        <w:t>1</w:t>
      </w:r>
      <w:r>
        <w:rPr>
          <w:bCs/>
          <w:vertAlign w:val="subscript"/>
        </w:rPr>
        <w:t xml:space="preserve">. </w:t>
      </w:r>
      <w:r w:rsidRPr="00973E3E">
        <w:rPr>
          <w:bCs/>
          <w:position w:val="-6"/>
        </w:rPr>
        <w:object w:dxaOrig="200" w:dyaOrig="220">
          <v:shape id="_x0000_i1049" type="#_x0000_t75" style="width:9.75pt;height:11.25pt" o:ole="">
            <v:imagedata r:id="rId45" o:title=""/>
          </v:shape>
          <o:OLEObject Type="Embed" ProgID="Equation.3" ShapeID="_x0000_i1049" DrawAspect="Content" ObjectID="_1564385746" r:id="rId47"/>
        </w:object>
      </w:r>
      <w:r>
        <w:rPr>
          <w:bCs/>
          <w:vertAlign w:val="subscript"/>
        </w:rPr>
        <w:t>2….</w:t>
      </w:r>
      <w:r w:rsidRPr="00973E3E">
        <w:rPr>
          <w:bCs/>
        </w:rPr>
        <w:t xml:space="preserve"> </w:t>
      </w:r>
      <w:r w:rsidRPr="00973E3E">
        <w:rPr>
          <w:bCs/>
          <w:position w:val="-6"/>
        </w:rPr>
        <w:object w:dxaOrig="200" w:dyaOrig="220">
          <v:shape id="_x0000_i1050" type="#_x0000_t75" style="width:9.75pt;height:11.25pt" o:ole="">
            <v:imagedata r:id="rId45" o:title=""/>
          </v:shape>
          <o:OLEObject Type="Embed" ProgID="Equation.3" ShapeID="_x0000_i1050" DrawAspect="Content" ObjectID="_1564385747" r:id="rId48"/>
        </w:object>
      </w:r>
      <w:r w:rsidRPr="00237E4C">
        <w:rPr>
          <w:bCs/>
          <w:vertAlign w:val="subscript"/>
        </w:rPr>
        <w:t>v</w:t>
      </w:r>
    </w:p>
    <w:p w:rsidR="00DB21A2" w:rsidRPr="00237E4C" w:rsidRDefault="00DB21A2" w:rsidP="00DB21A2">
      <w:pPr>
        <w:spacing w:after="300" w:line="360" w:lineRule="auto"/>
        <w:ind w:left="1620" w:hanging="1580"/>
        <w:jc w:val="both"/>
        <w:rPr>
          <w:bCs/>
          <w:i/>
          <w:iCs/>
          <w:spacing w:val="40"/>
        </w:rPr>
      </w:pPr>
      <w:r w:rsidRPr="00237E4C">
        <w:rPr>
          <w:bCs/>
        </w:rPr>
        <w:t xml:space="preserve">Langkah </w:t>
      </w:r>
      <w:proofErr w:type="gramStart"/>
      <w:r w:rsidRPr="00237E4C">
        <w:rPr>
          <w:bCs/>
        </w:rPr>
        <w:t>2 :</w:t>
      </w:r>
      <w:proofErr w:type="gramEnd"/>
      <w:r w:rsidRPr="00237E4C">
        <w:rPr>
          <w:bCs/>
        </w:rPr>
        <w:t xml:space="preserve"> Regresikan</w:t>
      </w:r>
      <w:r w:rsidRPr="00237E4C">
        <w:rPr>
          <w:bCs/>
          <w:i/>
          <w:iCs/>
          <w:spacing w:val="40"/>
        </w:rPr>
        <w:t xml:space="preserve"> </w:t>
      </w:r>
      <w:r w:rsidRPr="001E6386">
        <w:rPr>
          <w:bCs/>
          <w:i/>
          <w:iCs/>
          <w:spacing w:val="40"/>
          <w:position w:val="-14"/>
        </w:rPr>
        <w:object w:dxaOrig="5340" w:dyaOrig="440">
          <v:shape id="_x0000_i1051" type="#_x0000_t75" style="width:267pt;height:21.75pt" o:ole="">
            <v:imagedata r:id="rId49" o:title=""/>
          </v:shape>
          <o:OLEObject Type="Embed" ProgID="Equation.3" ShapeID="_x0000_i1051" DrawAspect="Content" ObjectID="_1564385748" r:id="rId50"/>
        </w:object>
      </w:r>
    </w:p>
    <w:p w:rsidR="00DB21A2" w:rsidRPr="00237E4C" w:rsidRDefault="00DB21A2" w:rsidP="00DB21A2">
      <w:pPr>
        <w:spacing w:after="300" w:line="360" w:lineRule="auto"/>
        <w:ind w:left="1620" w:hanging="1580"/>
        <w:jc w:val="both"/>
        <w:rPr>
          <w:bCs/>
          <w:i/>
          <w:iCs/>
          <w:spacing w:val="40"/>
        </w:rPr>
      </w:pPr>
      <w:r w:rsidRPr="00237E4C">
        <w:rPr>
          <w:bCs/>
        </w:rPr>
        <w:t xml:space="preserve">                    </w:t>
      </w:r>
      <w:proofErr w:type="gramStart"/>
      <w:r w:rsidRPr="00237E4C">
        <w:rPr>
          <w:bCs/>
        </w:rPr>
        <w:t>dengan</w:t>
      </w:r>
      <w:proofErr w:type="gramEnd"/>
      <w:r w:rsidRPr="00237E4C">
        <w:rPr>
          <w:bCs/>
        </w:rPr>
        <w:t xml:space="preserve"> OLSE untuk menghitung R</w:t>
      </w:r>
      <w:r w:rsidRPr="00237E4C">
        <w:rPr>
          <w:bCs/>
          <w:vertAlign w:val="superscript"/>
        </w:rPr>
        <w:t>2</w:t>
      </w:r>
      <w:r w:rsidRPr="00237E4C">
        <w:rPr>
          <w:bCs/>
        </w:rPr>
        <w:t xml:space="preserve">. </w:t>
      </w:r>
    </w:p>
    <w:p w:rsidR="00DB21A2" w:rsidRPr="006F44D5" w:rsidRDefault="00DB21A2" w:rsidP="00DB21A2">
      <w:pPr>
        <w:spacing w:after="300" w:line="360" w:lineRule="auto"/>
        <w:ind w:left="1260" w:hanging="1220"/>
        <w:jc w:val="both"/>
        <w:rPr>
          <w:bCs/>
        </w:rPr>
      </w:pPr>
      <w:r w:rsidRPr="00237E4C">
        <w:rPr>
          <w:bCs/>
        </w:rPr>
        <w:t xml:space="preserve">Langkah </w:t>
      </w:r>
      <w:proofErr w:type="gramStart"/>
      <w:r w:rsidRPr="00237E4C">
        <w:rPr>
          <w:bCs/>
        </w:rPr>
        <w:t>3 :</w:t>
      </w:r>
      <w:proofErr w:type="gramEnd"/>
      <w:r w:rsidRPr="00237E4C">
        <w:rPr>
          <w:bCs/>
        </w:rPr>
        <w:t xml:space="preserve"> Hipotesis nol menyatakan tidak ada heteroskedastisitas yang ditunjukkan </w:t>
      </w:r>
      <w:r>
        <w:rPr>
          <w:bCs/>
        </w:rPr>
        <w:t xml:space="preserve"> </w:t>
      </w:r>
      <w:r w:rsidRPr="00237E4C">
        <w:rPr>
          <w:bCs/>
        </w:rPr>
        <w:t>oleh jumlah observasi N di</w:t>
      </w:r>
      <w:r>
        <w:rPr>
          <w:bCs/>
        </w:rPr>
        <w:t xml:space="preserve"> </w:t>
      </w:r>
      <w:r w:rsidRPr="00237E4C">
        <w:rPr>
          <w:bCs/>
        </w:rPr>
        <w:t>kali koefisien determinasi R</w:t>
      </w:r>
      <w:r w:rsidRPr="00237E4C">
        <w:rPr>
          <w:bCs/>
          <w:vertAlign w:val="superscript"/>
        </w:rPr>
        <w:t>2</w:t>
      </w:r>
      <w:r w:rsidRPr="00237E4C">
        <w:rPr>
          <w:bCs/>
        </w:rPr>
        <w:t xml:space="preserve">. </w:t>
      </w:r>
      <w:proofErr w:type="gramStart"/>
      <w:r w:rsidRPr="00237E4C">
        <w:rPr>
          <w:bCs/>
        </w:rPr>
        <w:t>yang</w:t>
      </w:r>
      <w:proofErr w:type="gramEnd"/>
      <w:r w:rsidRPr="00237E4C">
        <w:rPr>
          <w:bCs/>
        </w:rPr>
        <w:t xml:space="preserve"> diperoleh dari    langkah 2, yaitu ( N</w:t>
      </w:r>
      <w:r w:rsidRPr="00237E4C">
        <w:rPr>
          <w:bCs/>
          <w:i/>
        </w:rPr>
        <w:t>x</w:t>
      </w:r>
      <w:r w:rsidRPr="00237E4C">
        <w:rPr>
          <w:bCs/>
        </w:rPr>
        <w:t xml:space="preserve">R) </w:t>
      </w:r>
      <w:r w:rsidRPr="00723F5A">
        <w:rPr>
          <w:bCs/>
          <w:position w:val="-4"/>
          <w:lang w:val="sv-SE"/>
        </w:rPr>
        <w:object w:dxaOrig="200" w:dyaOrig="200">
          <v:shape id="_x0000_i1052" type="#_x0000_t75" style="width:9.75pt;height:9.75pt" o:ole="">
            <v:imagedata r:id="rId51" o:title=""/>
          </v:shape>
          <o:OLEObject Type="Embed" ProgID="Equation.3" ShapeID="_x0000_i1052" DrawAspect="Content" ObjectID="_1564385749" r:id="rId52"/>
        </w:object>
      </w:r>
      <w:r w:rsidRPr="00723F5A">
        <w:rPr>
          <w:bCs/>
          <w:position w:val="-10"/>
          <w:lang w:val="sv-SE"/>
        </w:rPr>
        <w:object w:dxaOrig="240" w:dyaOrig="260">
          <v:shape id="_x0000_i1053" type="#_x0000_t75" style="width:12pt;height:12.75pt" o:ole="">
            <v:imagedata r:id="rId53" o:title=""/>
          </v:shape>
          <o:OLEObject Type="Embed" ProgID="Equation.3" ShapeID="_x0000_i1053" DrawAspect="Content" ObjectID="_1564385750" r:id="rId54"/>
        </w:object>
      </w:r>
      <w:r w:rsidRPr="00237E4C">
        <w:rPr>
          <w:bCs/>
          <w:vertAlign w:val="superscript"/>
        </w:rPr>
        <w:t xml:space="preserve">2 </w:t>
      </w:r>
      <w:r w:rsidRPr="00237E4C">
        <w:rPr>
          <w:bCs/>
        </w:rPr>
        <w:t xml:space="preserve">df. </w:t>
      </w:r>
      <w:r w:rsidRPr="006F44D5">
        <w:rPr>
          <w:bCs/>
        </w:rPr>
        <w:t xml:space="preserve">Dimana </w:t>
      </w:r>
      <w:proofErr w:type="gramStart"/>
      <w:r w:rsidRPr="006F44D5">
        <w:rPr>
          <w:bCs/>
        </w:rPr>
        <w:t>df</w:t>
      </w:r>
      <w:proofErr w:type="gramEnd"/>
      <w:r w:rsidRPr="006F44D5">
        <w:rPr>
          <w:bCs/>
        </w:rPr>
        <w:t xml:space="preserve"> = 5 dari langkah 2.</w:t>
      </w:r>
    </w:p>
    <w:p w:rsidR="00DB21A2" w:rsidRDefault="00DB21A2" w:rsidP="00DB21A2">
      <w:pPr>
        <w:spacing w:after="300" w:line="360" w:lineRule="auto"/>
        <w:ind w:left="1260" w:hanging="1220"/>
        <w:jc w:val="both"/>
        <w:rPr>
          <w:lang w:val="sv-SE"/>
        </w:rPr>
      </w:pPr>
      <w:r w:rsidRPr="006F44D5">
        <w:rPr>
          <w:bCs/>
        </w:rPr>
        <w:lastRenderedPageBreak/>
        <w:t xml:space="preserve">Langkah </w:t>
      </w:r>
      <w:proofErr w:type="gramStart"/>
      <w:r w:rsidRPr="006F44D5">
        <w:rPr>
          <w:bCs/>
        </w:rPr>
        <w:t>4 :</w:t>
      </w:r>
      <w:proofErr w:type="gramEnd"/>
      <w:r w:rsidRPr="006F44D5">
        <w:rPr>
          <w:bCs/>
        </w:rPr>
        <w:t xml:space="preserve"> Jika </w:t>
      </w:r>
      <w:r w:rsidRPr="00723F5A">
        <w:rPr>
          <w:bCs/>
          <w:position w:val="-10"/>
          <w:lang w:val="sv-SE"/>
        </w:rPr>
        <w:object w:dxaOrig="240" w:dyaOrig="260">
          <v:shape id="_x0000_i1054" type="#_x0000_t75" style="width:12pt;height:12.75pt" o:ole="">
            <v:imagedata r:id="rId53" o:title=""/>
          </v:shape>
          <o:OLEObject Type="Embed" ProgID="Equation.3" ShapeID="_x0000_i1054" DrawAspect="Content" ObjectID="_1564385751" r:id="rId55"/>
        </w:object>
      </w:r>
      <w:r w:rsidRPr="006F44D5">
        <w:rPr>
          <w:bCs/>
          <w:vertAlign w:val="superscript"/>
        </w:rPr>
        <w:t xml:space="preserve">2 </w:t>
      </w:r>
      <w:r w:rsidRPr="006F44D5">
        <w:rPr>
          <w:bCs/>
        </w:rPr>
        <w:t xml:space="preserve"> lebih besar dari nilai kritis pada tingkat signifikasi tertentu maka heteroskedastisitas ada. </w:t>
      </w:r>
      <w:r w:rsidRPr="007F4E65">
        <w:rPr>
          <w:bCs/>
          <w:lang w:val="sv-SE"/>
        </w:rPr>
        <w:t>Dari langkah 2 dirumuskan hipotesis nol adalah</w:t>
      </w:r>
      <w:r>
        <w:rPr>
          <w:bCs/>
          <w:lang w:val="sv-SE"/>
        </w:rPr>
        <w:t xml:space="preserve"> </w:t>
      </w:r>
      <w:r w:rsidRPr="00414FDD">
        <w:rPr>
          <w:position w:val="-6"/>
        </w:rPr>
        <w:object w:dxaOrig="240" w:dyaOrig="220">
          <v:shape id="_x0000_i1055" type="#_x0000_t75" style="width:12pt;height:11.25pt" o:ole="">
            <v:imagedata r:id="rId56" o:title=""/>
          </v:shape>
          <o:OLEObject Type="Embed" ProgID="Equation.3" ShapeID="_x0000_i1055" DrawAspect="Content" ObjectID="_1564385752" r:id="rId57"/>
        </w:object>
      </w:r>
      <w:r w:rsidRPr="002C5B94">
        <w:rPr>
          <w:vertAlign w:val="subscript"/>
        </w:rPr>
        <w:t>1</w:t>
      </w:r>
      <w:r w:rsidRPr="007F4E65">
        <w:rPr>
          <w:lang w:val="sv-SE"/>
        </w:rPr>
        <w:t>=</w:t>
      </w:r>
      <w:r w:rsidRPr="007F4E65">
        <w:rPr>
          <w:bCs/>
          <w:lang w:val="sv-SE"/>
        </w:rPr>
        <w:t xml:space="preserve"> </w:t>
      </w:r>
      <w:r w:rsidRPr="00414FDD">
        <w:rPr>
          <w:position w:val="-6"/>
        </w:rPr>
        <w:object w:dxaOrig="240" w:dyaOrig="220">
          <v:shape id="_x0000_i1056" type="#_x0000_t75" style="width:12pt;height:11.25pt" o:ole="">
            <v:imagedata r:id="rId58" o:title=""/>
          </v:shape>
          <o:OLEObject Type="Embed" ProgID="Equation.3" ShapeID="_x0000_i1056" DrawAspect="Content" ObjectID="_1564385753" r:id="rId59"/>
        </w:object>
      </w:r>
      <w:r w:rsidRPr="002C5B94">
        <w:rPr>
          <w:vertAlign w:val="subscript"/>
        </w:rPr>
        <w:t>1</w:t>
      </w:r>
      <w:r w:rsidRPr="007F4E65">
        <w:rPr>
          <w:lang w:val="sv-SE"/>
        </w:rPr>
        <w:t xml:space="preserve"> =</w:t>
      </w:r>
      <w:r w:rsidRPr="00414FDD">
        <w:rPr>
          <w:position w:val="-6"/>
        </w:rPr>
        <w:object w:dxaOrig="240" w:dyaOrig="220">
          <v:shape id="_x0000_i1057" type="#_x0000_t75" style="width:12pt;height:11.25pt" o:ole="">
            <v:imagedata r:id="rId60" o:title=""/>
          </v:shape>
          <o:OLEObject Type="Embed" ProgID="Equation.3" ShapeID="_x0000_i1057" DrawAspect="Content" ObjectID="_1564385754" r:id="rId61"/>
        </w:object>
      </w:r>
      <w:r w:rsidRPr="007F4E65">
        <w:rPr>
          <w:lang w:val="sv-SE"/>
        </w:rPr>
        <w:t>=</w:t>
      </w:r>
      <w:r w:rsidRPr="00414FDD">
        <w:rPr>
          <w:position w:val="-6"/>
        </w:rPr>
        <w:object w:dxaOrig="240" w:dyaOrig="220">
          <v:shape id="_x0000_i1058" type="#_x0000_t75" style="width:12pt;height:11.25pt" o:ole="">
            <v:imagedata r:id="rId62" o:title=""/>
          </v:shape>
          <o:OLEObject Type="Embed" ProgID="Equation.3" ShapeID="_x0000_i1058" DrawAspect="Content" ObjectID="_1564385755" r:id="rId63"/>
        </w:object>
      </w:r>
      <w:r w:rsidRPr="007F4E65">
        <w:rPr>
          <w:lang w:val="sv-SE"/>
        </w:rPr>
        <w:t>=</w:t>
      </w:r>
      <w:r w:rsidRPr="00414FDD">
        <w:rPr>
          <w:position w:val="-6"/>
        </w:rPr>
        <w:object w:dxaOrig="240" w:dyaOrig="220">
          <v:shape id="_x0000_i1059" type="#_x0000_t75" style="width:12pt;height:11.25pt" o:ole="">
            <v:imagedata r:id="rId64" o:title=""/>
          </v:shape>
          <o:OLEObject Type="Embed" ProgID="Equation.3" ShapeID="_x0000_i1059" DrawAspect="Content" ObjectID="_1564385756" r:id="rId65"/>
        </w:object>
      </w:r>
      <w:r w:rsidRPr="007F4E65">
        <w:rPr>
          <w:lang w:val="sv-SE"/>
        </w:rPr>
        <w:t>=</w:t>
      </w:r>
      <w:bookmarkStart w:id="1" w:name="bookmark0"/>
      <w:r>
        <w:rPr>
          <w:lang w:val="sv-SE"/>
        </w:rPr>
        <w:t xml:space="preserve"> 0</w:t>
      </w:r>
    </w:p>
    <w:p w:rsidR="00DB21A2" w:rsidRDefault="00DB21A2" w:rsidP="00DB21A2">
      <w:pPr>
        <w:spacing w:after="300" w:line="360" w:lineRule="auto"/>
        <w:ind w:left="1260" w:hanging="1220"/>
        <w:jc w:val="both"/>
        <w:rPr>
          <w:bCs/>
          <w:lang w:val="sv-SE"/>
        </w:rPr>
      </w:pPr>
    </w:p>
    <w:bookmarkEnd w:id="1"/>
    <w:p w:rsidR="00DB21A2" w:rsidRDefault="00DB21A2" w:rsidP="00DB21A2">
      <w:pPr>
        <w:spacing w:after="300" w:line="360" w:lineRule="auto"/>
        <w:jc w:val="both"/>
        <w:rPr>
          <w:b/>
          <w:bCs/>
          <w:lang w:val="sv-SE"/>
        </w:rPr>
      </w:pPr>
      <w:r>
        <w:rPr>
          <w:b/>
          <w:bCs/>
          <w:lang w:val="sv-SE"/>
        </w:rPr>
        <w:tab/>
      </w:r>
      <w:r w:rsidRPr="00BF53DC">
        <w:rPr>
          <w:b/>
          <w:bCs/>
          <w:lang w:val="sv-SE"/>
        </w:rPr>
        <w:t>Multikolinearitas</w:t>
      </w:r>
      <w:r w:rsidRPr="007F4E65">
        <w:rPr>
          <w:bCs/>
          <w:lang w:val="sv-SE"/>
        </w:rPr>
        <w:t xml:space="preserve"> adalah </w:t>
      </w:r>
      <w:r>
        <w:rPr>
          <w:bCs/>
          <w:lang w:val="sv-SE"/>
        </w:rPr>
        <w:t>situasi adanya korelasi variabel-variabel bebas di antara satu dengan lainnya.</w:t>
      </w:r>
      <w:r>
        <w:rPr>
          <w:rStyle w:val="FootnoteReference"/>
          <w:bCs/>
          <w:lang w:val="sv-SE"/>
        </w:rPr>
        <w:footnoteReference w:id="204"/>
      </w:r>
      <w:r>
        <w:rPr>
          <w:b/>
          <w:bCs/>
          <w:lang w:val="sv-SE"/>
        </w:rPr>
        <w:tab/>
      </w:r>
      <w:r>
        <w:rPr>
          <w:b/>
          <w:bCs/>
          <w:lang w:val="sv-SE"/>
        </w:rPr>
        <w:tab/>
      </w:r>
      <w:r>
        <w:rPr>
          <w:b/>
          <w:bCs/>
          <w:lang w:val="sv-SE"/>
        </w:rPr>
        <w:tab/>
      </w:r>
      <w:r>
        <w:rPr>
          <w:b/>
          <w:bCs/>
          <w:lang w:val="sv-SE"/>
        </w:rPr>
        <w:tab/>
      </w:r>
      <w:r>
        <w:rPr>
          <w:b/>
          <w:bCs/>
          <w:lang w:val="sv-SE"/>
        </w:rPr>
        <w:tab/>
      </w:r>
      <w:r w:rsidRPr="007F4E65">
        <w:rPr>
          <w:bCs/>
          <w:lang w:val="sv-SE"/>
        </w:rPr>
        <w:t>Multikoli</w:t>
      </w:r>
      <w:r>
        <w:rPr>
          <w:bCs/>
          <w:lang w:val="sv-SE"/>
        </w:rPr>
        <w:t>nearitas terjadi disebabkan kare</w:t>
      </w:r>
      <w:r w:rsidRPr="007F4E65">
        <w:rPr>
          <w:bCs/>
          <w:lang w:val="sv-SE"/>
        </w:rPr>
        <w:t>na antara lain metode pengumpulan data yang digunakan membatasi nilai dari variabel regressor. kendala-kendala model pada populasi yang diamati. spesifikasi model, penentuan jumlah variabel bebas yang lebih banyak dari jumlah observasi. dan data</w:t>
      </w:r>
      <w:r w:rsidRPr="007F4E65">
        <w:rPr>
          <w:bCs/>
          <w:i/>
          <w:iCs/>
          <w:lang w:val="sv-SE"/>
        </w:rPr>
        <w:t xml:space="preserve"> time series.</w:t>
      </w:r>
      <w:r>
        <w:rPr>
          <w:b/>
          <w:bCs/>
          <w:lang w:val="sv-SE"/>
        </w:rPr>
        <w:tab/>
      </w:r>
      <w:r>
        <w:rPr>
          <w:b/>
          <w:bCs/>
          <w:lang w:val="sv-SE"/>
        </w:rPr>
        <w:tab/>
      </w:r>
    </w:p>
    <w:p w:rsidR="00DB21A2" w:rsidRDefault="00DB21A2" w:rsidP="00DB21A2">
      <w:pPr>
        <w:spacing w:after="300" w:line="360" w:lineRule="auto"/>
        <w:jc w:val="both"/>
        <w:rPr>
          <w:bCs/>
          <w:lang w:val="sv-SE"/>
        </w:rPr>
      </w:pPr>
      <w:r>
        <w:rPr>
          <w:b/>
          <w:bCs/>
          <w:lang w:val="sv-SE"/>
        </w:rPr>
        <w:tab/>
      </w:r>
      <w:r w:rsidRPr="007F4E65">
        <w:rPr>
          <w:bCs/>
          <w:lang w:val="sv-SE"/>
        </w:rPr>
        <w:t>Konsekuensi bila terdapat multikolinearitas adalah varian dan kovarian yang besar mengakibat</w:t>
      </w:r>
      <w:r>
        <w:rPr>
          <w:bCs/>
          <w:lang w:val="sv-SE"/>
        </w:rPr>
        <w:t>kan penaksiran kurang efisien. I</w:t>
      </w:r>
      <w:r w:rsidRPr="007F4E65">
        <w:rPr>
          <w:bCs/>
          <w:lang w:val="sv-SE"/>
        </w:rPr>
        <w:t>nterval ke</w:t>
      </w:r>
      <w:r>
        <w:rPr>
          <w:bCs/>
          <w:lang w:val="sv-SE"/>
        </w:rPr>
        <w:t>yakinan cenderung lebih besar. N</w:t>
      </w:r>
      <w:r w:rsidRPr="007F4E65">
        <w:rPr>
          <w:bCs/>
          <w:lang w:val="sv-SE"/>
        </w:rPr>
        <w:t xml:space="preserve">ilai statistik terendah dan nilai statistik </w:t>
      </w:r>
      <w:r>
        <w:rPr>
          <w:bCs/>
          <w:lang w:val="sv-SE"/>
        </w:rPr>
        <w:t>F</w:t>
      </w:r>
      <w:r w:rsidRPr="007F4E65">
        <w:rPr>
          <w:bCs/>
          <w:lang w:val="sv-SE"/>
        </w:rPr>
        <w:t xml:space="preserve"> tinggi. dan nilai ko</w:t>
      </w:r>
      <w:r>
        <w:rPr>
          <w:bCs/>
          <w:lang w:val="sv-SE"/>
        </w:rPr>
        <w:t>e</w:t>
      </w:r>
      <w:r w:rsidRPr="007F4E65">
        <w:rPr>
          <w:bCs/>
          <w:lang w:val="sv-SE"/>
        </w:rPr>
        <w:t>fisien determinasi tinggi.</w:t>
      </w:r>
    </w:p>
    <w:p w:rsidR="00DB21A2" w:rsidRDefault="00DB21A2" w:rsidP="00DB21A2">
      <w:pPr>
        <w:spacing w:after="300" w:line="360" w:lineRule="auto"/>
        <w:jc w:val="both"/>
        <w:rPr>
          <w:lang w:val="sv-SE"/>
        </w:rPr>
      </w:pPr>
      <w:r>
        <w:rPr>
          <w:bCs/>
          <w:lang w:val="sv-SE"/>
        </w:rPr>
        <w:tab/>
      </w:r>
      <w:r w:rsidRPr="00A85851">
        <w:rPr>
          <w:bCs/>
          <w:lang w:val="sv-SE"/>
        </w:rPr>
        <w:t>Metode yang dilakukan untuk mendeteksi adanya multikolinieritas dalam penelitian adalah dengan melihat nilai</w:t>
      </w:r>
      <w:r w:rsidRPr="00A85851">
        <w:rPr>
          <w:bCs/>
          <w:i/>
          <w:iCs/>
          <w:lang w:val="sv-SE"/>
        </w:rPr>
        <w:t xml:space="preserve"> variance inflating factor</w:t>
      </w:r>
      <w:r w:rsidRPr="00A85851">
        <w:rPr>
          <w:bCs/>
          <w:lang w:val="sv-SE"/>
        </w:rPr>
        <w:t xml:space="preserve"> (VIF). yaitu:</w:t>
      </w:r>
      <w:r>
        <w:rPr>
          <w:lang w:val="sv-SE"/>
        </w:rPr>
        <w:tab/>
      </w:r>
      <w:r>
        <w:rPr>
          <w:lang w:val="sv-SE"/>
        </w:rPr>
        <w:tab/>
      </w:r>
      <w:r>
        <w:rPr>
          <w:lang w:val="sv-SE"/>
        </w:rPr>
        <w:tab/>
      </w:r>
      <w:r w:rsidRPr="00237E4C">
        <w:rPr>
          <w:bCs/>
          <w:lang w:val="sv-SE"/>
        </w:rPr>
        <w:t xml:space="preserve">VIF = </w:t>
      </w:r>
      <w:r w:rsidRPr="00A85851">
        <w:rPr>
          <w:bCs/>
          <w:position w:val="-34"/>
        </w:rPr>
        <w:object w:dxaOrig="639" w:dyaOrig="720">
          <v:shape id="_x0000_i1060" type="#_x0000_t75" style="width:32.25pt;height:36pt" o:ole="">
            <v:imagedata r:id="rId66" o:title=""/>
          </v:shape>
          <o:OLEObject Type="Embed" ProgID="Equation.3" ShapeID="_x0000_i1060" DrawAspect="Content" ObjectID="_1564385757" r:id="rId67"/>
        </w:objec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sidRPr="009B0975">
        <w:rPr>
          <w:bCs/>
          <w:lang w:val="sv-SE"/>
        </w:rPr>
        <w:t>di</w:t>
      </w:r>
      <w:r>
        <w:rPr>
          <w:bCs/>
          <w:lang w:val="sv-SE"/>
        </w:rPr>
        <w:t xml:space="preserve"> </w:t>
      </w:r>
      <w:r w:rsidRPr="009B0975">
        <w:rPr>
          <w:bCs/>
          <w:lang w:val="sv-SE"/>
        </w:rPr>
        <w:t>mana</w:t>
      </w:r>
      <w:r w:rsidRPr="009B0975">
        <w:rPr>
          <w:lang w:val="sv-SE"/>
        </w:rPr>
        <w:tab/>
      </w:r>
      <w:r w:rsidRPr="009B0975">
        <w:rPr>
          <w:lang w:val="sv-SE"/>
        </w:rPr>
        <w:tab/>
      </w:r>
      <w:r w:rsidRPr="009B0975">
        <w:rPr>
          <w:lang w:val="sv-SE"/>
        </w:rPr>
        <w:tab/>
      </w:r>
      <w:r w:rsidRPr="009B0975">
        <w:rPr>
          <w:lang w:val="sv-SE"/>
        </w:rPr>
        <w:tab/>
      </w:r>
      <w:r w:rsidRPr="009B0975">
        <w:rPr>
          <w:lang w:val="sv-SE"/>
        </w:rPr>
        <w:tab/>
      </w:r>
      <w:r w:rsidRPr="009B0975">
        <w:rPr>
          <w:lang w:val="sv-SE"/>
        </w:rPr>
        <w:tab/>
      </w:r>
      <w:r w:rsidRPr="009B0975">
        <w:rPr>
          <w:lang w:val="sv-SE"/>
        </w:rPr>
        <w:tab/>
      </w:r>
      <w:r w:rsidRPr="009B0975">
        <w:rPr>
          <w:lang w:val="sv-SE"/>
        </w:rPr>
        <w:tab/>
      </w:r>
      <w:r w:rsidRPr="009B0975">
        <w:rPr>
          <w:lang w:val="sv-SE"/>
        </w:rPr>
        <w:tab/>
      </w:r>
      <w:r w:rsidRPr="009B0975">
        <w:rPr>
          <w:lang w:val="sv-SE"/>
        </w:rPr>
        <w:tab/>
      </w:r>
      <w:r w:rsidRPr="009B0975">
        <w:rPr>
          <w:lang w:val="sv-SE"/>
        </w:rPr>
        <w:tab/>
      </w:r>
      <w:r w:rsidRPr="009B0975">
        <w:rPr>
          <w:lang w:val="sv-SE"/>
        </w:rPr>
        <w:tab/>
      </w:r>
      <w:r w:rsidRPr="009B0975">
        <w:rPr>
          <w:lang w:val="sv-SE"/>
        </w:rPr>
        <w:tab/>
      </w:r>
      <w:r w:rsidRPr="00414FDD">
        <w:rPr>
          <w:position w:val="-14"/>
        </w:rPr>
        <w:object w:dxaOrig="260" w:dyaOrig="400">
          <v:shape id="_x0000_i1061" type="#_x0000_t75" style="width:12.75pt;height:20.25pt" o:ole="">
            <v:imagedata r:id="rId68" o:title=""/>
          </v:shape>
          <o:OLEObject Type="Embed" ProgID="Equation.3" ShapeID="_x0000_i1061" DrawAspect="Content" ObjectID="_1564385758" r:id="rId69"/>
        </w:object>
      </w:r>
      <w:r w:rsidRPr="009362F7">
        <w:rPr>
          <w:lang w:val="sv-SE"/>
        </w:rPr>
        <w:t xml:space="preserve"> </w:t>
      </w:r>
      <w:r>
        <w:rPr>
          <w:lang w:val="sv-SE"/>
        </w:rPr>
        <w:t>=</w:t>
      </w:r>
      <w:r w:rsidRPr="009B0975">
        <w:rPr>
          <w:bCs/>
          <w:lang w:val="sv-SE"/>
        </w:rPr>
        <w:tab/>
        <w:t>koefisien korelasi antara X</w:t>
      </w:r>
      <w:r w:rsidRPr="009B0975">
        <w:rPr>
          <w:bCs/>
          <w:vertAlign w:val="subscript"/>
          <w:lang w:val="sv-SE"/>
        </w:rPr>
        <w:t>1</w:t>
      </w:r>
      <w:r w:rsidRPr="009B0975">
        <w:rPr>
          <w:bCs/>
          <w:lang w:val="sv-SE"/>
        </w:rPr>
        <w:t>dan X</w:t>
      </w:r>
      <w:r w:rsidRPr="009B0975">
        <w:rPr>
          <w:bCs/>
          <w:vertAlign w:val="subscript"/>
          <w:lang w:val="sv-SE"/>
        </w:rPr>
        <w:t>2</w:t>
      </w:r>
      <w:r>
        <w:rPr>
          <w:lang w:val="sv-SE"/>
        </w:rPr>
        <w:tab/>
      </w:r>
      <w:r>
        <w:rPr>
          <w:lang w:val="sv-SE"/>
        </w:rPr>
        <w:tab/>
      </w:r>
      <w:r>
        <w:rPr>
          <w:lang w:val="sv-SE"/>
        </w:rPr>
        <w:tab/>
      </w:r>
      <w:r w:rsidRPr="009B0975">
        <w:rPr>
          <w:spacing w:val="10"/>
          <w:lang w:val="sv-SE"/>
        </w:rPr>
        <w:t>VIF menunjukkan varian yang di</w:t>
      </w:r>
      <w:r>
        <w:rPr>
          <w:spacing w:val="10"/>
          <w:lang w:val="sv-SE"/>
        </w:rPr>
        <w:t xml:space="preserve"> </w:t>
      </w:r>
      <w:r w:rsidRPr="009B0975">
        <w:rPr>
          <w:spacing w:val="10"/>
          <w:lang w:val="sv-SE"/>
        </w:rPr>
        <w:t xml:space="preserve">taksir meningkat akibat keberadaan multikolinearitas. </w:t>
      </w:r>
      <w:r w:rsidRPr="006F44D5">
        <w:rPr>
          <w:spacing w:val="10"/>
          <w:lang w:val="sv-SE"/>
        </w:rPr>
        <w:t>Varian koefisien model regresi secara langsung proporsional dengan VIF. Invers atau kebalikan dari VIF adalah</w:t>
      </w:r>
      <w:r w:rsidRPr="006F44D5">
        <w:rPr>
          <w:bCs/>
          <w:i/>
          <w:iCs/>
          <w:lang w:val="sv-SE"/>
        </w:rPr>
        <w:t xml:space="preserve"> tolerance</w:t>
      </w:r>
      <w:r w:rsidRPr="006F44D5">
        <w:rPr>
          <w:spacing w:val="10"/>
          <w:lang w:val="sv-SE"/>
        </w:rPr>
        <w:t xml:space="preserve"> (TOL). yaitu:</w:t>
      </w:r>
      <w:r w:rsidRPr="006F44D5">
        <w:rPr>
          <w:lang w:val="sv-SE"/>
        </w:rPr>
        <w:tab/>
      </w:r>
      <w:r w:rsidRPr="006F44D5">
        <w:rPr>
          <w:lang w:val="sv-SE"/>
        </w:rPr>
        <w:tab/>
      </w:r>
      <w:r w:rsidRPr="006F44D5">
        <w:rPr>
          <w:lang w:val="sv-SE"/>
        </w:rPr>
        <w:tab/>
      </w:r>
      <w:r w:rsidRPr="006F44D5">
        <w:rPr>
          <w:lang w:val="sv-SE"/>
        </w:rPr>
        <w:tab/>
      </w:r>
      <w:r w:rsidRPr="006F44D5">
        <w:rPr>
          <w:lang w:val="sv-SE"/>
        </w:rPr>
        <w:tab/>
      </w:r>
      <w:r w:rsidRPr="006F44D5">
        <w:rPr>
          <w:lang w:val="sv-SE"/>
        </w:rPr>
        <w:tab/>
      </w:r>
      <w:r w:rsidRPr="006F44D5">
        <w:rPr>
          <w:lang w:val="sv-SE"/>
        </w:rPr>
        <w:tab/>
      </w:r>
      <w:r w:rsidRPr="006F44D5">
        <w:rPr>
          <w:lang w:val="sv-SE"/>
        </w:rPr>
        <w:tab/>
      </w:r>
      <w:r w:rsidRPr="006F44D5">
        <w:rPr>
          <w:lang w:val="sv-SE"/>
        </w:rPr>
        <w:lastRenderedPageBreak/>
        <w:tab/>
      </w:r>
      <w:r w:rsidRPr="006F44D5">
        <w:rPr>
          <w:lang w:val="sv-SE"/>
        </w:rPr>
        <w:tab/>
      </w:r>
      <w:r w:rsidRPr="006F44D5">
        <w:rPr>
          <w:spacing w:val="10"/>
          <w:lang w:val="sv-SE"/>
        </w:rPr>
        <w:t xml:space="preserve">TOL = </w:t>
      </w:r>
      <w:r w:rsidRPr="00A85851">
        <w:rPr>
          <w:spacing w:val="10"/>
          <w:position w:val="-24"/>
          <w:lang w:val="fi-FI"/>
        </w:rPr>
        <w:object w:dxaOrig="480" w:dyaOrig="620">
          <v:shape id="_x0000_i1062" type="#_x0000_t75" style="width:24pt;height:30.75pt" o:ole="">
            <v:imagedata r:id="rId70" o:title=""/>
          </v:shape>
          <o:OLEObject Type="Embed" ProgID="Equation.3" ShapeID="_x0000_i1062" DrawAspect="Content" ObjectID="_1564385759" r:id="rId71"/>
        </w:object>
      </w:r>
      <w:r w:rsidRPr="006F44D5">
        <w:rPr>
          <w:spacing w:val="10"/>
          <w:lang w:val="sv-SE"/>
        </w:rPr>
        <w:t xml:space="preserve"> = 1-R</w:t>
      </w:r>
      <w:r w:rsidRPr="00A85851">
        <w:rPr>
          <w:spacing w:val="10"/>
          <w:position w:val="-10"/>
          <w:lang w:val="fi-FI"/>
        </w:rPr>
        <w:object w:dxaOrig="160" w:dyaOrig="360">
          <v:shape id="_x0000_i1063" type="#_x0000_t75" style="width:8.25pt;height:18pt" o:ole="">
            <v:imagedata r:id="rId72" o:title=""/>
          </v:shape>
          <o:OLEObject Type="Embed" ProgID="Equation.3" ShapeID="_x0000_i1063" DrawAspect="Content" ObjectID="_1564385760" r:id="rId73"/>
        </w:object>
      </w:r>
      <w:r w:rsidRPr="006F44D5">
        <w:rPr>
          <w:spacing w:val="10"/>
          <w:lang w:val="sv-SE"/>
        </w:rPr>
        <w:tab/>
      </w:r>
      <w:r w:rsidRPr="006F44D5">
        <w:rPr>
          <w:spacing w:val="10"/>
          <w:lang w:val="sv-SE"/>
        </w:rPr>
        <w:tab/>
      </w:r>
      <w:r w:rsidRPr="006F44D5">
        <w:rPr>
          <w:spacing w:val="10"/>
          <w:lang w:val="sv-SE"/>
        </w:rPr>
        <w:tab/>
      </w:r>
      <w:r w:rsidRPr="006F44D5">
        <w:rPr>
          <w:spacing w:val="10"/>
          <w:lang w:val="sv-SE"/>
        </w:rPr>
        <w:tab/>
      </w:r>
      <w:r w:rsidRPr="006F44D5">
        <w:rPr>
          <w:spacing w:val="10"/>
          <w:lang w:val="sv-SE"/>
        </w:rPr>
        <w:tab/>
      </w:r>
      <w:r w:rsidRPr="006F44D5">
        <w:rPr>
          <w:spacing w:val="10"/>
          <w:lang w:val="sv-SE"/>
        </w:rPr>
        <w:tab/>
      </w:r>
      <w:r w:rsidRPr="006F44D5">
        <w:rPr>
          <w:spacing w:val="10"/>
          <w:lang w:val="sv-SE"/>
        </w:rPr>
        <w:tab/>
      </w:r>
      <w:r w:rsidRPr="006F44D5">
        <w:rPr>
          <w:spacing w:val="10"/>
          <w:lang w:val="sv-SE"/>
        </w:rPr>
        <w:tab/>
        <w:t>di</w:t>
      </w:r>
      <w:r>
        <w:rPr>
          <w:spacing w:val="10"/>
          <w:lang w:val="sv-SE"/>
        </w:rPr>
        <w:t xml:space="preserve"> </w:t>
      </w:r>
      <w:r w:rsidRPr="006F44D5">
        <w:rPr>
          <w:spacing w:val="10"/>
          <w:lang w:val="sv-SE"/>
        </w:rPr>
        <w:t>mana :</w:t>
      </w:r>
      <w:r w:rsidRPr="006F44D5">
        <w:rPr>
          <w:spacing w:val="10"/>
          <w:lang w:val="sv-SE"/>
        </w:rPr>
        <w:tab/>
      </w:r>
      <w:r w:rsidRPr="006F44D5">
        <w:rPr>
          <w:spacing w:val="10"/>
          <w:lang w:val="sv-SE"/>
        </w:rPr>
        <w:tab/>
      </w:r>
      <w:r w:rsidRPr="006F44D5">
        <w:rPr>
          <w:spacing w:val="10"/>
          <w:lang w:val="sv-SE"/>
        </w:rPr>
        <w:tab/>
      </w:r>
      <w:r w:rsidRPr="006F44D5">
        <w:rPr>
          <w:spacing w:val="10"/>
          <w:lang w:val="sv-SE"/>
        </w:rPr>
        <w:tab/>
      </w:r>
      <w:r w:rsidRPr="006F44D5">
        <w:rPr>
          <w:spacing w:val="10"/>
          <w:lang w:val="sv-SE"/>
        </w:rPr>
        <w:tab/>
      </w:r>
      <w:r w:rsidRPr="006F44D5">
        <w:rPr>
          <w:spacing w:val="10"/>
          <w:lang w:val="sv-SE"/>
        </w:rPr>
        <w:tab/>
      </w:r>
      <w:r w:rsidRPr="006F44D5">
        <w:rPr>
          <w:spacing w:val="10"/>
          <w:lang w:val="sv-SE"/>
        </w:rPr>
        <w:tab/>
      </w:r>
      <w:r w:rsidRPr="006F44D5">
        <w:rPr>
          <w:spacing w:val="10"/>
          <w:lang w:val="sv-SE"/>
        </w:rPr>
        <w:tab/>
      </w:r>
      <w:r w:rsidRPr="006F44D5">
        <w:rPr>
          <w:spacing w:val="10"/>
          <w:lang w:val="sv-SE"/>
        </w:rPr>
        <w:tab/>
      </w:r>
      <w:r w:rsidRPr="006F44D5">
        <w:rPr>
          <w:spacing w:val="10"/>
          <w:lang w:val="sv-SE"/>
        </w:rPr>
        <w:tab/>
      </w:r>
      <w:r w:rsidRPr="006F44D5">
        <w:rPr>
          <w:spacing w:val="10"/>
          <w:lang w:val="sv-SE"/>
        </w:rPr>
        <w:tab/>
      </w:r>
      <w:r w:rsidRPr="006F44D5">
        <w:rPr>
          <w:spacing w:val="10"/>
          <w:lang w:val="sv-SE"/>
        </w:rPr>
        <w:tab/>
        <w:t>R</w:t>
      </w:r>
      <w:r w:rsidRPr="00A85851">
        <w:rPr>
          <w:spacing w:val="10"/>
          <w:position w:val="-10"/>
          <w:lang w:val="fi-FI"/>
        </w:rPr>
        <w:object w:dxaOrig="160" w:dyaOrig="360">
          <v:shape id="_x0000_i1064" type="#_x0000_t75" style="width:8.25pt;height:18pt" o:ole="">
            <v:imagedata r:id="rId74" o:title=""/>
          </v:shape>
          <o:OLEObject Type="Embed" ProgID="Equation.3" ShapeID="_x0000_i1064" DrawAspect="Content" ObjectID="_1564385761" r:id="rId75"/>
        </w:object>
      </w:r>
      <w:r w:rsidRPr="006F44D5">
        <w:rPr>
          <w:spacing w:val="10"/>
          <w:lang w:val="sv-SE"/>
        </w:rPr>
        <w:t xml:space="preserve"> = koefisien korelasi</w:t>
      </w:r>
      <w:r w:rsidRPr="006F44D5">
        <w:rPr>
          <w:spacing w:val="10"/>
          <w:lang w:val="sv-SE"/>
        </w:rPr>
        <w:tab/>
      </w:r>
      <w:r w:rsidRPr="006F44D5">
        <w:rPr>
          <w:spacing w:val="10"/>
          <w:lang w:val="sv-SE"/>
        </w:rPr>
        <w:tab/>
      </w:r>
      <w:r w:rsidRPr="006F44D5">
        <w:rPr>
          <w:spacing w:val="10"/>
          <w:lang w:val="sv-SE"/>
        </w:rPr>
        <w:tab/>
      </w:r>
      <w:r w:rsidRPr="006F44D5">
        <w:rPr>
          <w:spacing w:val="10"/>
          <w:lang w:val="sv-SE"/>
        </w:rPr>
        <w:tab/>
      </w:r>
      <w:r w:rsidRPr="006F44D5">
        <w:rPr>
          <w:spacing w:val="10"/>
          <w:lang w:val="sv-SE"/>
        </w:rPr>
        <w:tab/>
      </w:r>
      <w:r w:rsidRPr="006F44D5">
        <w:rPr>
          <w:spacing w:val="10"/>
          <w:lang w:val="sv-SE"/>
        </w:rPr>
        <w:tab/>
      </w:r>
      <w:r w:rsidRPr="006F44D5">
        <w:rPr>
          <w:spacing w:val="10"/>
          <w:lang w:val="sv-SE"/>
        </w:rPr>
        <w:tab/>
      </w:r>
      <w:r w:rsidRPr="006F44D5">
        <w:rPr>
          <w:spacing w:val="10"/>
          <w:lang w:val="sv-SE"/>
        </w:rPr>
        <w:tab/>
        <w:t>R</w:t>
      </w:r>
      <w:r w:rsidRPr="00A85851">
        <w:rPr>
          <w:spacing w:val="10"/>
          <w:position w:val="-10"/>
          <w:lang w:val="fi-FI"/>
        </w:rPr>
        <w:object w:dxaOrig="160" w:dyaOrig="360">
          <v:shape id="_x0000_i1065" type="#_x0000_t75" style="width:8.25pt;height:18pt" o:ole="">
            <v:imagedata r:id="rId74" o:title=""/>
          </v:shape>
          <o:OLEObject Type="Embed" ProgID="Equation.3" ShapeID="_x0000_i1065" DrawAspect="Content" ObjectID="_1564385762" r:id="rId76"/>
        </w:object>
      </w:r>
      <w:r w:rsidRPr="006F44D5">
        <w:rPr>
          <w:bCs/>
          <w:lang w:val="sv-SE"/>
        </w:rPr>
        <w:t>= 1 (multikolinieritas sempurna). TOL = 0</w:t>
      </w:r>
      <w:r w:rsidRPr="006F44D5">
        <w:rPr>
          <w:bCs/>
          <w:lang w:val="sv-SE"/>
        </w:rPr>
        <w:tab/>
      </w:r>
      <w:r w:rsidRPr="006F44D5">
        <w:rPr>
          <w:bCs/>
          <w:lang w:val="sv-SE"/>
        </w:rPr>
        <w:tab/>
      </w:r>
      <w:r w:rsidRPr="006F44D5">
        <w:rPr>
          <w:bCs/>
          <w:lang w:val="sv-SE"/>
        </w:rPr>
        <w:tab/>
      </w:r>
      <w:r w:rsidRPr="006F44D5">
        <w:rPr>
          <w:bCs/>
          <w:lang w:val="sv-SE"/>
        </w:rPr>
        <w:tab/>
      </w:r>
      <w:r w:rsidRPr="006F44D5">
        <w:rPr>
          <w:bCs/>
          <w:lang w:val="sv-SE"/>
        </w:rPr>
        <w:tab/>
      </w:r>
      <w:r w:rsidRPr="006F44D5">
        <w:rPr>
          <w:spacing w:val="10"/>
          <w:lang w:val="sv-SE"/>
        </w:rPr>
        <w:t>R</w:t>
      </w:r>
      <w:r w:rsidRPr="00A85851">
        <w:rPr>
          <w:spacing w:val="10"/>
          <w:position w:val="-10"/>
          <w:lang w:val="fi-FI"/>
        </w:rPr>
        <w:object w:dxaOrig="160" w:dyaOrig="360">
          <v:shape id="_x0000_i1066" type="#_x0000_t75" style="width:8.25pt;height:18pt" o:ole="">
            <v:imagedata r:id="rId74" o:title=""/>
          </v:shape>
          <o:OLEObject Type="Embed" ProgID="Equation.3" ShapeID="_x0000_i1066" DrawAspect="Content" ObjectID="_1564385763" r:id="rId77"/>
        </w:object>
      </w:r>
      <w:r w:rsidRPr="006F44D5">
        <w:rPr>
          <w:bCs/>
          <w:i/>
          <w:iCs/>
          <w:lang w:val="sv-SE"/>
        </w:rPr>
        <w:t>=</w:t>
      </w:r>
      <w:r w:rsidRPr="006F44D5">
        <w:rPr>
          <w:bCs/>
          <w:lang w:val="sv-SE"/>
        </w:rPr>
        <w:t xml:space="preserve"> 0 (tidak ada multikolinearitas). TOL = 1</w:t>
      </w:r>
      <w:r w:rsidRPr="006F44D5">
        <w:rPr>
          <w:spacing w:val="10"/>
          <w:lang w:val="sv-SE"/>
        </w:rPr>
        <w:tab/>
      </w:r>
      <w:r w:rsidRPr="006F44D5">
        <w:rPr>
          <w:spacing w:val="10"/>
          <w:lang w:val="sv-SE"/>
        </w:rPr>
        <w:tab/>
      </w:r>
      <w:r w:rsidRPr="006F44D5">
        <w:rPr>
          <w:spacing w:val="10"/>
          <w:lang w:val="sv-SE"/>
        </w:rPr>
        <w:tab/>
      </w:r>
      <w:r w:rsidRPr="006F44D5">
        <w:rPr>
          <w:bCs/>
          <w:lang w:val="sv-SE"/>
        </w:rPr>
        <w:t>Nilai VIF yang semakin besar menunjukkan masalah multikolinearitas yang semakin serius. Kaidah yang digunakan adalah jika VIF lebih besar dari 10 dan</w:t>
      </w:r>
      <w:r w:rsidRPr="006F44D5">
        <w:rPr>
          <w:bCs/>
          <w:i/>
          <w:iCs/>
          <w:lang w:val="sv-SE"/>
        </w:rPr>
        <w:t xml:space="preserve"> </w:t>
      </w:r>
      <w:r w:rsidRPr="006F44D5">
        <w:rPr>
          <w:spacing w:val="10"/>
          <w:lang w:val="sv-SE"/>
        </w:rPr>
        <w:t>R</w:t>
      </w:r>
      <w:r w:rsidRPr="00A85851">
        <w:rPr>
          <w:spacing w:val="10"/>
          <w:position w:val="-10"/>
          <w:lang w:val="fi-FI"/>
        </w:rPr>
        <w:object w:dxaOrig="160" w:dyaOrig="360">
          <v:shape id="_x0000_i1067" type="#_x0000_t75" style="width:8.25pt;height:18pt" o:ole="">
            <v:imagedata r:id="rId74" o:title=""/>
          </v:shape>
          <o:OLEObject Type="Embed" ProgID="Equation.3" ShapeID="_x0000_i1067" DrawAspect="Content" ObjectID="_1564385764" r:id="rId78"/>
        </w:object>
      </w:r>
      <w:r w:rsidRPr="006F44D5">
        <w:rPr>
          <w:spacing w:val="10"/>
          <w:lang w:val="sv-SE"/>
        </w:rPr>
        <w:t xml:space="preserve"> </w:t>
      </w:r>
      <w:r w:rsidRPr="006F44D5">
        <w:rPr>
          <w:bCs/>
          <w:lang w:val="sv-SE"/>
        </w:rPr>
        <w:t>lebih besar dari 0,90 maka variabel tersebut memiliki kolinearitas yang tinggi.</w:t>
      </w:r>
    </w:p>
    <w:p w:rsidR="00DB21A2" w:rsidRPr="00C37506" w:rsidRDefault="00DB21A2" w:rsidP="00DB21A2">
      <w:pPr>
        <w:rPr>
          <w:lang w:val="sv-SE"/>
        </w:rPr>
      </w:pPr>
      <w:r>
        <w:rPr>
          <w:lang w:val="sv-SE"/>
        </w:rPr>
        <w:t xml:space="preserve"> </w:t>
      </w: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Pr="00730E4F" w:rsidRDefault="00DB21A2" w:rsidP="00DB21A2">
      <w:pPr>
        <w:spacing w:line="360" w:lineRule="auto"/>
        <w:jc w:val="center"/>
        <w:rPr>
          <w:b/>
          <w:bCs/>
        </w:rPr>
      </w:pPr>
      <w:r>
        <w:rPr>
          <w:b/>
          <w:bCs/>
        </w:rPr>
        <w:t>BAB IV</w:t>
      </w:r>
    </w:p>
    <w:p w:rsidR="00DB21A2" w:rsidRDefault="00DB21A2" w:rsidP="00DB21A2">
      <w:pPr>
        <w:spacing w:line="360" w:lineRule="auto"/>
        <w:jc w:val="center"/>
        <w:rPr>
          <w:b/>
          <w:bCs/>
        </w:rPr>
      </w:pPr>
      <w:r w:rsidRPr="00730E4F">
        <w:rPr>
          <w:b/>
          <w:bCs/>
        </w:rPr>
        <w:t>HASIL PENELITIAN DAN PEMBAHASAN</w:t>
      </w:r>
    </w:p>
    <w:p w:rsidR="00DB21A2" w:rsidRDefault="00DB21A2" w:rsidP="00DB21A2">
      <w:pPr>
        <w:spacing w:line="360" w:lineRule="auto"/>
        <w:jc w:val="center"/>
        <w:rPr>
          <w:b/>
          <w:bCs/>
        </w:rPr>
      </w:pPr>
    </w:p>
    <w:p w:rsidR="00DB21A2" w:rsidRPr="008B7E53" w:rsidRDefault="00DB21A2" w:rsidP="00DB21A2">
      <w:pPr>
        <w:spacing w:line="360" w:lineRule="auto"/>
        <w:jc w:val="both"/>
        <w:rPr>
          <w:lang w:val="fi-FI"/>
        </w:rPr>
      </w:pPr>
      <w:r w:rsidRPr="008B7E53">
        <w:rPr>
          <w:b/>
          <w:bCs/>
          <w:lang w:val="fi-FI"/>
        </w:rPr>
        <w:t>A. Gambaran Umum Lokasi Penelitian</w:t>
      </w:r>
    </w:p>
    <w:p w:rsidR="00DB21A2" w:rsidRDefault="00DB21A2" w:rsidP="00DB21A2">
      <w:pPr>
        <w:spacing w:line="360" w:lineRule="auto"/>
        <w:jc w:val="both"/>
      </w:pPr>
      <w:r w:rsidRPr="008B7E53">
        <w:rPr>
          <w:lang w:val="fi-FI"/>
        </w:rPr>
        <w:tab/>
      </w:r>
      <w:proofErr w:type="gramStart"/>
      <w:r>
        <w:t>Sebelum hasil dari penelitian ini dipaparkan, maka terlebih dahulu diberikan gambaran secara umum kondisi tempat penelitian yaitu Kabupaten Mandailing Natal dan gambaran umum dari Bazda Kabupaten Mandailing Natal.</w:t>
      </w:r>
      <w:proofErr w:type="gramEnd"/>
      <w:r>
        <w:t xml:space="preserve"> Untuk lebih rinci</w:t>
      </w:r>
      <w:r>
        <w:rPr>
          <w:b/>
          <w:bCs/>
        </w:rPr>
        <w:t xml:space="preserve"> </w:t>
      </w:r>
      <w:r>
        <w:t>gambaran dari Kabupaten Mandailing Natal dan Bazdanya adalah sebagai berikut:</w:t>
      </w:r>
    </w:p>
    <w:p w:rsidR="00DB21A2" w:rsidRDefault="00DB21A2" w:rsidP="00DB21A2">
      <w:pPr>
        <w:spacing w:line="360" w:lineRule="auto"/>
        <w:jc w:val="both"/>
      </w:pPr>
    </w:p>
    <w:p w:rsidR="00DB21A2" w:rsidRDefault="00DB21A2" w:rsidP="00DB21A2">
      <w:pPr>
        <w:spacing w:line="360" w:lineRule="auto"/>
        <w:jc w:val="both"/>
        <w:rPr>
          <w:b/>
          <w:bCs/>
        </w:rPr>
      </w:pPr>
      <w:r>
        <w:rPr>
          <w:b/>
          <w:bCs/>
        </w:rPr>
        <w:t>1. Kondisi Umum K</w:t>
      </w:r>
      <w:r w:rsidRPr="00973C3D">
        <w:rPr>
          <w:b/>
          <w:bCs/>
        </w:rPr>
        <w:t xml:space="preserve">abupaten Mandailing </w:t>
      </w:r>
      <w:smartTag w:uri="urn:schemas-microsoft-com:office:smarttags" w:element="place">
        <w:smartTag w:uri="urn:schemas-microsoft-com:office:smarttags" w:element="City">
          <w:r w:rsidRPr="00973C3D">
            <w:rPr>
              <w:b/>
              <w:bCs/>
            </w:rPr>
            <w:t>Natal</w:t>
          </w:r>
        </w:smartTag>
      </w:smartTag>
    </w:p>
    <w:p w:rsidR="00DB21A2" w:rsidRDefault="00DB21A2" w:rsidP="00DB21A2">
      <w:pPr>
        <w:spacing w:line="360" w:lineRule="auto"/>
        <w:jc w:val="both"/>
      </w:pPr>
      <w:r>
        <w:tab/>
        <w:t xml:space="preserve">Kabupaten Mandailing Natal adalah Kabupaten yang dimekarkan dari Kabupaten Tapanuli Selatan, di mana Kabupaten Mandailing Natal di bentuk berdasarkan Undang-Undang Republik Indonesia Nomor 12 tahun 1998, dan disahkan pada tanggal 23 Nopember 1998. </w:t>
      </w:r>
      <w:proofErr w:type="gramStart"/>
      <w:r>
        <w:t>Dengan Undang-Undang ini Kabupaten Mandailing Natal manjadi daerah otonom yang berhak mengatur rumah tangganya sendiri dengan kepala daerah (Bupati) yang pertama yaitu H. Amru Daulay, SH dan Wakil Bupati yaitu Ir. Masruddin Dalimunthe.</w:t>
      </w:r>
      <w:proofErr w:type="gramEnd"/>
    </w:p>
    <w:p w:rsidR="00DB21A2" w:rsidRDefault="00DB21A2" w:rsidP="00DB21A2">
      <w:pPr>
        <w:spacing w:line="360" w:lineRule="auto"/>
        <w:jc w:val="both"/>
      </w:pPr>
      <w:r>
        <w:tab/>
        <w:t xml:space="preserve">Dalam menjalankan roda pemerintahan di Kabupaten Mandailing Natal H.Amru Daulay, SH di </w:t>
      </w:r>
      <w:proofErr w:type="gramStart"/>
      <w:r>
        <w:t>bantu</w:t>
      </w:r>
      <w:proofErr w:type="gramEnd"/>
      <w:r>
        <w:t xml:space="preserve"> oleh Seketeris Daerah yakni bapak Drs. H. Azwar Indra Nasution. </w:t>
      </w:r>
      <w:proofErr w:type="gramStart"/>
      <w:r>
        <w:t>Beliau memerintah di Kabupaten Mandailing Natal dari tahun 1998 sampai 2010.</w:t>
      </w:r>
      <w:proofErr w:type="gramEnd"/>
      <w:r>
        <w:t xml:space="preserve">   </w:t>
      </w:r>
    </w:p>
    <w:p w:rsidR="00DB21A2" w:rsidRPr="00155FBE" w:rsidRDefault="00DB21A2" w:rsidP="00DB21A2">
      <w:pPr>
        <w:spacing w:line="360" w:lineRule="auto"/>
        <w:jc w:val="both"/>
        <w:rPr>
          <w:lang w:val="fi-FI"/>
        </w:rPr>
      </w:pPr>
      <w:r>
        <w:tab/>
      </w:r>
      <w:r w:rsidRPr="00155FBE">
        <w:rPr>
          <w:lang w:val="fi-FI"/>
        </w:rPr>
        <w:t>Kabupaten Mandailing Natal yang merupakan Kabupaten pemecahan dari Kabupaten Tapanuli Selatan, pada awalnya terdiri dari 8 kecamatan, yaitu:</w:t>
      </w:r>
    </w:p>
    <w:p w:rsidR="00DB21A2" w:rsidRDefault="00DB21A2" w:rsidP="00DB21A2">
      <w:pPr>
        <w:spacing w:line="360" w:lineRule="auto"/>
        <w:jc w:val="both"/>
      </w:pPr>
      <w:r>
        <w:t>1. Kecamatan Siabu dengan 30 desa</w:t>
      </w:r>
    </w:p>
    <w:p w:rsidR="00DB21A2" w:rsidRDefault="00DB21A2" w:rsidP="00DB21A2">
      <w:pPr>
        <w:spacing w:line="360" w:lineRule="auto"/>
        <w:jc w:val="both"/>
      </w:pPr>
      <w:r>
        <w:t>2. Kecamatan Panyabungan dengan 61 desa</w:t>
      </w:r>
    </w:p>
    <w:p w:rsidR="00DB21A2" w:rsidRPr="008B7E53" w:rsidRDefault="00DB21A2" w:rsidP="00DB21A2">
      <w:pPr>
        <w:spacing w:line="360" w:lineRule="auto"/>
        <w:jc w:val="both"/>
        <w:rPr>
          <w:lang w:val="fi-FI"/>
        </w:rPr>
      </w:pPr>
      <w:r w:rsidRPr="008B7E53">
        <w:rPr>
          <w:lang w:val="fi-FI"/>
        </w:rPr>
        <w:t>3. Kecamatan Kotanopan dengan 85 desa</w:t>
      </w:r>
    </w:p>
    <w:p w:rsidR="00DB21A2" w:rsidRPr="008B7E53" w:rsidRDefault="00DB21A2" w:rsidP="00DB21A2">
      <w:pPr>
        <w:spacing w:line="360" w:lineRule="auto"/>
        <w:jc w:val="both"/>
        <w:rPr>
          <w:lang w:val="fi-FI"/>
        </w:rPr>
      </w:pPr>
      <w:r w:rsidRPr="008B7E53">
        <w:rPr>
          <w:lang w:val="fi-FI"/>
        </w:rPr>
        <w:t>4. Kecamatan Muara Sipongi dengan 16 desa</w:t>
      </w:r>
    </w:p>
    <w:p w:rsidR="00DB21A2" w:rsidRDefault="00DB21A2" w:rsidP="00DB21A2">
      <w:pPr>
        <w:spacing w:line="360" w:lineRule="auto"/>
        <w:jc w:val="both"/>
      </w:pPr>
      <w:r>
        <w:t>5. Kecamatan Batang Natal dengan 40 desa</w:t>
      </w:r>
    </w:p>
    <w:p w:rsidR="00DB21A2" w:rsidRDefault="00DB21A2" w:rsidP="00DB21A2">
      <w:pPr>
        <w:spacing w:line="360" w:lineRule="auto"/>
        <w:jc w:val="both"/>
      </w:pPr>
      <w:r>
        <w:t>6. Kecamatan Natal dengan 19 desa</w:t>
      </w:r>
    </w:p>
    <w:p w:rsidR="00DB21A2" w:rsidRDefault="00DB21A2" w:rsidP="00DB21A2">
      <w:pPr>
        <w:spacing w:line="360" w:lineRule="auto"/>
        <w:jc w:val="both"/>
      </w:pPr>
      <w:r>
        <w:lastRenderedPageBreak/>
        <w:t>7. Kecamatan Batahan dengan 12 desa</w:t>
      </w:r>
    </w:p>
    <w:p w:rsidR="00DB21A2" w:rsidRDefault="00DB21A2" w:rsidP="00DB21A2">
      <w:pPr>
        <w:spacing w:line="360" w:lineRule="auto"/>
        <w:jc w:val="both"/>
      </w:pPr>
      <w:proofErr w:type="gramStart"/>
      <w:r>
        <w:t>8. Kecamatan Muara Batang Gadis dengan 10 desa.</w:t>
      </w:r>
      <w:proofErr w:type="gramEnd"/>
    </w:p>
    <w:p w:rsidR="00DB21A2" w:rsidRDefault="00DB21A2" w:rsidP="00DB21A2">
      <w:pPr>
        <w:spacing w:line="360" w:lineRule="auto"/>
        <w:jc w:val="both"/>
      </w:pPr>
      <w:r>
        <w:tab/>
        <w:t>Tanggal 29 Juli 2003 pemerintah Kabupaten Mandailing Natal mengeluarkan Perda No. 7 dan 8 tahun 2003, di susul Perda No. 10 Tahun 2007 dan juga dengan keluarnya Perda No. 45 dan 46 Tahun 2007  mengenai pemekaran Kecamatan dan Desa, sehingga Kabupaten Mandailing Natal menjadi 23 Kecamatan 353 Desa, 32 Kelurahan dan 10 unit pemukiman transmigrasi. Kecamatan yang bertambah hasil pemekaran tersebut adalah:</w:t>
      </w:r>
    </w:p>
    <w:p w:rsidR="00DB21A2" w:rsidRPr="00893ABB" w:rsidRDefault="00DB21A2" w:rsidP="00DB21A2">
      <w:pPr>
        <w:spacing w:line="360" w:lineRule="auto"/>
        <w:jc w:val="both"/>
      </w:pPr>
      <w:r w:rsidRPr="00893ABB">
        <w:t>1.   Kecamatan Lingga Bayu</w:t>
      </w:r>
    </w:p>
    <w:p w:rsidR="00DB21A2" w:rsidRPr="00893ABB" w:rsidRDefault="00DB21A2" w:rsidP="00DB21A2">
      <w:pPr>
        <w:spacing w:line="360" w:lineRule="auto"/>
        <w:jc w:val="both"/>
      </w:pPr>
      <w:r w:rsidRPr="00893ABB">
        <w:t xml:space="preserve">2.   Kecamatan Ulu Pungkut </w:t>
      </w:r>
    </w:p>
    <w:p w:rsidR="00DB21A2" w:rsidRPr="008B7E53" w:rsidRDefault="00DB21A2" w:rsidP="00DB21A2">
      <w:pPr>
        <w:spacing w:line="360" w:lineRule="auto"/>
        <w:jc w:val="both"/>
        <w:rPr>
          <w:lang w:val="fi-FI"/>
        </w:rPr>
      </w:pPr>
      <w:r w:rsidRPr="008B7E53">
        <w:rPr>
          <w:lang w:val="fi-FI"/>
        </w:rPr>
        <w:t>3.   Kecamatan Tambangan</w:t>
      </w:r>
    </w:p>
    <w:p w:rsidR="00DB21A2" w:rsidRPr="008B7E53" w:rsidRDefault="00DB21A2" w:rsidP="00DB21A2">
      <w:pPr>
        <w:spacing w:line="360" w:lineRule="auto"/>
        <w:jc w:val="both"/>
        <w:rPr>
          <w:lang w:val="fi-FI"/>
        </w:rPr>
      </w:pPr>
      <w:r w:rsidRPr="008B7E53">
        <w:rPr>
          <w:lang w:val="fi-FI"/>
        </w:rPr>
        <w:t>4.   Kecamatan Lembah Sorik Marapi</w:t>
      </w:r>
    </w:p>
    <w:p w:rsidR="00DB21A2" w:rsidRPr="008B7E53" w:rsidRDefault="00DB21A2" w:rsidP="00DB21A2">
      <w:pPr>
        <w:spacing w:line="360" w:lineRule="auto"/>
        <w:jc w:val="both"/>
        <w:rPr>
          <w:lang w:val="fi-FI"/>
        </w:rPr>
      </w:pPr>
      <w:r w:rsidRPr="008B7E53">
        <w:rPr>
          <w:lang w:val="fi-FI"/>
        </w:rPr>
        <w:t>5.   Kecamatan Panyabungan Barat</w:t>
      </w:r>
    </w:p>
    <w:p w:rsidR="00DB21A2" w:rsidRPr="008B7E53" w:rsidRDefault="00DB21A2" w:rsidP="00DB21A2">
      <w:pPr>
        <w:spacing w:line="360" w:lineRule="auto"/>
        <w:jc w:val="both"/>
        <w:rPr>
          <w:lang w:val="fi-FI"/>
        </w:rPr>
      </w:pPr>
      <w:r w:rsidRPr="008B7E53">
        <w:rPr>
          <w:lang w:val="fi-FI"/>
        </w:rPr>
        <w:t>6.   Kecamatan Panyabungan Timur</w:t>
      </w:r>
    </w:p>
    <w:p w:rsidR="00DB21A2" w:rsidRPr="008B7E53" w:rsidRDefault="00DB21A2" w:rsidP="00DB21A2">
      <w:pPr>
        <w:spacing w:line="360" w:lineRule="auto"/>
        <w:jc w:val="both"/>
        <w:rPr>
          <w:lang w:val="fi-FI"/>
        </w:rPr>
      </w:pPr>
      <w:r w:rsidRPr="008B7E53">
        <w:rPr>
          <w:lang w:val="fi-FI"/>
        </w:rPr>
        <w:t>7.   Kecamatan Panyabungan Selatan</w:t>
      </w:r>
    </w:p>
    <w:p w:rsidR="00DB21A2" w:rsidRPr="008B7E53" w:rsidRDefault="00DB21A2" w:rsidP="00DB21A2">
      <w:pPr>
        <w:spacing w:line="360" w:lineRule="auto"/>
        <w:jc w:val="both"/>
        <w:rPr>
          <w:lang w:val="fi-FI"/>
        </w:rPr>
      </w:pPr>
      <w:r w:rsidRPr="008B7E53">
        <w:rPr>
          <w:lang w:val="fi-FI"/>
        </w:rPr>
        <w:t>8.   Kecamatan Panyabungan Utara</w:t>
      </w:r>
    </w:p>
    <w:p w:rsidR="00DB21A2" w:rsidRPr="008B7E53" w:rsidRDefault="00DB21A2" w:rsidP="00DB21A2">
      <w:pPr>
        <w:spacing w:line="360" w:lineRule="auto"/>
        <w:jc w:val="both"/>
        <w:rPr>
          <w:lang w:val="fi-FI"/>
        </w:rPr>
      </w:pPr>
      <w:r w:rsidRPr="008B7E53">
        <w:rPr>
          <w:lang w:val="fi-FI"/>
        </w:rPr>
        <w:t>9.   Kecamatan Bukut Malintang</w:t>
      </w:r>
    </w:p>
    <w:p w:rsidR="00DB21A2" w:rsidRPr="008B7E53" w:rsidRDefault="00DB21A2" w:rsidP="00DB21A2">
      <w:pPr>
        <w:spacing w:line="360" w:lineRule="auto"/>
        <w:jc w:val="both"/>
        <w:rPr>
          <w:lang w:val="fi-FI"/>
        </w:rPr>
      </w:pPr>
      <w:r w:rsidRPr="008B7E53">
        <w:rPr>
          <w:lang w:val="fi-FI"/>
        </w:rPr>
        <w:t>10. Kecamatan Ranto Baek</w:t>
      </w:r>
    </w:p>
    <w:p w:rsidR="00DB21A2" w:rsidRPr="00893ABB" w:rsidRDefault="00DB21A2" w:rsidP="00DB21A2">
      <w:pPr>
        <w:spacing w:line="360" w:lineRule="auto"/>
        <w:jc w:val="both"/>
        <w:rPr>
          <w:lang w:val="fi-FI"/>
        </w:rPr>
      </w:pPr>
      <w:r>
        <w:rPr>
          <w:lang w:val="fi-FI"/>
        </w:rPr>
        <w:t>11. K</w:t>
      </w:r>
      <w:r w:rsidRPr="00893ABB">
        <w:rPr>
          <w:lang w:val="fi-FI"/>
        </w:rPr>
        <w:t>ecamatan Huta Bargot</w:t>
      </w:r>
    </w:p>
    <w:p w:rsidR="00DB21A2" w:rsidRDefault="00DB21A2" w:rsidP="00DB21A2">
      <w:pPr>
        <w:spacing w:line="360" w:lineRule="auto"/>
        <w:jc w:val="both"/>
        <w:rPr>
          <w:lang w:val="fi-FI"/>
        </w:rPr>
      </w:pPr>
      <w:r w:rsidRPr="00893ABB">
        <w:rPr>
          <w:lang w:val="fi-FI"/>
        </w:rPr>
        <w:t xml:space="preserve">12. </w:t>
      </w:r>
      <w:r>
        <w:rPr>
          <w:lang w:val="fi-FI"/>
        </w:rPr>
        <w:t>Kecamatan Puncak Sorik Marapi</w:t>
      </w:r>
    </w:p>
    <w:p w:rsidR="00DB21A2" w:rsidRDefault="00DB21A2" w:rsidP="00DB21A2">
      <w:pPr>
        <w:spacing w:line="360" w:lineRule="auto"/>
        <w:jc w:val="both"/>
        <w:rPr>
          <w:lang w:val="fi-FI"/>
        </w:rPr>
      </w:pPr>
      <w:r>
        <w:rPr>
          <w:lang w:val="fi-FI"/>
        </w:rPr>
        <w:t>13. Kecamatan Pakantan</w:t>
      </w:r>
    </w:p>
    <w:p w:rsidR="00DB21A2" w:rsidRDefault="00DB21A2" w:rsidP="00DB21A2">
      <w:pPr>
        <w:spacing w:line="360" w:lineRule="auto"/>
        <w:jc w:val="both"/>
        <w:rPr>
          <w:lang w:val="fi-FI"/>
        </w:rPr>
      </w:pPr>
      <w:r>
        <w:rPr>
          <w:lang w:val="fi-FI"/>
        </w:rPr>
        <w:t>14. Kecamatan Sinunukan</w:t>
      </w:r>
    </w:p>
    <w:p w:rsidR="00DB21A2" w:rsidRPr="00893ABB" w:rsidRDefault="00DB21A2" w:rsidP="00DB21A2">
      <w:pPr>
        <w:spacing w:line="360" w:lineRule="auto"/>
        <w:jc w:val="both"/>
        <w:rPr>
          <w:lang w:val="fi-FI"/>
        </w:rPr>
      </w:pPr>
      <w:r>
        <w:rPr>
          <w:lang w:val="fi-FI"/>
        </w:rPr>
        <w:t>15. Kecamatan Naga Juang</w:t>
      </w:r>
    </w:p>
    <w:p w:rsidR="00DB21A2" w:rsidRPr="008B7E53" w:rsidRDefault="00DB21A2" w:rsidP="00DB21A2">
      <w:pPr>
        <w:spacing w:line="360" w:lineRule="auto"/>
        <w:jc w:val="both"/>
        <w:rPr>
          <w:lang w:val="fi-FI"/>
        </w:rPr>
      </w:pPr>
      <w:r w:rsidRPr="00893ABB">
        <w:rPr>
          <w:lang w:val="fi-FI"/>
        </w:rPr>
        <w:tab/>
        <w:t xml:space="preserve">Kebupaten Mandailing Natal luasnya </w:t>
      </w:r>
      <w:r w:rsidRPr="00893ABB">
        <w:rPr>
          <w:u w:val="single"/>
          <w:lang w:val="fi-FI"/>
        </w:rPr>
        <w:t>+</w:t>
      </w:r>
      <w:r w:rsidRPr="00893ABB">
        <w:rPr>
          <w:lang w:val="fi-FI"/>
        </w:rPr>
        <w:t xml:space="preserve"> 662</w:t>
      </w:r>
      <w:r>
        <w:rPr>
          <w:lang w:val="fi-FI"/>
        </w:rPr>
        <w:t>.070 Ha, atau 9,24 % dari luas P</w:t>
      </w:r>
      <w:r w:rsidRPr="00893ABB">
        <w:rPr>
          <w:lang w:val="fi-FI"/>
        </w:rPr>
        <w:t>ropinsi Sumatera Utara. Kabupaten Mandailing Natal yan</w:t>
      </w:r>
      <w:r>
        <w:rPr>
          <w:lang w:val="fi-FI"/>
        </w:rPr>
        <w:t>g terdiri dari 23 K</w:t>
      </w:r>
      <w:r w:rsidRPr="008B7E53">
        <w:rPr>
          <w:lang w:val="fi-FI"/>
        </w:rPr>
        <w:t>e</w:t>
      </w:r>
      <w:r>
        <w:rPr>
          <w:lang w:val="fi-FI"/>
        </w:rPr>
        <w:t>camatan, daerah terluas adalah K</w:t>
      </w:r>
      <w:r w:rsidRPr="008B7E53">
        <w:rPr>
          <w:lang w:val="fi-FI"/>
        </w:rPr>
        <w:t xml:space="preserve">ecamatan Muara Batang Gadis yang luasnya </w:t>
      </w:r>
      <w:r w:rsidRPr="008B7E53">
        <w:rPr>
          <w:u w:val="single"/>
          <w:lang w:val="fi-FI"/>
        </w:rPr>
        <w:t>+</w:t>
      </w:r>
      <w:r w:rsidRPr="008B7E53">
        <w:rPr>
          <w:lang w:val="fi-FI"/>
        </w:rPr>
        <w:t xml:space="preserve"> 143.502 Ha. Kabupaten </w:t>
      </w:r>
      <w:r>
        <w:rPr>
          <w:lang w:val="fi-FI"/>
        </w:rPr>
        <w:t>Mandailing Natal memiliki keadaa</w:t>
      </w:r>
      <w:r w:rsidRPr="008B7E53">
        <w:rPr>
          <w:lang w:val="fi-FI"/>
        </w:rPr>
        <w:t>n topografi yang bervariasi antara 0m – 2146m dari permukaan laut yaitu:</w:t>
      </w:r>
    </w:p>
    <w:p w:rsidR="00DB21A2" w:rsidRPr="008B7E53" w:rsidRDefault="00DB21A2" w:rsidP="00DB21A2">
      <w:pPr>
        <w:spacing w:line="360" w:lineRule="auto"/>
        <w:jc w:val="both"/>
        <w:rPr>
          <w:lang w:val="fi-FI"/>
        </w:rPr>
      </w:pPr>
      <w:r w:rsidRPr="008B7E53">
        <w:rPr>
          <w:lang w:val="fi-FI"/>
        </w:rPr>
        <w:t xml:space="preserve">* Dataran rendah (0m – 2m) di atas permukaan laut </w:t>
      </w:r>
      <w:r w:rsidRPr="008B7E53">
        <w:rPr>
          <w:lang w:val="fi-FI"/>
        </w:rPr>
        <w:tab/>
        <w:t>: 160.500 Ha (24,24%)</w:t>
      </w:r>
    </w:p>
    <w:p w:rsidR="00DB21A2" w:rsidRPr="008B7E53" w:rsidRDefault="00DB21A2" w:rsidP="00DB21A2">
      <w:pPr>
        <w:spacing w:line="360" w:lineRule="auto"/>
        <w:jc w:val="both"/>
        <w:rPr>
          <w:lang w:val="fi-FI"/>
        </w:rPr>
      </w:pPr>
      <w:r w:rsidRPr="008B7E53">
        <w:rPr>
          <w:lang w:val="fi-FI"/>
        </w:rPr>
        <w:t xml:space="preserve">* Landai (2m – 15m) di atas permukaan laut </w:t>
      </w:r>
      <w:r w:rsidRPr="008B7E53">
        <w:rPr>
          <w:lang w:val="fi-FI"/>
        </w:rPr>
        <w:tab/>
        <w:t xml:space="preserve">:   36.385 Ha (  5,49%) </w:t>
      </w:r>
    </w:p>
    <w:p w:rsidR="00DB21A2" w:rsidRPr="008B7E53" w:rsidRDefault="00DB21A2" w:rsidP="00DB21A2">
      <w:pPr>
        <w:spacing w:line="360" w:lineRule="auto"/>
        <w:jc w:val="both"/>
        <w:rPr>
          <w:lang w:val="fi-FI"/>
        </w:rPr>
      </w:pPr>
      <w:r w:rsidRPr="008B7E53">
        <w:rPr>
          <w:lang w:val="fi-FI"/>
        </w:rPr>
        <w:t xml:space="preserve">* Berbukit (15m – 40m) di atas permukaan laut </w:t>
      </w:r>
      <w:r w:rsidRPr="008B7E53">
        <w:rPr>
          <w:lang w:val="fi-FI"/>
        </w:rPr>
        <w:tab/>
        <w:t xml:space="preserve">: 112.000 Ha (16,91%) </w:t>
      </w:r>
    </w:p>
    <w:p w:rsidR="00DB21A2" w:rsidRPr="008B7E53" w:rsidRDefault="00DB21A2" w:rsidP="00DB21A2">
      <w:pPr>
        <w:spacing w:line="360" w:lineRule="auto"/>
        <w:jc w:val="both"/>
        <w:rPr>
          <w:lang w:val="fi-FI"/>
        </w:rPr>
      </w:pPr>
      <w:r w:rsidRPr="008B7E53">
        <w:rPr>
          <w:lang w:val="fi-FI"/>
        </w:rPr>
        <w:lastRenderedPageBreak/>
        <w:t xml:space="preserve">* Pegunungan (&gt; 40m) di atas permukaan laut </w:t>
      </w:r>
      <w:r w:rsidRPr="008B7E53">
        <w:rPr>
          <w:lang w:val="fi-FI"/>
        </w:rPr>
        <w:tab/>
        <w:t>: 353.185 Ha (53,34%)</w:t>
      </w:r>
    </w:p>
    <w:p w:rsidR="00DB21A2" w:rsidRPr="008B7E53" w:rsidRDefault="00DB21A2" w:rsidP="00DB21A2">
      <w:pPr>
        <w:spacing w:line="360" w:lineRule="auto"/>
        <w:jc w:val="both"/>
        <w:rPr>
          <w:lang w:val="fi-FI"/>
        </w:rPr>
      </w:pPr>
      <w:r w:rsidRPr="008B7E53">
        <w:rPr>
          <w:lang w:val="fi-FI"/>
        </w:rPr>
        <w:tab/>
        <w:t>Kabupaten Mandailing Natal merupakan K</w:t>
      </w:r>
      <w:r>
        <w:rPr>
          <w:lang w:val="fi-FI"/>
        </w:rPr>
        <w:t>abupaten paling selatan dari P</w:t>
      </w:r>
      <w:r w:rsidRPr="008B7E53">
        <w:rPr>
          <w:lang w:val="fi-FI"/>
        </w:rPr>
        <w:t>ropinsi Sumatera Utara yang berbatasan dengan:</w:t>
      </w:r>
    </w:p>
    <w:p w:rsidR="00DB21A2" w:rsidRPr="008B7E53" w:rsidRDefault="00DB21A2" w:rsidP="00DB21A2">
      <w:pPr>
        <w:spacing w:line="360" w:lineRule="auto"/>
        <w:jc w:val="both"/>
        <w:rPr>
          <w:lang w:val="fi-FI"/>
        </w:rPr>
      </w:pPr>
      <w:r w:rsidRPr="008B7E53">
        <w:rPr>
          <w:lang w:val="fi-FI"/>
        </w:rPr>
        <w:tab/>
        <w:t>Sebelah selatan berbatasan dengan Propinsi Sumatera Barat</w:t>
      </w:r>
    </w:p>
    <w:p w:rsidR="00DB21A2" w:rsidRDefault="00DB21A2" w:rsidP="00DB21A2">
      <w:pPr>
        <w:spacing w:line="360" w:lineRule="auto"/>
        <w:jc w:val="both"/>
      </w:pPr>
      <w:r w:rsidRPr="008B7E53">
        <w:rPr>
          <w:lang w:val="fi-FI"/>
        </w:rPr>
        <w:tab/>
      </w:r>
      <w:r>
        <w:t xml:space="preserve">Sebelah barat berbatasan dengan Samudera </w:t>
      </w:r>
      <w:smartTag w:uri="urn:schemas-microsoft-com:office:smarttags" w:element="place">
        <w:smartTag w:uri="urn:schemas-microsoft-com:office:smarttags" w:element="country-region">
          <w:r>
            <w:t>Indonesia</w:t>
          </w:r>
        </w:smartTag>
      </w:smartTag>
    </w:p>
    <w:p w:rsidR="00DB21A2" w:rsidRPr="008B7E53" w:rsidRDefault="00DB21A2" w:rsidP="00DB21A2">
      <w:pPr>
        <w:spacing w:line="360" w:lineRule="auto"/>
        <w:jc w:val="both"/>
        <w:rPr>
          <w:lang w:val="fi-FI"/>
        </w:rPr>
      </w:pPr>
      <w:r>
        <w:tab/>
      </w:r>
      <w:r w:rsidRPr="008B7E53">
        <w:rPr>
          <w:lang w:val="fi-FI"/>
        </w:rPr>
        <w:t>Sebelah utara berba</w:t>
      </w:r>
      <w:r>
        <w:rPr>
          <w:lang w:val="fi-FI"/>
        </w:rPr>
        <w:t>tasan dengan K</w:t>
      </w:r>
      <w:r w:rsidRPr="008B7E53">
        <w:rPr>
          <w:lang w:val="fi-FI"/>
        </w:rPr>
        <w:t>abupaten Tapanuli Selatan</w:t>
      </w:r>
    </w:p>
    <w:p w:rsidR="00DB21A2" w:rsidRDefault="00DB21A2" w:rsidP="00DB21A2">
      <w:pPr>
        <w:spacing w:line="360" w:lineRule="auto"/>
        <w:jc w:val="both"/>
      </w:pPr>
      <w:r w:rsidRPr="008B7E53">
        <w:rPr>
          <w:lang w:val="fi-FI"/>
        </w:rPr>
        <w:tab/>
      </w:r>
      <w:r>
        <w:t>Senelah timur berbatasan dengan Kabupaten Padang Lawas</w:t>
      </w:r>
    </w:p>
    <w:p w:rsidR="00DB21A2" w:rsidRDefault="00DB21A2" w:rsidP="00DB21A2">
      <w:pPr>
        <w:spacing w:line="360" w:lineRule="auto"/>
        <w:jc w:val="both"/>
      </w:pPr>
      <w:r>
        <w:tab/>
        <w:t>Kabupaten Mandailing Natal memiliki sumber daya alam yang beragam, di mana dengan sumber daya alam tersebut memberi potensi untuk dikembangkan menjadi daerah pertanian, perkebunan, perikanan, industri, pertambangan</w:t>
      </w:r>
      <w:proofErr w:type="gramStart"/>
      <w:r>
        <w:t>,  pelayanan</w:t>
      </w:r>
      <w:proofErr w:type="gramEnd"/>
      <w:r>
        <w:t xml:space="preserve"> jasa dan juga sektor usaha lainnya.</w:t>
      </w:r>
    </w:p>
    <w:p w:rsidR="00DB21A2" w:rsidRDefault="00DB21A2" w:rsidP="00DB21A2">
      <w:pPr>
        <w:spacing w:line="360" w:lineRule="auto"/>
        <w:jc w:val="both"/>
      </w:pPr>
      <w:r>
        <w:tab/>
        <w:t>Keadaan ekonomi Kabupaten Mandailing Natal dari tahun ke tahun mengalami peningkatan yang siknifikan, seperti yang digambarkan oleh Produk Domestik Regional Bruto (PDRB) Kabupaten Mandailing Natal berikut ini:</w:t>
      </w:r>
    </w:p>
    <w:p w:rsidR="00DB21A2" w:rsidRDefault="00DB21A2" w:rsidP="00DB21A2">
      <w:pPr>
        <w:spacing w:line="360" w:lineRule="auto"/>
        <w:jc w:val="both"/>
      </w:pPr>
    </w:p>
    <w:p w:rsidR="00DB21A2" w:rsidRPr="00412585" w:rsidRDefault="00DB21A2" w:rsidP="00DB21A2">
      <w:pPr>
        <w:spacing w:line="360" w:lineRule="auto"/>
        <w:jc w:val="center"/>
        <w:rPr>
          <w:b/>
          <w:bCs/>
        </w:rPr>
      </w:pPr>
      <w:r>
        <w:rPr>
          <w:b/>
          <w:bCs/>
        </w:rPr>
        <w:t>TABEL 4.1</w:t>
      </w:r>
    </w:p>
    <w:p w:rsidR="00DB21A2" w:rsidRDefault="00DB21A2" w:rsidP="00DB21A2">
      <w:pPr>
        <w:spacing w:line="360" w:lineRule="auto"/>
        <w:ind w:firstLine="720"/>
        <w:jc w:val="center"/>
        <w:rPr>
          <w:b/>
          <w:bCs/>
        </w:rPr>
      </w:pPr>
      <w:r>
        <w:rPr>
          <w:b/>
          <w:bCs/>
        </w:rPr>
        <w:t xml:space="preserve">Produk Domesti Regional Bruto Kabupaten Mandailing </w:t>
      </w:r>
      <w:smartTag w:uri="urn:schemas-microsoft-com:office:smarttags" w:element="place">
        <w:smartTag w:uri="urn:schemas-microsoft-com:office:smarttags" w:element="City">
          <w:r>
            <w:rPr>
              <w:b/>
              <w:bCs/>
            </w:rPr>
            <w:t>Natal</w:t>
          </w:r>
        </w:smartTag>
      </w:smartTag>
    </w:p>
    <w:p w:rsidR="00DB21A2" w:rsidRPr="00412585" w:rsidRDefault="00DB21A2" w:rsidP="00DB21A2">
      <w:pPr>
        <w:spacing w:line="360" w:lineRule="auto"/>
        <w:ind w:firstLine="720"/>
        <w:jc w:val="center"/>
        <w:rPr>
          <w:b/>
          <w:bCs/>
          <w:lang w:val="fi-FI"/>
        </w:rPr>
      </w:pPr>
      <w:r>
        <w:rPr>
          <w:b/>
          <w:bCs/>
          <w:lang w:val="fi-FI"/>
        </w:rPr>
        <w:t>Menurut Lapangan Usaha Atas Dasar Harga B</w:t>
      </w:r>
      <w:r w:rsidRPr="00412585">
        <w:rPr>
          <w:b/>
          <w:bCs/>
          <w:lang w:val="fi-FI"/>
        </w:rPr>
        <w:t>erlaku</w:t>
      </w:r>
    </w:p>
    <w:p w:rsidR="00DB21A2" w:rsidRPr="00A761E8" w:rsidRDefault="00DB21A2" w:rsidP="00DB21A2">
      <w:pPr>
        <w:spacing w:line="360" w:lineRule="auto"/>
        <w:ind w:firstLine="720"/>
        <w:jc w:val="center"/>
        <w:rPr>
          <w:b/>
          <w:bCs/>
        </w:rPr>
      </w:pPr>
      <w:r>
        <w:rPr>
          <w:b/>
          <w:bCs/>
        </w:rPr>
        <w:t xml:space="preserve">2005-2008 (Rp. 000.000,-)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
        <w:gridCol w:w="1839"/>
        <w:gridCol w:w="1620"/>
        <w:gridCol w:w="1800"/>
        <w:gridCol w:w="1620"/>
        <w:gridCol w:w="1620"/>
      </w:tblGrid>
      <w:tr w:rsidR="00DB21A2" w:rsidTr="00B4177A">
        <w:trPr>
          <w:trHeight w:val="850"/>
        </w:trPr>
        <w:tc>
          <w:tcPr>
            <w:tcW w:w="501" w:type="dxa"/>
          </w:tcPr>
          <w:p w:rsidR="00DB21A2" w:rsidRPr="00220C66" w:rsidRDefault="00DB21A2" w:rsidP="00B4177A">
            <w:pPr>
              <w:spacing w:line="360" w:lineRule="auto"/>
              <w:jc w:val="center"/>
              <w:rPr>
                <w:b/>
                <w:bCs/>
              </w:rPr>
            </w:pPr>
          </w:p>
          <w:p w:rsidR="00DB21A2" w:rsidRPr="00220C66" w:rsidRDefault="00DB21A2" w:rsidP="00B4177A">
            <w:pPr>
              <w:spacing w:line="360" w:lineRule="auto"/>
              <w:jc w:val="center"/>
              <w:rPr>
                <w:b/>
                <w:bCs/>
              </w:rPr>
            </w:pPr>
            <w:r w:rsidRPr="00220C66">
              <w:rPr>
                <w:b/>
                <w:bCs/>
              </w:rPr>
              <w:t xml:space="preserve">No </w:t>
            </w:r>
          </w:p>
        </w:tc>
        <w:tc>
          <w:tcPr>
            <w:tcW w:w="1839" w:type="dxa"/>
          </w:tcPr>
          <w:p w:rsidR="00DB21A2" w:rsidRPr="00220C66" w:rsidRDefault="00DB21A2" w:rsidP="00B4177A">
            <w:pPr>
              <w:spacing w:line="360" w:lineRule="auto"/>
              <w:jc w:val="center"/>
              <w:rPr>
                <w:b/>
                <w:bCs/>
              </w:rPr>
            </w:pPr>
          </w:p>
          <w:p w:rsidR="00DB21A2" w:rsidRPr="00220C66" w:rsidRDefault="00DB21A2" w:rsidP="00B4177A">
            <w:pPr>
              <w:spacing w:line="360" w:lineRule="auto"/>
              <w:jc w:val="center"/>
              <w:rPr>
                <w:b/>
                <w:bCs/>
              </w:rPr>
            </w:pPr>
            <w:r w:rsidRPr="00220C66">
              <w:rPr>
                <w:b/>
                <w:bCs/>
              </w:rPr>
              <w:t>Lapangan Usaha</w:t>
            </w:r>
          </w:p>
        </w:tc>
        <w:tc>
          <w:tcPr>
            <w:tcW w:w="1620" w:type="dxa"/>
          </w:tcPr>
          <w:p w:rsidR="00DB21A2" w:rsidRPr="00220C66" w:rsidRDefault="00DB21A2" w:rsidP="00B4177A">
            <w:pPr>
              <w:spacing w:line="360" w:lineRule="auto"/>
              <w:jc w:val="center"/>
              <w:rPr>
                <w:b/>
                <w:bCs/>
              </w:rPr>
            </w:pPr>
          </w:p>
          <w:p w:rsidR="00DB21A2" w:rsidRPr="00220C66" w:rsidRDefault="00DB21A2" w:rsidP="00B4177A">
            <w:pPr>
              <w:spacing w:line="360" w:lineRule="auto"/>
              <w:jc w:val="center"/>
              <w:rPr>
                <w:b/>
                <w:bCs/>
              </w:rPr>
            </w:pPr>
            <w:r w:rsidRPr="00220C66">
              <w:rPr>
                <w:b/>
                <w:bCs/>
              </w:rPr>
              <w:t>2005</w:t>
            </w:r>
          </w:p>
        </w:tc>
        <w:tc>
          <w:tcPr>
            <w:tcW w:w="1800" w:type="dxa"/>
          </w:tcPr>
          <w:p w:rsidR="00DB21A2" w:rsidRPr="00220C66" w:rsidRDefault="00DB21A2" w:rsidP="00B4177A">
            <w:pPr>
              <w:spacing w:line="360" w:lineRule="auto"/>
              <w:jc w:val="center"/>
              <w:rPr>
                <w:b/>
                <w:bCs/>
              </w:rPr>
            </w:pPr>
          </w:p>
          <w:p w:rsidR="00DB21A2" w:rsidRPr="00220C66" w:rsidRDefault="00DB21A2" w:rsidP="00B4177A">
            <w:pPr>
              <w:spacing w:line="360" w:lineRule="auto"/>
              <w:jc w:val="center"/>
              <w:rPr>
                <w:b/>
                <w:bCs/>
              </w:rPr>
            </w:pPr>
            <w:r w:rsidRPr="00220C66">
              <w:rPr>
                <w:b/>
                <w:bCs/>
              </w:rPr>
              <w:t>2006</w:t>
            </w:r>
          </w:p>
        </w:tc>
        <w:tc>
          <w:tcPr>
            <w:tcW w:w="1620" w:type="dxa"/>
          </w:tcPr>
          <w:p w:rsidR="00DB21A2" w:rsidRPr="00220C66" w:rsidRDefault="00DB21A2" w:rsidP="00B4177A">
            <w:pPr>
              <w:spacing w:line="360" w:lineRule="auto"/>
              <w:jc w:val="center"/>
              <w:rPr>
                <w:b/>
                <w:bCs/>
              </w:rPr>
            </w:pPr>
          </w:p>
          <w:p w:rsidR="00DB21A2" w:rsidRPr="00220C66" w:rsidRDefault="00DB21A2" w:rsidP="00B4177A">
            <w:pPr>
              <w:spacing w:line="360" w:lineRule="auto"/>
              <w:jc w:val="center"/>
              <w:rPr>
                <w:b/>
                <w:bCs/>
              </w:rPr>
            </w:pPr>
            <w:r w:rsidRPr="00220C66">
              <w:rPr>
                <w:b/>
                <w:bCs/>
              </w:rPr>
              <w:t>2007</w:t>
            </w:r>
          </w:p>
        </w:tc>
        <w:tc>
          <w:tcPr>
            <w:tcW w:w="1620" w:type="dxa"/>
          </w:tcPr>
          <w:p w:rsidR="00DB21A2" w:rsidRPr="00220C66" w:rsidRDefault="00DB21A2" w:rsidP="00B4177A">
            <w:pPr>
              <w:spacing w:line="360" w:lineRule="auto"/>
              <w:jc w:val="center"/>
              <w:rPr>
                <w:b/>
                <w:bCs/>
              </w:rPr>
            </w:pPr>
          </w:p>
          <w:p w:rsidR="00DB21A2" w:rsidRPr="00220C66" w:rsidRDefault="00DB21A2" w:rsidP="00B4177A">
            <w:pPr>
              <w:spacing w:line="360" w:lineRule="auto"/>
              <w:jc w:val="center"/>
              <w:rPr>
                <w:b/>
                <w:bCs/>
              </w:rPr>
            </w:pPr>
            <w:r w:rsidRPr="00220C66">
              <w:rPr>
                <w:b/>
                <w:bCs/>
              </w:rPr>
              <w:t>2008</w:t>
            </w:r>
          </w:p>
        </w:tc>
      </w:tr>
      <w:tr w:rsidR="00DB21A2" w:rsidTr="00B4177A">
        <w:tc>
          <w:tcPr>
            <w:tcW w:w="501" w:type="dxa"/>
          </w:tcPr>
          <w:p w:rsidR="00DB21A2" w:rsidRDefault="00DB21A2" w:rsidP="00B4177A">
            <w:pPr>
              <w:spacing w:line="360" w:lineRule="auto"/>
              <w:jc w:val="center"/>
            </w:pPr>
          </w:p>
        </w:tc>
        <w:tc>
          <w:tcPr>
            <w:tcW w:w="1839" w:type="dxa"/>
          </w:tcPr>
          <w:p w:rsidR="00DB21A2" w:rsidRDefault="00DB21A2" w:rsidP="00B4177A">
            <w:pPr>
              <w:spacing w:line="360" w:lineRule="auto"/>
              <w:jc w:val="center"/>
            </w:pPr>
            <w:r>
              <w:t>(1)</w:t>
            </w:r>
          </w:p>
        </w:tc>
        <w:tc>
          <w:tcPr>
            <w:tcW w:w="1620" w:type="dxa"/>
          </w:tcPr>
          <w:p w:rsidR="00DB21A2" w:rsidRDefault="00DB21A2" w:rsidP="00B4177A">
            <w:pPr>
              <w:spacing w:line="360" w:lineRule="auto"/>
              <w:jc w:val="center"/>
            </w:pPr>
            <w:r>
              <w:t>(2)</w:t>
            </w:r>
          </w:p>
        </w:tc>
        <w:tc>
          <w:tcPr>
            <w:tcW w:w="1800" w:type="dxa"/>
          </w:tcPr>
          <w:p w:rsidR="00DB21A2" w:rsidRDefault="00DB21A2" w:rsidP="00B4177A">
            <w:pPr>
              <w:spacing w:line="360" w:lineRule="auto"/>
              <w:jc w:val="center"/>
            </w:pPr>
            <w:r>
              <w:t>(3)</w:t>
            </w:r>
          </w:p>
        </w:tc>
        <w:tc>
          <w:tcPr>
            <w:tcW w:w="1620" w:type="dxa"/>
          </w:tcPr>
          <w:p w:rsidR="00DB21A2" w:rsidRDefault="00DB21A2" w:rsidP="00B4177A">
            <w:pPr>
              <w:spacing w:line="360" w:lineRule="auto"/>
              <w:jc w:val="center"/>
            </w:pPr>
            <w:r>
              <w:t>(4)</w:t>
            </w:r>
          </w:p>
        </w:tc>
        <w:tc>
          <w:tcPr>
            <w:tcW w:w="1620" w:type="dxa"/>
          </w:tcPr>
          <w:p w:rsidR="00DB21A2" w:rsidRDefault="00DB21A2" w:rsidP="00B4177A">
            <w:pPr>
              <w:spacing w:line="360" w:lineRule="auto"/>
              <w:jc w:val="center"/>
            </w:pPr>
            <w:r>
              <w:t>(5)</w:t>
            </w:r>
          </w:p>
        </w:tc>
      </w:tr>
      <w:tr w:rsidR="00DB21A2" w:rsidTr="00B4177A">
        <w:tc>
          <w:tcPr>
            <w:tcW w:w="501" w:type="dxa"/>
          </w:tcPr>
          <w:p w:rsidR="00DB21A2" w:rsidRDefault="00DB21A2" w:rsidP="00B4177A">
            <w:pPr>
              <w:spacing w:line="360" w:lineRule="auto"/>
              <w:jc w:val="center"/>
            </w:pPr>
            <w:r>
              <w:t>1</w:t>
            </w:r>
          </w:p>
        </w:tc>
        <w:tc>
          <w:tcPr>
            <w:tcW w:w="1839" w:type="dxa"/>
          </w:tcPr>
          <w:p w:rsidR="00DB21A2" w:rsidRDefault="00DB21A2" w:rsidP="00B4177A">
            <w:pPr>
              <w:spacing w:line="360" w:lineRule="auto"/>
              <w:jc w:val="both"/>
            </w:pPr>
            <w:r>
              <w:t>Pertanian</w:t>
            </w:r>
          </w:p>
        </w:tc>
        <w:tc>
          <w:tcPr>
            <w:tcW w:w="1620" w:type="dxa"/>
          </w:tcPr>
          <w:p w:rsidR="00DB21A2" w:rsidRDefault="00DB21A2" w:rsidP="00B4177A">
            <w:pPr>
              <w:spacing w:line="360" w:lineRule="auto"/>
              <w:jc w:val="both"/>
            </w:pPr>
            <w:r>
              <w:t xml:space="preserve">   942.199,08</w:t>
            </w:r>
          </w:p>
        </w:tc>
        <w:tc>
          <w:tcPr>
            <w:tcW w:w="1800" w:type="dxa"/>
          </w:tcPr>
          <w:p w:rsidR="00DB21A2" w:rsidRDefault="00DB21A2" w:rsidP="00B4177A">
            <w:pPr>
              <w:spacing w:line="360" w:lineRule="auto"/>
              <w:jc w:val="both"/>
            </w:pPr>
            <w:r>
              <w:t>1.026.869,83</w:t>
            </w:r>
          </w:p>
        </w:tc>
        <w:tc>
          <w:tcPr>
            <w:tcW w:w="1620" w:type="dxa"/>
          </w:tcPr>
          <w:p w:rsidR="00DB21A2" w:rsidRDefault="00DB21A2" w:rsidP="00B4177A">
            <w:pPr>
              <w:spacing w:line="360" w:lineRule="auto"/>
              <w:jc w:val="both"/>
            </w:pPr>
            <w:r>
              <w:t>1.195.553,83</w:t>
            </w:r>
          </w:p>
        </w:tc>
        <w:tc>
          <w:tcPr>
            <w:tcW w:w="1620" w:type="dxa"/>
          </w:tcPr>
          <w:p w:rsidR="00DB21A2" w:rsidRDefault="00DB21A2" w:rsidP="00B4177A">
            <w:pPr>
              <w:spacing w:line="360" w:lineRule="auto"/>
              <w:jc w:val="both"/>
            </w:pPr>
            <w:r>
              <w:t>1.436.162,92</w:t>
            </w:r>
          </w:p>
        </w:tc>
      </w:tr>
      <w:tr w:rsidR="00DB21A2" w:rsidTr="00B4177A">
        <w:tc>
          <w:tcPr>
            <w:tcW w:w="501" w:type="dxa"/>
          </w:tcPr>
          <w:p w:rsidR="00DB21A2" w:rsidRDefault="00DB21A2" w:rsidP="00B4177A">
            <w:pPr>
              <w:spacing w:line="360" w:lineRule="auto"/>
              <w:jc w:val="center"/>
            </w:pPr>
            <w:r>
              <w:t>2</w:t>
            </w:r>
          </w:p>
        </w:tc>
        <w:tc>
          <w:tcPr>
            <w:tcW w:w="1839" w:type="dxa"/>
          </w:tcPr>
          <w:p w:rsidR="00DB21A2" w:rsidRDefault="00DB21A2" w:rsidP="00B4177A">
            <w:pPr>
              <w:spacing w:line="360" w:lineRule="auto"/>
              <w:jc w:val="both"/>
            </w:pPr>
            <w:r>
              <w:t>Pertambangan dan penggalian</w:t>
            </w:r>
          </w:p>
        </w:tc>
        <w:tc>
          <w:tcPr>
            <w:tcW w:w="1620" w:type="dxa"/>
          </w:tcPr>
          <w:p w:rsidR="00DB21A2" w:rsidRDefault="00DB21A2" w:rsidP="00B4177A">
            <w:pPr>
              <w:spacing w:line="360" w:lineRule="auto"/>
              <w:jc w:val="both"/>
            </w:pPr>
            <w:r>
              <w:t xml:space="preserve">     33.687,73</w:t>
            </w:r>
          </w:p>
        </w:tc>
        <w:tc>
          <w:tcPr>
            <w:tcW w:w="1800" w:type="dxa"/>
          </w:tcPr>
          <w:p w:rsidR="00DB21A2" w:rsidRDefault="00DB21A2" w:rsidP="00B4177A">
            <w:pPr>
              <w:spacing w:line="360" w:lineRule="auto"/>
              <w:jc w:val="both"/>
            </w:pPr>
            <w:r>
              <w:t xml:space="preserve">     35.860,82</w:t>
            </w:r>
          </w:p>
        </w:tc>
        <w:tc>
          <w:tcPr>
            <w:tcW w:w="1620" w:type="dxa"/>
          </w:tcPr>
          <w:p w:rsidR="00DB21A2" w:rsidRDefault="00DB21A2" w:rsidP="00B4177A">
            <w:pPr>
              <w:spacing w:line="360" w:lineRule="auto"/>
              <w:jc w:val="both"/>
            </w:pPr>
            <w:r>
              <w:t xml:space="preserve">     40.488,45</w:t>
            </w:r>
          </w:p>
        </w:tc>
        <w:tc>
          <w:tcPr>
            <w:tcW w:w="1620" w:type="dxa"/>
          </w:tcPr>
          <w:p w:rsidR="00DB21A2" w:rsidRDefault="00DB21A2" w:rsidP="00B4177A">
            <w:pPr>
              <w:spacing w:line="360" w:lineRule="auto"/>
              <w:jc w:val="both"/>
            </w:pPr>
            <w:r>
              <w:t xml:space="preserve">    44.908,38</w:t>
            </w:r>
          </w:p>
        </w:tc>
      </w:tr>
      <w:tr w:rsidR="00DB21A2" w:rsidTr="00B4177A">
        <w:tc>
          <w:tcPr>
            <w:tcW w:w="501" w:type="dxa"/>
          </w:tcPr>
          <w:p w:rsidR="00DB21A2" w:rsidRDefault="00DB21A2" w:rsidP="00B4177A">
            <w:pPr>
              <w:spacing w:line="360" w:lineRule="auto"/>
              <w:jc w:val="center"/>
            </w:pPr>
            <w:r>
              <w:t>3</w:t>
            </w:r>
          </w:p>
        </w:tc>
        <w:tc>
          <w:tcPr>
            <w:tcW w:w="1839" w:type="dxa"/>
          </w:tcPr>
          <w:p w:rsidR="00DB21A2" w:rsidRDefault="00DB21A2" w:rsidP="00B4177A">
            <w:pPr>
              <w:spacing w:line="360" w:lineRule="auto"/>
              <w:jc w:val="both"/>
            </w:pPr>
            <w:r>
              <w:t>Industri</w:t>
            </w:r>
          </w:p>
        </w:tc>
        <w:tc>
          <w:tcPr>
            <w:tcW w:w="1620" w:type="dxa"/>
          </w:tcPr>
          <w:p w:rsidR="00DB21A2" w:rsidRDefault="00DB21A2" w:rsidP="00B4177A">
            <w:pPr>
              <w:spacing w:line="360" w:lineRule="auto"/>
              <w:jc w:val="both"/>
            </w:pPr>
            <w:r>
              <w:t xml:space="preserve">     70.607,91</w:t>
            </w:r>
          </w:p>
        </w:tc>
        <w:tc>
          <w:tcPr>
            <w:tcW w:w="1800" w:type="dxa"/>
          </w:tcPr>
          <w:p w:rsidR="00DB21A2" w:rsidRDefault="00DB21A2" w:rsidP="00B4177A">
            <w:pPr>
              <w:spacing w:line="360" w:lineRule="auto"/>
              <w:jc w:val="both"/>
            </w:pPr>
            <w:r>
              <w:t xml:space="preserve">     79.699,18</w:t>
            </w:r>
          </w:p>
        </w:tc>
        <w:tc>
          <w:tcPr>
            <w:tcW w:w="1620" w:type="dxa"/>
          </w:tcPr>
          <w:p w:rsidR="00DB21A2" w:rsidRDefault="00DB21A2" w:rsidP="00B4177A">
            <w:pPr>
              <w:spacing w:line="360" w:lineRule="auto"/>
              <w:jc w:val="both"/>
            </w:pPr>
            <w:r>
              <w:t xml:space="preserve">     99.405,57</w:t>
            </w:r>
          </w:p>
        </w:tc>
        <w:tc>
          <w:tcPr>
            <w:tcW w:w="1620" w:type="dxa"/>
          </w:tcPr>
          <w:p w:rsidR="00DB21A2" w:rsidRDefault="00DB21A2" w:rsidP="00B4177A">
            <w:pPr>
              <w:spacing w:line="360" w:lineRule="auto"/>
              <w:jc w:val="both"/>
            </w:pPr>
            <w:r>
              <w:t xml:space="preserve">   21.021,80</w:t>
            </w:r>
          </w:p>
        </w:tc>
      </w:tr>
      <w:tr w:rsidR="00DB21A2" w:rsidTr="00B4177A">
        <w:tc>
          <w:tcPr>
            <w:tcW w:w="501" w:type="dxa"/>
          </w:tcPr>
          <w:p w:rsidR="00DB21A2" w:rsidRDefault="00DB21A2" w:rsidP="00B4177A">
            <w:pPr>
              <w:spacing w:line="360" w:lineRule="auto"/>
              <w:jc w:val="center"/>
            </w:pPr>
            <w:r>
              <w:t>4</w:t>
            </w:r>
          </w:p>
        </w:tc>
        <w:tc>
          <w:tcPr>
            <w:tcW w:w="1839" w:type="dxa"/>
          </w:tcPr>
          <w:p w:rsidR="00DB21A2" w:rsidRDefault="00DB21A2" w:rsidP="00B4177A">
            <w:pPr>
              <w:spacing w:line="360" w:lineRule="auto"/>
              <w:jc w:val="both"/>
            </w:pPr>
            <w:r>
              <w:t>Listrik, gas dan air minum</w:t>
            </w:r>
          </w:p>
        </w:tc>
        <w:tc>
          <w:tcPr>
            <w:tcW w:w="1620" w:type="dxa"/>
          </w:tcPr>
          <w:p w:rsidR="00DB21A2" w:rsidRDefault="00DB21A2" w:rsidP="00B4177A">
            <w:pPr>
              <w:spacing w:line="360" w:lineRule="auto"/>
              <w:jc w:val="both"/>
            </w:pPr>
            <w:r>
              <w:t xml:space="preserve">       6.414,19</w:t>
            </w:r>
          </w:p>
        </w:tc>
        <w:tc>
          <w:tcPr>
            <w:tcW w:w="1800" w:type="dxa"/>
          </w:tcPr>
          <w:p w:rsidR="00DB21A2" w:rsidRDefault="00DB21A2" w:rsidP="00B4177A">
            <w:pPr>
              <w:spacing w:line="360" w:lineRule="auto"/>
              <w:jc w:val="both"/>
            </w:pPr>
            <w:r>
              <w:t xml:space="preserve">      7.257,82</w:t>
            </w:r>
          </w:p>
        </w:tc>
        <w:tc>
          <w:tcPr>
            <w:tcW w:w="1620" w:type="dxa"/>
          </w:tcPr>
          <w:p w:rsidR="00DB21A2" w:rsidRDefault="00DB21A2" w:rsidP="00B4177A">
            <w:pPr>
              <w:spacing w:line="360" w:lineRule="auto"/>
              <w:jc w:val="both"/>
            </w:pPr>
            <w:r>
              <w:t xml:space="preserve">       8.816,08</w:t>
            </w:r>
          </w:p>
        </w:tc>
        <w:tc>
          <w:tcPr>
            <w:tcW w:w="1620" w:type="dxa"/>
          </w:tcPr>
          <w:p w:rsidR="00DB21A2" w:rsidRDefault="00DB21A2" w:rsidP="00B4177A">
            <w:pPr>
              <w:spacing w:line="360" w:lineRule="auto"/>
              <w:jc w:val="both"/>
            </w:pPr>
            <w:r>
              <w:t xml:space="preserve">     2.830,71</w:t>
            </w:r>
          </w:p>
        </w:tc>
      </w:tr>
      <w:tr w:rsidR="00DB21A2" w:rsidTr="00B4177A">
        <w:tc>
          <w:tcPr>
            <w:tcW w:w="501" w:type="dxa"/>
          </w:tcPr>
          <w:p w:rsidR="00DB21A2" w:rsidRDefault="00DB21A2" w:rsidP="00B4177A">
            <w:pPr>
              <w:spacing w:line="360" w:lineRule="auto"/>
              <w:jc w:val="center"/>
            </w:pPr>
            <w:r>
              <w:t>5</w:t>
            </w:r>
          </w:p>
        </w:tc>
        <w:tc>
          <w:tcPr>
            <w:tcW w:w="1839" w:type="dxa"/>
          </w:tcPr>
          <w:p w:rsidR="00DB21A2" w:rsidRDefault="00DB21A2" w:rsidP="00B4177A">
            <w:pPr>
              <w:spacing w:line="360" w:lineRule="auto"/>
              <w:jc w:val="both"/>
            </w:pPr>
            <w:r>
              <w:t>Bangunan</w:t>
            </w:r>
          </w:p>
        </w:tc>
        <w:tc>
          <w:tcPr>
            <w:tcW w:w="1620" w:type="dxa"/>
          </w:tcPr>
          <w:p w:rsidR="00DB21A2" w:rsidRDefault="00DB21A2" w:rsidP="00B4177A">
            <w:pPr>
              <w:spacing w:line="360" w:lineRule="auto"/>
              <w:jc w:val="both"/>
            </w:pPr>
            <w:r>
              <w:t xml:space="preserve">   186.862,56</w:t>
            </w:r>
          </w:p>
        </w:tc>
        <w:tc>
          <w:tcPr>
            <w:tcW w:w="1800" w:type="dxa"/>
          </w:tcPr>
          <w:p w:rsidR="00DB21A2" w:rsidRDefault="00DB21A2" w:rsidP="00B4177A">
            <w:pPr>
              <w:spacing w:line="360" w:lineRule="auto"/>
              <w:jc w:val="both"/>
            </w:pPr>
            <w:r>
              <w:t xml:space="preserve">   227.227,38</w:t>
            </w:r>
          </w:p>
        </w:tc>
        <w:tc>
          <w:tcPr>
            <w:tcW w:w="1620" w:type="dxa"/>
          </w:tcPr>
          <w:p w:rsidR="00DB21A2" w:rsidRDefault="00DB21A2" w:rsidP="00B4177A">
            <w:pPr>
              <w:spacing w:line="360" w:lineRule="auto"/>
              <w:jc w:val="both"/>
            </w:pPr>
            <w:r>
              <w:t xml:space="preserve">   256.341,25</w:t>
            </w:r>
          </w:p>
        </w:tc>
        <w:tc>
          <w:tcPr>
            <w:tcW w:w="1620" w:type="dxa"/>
          </w:tcPr>
          <w:p w:rsidR="00DB21A2" w:rsidRDefault="00DB21A2" w:rsidP="00B4177A">
            <w:pPr>
              <w:spacing w:line="360" w:lineRule="auto"/>
              <w:jc w:val="both"/>
            </w:pPr>
            <w:r>
              <w:t xml:space="preserve">   297.995,59</w:t>
            </w:r>
          </w:p>
        </w:tc>
      </w:tr>
      <w:tr w:rsidR="00DB21A2" w:rsidTr="00B4177A">
        <w:tc>
          <w:tcPr>
            <w:tcW w:w="501" w:type="dxa"/>
          </w:tcPr>
          <w:p w:rsidR="00DB21A2" w:rsidRDefault="00DB21A2" w:rsidP="00B4177A">
            <w:pPr>
              <w:spacing w:line="360" w:lineRule="auto"/>
              <w:jc w:val="center"/>
            </w:pPr>
            <w:r>
              <w:lastRenderedPageBreak/>
              <w:t>6</w:t>
            </w:r>
          </w:p>
        </w:tc>
        <w:tc>
          <w:tcPr>
            <w:tcW w:w="1839" w:type="dxa"/>
          </w:tcPr>
          <w:p w:rsidR="00DB21A2" w:rsidRDefault="00DB21A2" w:rsidP="00B4177A">
            <w:pPr>
              <w:spacing w:line="360" w:lineRule="auto"/>
              <w:jc w:val="both"/>
            </w:pPr>
            <w:r>
              <w:t>Perdagangan, hotel dan restoran</w:t>
            </w:r>
          </w:p>
        </w:tc>
        <w:tc>
          <w:tcPr>
            <w:tcW w:w="1620" w:type="dxa"/>
          </w:tcPr>
          <w:p w:rsidR="00DB21A2" w:rsidRDefault="00DB21A2" w:rsidP="00B4177A">
            <w:pPr>
              <w:spacing w:line="360" w:lineRule="auto"/>
              <w:jc w:val="both"/>
            </w:pPr>
            <w:r>
              <w:t xml:space="preserve">   350.966,90</w:t>
            </w:r>
          </w:p>
        </w:tc>
        <w:tc>
          <w:tcPr>
            <w:tcW w:w="1800" w:type="dxa"/>
          </w:tcPr>
          <w:p w:rsidR="00DB21A2" w:rsidRDefault="00DB21A2" w:rsidP="00B4177A">
            <w:pPr>
              <w:spacing w:line="360" w:lineRule="auto"/>
              <w:jc w:val="both"/>
            </w:pPr>
            <w:r>
              <w:t xml:space="preserve">   402.289,20</w:t>
            </w:r>
          </w:p>
        </w:tc>
        <w:tc>
          <w:tcPr>
            <w:tcW w:w="1620" w:type="dxa"/>
          </w:tcPr>
          <w:p w:rsidR="00DB21A2" w:rsidRDefault="00DB21A2" w:rsidP="00B4177A">
            <w:pPr>
              <w:spacing w:line="360" w:lineRule="auto"/>
              <w:jc w:val="both"/>
            </w:pPr>
            <w:r>
              <w:t xml:space="preserve">   460.557,18</w:t>
            </w:r>
          </w:p>
        </w:tc>
        <w:tc>
          <w:tcPr>
            <w:tcW w:w="1620" w:type="dxa"/>
          </w:tcPr>
          <w:p w:rsidR="00DB21A2" w:rsidRDefault="00DB21A2" w:rsidP="00B4177A">
            <w:pPr>
              <w:spacing w:line="360" w:lineRule="auto"/>
              <w:jc w:val="both"/>
            </w:pPr>
            <w:r>
              <w:t xml:space="preserve">   544.905,37</w:t>
            </w:r>
          </w:p>
        </w:tc>
      </w:tr>
      <w:tr w:rsidR="00DB21A2" w:rsidTr="00B4177A">
        <w:tc>
          <w:tcPr>
            <w:tcW w:w="501" w:type="dxa"/>
          </w:tcPr>
          <w:p w:rsidR="00DB21A2" w:rsidRDefault="00DB21A2" w:rsidP="00B4177A">
            <w:pPr>
              <w:spacing w:line="360" w:lineRule="auto"/>
              <w:jc w:val="center"/>
            </w:pPr>
            <w:r>
              <w:t>7</w:t>
            </w:r>
          </w:p>
        </w:tc>
        <w:tc>
          <w:tcPr>
            <w:tcW w:w="1839" w:type="dxa"/>
          </w:tcPr>
          <w:p w:rsidR="00DB21A2" w:rsidRDefault="00DB21A2" w:rsidP="00B4177A">
            <w:pPr>
              <w:spacing w:line="360" w:lineRule="auto"/>
              <w:jc w:val="both"/>
            </w:pPr>
            <w:r>
              <w:t>Angkutan dan komunikasi</w:t>
            </w:r>
          </w:p>
        </w:tc>
        <w:tc>
          <w:tcPr>
            <w:tcW w:w="1620" w:type="dxa"/>
          </w:tcPr>
          <w:p w:rsidR="00DB21A2" w:rsidRDefault="00DB21A2" w:rsidP="00B4177A">
            <w:pPr>
              <w:spacing w:line="360" w:lineRule="auto"/>
              <w:jc w:val="both"/>
            </w:pPr>
            <w:r>
              <w:t xml:space="preserve">     86.969,73</w:t>
            </w:r>
          </w:p>
        </w:tc>
        <w:tc>
          <w:tcPr>
            <w:tcW w:w="1800" w:type="dxa"/>
          </w:tcPr>
          <w:p w:rsidR="00DB21A2" w:rsidRDefault="00DB21A2" w:rsidP="00B4177A">
            <w:pPr>
              <w:spacing w:line="360" w:lineRule="auto"/>
              <w:jc w:val="both"/>
            </w:pPr>
            <w:r>
              <w:t xml:space="preserve">   104.663,56</w:t>
            </w:r>
          </w:p>
        </w:tc>
        <w:tc>
          <w:tcPr>
            <w:tcW w:w="1620" w:type="dxa"/>
          </w:tcPr>
          <w:p w:rsidR="00DB21A2" w:rsidRDefault="00DB21A2" w:rsidP="00B4177A">
            <w:pPr>
              <w:spacing w:line="360" w:lineRule="auto"/>
              <w:jc w:val="both"/>
            </w:pPr>
            <w:r>
              <w:t xml:space="preserve">   122.986,89</w:t>
            </w:r>
          </w:p>
        </w:tc>
        <w:tc>
          <w:tcPr>
            <w:tcW w:w="1620" w:type="dxa"/>
          </w:tcPr>
          <w:p w:rsidR="00DB21A2" w:rsidRDefault="00DB21A2" w:rsidP="00B4177A">
            <w:pPr>
              <w:spacing w:line="360" w:lineRule="auto"/>
              <w:jc w:val="both"/>
            </w:pPr>
            <w:r>
              <w:t xml:space="preserve">   158.171,04</w:t>
            </w:r>
          </w:p>
        </w:tc>
      </w:tr>
      <w:tr w:rsidR="00DB21A2" w:rsidTr="00B4177A">
        <w:tc>
          <w:tcPr>
            <w:tcW w:w="501" w:type="dxa"/>
          </w:tcPr>
          <w:p w:rsidR="00DB21A2" w:rsidRDefault="00DB21A2" w:rsidP="00B4177A">
            <w:pPr>
              <w:spacing w:line="360" w:lineRule="auto"/>
              <w:jc w:val="center"/>
            </w:pPr>
            <w:r>
              <w:t>8</w:t>
            </w:r>
          </w:p>
        </w:tc>
        <w:tc>
          <w:tcPr>
            <w:tcW w:w="1839" w:type="dxa"/>
          </w:tcPr>
          <w:p w:rsidR="00DB21A2" w:rsidRPr="00220C66" w:rsidRDefault="00DB21A2" w:rsidP="00B4177A">
            <w:pPr>
              <w:spacing w:line="360" w:lineRule="auto"/>
              <w:jc w:val="both"/>
              <w:rPr>
                <w:lang w:val="fi-FI"/>
              </w:rPr>
            </w:pPr>
            <w:r w:rsidRPr="00220C66">
              <w:rPr>
                <w:lang w:val="fi-FI"/>
              </w:rPr>
              <w:t>Keuangan, asuransi dan jasa perusahaan</w:t>
            </w:r>
          </w:p>
        </w:tc>
        <w:tc>
          <w:tcPr>
            <w:tcW w:w="1620" w:type="dxa"/>
          </w:tcPr>
          <w:p w:rsidR="00DB21A2" w:rsidRDefault="00DB21A2" w:rsidP="00B4177A">
            <w:pPr>
              <w:spacing w:line="360" w:lineRule="auto"/>
              <w:jc w:val="both"/>
            </w:pPr>
            <w:r w:rsidRPr="00220C66">
              <w:rPr>
                <w:lang w:val="fi-FI"/>
              </w:rPr>
              <w:t xml:space="preserve">     </w:t>
            </w:r>
            <w:r>
              <w:t>39.401,22</w:t>
            </w:r>
          </w:p>
        </w:tc>
        <w:tc>
          <w:tcPr>
            <w:tcW w:w="1800" w:type="dxa"/>
          </w:tcPr>
          <w:p w:rsidR="00DB21A2" w:rsidRDefault="00DB21A2" w:rsidP="00B4177A">
            <w:pPr>
              <w:spacing w:line="360" w:lineRule="auto"/>
              <w:jc w:val="both"/>
            </w:pPr>
            <w:r>
              <w:t xml:space="preserve">     45.365,32</w:t>
            </w:r>
          </w:p>
        </w:tc>
        <w:tc>
          <w:tcPr>
            <w:tcW w:w="1620" w:type="dxa"/>
          </w:tcPr>
          <w:p w:rsidR="00DB21A2" w:rsidRDefault="00DB21A2" w:rsidP="00B4177A">
            <w:pPr>
              <w:spacing w:line="360" w:lineRule="auto"/>
              <w:jc w:val="both"/>
            </w:pPr>
            <w:r>
              <w:t xml:space="preserve">     51.097,97</w:t>
            </w:r>
          </w:p>
        </w:tc>
        <w:tc>
          <w:tcPr>
            <w:tcW w:w="1620" w:type="dxa"/>
          </w:tcPr>
          <w:p w:rsidR="00DB21A2" w:rsidRDefault="00DB21A2" w:rsidP="00B4177A">
            <w:pPr>
              <w:spacing w:line="360" w:lineRule="auto"/>
              <w:jc w:val="both"/>
            </w:pPr>
            <w:r>
              <w:t xml:space="preserve">     58.440,70</w:t>
            </w:r>
          </w:p>
        </w:tc>
      </w:tr>
      <w:tr w:rsidR="00DB21A2" w:rsidTr="00B4177A">
        <w:tc>
          <w:tcPr>
            <w:tcW w:w="501" w:type="dxa"/>
          </w:tcPr>
          <w:p w:rsidR="00DB21A2" w:rsidRDefault="00DB21A2" w:rsidP="00B4177A">
            <w:pPr>
              <w:spacing w:line="360" w:lineRule="auto"/>
              <w:jc w:val="center"/>
            </w:pPr>
            <w:r>
              <w:t>9</w:t>
            </w:r>
          </w:p>
        </w:tc>
        <w:tc>
          <w:tcPr>
            <w:tcW w:w="1839" w:type="dxa"/>
          </w:tcPr>
          <w:p w:rsidR="00DB21A2" w:rsidRPr="00220C66" w:rsidRDefault="00DB21A2" w:rsidP="00B4177A">
            <w:pPr>
              <w:spacing w:line="360" w:lineRule="auto"/>
              <w:jc w:val="both"/>
              <w:rPr>
                <w:lang w:val="fi-FI"/>
              </w:rPr>
            </w:pPr>
            <w:r w:rsidRPr="00220C66">
              <w:rPr>
                <w:lang w:val="fi-FI"/>
              </w:rPr>
              <w:t>Jasa kemasyarakatan, sosial dan perorangan</w:t>
            </w:r>
          </w:p>
        </w:tc>
        <w:tc>
          <w:tcPr>
            <w:tcW w:w="1620" w:type="dxa"/>
          </w:tcPr>
          <w:p w:rsidR="00DB21A2" w:rsidRDefault="00DB21A2" w:rsidP="00B4177A">
            <w:pPr>
              <w:spacing w:line="360" w:lineRule="auto"/>
              <w:jc w:val="both"/>
            </w:pPr>
            <w:r w:rsidRPr="00220C66">
              <w:rPr>
                <w:lang w:val="fi-FI"/>
              </w:rPr>
              <w:t xml:space="preserve">   </w:t>
            </w:r>
            <w:r>
              <w:t>283.104,01</w:t>
            </w:r>
          </w:p>
        </w:tc>
        <w:tc>
          <w:tcPr>
            <w:tcW w:w="1800" w:type="dxa"/>
          </w:tcPr>
          <w:p w:rsidR="00DB21A2" w:rsidRDefault="00DB21A2" w:rsidP="00B4177A">
            <w:pPr>
              <w:spacing w:line="360" w:lineRule="auto"/>
              <w:jc w:val="both"/>
            </w:pPr>
            <w:r>
              <w:t xml:space="preserve">   331.605,66</w:t>
            </w:r>
          </w:p>
        </w:tc>
        <w:tc>
          <w:tcPr>
            <w:tcW w:w="1620" w:type="dxa"/>
          </w:tcPr>
          <w:p w:rsidR="00DB21A2" w:rsidRDefault="00DB21A2" w:rsidP="00B4177A">
            <w:pPr>
              <w:spacing w:line="360" w:lineRule="auto"/>
              <w:jc w:val="both"/>
            </w:pPr>
            <w:r>
              <w:t xml:space="preserve">   368.545,23</w:t>
            </w:r>
          </w:p>
        </w:tc>
        <w:tc>
          <w:tcPr>
            <w:tcW w:w="1620" w:type="dxa"/>
          </w:tcPr>
          <w:p w:rsidR="00DB21A2" w:rsidRDefault="00DB21A2" w:rsidP="00B4177A">
            <w:pPr>
              <w:spacing w:line="360" w:lineRule="auto"/>
              <w:jc w:val="both"/>
            </w:pPr>
            <w:r>
              <w:t xml:space="preserve">   416.682,85</w:t>
            </w:r>
          </w:p>
        </w:tc>
      </w:tr>
      <w:tr w:rsidR="00DB21A2" w:rsidTr="00B4177A">
        <w:tc>
          <w:tcPr>
            <w:tcW w:w="501" w:type="dxa"/>
          </w:tcPr>
          <w:p w:rsidR="00DB21A2" w:rsidRDefault="00DB21A2" w:rsidP="00B4177A">
            <w:pPr>
              <w:spacing w:line="360" w:lineRule="auto"/>
              <w:jc w:val="both"/>
            </w:pPr>
          </w:p>
        </w:tc>
        <w:tc>
          <w:tcPr>
            <w:tcW w:w="1839" w:type="dxa"/>
          </w:tcPr>
          <w:p w:rsidR="00DB21A2" w:rsidRDefault="00DB21A2" w:rsidP="00B4177A">
            <w:pPr>
              <w:spacing w:line="360" w:lineRule="auto"/>
              <w:jc w:val="center"/>
            </w:pPr>
            <w:r>
              <w:t>PDRB</w:t>
            </w:r>
          </w:p>
        </w:tc>
        <w:tc>
          <w:tcPr>
            <w:tcW w:w="1620" w:type="dxa"/>
          </w:tcPr>
          <w:p w:rsidR="00DB21A2" w:rsidRDefault="00DB21A2" w:rsidP="00B4177A">
            <w:pPr>
              <w:spacing w:line="360" w:lineRule="auto"/>
              <w:jc w:val="both"/>
            </w:pPr>
            <w:r>
              <w:t>2.000.004,55</w:t>
            </w:r>
          </w:p>
        </w:tc>
        <w:tc>
          <w:tcPr>
            <w:tcW w:w="1800" w:type="dxa"/>
          </w:tcPr>
          <w:p w:rsidR="00DB21A2" w:rsidRDefault="00DB21A2" w:rsidP="00B4177A">
            <w:pPr>
              <w:spacing w:line="360" w:lineRule="auto"/>
              <w:jc w:val="both"/>
            </w:pPr>
            <w:r>
              <w:t>2.260.838,78</w:t>
            </w:r>
          </w:p>
        </w:tc>
        <w:tc>
          <w:tcPr>
            <w:tcW w:w="1620" w:type="dxa"/>
          </w:tcPr>
          <w:p w:rsidR="00DB21A2" w:rsidRDefault="00DB21A2" w:rsidP="00B4177A">
            <w:pPr>
              <w:spacing w:line="360" w:lineRule="auto"/>
              <w:jc w:val="both"/>
            </w:pPr>
            <w:r>
              <w:t>2.603.792,06</w:t>
            </w:r>
          </w:p>
        </w:tc>
        <w:tc>
          <w:tcPr>
            <w:tcW w:w="1620" w:type="dxa"/>
          </w:tcPr>
          <w:p w:rsidR="00DB21A2" w:rsidRDefault="00DB21A2" w:rsidP="00B4177A">
            <w:pPr>
              <w:spacing w:line="360" w:lineRule="auto"/>
              <w:jc w:val="both"/>
            </w:pPr>
            <w:r>
              <w:t>3.085.119,35</w:t>
            </w:r>
          </w:p>
        </w:tc>
      </w:tr>
    </w:tbl>
    <w:p w:rsidR="00DB21A2" w:rsidRDefault="00DB21A2" w:rsidP="00DB21A2">
      <w:pPr>
        <w:spacing w:line="360" w:lineRule="auto"/>
        <w:jc w:val="both"/>
      </w:pPr>
      <w:r>
        <w:t xml:space="preserve">  </w:t>
      </w:r>
    </w:p>
    <w:p w:rsidR="00DB21A2" w:rsidRDefault="00DB21A2" w:rsidP="00DB21A2">
      <w:pPr>
        <w:spacing w:line="360" w:lineRule="auto"/>
        <w:jc w:val="both"/>
      </w:pPr>
      <w:r>
        <w:tab/>
        <w:t xml:space="preserve">Penduduk Kabupaten Mandailing Natal dalam kehidupan sehari-hari sangat dipengaruhi oleh ajaran Islam, hal ini disebabkan masyarakatnya mayoritas beragama Islam, sesuai dengan data penduduk pada Badan Pusat Statistik Kabupaten Mandailing Natal,  di mana jumlah penduduknya sebanyak 429.889 orang, yang beragama Islam sebanyak 419.368 orang, sedang yang beragama Kristen sebanyak 10.521 orang. </w:t>
      </w:r>
      <w:proofErr w:type="gramStart"/>
      <w:r>
        <w:t>Dengan persentase 97.6% beragama Islam dan 2.4% beragama Kristen.</w:t>
      </w:r>
      <w:proofErr w:type="gramEnd"/>
      <w:r>
        <w:t xml:space="preserve"> Sedang rumah ibadah yang ada di Kabupaten Mandailing Natal adalah: </w:t>
      </w:r>
    </w:p>
    <w:p w:rsidR="00DB21A2" w:rsidRPr="008B7E53" w:rsidRDefault="00DB21A2" w:rsidP="00DB21A2">
      <w:pPr>
        <w:spacing w:line="360" w:lineRule="auto"/>
        <w:jc w:val="both"/>
        <w:rPr>
          <w:lang w:val="fi-FI"/>
        </w:rPr>
      </w:pPr>
      <w:r>
        <w:tab/>
      </w:r>
      <w:r w:rsidRPr="008B7E53">
        <w:rPr>
          <w:lang w:val="fi-FI"/>
        </w:rPr>
        <w:t xml:space="preserve">1. Mesjid </w:t>
      </w:r>
      <w:r w:rsidRPr="008B7E53">
        <w:rPr>
          <w:lang w:val="fi-FI"/>
        </w:rPr>
        <w:tab/>
      </w:r>
      <w:r w:rsidRPr="008B7E53">
        <w:rPr>
          <w:lang w:val="fi-FI"/>
        </w:rPr>
        <w:tab/>
      </w:r>
      <w:r w:rsidRPr="008B7E53">
        <w:rPr>
          <w:lang w:val="fi-FI"/>
        </w:rPr>
        <w:tab/>
        <w:t>: 461 unit</w:t>
      </w:r>
    </w:p>
    <w:p w:rsidR="00DB21A2" w:rsidRPr="008B7E53" w:rsidRDefault="00DB21A2" w:rsidP="00DB21A2">
      <w:pPr>
        <w:spacing w:line="360" w:lineRule="auto"/>
        <w:jc w:val="both"/>
        <w:rPr>
          <w:lang w:val="fi-FI"/>
        </w:rPr>
      </w:pPr>
      <w:r w:rsidRPr="008B7E53">
        <w:rPr>
          <w:lang w:val="fi-FI"/>
        </w:rPr>
        <w:tab/>
        <w:t>2. Musholla</w:t>
      </w:r>
      <w:r w:rsidRPr="008B7E53">
        <w:rPr>
          <w:lang w:val="fi-FI"/>
        </w:rPr>
        <w:tab/>
      </w:r>
      <w:r w:rsidRPr="008B7E53">
        <w:rPr>
          <w:lang w:val="fi-FI"/>
        </w:rPr>
        <w:tab/>
      </w:r>
      <w:r w:rsidRPr="008B7E53">
        <w:rPr>
          <w:lang w:val="fi-FI"/>
        </w:rPr>
        <w:tab/>
        <w:t>: 951 unit</w:t>
      </w:r>
    </w:p>
    <w:p w:rsidR="00DB21A2" w:rsidRDefault="00DB21A2" w:rsidP="00DB21A2">
      <w:pPr>
        <w:spacing w:line="360" w:lineRule="auto"/>
        <w:jc w:val="both"/>
        <w:rPr>
          <w:lang w:val="fi-FI"/>
        </w:rPr>
      </w:pPr>
      <w:r w:rsidRPr="008B7E53">
        <w:rPr>
          <w:lang w:val="fi-FI"/>
        </w:rPr>
        <w:tab/>
      </w:r>
      <w:r w:rsidRPr="00483345">
        <w:rPr>
          <w:lang w:val="fi-FI"/>
        </w:rPr>
        <w:t>3. Gereja Katolik</w:t>
      </w:r>
      <w:r w:rsidRPr="00483345">
        <w:rPr>
          <w:lang w:val="fi-FI"/>
        </w:rPr>
        <w:tab/>
      </w:r>
      <w:r>
        <w:rPr>
          <w:lang w:val="fi-FI"/>
        </w:rPr>
        <w:tab/>
        <w:t>:     4 unit</w:t>
      </w:r>
    </w:p>
    <w:p w:rsidR="00DB21A2" w:rsidRPr="00483345" w:rsidRDefault="00DB21A2" w:rsidP="00DB21A2">
      <w:pPr>
        <w:spacing w:line="360" w:lineRule="auto"/>
        <w:jc w:val="both"/>
        <w:rPr>
          <w:lang w:val="fi-FI"/>
        </w:rPr>
      </w:pPr>
      <w:r>
        <w:rPr>
          <w:lang w:val="fi-FI"/>
        </w:rPr>
        <w:tab/>
      </w:r>
      <w:r w:rsidRPr="00483345">
        <w:rPr>
          <w:lang w:val="fi-FI"/>
        </w:rPr>
        <w:t>4. Gereja Protestan</w:t>
      </w:r>
      <w:r w:rsidRPr="00483345">
        <w:rPr>
          <w:lang w:val="fi-FI"/>
        </w:rPr>
        <w:tab/>
      </w:r>
      <w:r w:rsidRPr="00483345">
        <w:rPr>
          <w:lang w:val="fi-FI"/>
        </w:rPr>
        <w:tab/>
        <w:t>:   71 unit</w:t>
      </w:r>
    </w:p>
    <w:p w:rsidR="00DB21A2" w:rsidRDefault="00DB21A2" w:rsidP="00DB21A2">
      <w:pPr>
        <w:spacing w:line="360" w:lineRule="auto"/>
        <w:jc w:val="both"/>
        <w:rPr>
          <w:lang w:val="fi-FI"/>
        </w:rPr>
      </w:pPr>
      <w:r w:rsidRPr="00483345">
        <w:rPr>
          <w:lang w:val="fi-FI"/>
        </w:rPr>
        <w:t>Sedangkan pengiriman jemaah haji pada tahun 2008 sebanyak 428 orang.</w:t>
      </w:r>
    </w:p>
    <w:p w:rsidR="00DB21A2" w:rsidRDefault="00DB21A2" w:rsidP="00DB21A2">
      <w:pPr>
        <w:spacing w:line="360" w:lineRule="auto"/>
        <w:jc w:val="both"/>
        <w:rPr>
          <w:lang w:val="fi-FI"/>
        </w:rPr>
      </w:pPr>
      <w:r>
        <w:rPr>
          <w:lang w:val="fi-FI"/>
        </w:rPr>
        <w:tab/>
        <w:t xml:space="preserve">Sarana kesehatan selain rumah sakit, juga terdapat puskesmas dan puskesmas pembantu yang sudah menyebar ke seluruh kecamatan bahkan sudah sampai ke pelosok desa yang terpencil. Sarana transportasi dapat dikatakan relatif </w:t>
      </w:r>
      <w:r>
        <w:rPr>
          <w:lang w:val="fi-FI"/>
        </w:rPr>
        <w:lastRenderedPageBreak/>
        <w:t>lancar, di mana setiap desa dapat di tempuh dengan menggunakan kenderaan roda empat.</w:t>
      </w:r>
    </w:p>
    <w:p w:rsidR="00DB21A2" w:rsidRDefault="00DB21A2" w:rsidP="00DB21A2">
      <w:pPr>
        <w:spacing w:line="360" w:lineRule="auto"/>
        <w:jc w:val="both"/>
      </w:pPr>
      <w:r>
        <w:rPr>
          <w:lang w:val="fi-FI"/>
        </w:rPr>
        <w:tab/>
        <w:t xml:space="preserve">Secara umum penduduk Kabupaten Mandailing Natal di dominasi suku Batak Mandailing, umumnya mengikuti garis keturunan dengan hubungan patrilineal atau mengikuti garis keturunan dari bapak. Akan tetapi ada juga penduduk yang mengikuti garis keturunan matrilineal atau garis keturunan ibu, yaitu penduduk yang berdomesili di daerah pesisir pantai barat (Kecamatan Batahan, Natal dan Muara Batang Gadis). </w:t>
      </w:r>
      <w:r w:rsidRPr="00302C1C">
        <w:t xml:space="preserve">Hal ini disebabkan penduduk yang tinggal di pesisir pantai barat tersebut sebagian </w:t>
      </w:r>
      <w:proofErr w:type="gramStart"/>
      <w:r w:rsidRPr="00302C1C">
        <w:t>besarnya  berasal</w:t>
      </w:r>
      <w:proofErr w:type="gramEnd"/>
      <w:r w:rsidRPr="00302C1C">
        <w:t xml:space="preserve"> dari profinsi Sumatera Barat.</w:t>
      </w:r>
    </w:p>
    <w:p w:rsidR="00DB21A2" w:rsidRPr="0005424F" w:rsidRDefault="00DB21A2" w:rsidP="00DB21A2">
      <w:pPr>
        <w:spacing w:line="360" w:lineRule="auto"/>
        <w:jc w:val="both"/>
      </w:pPr>
      <w:r>
        <w:tab/>
        <w:t>Dalam peraktek adat istiadat di Kabupaten Mandailing Natal di kenal istilah “</w:t>
      </w:r>
      <w:r>
        <w:rPr>
          <w:i/>
          <w:iCs/>
        </w:rPr>
        <w:t>dalian natolu</w:t>
      </w:r>
      <w:proofErr w:type="gramStart"/>
      <w:r>
        <w:rPr>
          <w:i/>
          <w:iCs/>
        </w:rPr>
        <w:t>”</w:t>
      </w:r>
      <w:r>
        <w:t xml:space="preserve"> </w:t>
      </w:r>
      <w:r w:rsidRPr="00302C1C">
        <w:t xml:space="preserve"> </w:t>
      </w:r>
      <w:r>
        <w:t>yang</w:t>
      </w:r>
      <w:proofErr w:type="gramEnd"/>
      <w:r>
        <w:t xml:space="preserve"> terdiri dari </w:t>
      </w:r>
      <w:r>
        <w:rPr>
          <w:i/>
          <w:iCs/>
        </w:rPr>
        <w:t xml:space="preserve">Mora,Kahanggi </w:t>
      </w:r>
      <w:r>
        <w:t xml:space="preserve">dan </w:t>
      </w:r>
      <w:r w:rsidRPr="00302C1C">
        <w:rPr>
          <w:i/>
          <w:iCs/>
        </w:rPr>
        <w:t>Anak Boru</w:t>
      </w:r>
      <w:r>
        <w:t xml:space="preserve">. </w:t>
      </w:r>
      <w:proofErr w:type="gramStart"/>
      <w:r>
        <w:rPr>
          <w:i/>
          <w:iCs/>
        </w:rPr>
        <w:t xml:space="preserve">Mora </w:t>
      </w:r>
      <w:r>
        <w:t>adalah pihak keluarga ibu.</w:t>
      </w:r>
      <w:proofErr w:type="gramEnd"/>
      <w:r>
        <w:t xml:space="preserve"> </w:t>
      </w:r>
      <w:proofErr w:type="gramStart"/>
      <w:r>
        <w:t>yang</w:t>
      </w:r>
      <w:proofErr w:type="gramEnd"/>
      <w:r>
        <w:t xml:space="preserve"> dalam acara adat </w:t>
      </w:r>
      <w:r>
        <w:rPr>
          <w:i/>
          <w:iCs/>
        </w:rPr>
        <w:t xml:space="preserve">mora </w:t>
      </w:r>
      <w:r>
        <w:t xml:space="preserve">menduduki peranan paling penting, yakni sebagai pengambil keputusan terhadap jalannya acara adat tersebut. </w:t>
      </w:r>
      <w:proofErr w:type="gramStart"/>
      <w:r>
        <w:rPr>
          <w:i/>
          <w:iCs/>
        </w:rPr>
        <w:t xml:space="preserve">Kahanggi </w:t>
      </w:r>
      <w:r>
        <w:t>adalah pihak keluarga bapak.</w:t>
      </w:r>
      <w:proofErr w:type="gramEnd"/>
      <w:r>
        <w:t xml:space="preserve"> </w:t>
      </w:r>
      <w:proofErr w:type="gramStart"/>
      <w:r>
        <w:t xml:space="preserve">Dalam acara adat </w:t>
      </w:r>
      <w:r>
        <w:rPr>
          <w:i/>
          <w:iCs/>
        </w:rPr>
        <w:t>kahanggi</w:t>
      </w:r>
      <w:r>
        <w:t xml:space="preserve"> berperan sebagai penaggung jawab dari kegiatan, sedang </w:t>
      </w:r>
      <w:r>
        <w:rPr>
          <w:i/>
          <w:iCs/>
        </w:rPr>
        <w:t xml:space="preserve">anak boru </w:t>
      </w:r>
      <w:r>
        <w:t>adalah keluarga yang memperistri saudara perempuan dari bapak (</w:t>
      </w:r>
      <w:r>
        <w:rPr>
          <w:i/>
          <w:iCs/>
        </w:rPr>
        <w:t>sibuot boru</w:t>
      </w:r>
      <w:r>
        <w:t>).</w:t>
      </w:r>
      <w:proofErr w:type="gramEnd"/>
      <w:r>
        <w:t xml:space="preserve"> </w:t>
      </w:r>
      <w:proofErr w:type="gramStart"/>
      <w:r>
        <w:t xml:space="preserve">Dalam acara adat </w:t>
      </w:r>
      <w:r w:rsidRPr="0005424F">
        <w:rPr>
          <w:i/>
          <w:iCs/>
        </w:rPr>
        <w:t>anak boru</w:t>
      </w:r>
      <w:r>
        <w:t xml:space="preserve"> berperan sebagai penaggung jawab pekerjaan dari yang sekecil-kecilnya sampai yang sebesar-besarnya.</w:t>
      </w:r>
      <w:proofErr w:type="gramEnd"/>
    </w:p>
    <w:p w:rsidR="00DB21A2" w:rsidRPr="00302C1C" w:rsidRDefault="00DB21A2" w:rsidP="00DB21A2">
      <w:pPr>
        <w:spacing w:line="360" w:lineRule="auto"/>
        <w:jc w:val="both"/>
      </w:pPr>
    </w:p>
    <w:p w:rsidR="00DB21A2" w:rsidRDefault="00DB21A2" w:rsidP="00DB21A2">
      <w:pPr>
        <w:spacing w:line="360" w:lineRule="auto"/>
        <w:jc w:val="both"/>
        <w:rPr>
          <w:b/>
          <w:bCs/>
        </w:rPr>
      </w:pPr>
      <w:r>
        <w:rPr>
          <w:b/>
          <w:bCs/>
        </w:rPr>
        <w:t>2</w:t>
      </w:r>
      <w:r w:rsidRPr="0063146B">
        <w:rPr>
          <w:b/>
          <w:bCs/>
        </w:rPr>
        <w:t xml:space="preserve">. Kondisi Umum Bazda Kabupaten Mandailing </w:t>
      </w:r>
      <w:smartTag w:uri="urn:schemas-microsoft-com:office:smarttags" w:element="place">
        <w:smartTag w:uri="urn:schemas-microsoft-com:office:smarttags" w:element="City">
          <w:r w:rsidRPr="0063146B">
            <w:rPr>
              <w:b/>
              <w:bCs/>
            </w:rPr>
            <w:t>Natal</w:t>
          </w:r>
        </w:smartTag>
      </w:smartTag>
    </w:p>
    <w:p w:rsidR="00DB21A2" w:rsidRDefault="00DB21A2" w:rsidP="00DB21A2">
      <w:pPr>
        <w:spacing w:line="360" w:lineRule="auto"/>
        <w:jc w:val="both"/>
      </w:pPr>
      <w:r>
        <w:rPr>
          <w:b/>
          <w:bCs/>
        </w:rPr>
        <w:tab/>
      </w:r>
      <w:r>
        <w:t xml:space="preserve">Kabupaten Mandailing Natal di </w:t>
      </w:r>
      <w:proofErr w:type="gramStart"/>
      <w:r>
        <w:t>bentuk  berdasarkan</w:t>
      </w:r>
      <w:proofErr w:type="gramEnd"/>
      <w:r>
        <w:t xml:space="preserve"> Undang-Undang Repuublik Indonesia Nomor 12 tahun 1998, dan disahkan pada tanggal 23 Nopember 1998. </w:t>
      </w:r>
      <w:proofErr w:type="gramStart"/>
      <w:r>
        <w:t>dengan</w:t>
      </w:r>
      <w:proofErr w:type="gramEnd"/>
      <w:r>
        <w:t xml:space="preserve"> Undang-Undang ini Kabupaten Mandailing Natal manjadi daerah Otonom yang berhak mengatur rumah tangganya sendiri dengan kepala daerah (Bupati) sebagai kepala pemerintahan tertinggi.</w:t>
      </w:r>
    </w:p>
    <w:p w:rsidR="00DB21A2" w:rsidRDefault="00DB21A2" w:rsidP="00DB21A2">
      <w:pPr>
        <w:spacing w:line="360" w:lineRule="auto"/>
        <w:jc w:val="both"/>
      </w:pPr>
      <w:r>
        <w:tab/>
        <w:t xml:space="preserve">Pengelolaan zakat di Kabupaten Mandailing Natal didasarkan pada firman Allah pada </w:t>
      </w:r>
      <w:proofErr w:type="gramStart"/>
      <w:smartTag w:uri="urn:schemas-microsoft-com:office:smarttags" w:element="place">
        <w:smartTag w:uri="urn:schemas-microsoft-com:office:smarttags" w:element="City">
          <w:r>
            <w:t>surat</w:t>
          </w:r>
        </w:smartTag>
      </w:smartTag>
      <w:proofErr w:type="gramEnd"/>
      <w:r>
        <w:t xml:space="preserve"> At-Taubah ayat 60 dan 103. selain ayat di atas pengelolaan zakat di Kabupaten Mandailing Natal juga didasarkan pada  Undang-Undang Republik Indonesia Nomor 38 Tahun 1999, yang di susul dengan keluarnya Keputusan </w:t>
      </w:r>
      <w:r>
        <w:lastRenderedPageBreak/>
        <w:t xml:space="preserve">Menteri Agama Republik Indonesia Nomor 383 Tentang Pelaksanaan Undang-Undang Nomor 38 Tahun 1999. </w:t>
      </w:r>
    </w:p>
    <w:p w:rsidR="00DB21A2" w:rsidRDefault="00DB21A2" w:rsidP="00DB21A2">
      <w:pPr>
        <w:spacing w:line="360" w:lineRule="auto"/>
        <w:jc w:val="both"/>
      </w:pPr>
      <w:r>
        <w:tab/>
        <w:t xml:space="preserve">Bigitu juga pemerintah Kabupaten Mandailing Natal pada tahun 2003 membentuk lembaga pengelolo zakat yang di beri </w:t>
      </w:r>
      <w:proofErr w:type="gramStart"/>
      <w:r>
        <w:t>nama</w:t>
      </w:r>
      <w:proofErr w:type="gramEnd"/>
      <w:r>
        <w:t xml:space="preserve"> BAZDA, yang bertugas mengelola, mengumpul dan menyalurkan dana zakat di Kabupaten Mandailing </w:t>
      </w:r>
      <w:smartTag w:uri="urn:schemas-microsoft-com:office:smarttags" w:element="place">
        <w:smartTag w:uri="urn:schemas-microsoft-com:office:smarttags" w:element="City">
          <w:r>
            <w:t>Natal</w:t>
          </w:r>
        </w:smartTag>
      </w:smartTag>
      <w:r>
        <w:t xml:space="preserve">.  </w:t>
      </w:r>
    </w:p>
    <w:p w:rsidR="00DB21A2" w:rsidRDefault="00DB21A2" w:rsidP="00DB21A2">
      <w:pPr>
        <w:spacing w:line="360" w:lineRule="auto"/>
        <w:jc w:val="both"/>
      </w:pPr>
      <w:r>
        <w:tab/>
        <w:t>Terkait dengan pengelolaan zakat, untuk memaksimalkan dana zakat di Kabupaten Mandailing Natal, pemerintah daerah mengeluarkan himbauan Bupati Mandailing Natal Nomor 2238/505/2006, agar pegawai negeri sipil membayar zakat kepada Bazda, baik zakat mal maupun zakat fitrah.</w:t>
      </w:r>
    </w:p>
    <w:p w:rsidR="00DB21A2" w:rsidRDefault="00DB21A2" w:rsidP="00DB21A2">
      <w:pPr>
        <w:spacing w:line="360" w:lineRule="auto"/>
        <w:jc w:val="both"/>
      </w:pPr>
      <w:r>
        <w:tab/>
        <w:t xml:space="preserve">Dilingkungan Kantor Kementerian Agama Kabupaten Mandailing Natal sendiri, dalam upaya memaksimalkan penerimaan dana zakat, Kepala Kantor Kementerian Agama Kabupaten Mandailing Natal menggeluarkan </w:t>
      </w:r>
      <w:smartTag w:uri="urn:schemas-microsoft-com:office:smarttags" w:element="City">
        <w:r>
          <w:t>surat</w:t>
        </w:r>
      </w:smartTag>
      <w:r>
        <w:t xml:space="preserve"> Nomor Kd.13/7/BA.00/52/2010 tanggal 18 Januari 2010, tentang kewajiban zakat bagi pegawai negeri sipil dilingkungan kantor Kementerian Agama Kabupaten Mandailing Natal yang gajinya </w:t>
      </w:r>
      <w:r>
        <w:rPr>
          <w:u w:val="single"/>
        </w:rPr>
        <w:t xml:space="preserve">+ </w:t>
      </w:r>
      <w:r>
        <w:t>Rp. 2.514.700</w:t>
      </w:r>
      <w:proofErr w:type="gramStart"/>
      <w:r>
        <w:t>,-</w:t>
      </w:r>
      <w:proofErr w:type="gramEnd"/>
      <w:r>
        <w:t xml:space="preserve"> perbulan untuk memnyalurkan zakatnya pada Bazda Kabupaten Mandailing </w:t>
      </w:r>
      <w:smartTag w:uri="urn:schemas-microsoft-com:office:smarttags" w:element="place">
        <w:smartTag w:uri="urn:schemas-microsoft-com:office:smarttags" w:element="City">
          <w:r>
            <w:t>Natal</w:t>
          </w:r>
        </w:smartTag>
      </w:smartTag>
      <w:r>
        <w:t xml:space="preserve">. Di samping itu, untuk memudahkan kepada masyarakat yang ingin menyalurkan zakatnya pada Bazda Kabupaten Mandailing Natal, dapat langsung menyalurkannya pada bank Sumut dengan nomor rekening: 340.02.04.004770-0. </w:t>
      </w:r>
    </w:p>
    <w:p w:rsidR="00DB21A2" w:rsidRDefault="00DB21A2" w:rsidP="00DB21A2">
      <w:pPr>
        <w:spacing w:line="360" w:lineRule="auto"/>
        <w:jc w:val="both"/>
      </w:pPr>
      <w:r>
        <w:tab/>
      </w:r>
      <w:r w:rsidRPr="00745FF2">
        <w:t xml:space="preserve">Dalam meningkatkan penerimaan Bazda Kabupaten Mandailing Natal  menurut hasi wawancara penullis dengan </w:t>
      </w:r>
      <w:r>
        <w:t>seketaris badan pelaksana Bazda Kabupaten Mandailing natal yaitu bapak Ahmad Asrin, S.Ag,</w:t>
      </w:r>
      <w:r>
        <w:rPr>
          <w:rStyle w:val="FootnoteReference"/>
        </w:rPr>
        <w:footnoteReference w:id="205"/>
      </w:r>
      <w:r>
        <w:t xml:space="preserve"> beliau mengatakan untuk meningkatkan penerimaan Bazda Kabupaten Mandailing Natal  </w:t>
      </w:r>
      <w:r w:rsidRPr="00745FF2">
        <w:t>telah melakukan bebrapa kegiatan</w:t>
      </w:r>
      <w:r>
        <w:t>, antara lain:</w:t>
      </w:r>
    </w:p>
    <w:p w:rsidR="00DB21A2" w:rsidRDefault="00DB21A2" w:rsidP="00DB21A2">
      <w:pPr>
        <w:spacing w:line="360" w:lineRule="auto"/>
        <w:ind w:left="720"/>
        <w:jc w:val="both"/>
        <w:rPr>
          <w:lang w:val="fi-FI"/>
        </w:rPr>
      </w:pPr>
      <w:r w:rsidRPr="00594092">
        <w:rPr>
          <w:lang w:val="fi-FI"/>
        </w:rPr>
        <w:t xml:space="preserve">1. </w:t>
      </w:r>
      <w:r>
        <w:rPr>
          <w:lang w:val="fi-FI"/>
        </w:rPr>
        <w:t>Sosialisasi Bazda</w:t>
      </w:r>
      <w:r w:rsidRPr="00594092">
        <w:rPr>
          <w:lang w:val="fi-FI"/>
        </w:rPr>
        <w:t xml:space="preserve"> ke kecamatan-kecamatan di</w:t>
      </w:r>
      <w:r>
        <w:rPr>
          <w:lang w:val="fi-FI"/>
        </w:rPr>
        <w:t xml:space="preserve"> K</w:t>
      </w:r>
      <w:r w:rsidRPr="00594092">
        <w:rPr>
          <w:lang w:val="fi-FI"/>
        </w:rPr>
        <w:t>abup</w:t>
      </w:r>
      <w:r>
        <w:rPr>
          <w:lang w:val="fi-FI"/>
        </w:rPr>
        <w:t>aten Mandailing Natal.</w:t>
      </w:r>
    </w:p>
    <w:p w:rsidR="00DB21A2" w:rsidRDefault="00DB21A2" w:rsidP="00DB21A2">
      <w:pPr>
        <w:spacing w:line="360" w:lineRule="auto"/>
        <w:ind w:left="720"/>
        <w:jc w:val="both"/>
        <w:rPr>
          <w:lang w:val="fi-FI"/>
        </w:rPr>
      </w:pPr>
      <w:r>
        <w:rPr>
          <w:lang w:val="fi-FI"/>
        </w:rPr>
        <w:t>2. Pengumuman di radio sepanjang bulan Ramadan.</w:t>
      </w:r>
    </w:p>
    <w:p w:rsidR="00DB21A2" w:rsidRDefault="00DB21A2" w:rsidP="00DB21A2">
      <w:pPr>
        <w:spacing w:line="360" w:lineRule="auto"/>
        <w:ind w:left="720"/>
        <w:jc w:val="both"/>
        <w:rPr>
          <w:lang w:val="fi-FI"/>
        </w:rPr>
      </w:pPr>
      <w:r>
        <w:rPr>
          <w:lang w:val="fi-FI"/>
        </w:rPr>
        <w:lastRenderedPageBreak/>
        <w:t>3. Tulisan berjalan yang terdapat di kota Panyabungan.</w:t>
      </w:r>
    </w:p>
    <w:p w:rsidR="00DB21A2" w:rsidRDefault="00DB21A2" w:rsidP="00DB21A2">
      <w:pPr>
        <w:spacing w:line="360" w:lineRule="auto"/>
        <w:ind w:left="720"/>
        <w:jc w:val="both"/>
        <w:rPr>
          <w:lang w:val="fi-FI"/>
        </w:rPr>
      </w:pPr>
      <w:r>
        <w:rPr>
          <w:lang w:val="fi-FI"/>
        </w:rPr>
        <w:t>4. Dai Bazda Sumatera Utara sebanyak 6 orang, berdasarkan SK BAZDASU Nomor 03/SK/B/2009.</w:t>
      </w:r>
    </w:p>
    <w:p w:rsidR="00DB21A2" w:rsidRDefault="00DB21A2" w:rsidP="00DB21A2">
      <w:pPr>
        <w:spacing w:line="360" w:lineRule="auto"/>
        <w:jc w:val="both"/>
        <w:rPr>
          <w:lang w:val="fi-FI"/>
        </w:rPr>
      </w:pPr>
      <w:r w:rsidRPr="008B7E53">
        <w:rPr>
          <w:b/>
          <w:bCs/>
          <w:lang w:val="fi-FI"/>
        </w:rPr>
        <w:tab/>
      </w:r>
      <w:r w:rsidRPr="008B7E53">
        <w:rPr>
          <w:lang w:val="fi-FI"/>
        </w:rPr>
        <w:t>Dengan usaha tersebut di</w:t>
      </w:r>
      <w:r>
        <w:rPr>
          <w:lang w:val="fi-FI"/>
        </w:rPr>
        <w:t xml:space="preserve"> </w:t>
      </w:r>
      <w:r w:rsidRPr="008B7E53">
        <w:rPr>
          <w:lang w:val="fi-FI"/>
        </w:rPr>
        <w:t>atas, penerimaan Bazda Kabupaten Mandailing Natal mengalami peningkatan seperti pada tabel berikut:</w:t>
      </w:r>
    </w:p>
    <w:p w:rsidR="00DB21A2" w:rsidRPr="008B7E53" w:rsidRDefault="00DB21A2" w:rsidP="00DB21A2">
      <w:pPr>
        <w:spacing w:line="360" w:lineRule="auto"/>
        <w:jc w:val="both"/>
        <w:rPr>
          <w:lang w:val="fi-FI"/>
        </w:rPr>
      </w:pPr>
    </w:p>
    <w:p w:rsidR="00DB21A2" w:rsidRPr="008B7E53" w:rsidRDefault="00DB21A2" w:rsidP="00DB21A2">
      <w:pPr>
        <w:spacing w:line="360" w:lineRule="auto"/>
        <w:jc w:val="center"/>
        <w:rPr>
          <w:b/>
          <w:bCs/>
          <w:lang w:val="fi-FI"/>
        </w:rPr>
      </w:pPr>
      <w:r w:rsidRPr="008B7E53">
        <w:rPr>
          <w:b/>
          <w:bCs/>
          <w:lang w:val="fi-FI"/>
        </w:rPr>
        <w:t>Tabel 4.2</w:t>
      </w:r>
    </w:p>
    <w:p w:rsidR="00DB21A2" w:rsidRPr="008B7E53" w:rsidRDefault="00DB21A2" w:rsidP="00DB21A2">
      <w:pPr>
        <w:spacing w:line="360" w:lineRule="auto"/>
        <w:jc w:val="center"/>
        <w:rPr>
          <w:b/>
          <w:bCs/>
          <w:lang w:val="fi-FI"/>
        </w:rPr>
      </w:pPr>
      <w:r>
        <w:rPr>
          <w:b/>
          <w:bCs/>
          <w:lang w:val="fi-FI"/>
        </w:rPr>
        <w:t>Jumlah Penerimaan Bazda Kabupaten Mandailing N</w:t>
      </w:r>
      <w:r w:rsidRPr="008B7E53">
        <w:rPr>
          <w:b/>
          <w:bCs/>
          <w:lang w:val="fi-FI"/>
        </w:rPr>
        <w:t>atal</w:t>
      </w:r>
    </w:p>
    <w:p w:rsidR="00DB21A2" w:rsidRPr="00F410A2" w:rsidRDefault="00DB21A2" w:rsidP="00DB21A2">
      <w:pPr>
        <w:spacing w:line="360" w:lineRule="auto"/>
        <w:jc w:val="center"/>
        <w:rPr>
          <w:b/>
          <w:bCs/>
        </w:rPr>
      </w:pPr>
      <w:r>
        <w:rPr>
          <w:b/>
          <w:bCs/>
        </w:rPr>
        <w:t xml:space="preserve">2007-2010 </w:t>
      </w:r>
      <w:proofErr w:type="gramStart"/>
      <w:r>
        <w:rPr>
          <w:b/>
          <w:bCs/>
        </w:rPr>
        <w:t>( Rp</w:t>
      </w:r>
      <w:proofErr w:type="gramEnd"/>
      <w:r>
        <w:rPr>
          <w:b/>
          <w:bCs/>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4"/>
        <w:gridCol w:w="3311"/>
        <w:gridCol w:w="3681"/>
      </w:tblGrid>
      <w:tr w:rsidR="00DB21A2" w:rsidRPr="00220C66" w:rsidTr="00B4177A">
        <w:tc>
          <w:tcPr>
            <w:tcW w:w="1080" w:type="dxa"/>
          </w:tcPr>
          <w:p w:rsidR="00DB21A2" w:rsidRPr="007D51BD" w:rsidRDefault="00DB21A2" w:rsidP="00B4177A">
            <w:pPr>
              <w:spacing w:line="360" w:lineRule="auto"/>
              <w:jc w:val="center"/>
            </w:pPr>
            <w:r>
              <w:t>no</w:t>
            </w:r>
          </w:p>
        </w:tc>
        <w:tc>
          <w:tcPr>
            <w:tcW w:w="3420" w:type="dxa"/>
          </w:tcPr>
          <w:p w:rsidR="00DB21A2" w:rsidRPr="007D51BD" w:rsidRDefault="00DB21A2" w:rsidP="00B4177A">
            <w:pPr>
              <w:spacing w:line="360" w:lineRule="auto"/>
              <w:jc w:val="center"/>
            </w:pPr>
            <w:r>
              <w:t>Tahun</w:t>
            </w:r>
          </w:p>
        </w:tc>
        <w:tc>
          <w:tcPr>
            <w:tcW w:w="3780" w:type="dxa"/>
          </w:tcPr>
          <w:p w:rsidR="00DB21A2" w:rsidRPr="007D51BD" w:rsidRDefault="00DB21A2" w:rsidP="00B4177A">
            <w:pPr>
              <w:spacing w:line="360" w:lineRule="auto"/>
              <w:jc w:val="center"/>
            </w:pPr>
            <w:r>
              <w:t xml:space="preserve">Penerimaan Bazda Kabupaten Mandailing </w:t>
            </w:r>
            <w:smartTag w:uri="urn:schemas-microsoft-com:office:smarttags" w:element="place">
              <w:smartTag w:uri="urn:schemas-microsoft-com:office:smarttags" w:element="City">
                <w:r>
                  <w:t>Natal</w:t>
                </w:r>
              </w:smartTag>
            </w:smartTag>
            <w:r>
              <w:t xml:space="preserve"> (Rp)</w:t>
            </w:r>
          </w:p>
        </w:tc>
      </w:tr>
      <w:tr w:rsidR="00DB21A2" w:rsidRPr="00220C66" w:rsidTr="00B4177A">
        <w:tc>
          <w:tcPr>
            <w:tcW w:w="1080" w:type="dxa"/>
          </w:tcPr>
          <w:p w:rsidR="00DB21A2" w:rsidRPr="007D51BD" w:rsidRDefault="00DB21A2" w:rsidP="00B4177A">
            <w:pPr>
              <w:spacing w:line="360" w:lineRule="auto"/>
              <w:jc w:val="center"/>
            </w:pPr>
            <w:r>
              <w:t>1</w:t>
            </w:r>
          </w:p>
        </w:tc>
        <w:tc>
          <w:tcPr>
            <w:tcW w:w="3420" w:type="dxa"/>
          </w:tcPr>
          <w:p w:rsidR="00DB21A2" w:rsidRPr="007D51BD" w:rsidRDefault="00DB21A2" w:rsidP="00B4177A">
            <w:pPr>
              <w:spacing w:line="360" w:lineRule="auto"/>
              <w:jc w:val="center"/>
            </w:pPr>
            <w:r>
              <w:t>2007</w:t>
            </w:r>
          </w:p>
        </w:tc>
        <w:tc>
          <w:tcPr>
            <w:tcW w:w="3780" w:type="dxa"/>
          </w:tcPr>
          <w:p w:rsidR="00DB21A2" w:rsidRPr="007D51BD" w:rsidRDefault="00DB21A2" w:rsidP="00B4177A">
            <w:pPr>
              <w:spacing w:line="360" w:lineRule="auto"/>
              <w:jc w:val="center"/>
            </w:pPr>
            <w:r>
              <w:t>122.201.235</w:t>
            </w:r>
          </w:p>
        </w:tc>
      </w:tr>
      <w:tr w:rsidR="00DB21A2" w:rsidRPr="00220C66" w:rsidTr="00B4177A">
        <w:tc>
          <w:tcPr>
            <w:tcW w:w="1080" w:type="dxa"/>
          </w:tcPr>
          <w:p w:rsidR="00DB21A2" w:rsidRPr="007D51BD" w:rsidRDefault="00DB21A2" w:rsidP="00B4177A">
            <w:pPr>
              <w:spacing w:line="360" w:lineRule="auto"/>
              <w:jc w:val="center"/>
            </w:pPr>
            <w:r>
              <w:t>2</w:t>
            </w:r>
          </w:p>
        </w:tc>
        <w:tc>
          <w:tcPr>
            <w:tcW w:w="3420" w:type="dxa"/>
          </w:tcPr>
          <w:p w:rsidR="00DB21A2" w:rsidRPr="007D51BD" w:rsidRDefault="00DB21A2" w:rsidP="00B4177A">
            <w:pPr>
              <w:spacing w:line="360" w:lineRule="auto"/>
              <w:jc w:val="center"/>
            </w:pPr>
            <w:r>
              <w:t>2008</w:t>
            </w:r>
          </w:p>
        </w:tc>
        <w:tc>
          <w:tcPr>
            <w:tcW w:w="3780" w:type="dxa"/>
          </w:tcPr>
          <w:p w:rsidR="00DB21A2" w:rsidRPr="007D51BD" w:rsidRDefault="00DB21A2" w:rsidP="00B4177A">
            <w:pPr>
              <w:spacing w:line="360" w:lineRule="auto"/>
              <w:jc w:val="center"/>
            </w:pPr>
            <w:r>
              <w:t>172.985.035</w:t>
            </w:r>
          </w:p>
        </w:tc>
      </w:tr>
      <w:tr w:rsidR="00DB21A2" w:rsidRPr="00220C66" w:rsidTr="00B4177A">
        <w:tc>
          <w:tcPr>
            <w:tcW w:w="1080" w:type="dxa"/>
          </w:tcPr>
          <w:p w:rsidR="00DB21A2" w:rsidRPr="007D51BD" w:rsidRDefault="00DB21A2" w:rsidP="00B4177A">
            <w:pPr>
              <w:spacing w:line="360" w:lineRule="auto"/>
              <w:jc w:val="center"/>
            </w:pPr>
            <w:r>
              <w:t>3</w:t>
            </w:r>
          </w:p>
        </w:tc>
        <w:tc>
          <w:tcPr>
            <w:tcW w:w="3420" w:type="dxa"/>
          </w:tcPr>
          <w:p w:rsidR="00DB21A2" w:rsidRPr="007D51BD" w:rsidRDefault="00DB21A2" w:rsidP="00B4177A">
            <w:pPr>
              <w:spacing w:line="360" w:lineRule="auto"/>
              <w:jc w:val="center"/>
            </w:pPr>
            <w:r>
              <w:t>2009</w:t>
            </w:r>
          </w:p>
        </w:tc>
        <w:tc>
          <w:tcPr>
            <w:tcW w:w="3780" w:type="dxa"/>
          </w:tcPr>
          <w:p w:rsidR="00DB21A2" w:rsidRPr="007D51BD" w:rsidRDefault="00DB21A2" w:rsidP="00B4177A">
            <w:pPr>
              <w:spacing w:line="360" w:lineRule="auto"/>
              <w:jc w:val="center"/>
            </w:pPr>
            <w:r>
              <w:t>192.266.666</w:t>
            </w:r>
          </w:p>
        </w:tc>
      </w:tr>
      <w:tr w:rsidR="00DB21A2" w:rsidRPr="00220C66" w:rsidTr="00B4177A">
        <w:tc>
          <w:tcPr>
            <w:tcW w:w="1080" w:type="dxa"/>
          </w:tcPr>
          <w:p w:rsidR="00DB21A2" w:rsidRPr="007D51BD" w:rsidRDefault="00DB21A2" w:rsidP="00B4177A">
            <w:pPr>
              <w:spacing w:line="360" w:lineRule="auto"/>
              <w:jc w:val="center"/>
            </w:pPr>
            <w:r>
              <w:t>4</w:t>
            </w:r>
          </w:p>
        </w:tc>
        <w:tc>
          <w:tcPr>
            <w:tcW w:w="3420" w:type="dxa"/>
          </w:tcPr>
          <w:p w:rsidR="00DB21A2" w:rsidRPr="007D51BD" w:rsidRDefault="00DB21A2" w:rsidP="00B4177A">
            <w:pPr>
              <w:spacing w:line="360" w:lineRule="auto"/>
              <w:jc w:val="center"/>
            </w:pPr>
            <w:r>
              <w:t>2010</w:t>
            </w:r>
          </w:p>
        </w:tc>
        <w:tc>
          <w:tcPr>
            <w:tcW w:w="3780" w:type="dxa"/>
          </w:tcPr>
          <w:p w:rsidR="00DB21A2" w:rsidRPr="007D51BD" w:rsidRDefault="00DB21A2" w:rsidP="00B4177A">
            <w:pPr>
              <w:spacing w:line="360" w:lineRule="auto"/>
              <w:jc w:val="center"/>
            </w:pPr>
            <w:r>
              <w:t>223.800.000</w:t>
            </w:r>
          </w:p>
        </w:tc>
      </w:tr>
    </w:tbl>
    <w:p w:rsidR="00DB21A2" w:rsidRPr="00594092" w:rsidRDefault="00DB21A2" w:rsidP="00DB21A2">
      <w:pPr>
        <w:spacing w:line="360" w:lineRule="auto"/>
        <w:jc w:val="both"/>
        <w:rPr>
          <w:lang w:val="fi-FI"/>
        </w:rPr>
      </w:pPr>
      <w:r>
        <w:rPr>
          <w:lang w:val="fi-FI"/>
        </w:rPr>
        <w:t xml:space="preserve">  </w:t>
      </w:r>
    </w:p>
    <w:p w:rsidR="00DB21A2" w:rsidRPr="004A14C7" w:rsidRDefault="00DB21A2" w:rsidP="00DB21A2">
      <w:pPr>
        <w:spacing w:line="360" w:lineRule="auto"/>
        <w:jc w:val="both"/>
      </w:pPr>
      <w:r>
        <w:rPr>
          <w:lang w:val="fi-FI"/>
        </w:rPr>
        <w:tab/>
      </w:r>
      <w:r w:rsidRPr="00C70922">
        <w:rPr>
          <w:lang w:val="fi-FI"/>
        </w:rPr>
        <w:t xml:space="preserve">Dana yang diperoleh Bazda Kabupaten Mandailing Natal setiap tahunnya disalurkan kepada </w:t>
      </w:r>
      <w:r>
        <w:rPr>
          <w:i/>
          <w:iCs/>
          <w:lang w:val="fi-FI"/>
        </w:rPr>
        <w:t>mustahik</w:t>
      </w:r>
      <w:r>
        <w:rPr>
          <w:lang w:val="fi-FI"/>
        </w:rPr>
        <w:t xml:space="preserve">-nya di setiap bulan Ramadhan, dengan jumlah </w:t>
      </w:r>
      <w:r w:rsidRPr="00C70922">
        <w:rPr>
          <w:i/>
          <w:iCs/>
          <w:lang w:val="fi-FI"/>
        </w:rPr>
        <w:t>mustahik</w:t>
      </w:r>
      <w:r>
        <w:rPr>
          <w:i/>
          <w:iCs/>
          <w:lang w:val="fi-FI"/>
        </w:rPr>
        <w:t xml:space="preserve"> </w:t>
      </w:r>
      <w:r>
        <w:rPr>
          <w:lang w:val="fi-FI"/>
        </w:rPr>
        <w:t>seperti</w:t>
      </w:r>
      <w:r w:rsidRPr="002C0A52">
        <w:rPr>
          <w:lang w:val="fi-FI"/>
        </w:rPr>
        <w:t xml:space="preserve"> berikut ini:</w:t>
      </w:r>
      <w:r>
        <w:rPr>
          <w:rStyle w:val="FootnoteReference"/>
        </w:rPr>
        <w:footnoteReference w:id="206"/>
      </w:r>
    </w:p>
    <w:p w:rsidR="00DB21A2" w:rsidRPr="00244325" w:rsidRDefault="00DB21A2" w:rsidP="00DB21A2">
      <w:pPr>
        <w:spacing w:line="360" w:lineRule="auto"/>
        <w:ind w:left="720"/>
        <w:jc w:val="both"/>
      </w:pPr>
      <w:r w:rsidRPr="00EE6D62">
        <w:rPr>
          <w:lang w:val="fi-FI"/>
        </w:rPr>
        <w:t xml:space="preserve">1. Fakir/Miskin, pada tahun 2009 </w:t>
      </w:r>
      <w:r>
        <w:rPr>
          <w:lang w:val="fi-FI"/>
        </w:rPr>
        <w:t xml:space="preserve">besar </w:t>
      </w:r>
      <w:r w:rsidRPr="00EE6D62">
        <w:rPr>
          <w:lang w:val="fi-FI"/>
        </w:rPr>
        <w:t xml:space="preserve">dana yang disalurkan </w:t>
      </w:r>
      <w:r>
        <w:rPr>
          <w:lang w:val="fi-FI"/>
        </w:rPr>
        <w:t xml:space="preserve">kepada golongan ini sebesar Rp.250.000,-/orang, sebanyak 113 orang yang tersebar di 23 kecamatan. </w:t>
      </w:r>
      <w:r w:rsidRPr="00244325">
        <w:t>Di</w:t>
      </w:r>
      <w:r>
        <w:t xml:space="preserve"> </w:t>
      </w:r>
      <w:r w:rsidRPr="00244325">
        <w:t>tambah 1 orang yang mendapat bantuan berupa beca</w:t>
      </w:r>
      <w:r>
        <w:t>k</w:t>
      </w:r>
      <w:r w:rsidRPr="00244325">
        <w:t xml:space="preserve"> dayung seharga Rp.</w:t>
      </w:r>
      <w:r>
        <w:t>2.850.000,-</w:t>
      </w:r>
      <w:r w:rsidRPr="00244325">
        <w:t xml:space="preserve"> </w:t>
      </w:r>
    </w:p>
    <w:p w:rsidR="00DB21A2" w:rsidRDefault="00DB21A2" w:rsidP="00DB21A2">
      <w:pPr>
        <w:spacing w:line="360" w:lineRule="auto"/>
        <w:ind w:left="720"/>
        <w:jc w:val="both"/>
      </w:pPr>
      <w:r w:rsidRPr="00244325">
        <w:t>2.</w:t>
      </w:r>
      <w:r>
        <w:t xml:space="preserve"> Golongan </w:t>
      </w:r>
      <w:r w:rsidRPr="004A14C7">
        <w:rPr>
          <w:i/>
          <w:iCs/>
        </w:rPr>
        <w:t>Sabilillah</w:t>
      </w:r>
      <w:r>
        <w:t xml:space="preserve">, yang terdiri dari guru honorer sebesar Rp.200.000,-/orang. </w:t>
      </w:r>
      <w:proofErr w:type="gramStart"/>
      <w:r>
        <w:t>Sebanyak 141 orang yang bertugas di MDA, MTsN, SMPN, MAN dan SMKN.</w:t>
      </w:r>
      <w:proofErr w:type="gramEnd"/>
      <w:r>
        <w:t xml:space="preserve"> </w:t>
      </w:r>
      <w:proofErr w:type="gramStart"/>
      <w:r>
        <w:t>Masih pada golongan ini juga disalurkan kepada Mahasiswa dan Pelajar, dengan rincian 5 orang mahasiswa, masing-masing sebesar Rp.400.000,-/orang.</w:t>
      </w:r>
      <w:proofErr w:type="gramEnd"/>
      <w:r>
        <w:t xml:space="preserve"> </w:t>
      </w:r>
      <w:proofErr w:type="gramStart"/>
      <w:r>
        <w:t>Sedangkan pelajar memperoleh sebesar Rp.250.000,-/orang, sebanyak 40 orang.</w:t>
      </w:r>
      <w:proofErr w:type="gramEnd"/>
      <w:r>
        <w:t xml:space="preserve"> Masih dalam </w:t>
      </w:r>
      <w:r>
        <w:lastRenderedPageBreak/>
        <w:t>golongan ini, yaitu Bilal mayit dan Nazir mesjid sebanyak 327 orang, yang masing-masing mendapat Rp.200.000,-</w:t>
      </w:r>
    </w:p>
    <w:p w:rsidR="00DB21A2" w:rsidRDefault="00DB21A2" w:rsidP="00DB21A2">
      <w:pPr>
        <w:spacing w:line="360" w:lineRule="auto"/>
        <w:ind w:left="720"/>
        <w:jc w:val="both"/>
      </w:pPr>
      <w:r>
        <w:t>3. Amil zakat sebesar Rp. 7.500.000,-.</w:t>
      </w:r>
    </w:p>
    <w:p w:rsidR="00DB21A2" w:rsidRDefault="00DB21A2" w:rsidP="00DB21A2">
      <w:pPr>
        <w:spacing w:line="360" w:lineRule="auto"/>
        <w:jc w:val="both"/>
      </w:pPr>
      <w:r>
        <w:t xml:space="preserve"> </w:t>
      </w:r>
      <w:r>
        <w:tab/>
        <w:t xml:space="preserve">Bila kita perhatikan </w:t>
      </w:r>
      <w:proofErr w:type="gramStart"/>
      <w:r>
        <w:t>dana</w:t>
      </w:r>
      <w:proofErr w:type="gramEnd"/>
      <w:r>
        <w:t xml:space="preserve"> yang disalurkan Bazda Kabupaten Mandailing Natal tersebut tidak akan mempengaruhi atau merobah nasib si fakir dan si miskin dari si penerima zakat menjadi si wajib zakat, atau setidak-tidaknya dia keluar dari kefakiran dan kemiskinannya.</w:t>
      </w:r>
    </w:p>
    <w:p w:rsidR="00DB21A2" w:rsidRDefault="00DB21A2" w:rsidP="00DB21A2">
      <w:pPr>
        <w:spacing w:line="360" w:lineRule="auto"/>
        <w:jc w:val="both"/>
      </w:pPr>
      <w:r>
        <w:tab/>
        <w:t>Berdasarkan Produk Domestik Regional Bruto Kabupaten Mandailing Natal di atas, dapat kita hitung besarnya zakat yang dapat di kelola oleh Bazda Kabupaten Mandailing Natal dalam satu tahun misalnya tahun 2007, yaitu sebesar:</w:t>
      </w:r>
    </w:p>
    <w:p w:rsidR="00DB21A2" w:rsidRDefault="00DB21A2" w:rsidP="00DB21A2">
      <w:pPr>
        <w:spacing w:line="360" w:lineRule="auto"/>
        <w:jc w:val="both"/>
      </w:pPr>
      <w:r>
        <w:tab/>
      </w:r>
    </w:p>
    <w:p w:rsidR="00DB21A2" w:rsidRDefault="00DB21A2" w:rsidP="00DB21A2">
      <w:pPr>
        <w:spacing w:line="360" w:lineRule="auto"/>
        <w:jc w:val="both"/>
      </w:pPr>
      <w:r>
        <w:tab/>
        <w:t xml:space="preserve">Zakat = MPS Kab.Madina x Penduduk Muslim x </w:t>
      </w:r>
      <w:proofErr w:type="gramStart"/>
      <w:r>
        <w:t>%  zakat</w:t>
      </w:r>
      <w:proofErr w:type="gramEnd"/>
    </w:p>
    <w:p w:rsidR="00DB21A2" w:rsidRPr="008B7E53" w:rsidRDefault="00DB21A2" w:rsidP="00DB21A2">
      <w:pPr>
        <w:spacing w:line="360" w:lineRule="auto"/>
        <w:jc w:val="both"/>
      </w:pPr>
      <w:r>
        <w:tab/>
      </w:r>
      <w:r w:rsidRPr="008B7E53">
        <w:t xml:space="preserve">          = 0</w:t>
      </w:r>
      <w:proofErr w:type="gramStart"/>
      <w:r w:rsidRPr="008B7E53">
        <w:t>,15</w:t>
      </w:r>
      <w:proofErr w:type="gramEnd"/>
      <w:r w:rsidRPr="008B7E53">
        <w:t xml:space="preserve"> x Rp.390.568.874.000,- x 97,6% x 2,5%</w:t>
      </w:r>
    </w:p>
    <w:p w:rsidR="00DB21A2" w:rsidRPr="008B7E53" w:rsidRDefault="00DB21A2" w:rsidP="00DB21A2">
      <w:pPr>
        <w:spacing w:line="360" w:lineRule="auto"/>
        <w:jc w:val="both"/>
      </w:pPr>
      <w:r w:rsidRPr="008B7E53">
        <w:tab/>
        <w:t xml:space="preserve">          = Rp. 9.529.880.500,-</w:t>
      </w:r>
    </w:p>
    <w:p w:rsidR="00DB21A2" w:rsidRPr="008B7E53" w:rsidRDefault="00DB21A2" w:rsidP="00DB21A2">
      <w:pPr>
        <w:spacing w:line="360" w:lineRule="auto"/>
        <w:jc w:val="both"/>
      </w:pPr>
    </w:p>
    <w:p w:rsidR="00DB21A2" w:rsidRDefault="00DB21A2" w:rsidP="00DB21A2">
      <w:pPr>
        <w:spacing w:line="360" w:lineRule="auto"/>
        <w:jc w:val="both"/>
        <w:rPr>
          <w:lang w:val="fi-FI"/>
        </w:rPr>
      </w:pPr>
      <w:r w:rsidRPr="008B7E53">
        <w:t xml:space="preserve">Bila pada tahun 2007 jumlah penduduk miskin 78.590 orang, maka dalam satu tahun </w:t>
      </w:r>
      <w:proofErr w:type="gramStart"/>
      <w:r w:rsidRPr="008B7E53">
        <w:t>dana</w:t>
      </w:r>
      <w:proofErr w:type="gramEnd"/>
      <w:r w:rsidRPr="008B7E53">
        <w:t xml:space="preserve"> zakat dapat membantu 2000 orang dengan memberikan modal usaha bagi mereka (fakir miskin) masing-masing Rp.5.000.000,-. </w:t>
      </w:r>
      <w:r>
        <w:rPr>
          <w:lang w:val="fi-FI"/>
        </w:rPr>
        <w:t>Dengan bantuan modal usaha sebesar Rp.5.000.000,- seorang fakir miskin tentunya bisa terlepas dari kefakiran dan kemiskinannya. Sehingga di tahun berikutnya si fakir dan si miskin bisa menjadi seorang yang wajib zakat. Bila hal tersebut di atas dapat terlaksana pada Bazda Kabupaten Mandailing Natal, tetu masyarakat Kabupaten Mandailing Natal beberapa tahun kedepan akan terbebas dari kemiskinan.</w:t>
      </w:r>
    </w:p>
    <w:p w:rsidR="00DB21A2" w:rsidRDefault="00DB21A2" w:rsidP="00DB21A2">
      <w:pPr>
        <w:spacing w:line="360" w:lineRule="auto"/>
        <w:jc w:val="both"/>
        <w:rPr>
          <w:lang w:val="fi-FI"/>
        </w:rPr>
      </w:pPr>
      <w:r>
        <w:rPr>
          <w:lang w:val="fi-FI"/>
        </w:rPr>
        <w:tab/>
        <w:t xml:space="preserve">Seandainya dana tersebut kita manfaatkan untuk membangun sarana umum yang diperlukan umat Islam di Kabupaten Mandailing Natal, seperti masjid, rumah sakit, sekolah dan lain sebagainya. Umpamakan dana zakat yang besarnya Rp.9.529.880.500,- tersebut kita gunakan untuk membangun masjid, kita akan dapat membangun mesjid yang cukup mewah sebanyak 19 mesjid pertahunnya. Atau jika dana zakat itu kita buat untuk membiayai pendidikan, </w:t>
      </w:r>
      <w:r>
        <w:rPr>
          <w:lang w:val="fi-FI"/>
        </w:rPr>
        <w:lastRenderedPageBreak/>
        <w:t>tetunya kita akan dapat membiayai sekolah paling sedikit 46 sekolah tingkat SMA tanpa di pungut biaya dari peserta didiknya.</w:t>
      </w:r>
    </w:p>
    <w:p w:rsidR="00DB21A2" w:rsidRDefault="00DB21A2" w:rsidP="00DB21A2">
      <w:pPr>
        <w:spacing w:line="360" w:lineRule="auto"/>
        <w:jc w:val="both"/>
        <w:rPr>
          <w:lang w:val="fi-FI"/>
        </w:rPr>
      </w:pPr>
      <w:r>
        <w:rPr>
          <w:lang w:val="fi-FI"/>
        </w:rPr>
        <w:tab/>
        <w:t xml:space="preserve">Akan tetapi dana yang diperoleh Bazda Kabupaten Mandailing Natal hanya seperti yang ditunjukkan pada tabel 4.2 di atas. Hal tersebut terjadi karena masyarakat Kabupaten Mandailing Natal banyak yang menyalurkan zakatnya langsung kepada </w:t>
      </w:r>
      <w:r>
        <w:rPr>
          <w:i/>
          <w:lang w:val="fi-FI"/>
        </w:rPr>
        <w:t>mustahik</w:t>
      </w:r>
      <w:r>
        <w:rPr>
          <w:lang w:val="fi-FI"/>
        </w:rPr>
        <w:t xml:space="preserve">nya. Ini terjadi dikarenakan dengan menyalurkan zakat secara langsung kepada si </w:t>
      </w:r>
      <w:r>
        <w:rPr>
          <w:i/>
          <w:lang w:val="fi-FI"/>
        </w:rPr>
        <w:t>mustahik</w:t>
      </w:r>
      <w:r>
        <w:rPr>
          <w:lang w:val="fi-FI"/>
        </w:rPr>
        <w:t xml:space="preserve">, seorang </w:t>
      </w:r>
      <w:r>
        <w:rPr>
          <w:i/>
          <w:lang w:val="fi-FI"/>
        </w:rPr>
        <w:t>muzakki</w:t>
      </w:r>
      <w:r>
        <w:rPr>
          <w:lang w:val="fi-FI"/>
        </w:rPr>
        <w:t xml:space="preserve"> memperoleh kepuasan tersendiri yang tidak dapat di hitung nilainya.   </w:t>
      </w:r>
    </w:p>
    <w:p w:rsidR="00DB21A2" w:rsidRDefault="00DB21A2" w:rsidP="00DB21A2">
      <w:pPr>
        <w:spacing w:line="360" w:lineRule="auto"/>
        <w:jc w:val="both"/>
        <w:rPr>
          <w:lang w:val="fi-FI"/>
        </w:rPr>
      </w:pPr>
    </w:p>
    <w:p w:rsidR="00DB21A2" w:rsidRPr="00304C52" w:rsidRDefault="00DB21A2" w:rsidP="00DB21A2">
      <w:pPr>
        <w:spacing w:before="120" w:line="360" w:lineRule="auto"/>
        <w:jc w:val="both"/>
        <w:rPr>
          <w:b/>
          <w:bCs/>
          <w:lang w:val="fi-FI"/>
        </w:rPr>
      </w:pPr>
      <w:r>
        <w:rPr>
          <w:b/>
          <w:bCs/>
          <w:lang w:val="fi-FI"/>
        </w:rPr>
        <w:t>B</w:t>
      </w:r>
      <w:r w:rsidRPr="00304C52">
        <w:rPr>
          <w:b/>
          <w:bCs/>
          <w:lang w:val="fi-FI"/>
        </w:rPr>
        <w:t>. Pengujian Hasil Estimasi Model Penelitian</w:t>
      </w:r>
    </w:p>
    <w:p w:rsidR="00DB21A2" w:rsidRDefault="00DB21A2" w:rsidP="00DB21A2">
      <w:pPr>
        <w:spacing w:before="120" w:line="360" w:lineRule="auto"/>
        <w:ind w:firstLine="720"/>
        <w:jc w:val="both"/>
        <w:rPr>
          <w:lang w:val="fi-FI"/>
        </w:rPr>
      </w:pPr>
      <w:r w:rsidRPr="00304C52">
        <w:rPr>
          <w:lang w:val="fi-FI"/>
        </w:rPr>
        <w:t>Untuk melihat apakah Hasil estimasi model penelitian tersebut di atas bermakna secara teoritis (</w:t>
      </w:r>
      <w:r w:rsidRPr="00304C52">
        <w:rPr>
          <w:i/>
          <w:iCs/>
          <w:lang w:val="fi-FI"/>
        </w:rPr>
        <w:t>theoritically meaningful</w:t>
      </w:r>
      <w:r w:rsidRPr="00304C52">
        <w:rPr>
          <w:lang w:val="fi-FI"/>
        </w:rPr>
        <w:t>) dan nyata secara statistik (</w:t>
      </w:r>
      <w:r w:rsidRPr="00304C52">
        <w:rPr>
          <w:i/>
          <w:iCs/>
          <w:lang w:val="fi-FI"/>
        </w:rPr>
        <w:t>statistically significant</w:t>
      </w:r>
      <w:r w:rsidRPr="00304C52">
        <w:rPr>
          <w:lang w:val="fi-FI"/>
        </w:rPr>
        <w:t>), di</w:t>
      </w:r>
      <w:r>
        <w:rPr>
          <w:lang w:val="fi-FI"/>
        </w:rPr>
        <w:t xml:space="preserve"> </w:t>
      </w:r>
      <w:r w:rsidRPr="00304C52">
        <w:rPr>
          <w:lang w:val="fi-FI"/>
        </w:rPr>
        <w:t>pakai tiga kriteria pengujian, yaitu uji kriteria statistik (</w:t>
      </w:r>
      <w:r w:rsidRPr="00304C52">
        <w:rPr>
          <w:i/>
          <w:iCs/>
          <w:lang w:val="fi-FI"/>
        </w:rPr>
        <w:t>first order test</w:t>
      </w:r>
      <w:r>
        <w:rPr>
          <w:lang w:val="fi-FI"/>
        </w:rPr>
        <w:t>),</w:t>
      </w:r>
      <w:r w:rsidRPr="00304C52">
        <w:rPr>
          <w:lang w:val="fi-FI"/>
        </w:rPr>
        <w:t xml:space="preserve"> uji kreteria ekonometrika (</w:t>
      </w:r>
      <w:r w:rsidRPr="00304C52">
        <w:rPr>
          <w:i/>
          <w:iCs/>
          <w:lang w:val="fi-FI"/>
        </w:rPr>
        <w:t>second order test</w:t>
      </w:r>
      <w:r w:rsidRPr="00304C52">
        <w:rPr>
          <w:lang w:val="fi-FI"/>
        </w:rPr>
        <w:t xml:space="preserve">), </w:t>
      </w:r>
      <w:r>
        <w:rPr>
          <w:lang w:val="fi-FI"/>
        </w:rPr>
        <w:t xml:space="preserve">dan </w:t>
      </w:r>
      <w:r w:rsidRPr="00304C52">
        <w:rPr>
          <w:lang w:val="fi-FI"/>
        </w:rPr>
        <w:t>uji kriteria ekonomi</w:t>
      </w:r>
      <w:r>
        <w:rPr>
          <w:lang w:val="fi-FI"/>
        </w:rPr>
        <w:t>,</w:t>
      </w:r>
      <w:r w:rsidRPr="00304C52">
        <w:rPr>
          <w:lang w:val="fi-FI"/>
        </w:rPr>
        <w:t xml:space="preserve"> sebagai berikut</w:t>
      </w:r>
      <w:r>
        <w:rPr>
          <w:lang w:val="fi-FI"/>
        </w:rPr>
        <w:t xml:space="preserve"> di bawah ini</w:t>
      </w:r>
      <w:r w:rsidRPr="00304C52">
        <w:rPr>
          <w:lang w:val="fi-FI"/>
        </w:rPr>
        <w:t>:</w:t>
      </w:r>
    </w:p>
    <w:p w:rsidR="00DB21A2" w:rsidRPr="00304C52" w:rsidRDefault="00DB21A2" w:rsidP="00DB21A2">
      <w:pPr>
        <w:spacing w:before="120" w:line="360" w:lineRule="auto"/>
        <w:ind w:firstLine="720"/>
        <w:jc w:val="both"/>
        <w:rPr>
          <w:lang w:val="fi-FI"/>
        </w:rPr>
      </w:pPr>
    </w:p>
    <w:p w:rsidR="00DB21A2" w:rsidRPr="00304C52" w:rsidRDefault="00DB21A2" w:rsidP="00DB21A2">
      <w:pPr>
        <w:spacing w:before="120" w:line="360" w:lineRule="auto"/>
        <w:jc w:val="both"/>
        <w:rPr>
          <w:b/>
          <w:bCs/>
          <w:lang w:val="fi-FI"/>
        </w:rPr>
      </w:pPr>
      <w:r w:rsidRPr="00304C52">
        <w:rPr>
          <w:b/>
          <w:bCs/>
          <w:lang w:val="fi-FI"/>
        </w:rPr>
        <w:t xml:space="preserve">1. </w:t>
      </w:r>
      <w:r w:rsidRPr="00304C52">
        <w:rPr>
          <w:b/>
          <w:bCs/>
          <w:vertAlign w:val="superscript"/>
          <w:lang w:val="fi-FI"/>
        </w:rPr>
        <w:t xml:space="preserve"> </w:t>
      </w:r>
      <w:r w:rsidRPr="00304C52">
        <w:rPr>
          <w:b/>
          <w:bCs/>
          <w:lang w:val="fi-FI"/>
        </w:rPr>
        <w:t>Uji Kriteria Statistik</w:t>
      </w:r>
    </w:p>
    <w:p w:rsidR="00DB21A2" w:rsidRDefault="00DB21A2" w:rsidP="00DB21A2">
      <w:pPr>
        <w:spacing w:before="120" w:line="360" w:lineRule="auto"/>
        <w:ind w:firstLine="720"/>
        <w:jc w:val="both"/>
        <w:rPr>
          <w:lang w:val="fi-FI"/>
        </w:rPr>
      </w:pPr>
      <w:r w:rsidRPr="00304C52">
        <w:rPr>
          <w:lang w:val="fi-FI"/>
        </w:rPr>
        <w:t>Uji kriteria statistik dilakukan berdasarkan prinsip-prinsip statistik</w:t>
      </w:r>
      <w:r w:rsidRPr="00304C52">
        <w:rPr>
          <w:vertAlign w:val="subscript"/>
          <w:lang w:val="fi-FI"/>
        </w:rPr>
        <w:t>,</w:t>
      </w:r>
      <w:r w:rsidRPr="00304C52">
        <w:rPr>
          <w:lang w:val="fi-FI"/>
        </w:rPr>
        <w:t xml:space="preserve"> yang meliputi pengujian koefisien regresi secara parsial, pengujian koefisien regresi secara serentak, dan pengujian ketepatan letak taksiran garis regresi</w:t>
      </w:r>
    </w:p>
    <w:p w:rsidR="00DB21A2" w:rsidRPr="00304C52" w:rsidRDefault="00DB21A2" w:rsidP="00DB21A2">
      <w:pPr>
        <w:spacing w:before="120" w:line="360" w:lineRule="auto"/>
        <w:ind w:firstLine="720"/>
        <w:jc w:val="both"/>
        <w:rPr>
          <w:lang w:val="fi-FI"/>
        </w:rPr>
      </w:pPr>
    </w:p>
    <w:p w:rsidR="00DB21A2" w:rsidRPr="00304C52" w:rsidRDefault="00DB21A2" w:rsidP="00DB21A2">
      <w:pPr>
        <w:spacing w:before="120" w:line="360" w:lineRule="auto"/>
        <w:jc w:val="both"/>
        <w:rPr>
          <w:b/>
          <w:bCs/>
          <w:lang w:val="fi-FI"/>
        </w:rPr>
      </w:pPr>
      <w:r w:rsidRPr="00304C52">
        <w:rPr>
          <w:b/>
          <w:bCs/>
          <w:lang w:val="fi-FI"/>
        </w:rPr>
        <w:t xml:space="preserve">1.1. </w:t>
      </w:r>
      <w:r w:rsidRPr="00304C52">
        <w:rPr>
          <w:lang w:val="fi-FI"/>
        </w:rPr>
        <w:t xml:space="preserve"> </w:t>
      </w:r>
      <w:r w:rsidRPr="00304C52">
        <w:rPr>
          <w:b/>
          <w:bCs/>
          <w:lang w:val="fi-FI"/>
        </w:rPr>
        <w:t>Uji Regresi Secara Parsial</w:t>
      </w:r>
    </w:p>
    <w:p w:rsidR="00DB21A2" w:rsidRPr="00304C52" w:rsidRDefault="00DB21A2" w:rsidP="00DB21A2">
      <w:pPr>
        <w:spacing w:before="120" w:line="360" w:lineRule="auto"/>
        <w:ind w:firstLine="720"/>
        <w:jc w:val="both"/>
        <w:rPr>
          <w:lang w:val="fi-FI"/>
        </w:rPr>
      </w:pPr>
      <w:r w:rsidRPr="00304C52">
        <w:rPr>
          <w:lang w:val="fi-FI"/>
        </w:rPr>
        <w:t>Pengujian koefisien regresi secara parsial bertujuan untuk mengetahui pengaruh dari masing-masing variabel bebas (</w:t>
      </w:r>
      <w:r w:rsidRPr="00304C52">
        <w:rPr>
          <w:i/>
          <w:iCs/>
          <w:lang w:val="fi-FI"/>
        </w:rPr>
        <w:t>independent variable</w:t>
      </w:r>
      <w:r w:rsidRPr="00304C52">
        <w:rPr>
          <w:lang w:val="fi-FI"/>
        </w:rPr>
        <w:t>) terhadap variabel terikat (</w:t>
      </w:r>
      <w:r w:rsidRPr="00304C52">
        <w:rPr>
          <w:i/>
          <w:iCs/>
          <w:lang w:val="fi-FI"/>
        </w:rPr>
        <w:t>dependent variable</w:t>
      </w:r>
      <w:r w:rsidRPr="00304C52">
        <w:rPr>
          <w:lang w:val="fi-FI"/>
        </w:rPr>
        <w:t>). Pengujian ini dilakukan dengan        menggu</w:t>
      </w:r>
      <w:r w:rsidRPr="00304C52">
        <w:rPr>
          <w:lang w:val="fi-FI"/>
        </w:rPr>
        <w:softHyphen/>
        <w:t>nakan uji t (t-test)</w:t>
      </w:r>
      <w:r>
        <w:rPr>
          <w:lang w:val="fi-FI"/>
        </w:rPr>
        <w:t xml:space="preserve"> atau p-value</w:t>
      </w:r>
      <w:r w:rsidRPr="00304C52">
        <w:rPr>
          <w:lang w:val="fi-FI"/>
        </w:rPr>
        <w:t xml:space="preserve">. </w:t>
      </w:r>
    </w:p>
    <w:p w:rsidR="00DB21A2" w:rsidRPr="00304C52" w:rsidRDefault="00DB21A2" w:rsidP="00DB21A2">
      <w:pPr>
        <w:spacing w:before="120" w:line="360" w:lineRule="auto"/>
        <w:ind w:firstLine="720"/>
        <w:jc w:val="both"/>
        <w:rPr>
          <w:lang w:val="fi-FI"/>
        </w:rPr>
      </w:pPr>
      <w:r w:rsidRPr="00304C52">
        <w:rPr>
          <w:lang w:val="fi-FI"/>
        </w:rPr>
        <w:t>Dengan menggunakan uji t (t-test) dengan tingkat signifkansi 5 persen (</w:t>
      </w:r>
      <w:r w:rsidRPr="002D6E23">
        <w:t>α</w:t>
      </w:r>
      <w:r w:rsidRPr="00304C52">
        <w:rPr>
          <w:lang w:val="fi-FI"/>
        </w:rPr>
        <w:t xml:space="preserve"> = 5 %), serta derajat kebebasan (</w:t>
      </w:r>
      <w:r>
        <w:t>δ</w:t>
      </w:r>
      <w:r w:rsidRPr="00304C52">
        <w:rPr>
          <w:lang w:val="fi-FI"/>
        </w:rPr>
        <w:t xml:space="preserve">f) adalah n-k-1 = </w:t>
      </w:r>
      <w:r>
        <w:rPr>
          <w:lang w:val="fi-FI"/>
        </w:rPr>
        <w:t>137</w:t>
      </w:r>
      <w:r w:rsidRPr="00304C52">
        <w:rPr>
          <w:lang w:val="fi-FI"/>
        </w:rPr>
        <w:t xml:space="preserve"> -</w:t>
      </w:r>
      <w:r>
        <w:rPr>
          <w:lang w:val="fi-FI"/>
        </w:rPr>
        <w:t xml:space="preserve"> 5</w:t>
      </w:r>
      <w:r w:rsidRPr="00304C52">
        <w:rPr>
          <w:lang w:val="fi-FI"/>
        </w:rPr>
        <w:t xml:space="preserve">  = </w:t>
      </w:r>
      <w:r>
        <w:rPr>
          <w:lang w:val="fi-FI"/>
        </w:rPr>
        <w:t>132</w:t>
      </w:r>
      <w:r w:rsidRPr="00304C52">
        <w:rPr>
          <w:lang w:val="fi-FI"/>
        </w:rPr>
        <w:t xml:space="preserve">, maka diperoleh </w:t>
      </w:r>
      <w:r w:rsidRPr="00304C52">
        <w:rPr>
          <w:lang w:val="fi-FI"/>
        </w:rPr>
        <w:lastRenderedPageBreak/>
        <w:t xml:space="preserve">nilai kritis t-tabel sebesar 1,645 atau dengan menggunakan p-value. Selanjutnya dengan membandingkan nilai t-hitung dan t-label dapat dinyatakan bahwa : </w:t>
      </w:r>
    </w:p>
    <w:p w:rsidR="00DB21A2" w:rsidRDefault="00DB21A2" w:rsidP="00DB21A2">
      <w:pPr>
        <w:spacing w:before="120" w:line="360" w:lineRule="auto"/>
        <w:ind w:firstLine="720"/>
        <w:jc w:val="both"/>
        <w:rPr>
          <w:lang w:val="fi-FI"/>
        </w:rPr>
      </w:pPr>
      <w:r>
        <w:rPr>
          <w:lang w:val="fi-FI"/>
        </w:rPr>
        <w:t>V</w:t>
      </w:r>
      <w:r w:rsidRPr="00304C52">
        <w:rPr>
          <w:lang w:val="fi-FI"/>
        </w:rPr>
        <w:t xml:space="preserve">ariabel </w:t>
      </w:r>
      <w:r>
        <w:rPr>
          <w:lang w:val="fi-FI"/>
        </w:rPr>
        <w:t>pendapatan</w:t>
      </w:r>
      <w:r w:rsidRPr="00304C52">
        <w:rPr>
          <w:lang w:val="fi-FI"/>
        </w:rPr>
        <w:t xml:space="preserve">  signifikan</w:t>
      </w:r>
      <w:r>
        <w:rPr>
          <w:lang w:val="fi-FI"/>
        </w:rPr>
        <w:t xml:space="preserve"> (berarti)</w:t>
      </w:r>
      <w:r w:rsidRPr="00304C52">
        <w:rPr>
          <w:lang w:val="fi-FI"/>
        </w:rPr>
        <w:t xml:space="preserve">  berpengaruh positif terhadap </w:t>
      </w:r>
      <w:r>
        <w:rPr>
          <w:lang w:val="fi-FI"/>
        </w:rPr>
        <w:t>Zakat</w:t>
      </w:r>
      <w:r w:rsidRPr="00304C52">
        <w:rPr>
          <w:lang w:val="fi-FI"/>
        </w:rPr>
        <w:t xml:space="preserve"> karena memiliki t-hitung sebesar </w:t>
      </w:r>
      <w:r>
        <w:rPr>
          <w:lang w:val="fi-FI"/>
        </w:rPr>
        <w:t>2,673</w:t>
      </w:r>
      <w:r w:rsidRPr="00304C52">
        <w:rPr>
          <w:lang w:val="fi-FI"/>
        </w:rPr>
        <w:t xml:space="preserve"> lebih besar dari t-tabel sebesar 1,645</w:t>
      </w:r>
      <w:r>
        <w:rPr>
          <w:lang w:val="fi-FI"/>
        </w:rPr>
        <w:t xml:space="preserve"> atau p-value sebesar 0,008 signifikan pada taraf kepercayaan 99.2%. </w:t>
      </w:r>
      <w:r w:rsidRPr="00304C52">
        <w:rPr>
          <w:lang w:val="fi-FI"/>
        </w:rPr>
        <w:t>. Dengan demikian</w:t>
      </w:r>
      <w:r>
        <w:rPr>
          <w:lang w:val="fi-FI"/>
        </w:rPr>
        <w:t xml:space="preserve"> pendapatan </w:t>
      </w:r>
      <w:r w:rsidRPr="00304C52">
        <w:rPr>
          <w:lang w:val="fi-FI"/>
        </w:rPr>
        <w:t xml:space="preserve"> mempunyai pengauruh positif dan signifikan terhadap pe</w:t>
      </w:r>
      <w:r>
        <w:rPr>
          <w:lang w:val="fi-FI"/>
        </w:rPr>
        <w:t>nerimaan zakat di Kabupaten Mandailing Natal.</w:t>
      </w:r>
    </w:p>
    <w:p w:rsidR="00DB21A2" w:rsidRPr="00304C52" w:rsidRDefault="00DB21A2" w:rsidP="00DB21A2">
      <w:pPr>
        <w:spacing w:before="120" w:line="360" w:lineRule="auto"/>
        <w:ind w:firstLine="720"/>
        <w:jc w:val="both"/>
        <w:rPr>
          <w:lang w:val="fi-FI"/>
        </w:rPr>
      </w:pPr>
      <w:r w:rsidRPr="00304C52">
        <w:rPr>
          <w:lang w:val="fi-FI"/>
        </w:rPr>
        <w:t>Variabel P</w:t>
      </w:r>
      <w:r>
        <w:rPr>
          <w:lang w:val="fi-FI"/>
        </w:rPr>
        <w:t>endidikan</w:t>
      </w:r>
      <w:r w:rsidRPr="00304C52">
        <w:rPr>
          <w:lang w:val="fi-FI"/>
        </w:rPr>
        <w:t xml:space="preserve"> signifikan (berarti) berpengaruh positif terhadap pe</w:t>
      </w:r>
      <w:r>
        <w:rPr>
          <w:lang w:val="fi-FI"/>
        </w:rPr>
        <w:t>nerimaan zakat</w:t>
      </w:r>
      <w:r w:rsidRPr="00304C52">
        <w:rPr>
          <w:lang w:val="fi-FI"/>
        </w:rPr>
        <w:t xml:space="preserve"> karena memiliki t-hitung sebesar 2</w:t>
      </w:r>
      <w:r>
        <w:rPr>
          <w:lang w:val="fi-FI"/>
        </w:rPr>
        <w:t>,303</w:t>
      </w:r>
      <w:r w:rsidRPr="00304C52">
        <w:rPr>
          <w:lang w:val="fi-FI"/>
        </w:rPr>
        <w:t xml:space="preserve"> lebih besar dari t-tabel</w:t>
      </w:r>
      <w:r>
        <w:rPr>
          <w:lang w:val="fi-FI"/>
        </w:rPr>
        <w:t xml:space="preserve"> (1,645)  atau p-value sebesar 0,023 signifikan pada taraf kepercayaan 97.7%</w:t>
      </w:r>
      <w:r w:rsidRPr="00304C52">
        <w:rPr>
          <w:lang w:val="fi-FI"/>
        </w:rPr>
        <w:t xml:space="preserve">. Maka </w:t>
      </w:r>
      <w:r>
        <w:rPr>
          <w:lang w:val="fi-FI"/>
        </w:rPr>
        <w:t xml:space="preserve">tingkat pendidikan </w:t>
      </w:r>
      <w:r w:rsidRPr="00304C52">
        <w:rPr>
          <w:lang w:val="fi-FI"/>
        </w:rPr>
        <w:t xml:space="preserve"> mempunyai pengaruh positif dan signifikan terhadap pe</w:t>
      </w:r>
      <w:r>
        <w:rPr>
          <w:lang w:val="fi-FI"/>
        </w:rPr>
        <w:t>ner</w:t>
      </w:r>
      <w:r w:rsidRPr="00304C52">
        <w:rPr>
          <w:lang w:val="fi-FI"/>
        </w:rPr>
        <w:t>m</w:t>
      </w:r>
      <w:r>
        <w:rPr>
          <w:lang w:val="fi-FI"/>
        </w:rPr>
        <w:t>imaan zakat.</w:t>
      </w:r>
      <w:r w:rsidRPr="00304C52">
        <w:rPr>
          <w:lang w:val="fi-FI"/>
        </w:rPr>
        <w:t xml:space="preserve"> </w:t>
      </w:r>
    </w:p>
    <w:p w:rsidR="00DB21A2" w:rsidRDefault="00DB21A2" w:rsidP="00DB21A2">
      <w:pPr>
        <w:spacing w:before="120" w:line="360" w:lineRule="auto"/>
        <w:ind w:firstLine="720"/>
        <w:jc w:val="both"/>
      </w:pPr>
      <w:r w:rsidRPr="00304C52">
        <w:rPr>
          <w:lang w:val="fi-FI"/>
        </w:rPr>
        <w:t xml:space="preserve">Sementara itu variabel </w:t>
      </w:r>
      <w:r>
        <w:rPr>
          <w:lang w:val="fi-FI"/>
        </w:rPr>
        <w:t xml:space="preserve">religiositas </w:t>
      </w:r>
      <w:r w:rsidRPr="00304C52">
        <w:rPr>
          <w:lang w:val="fi-FI"/>
        </w:rPr>
        <w:t xml:space="preserve"> mempunyai pengaruh yang </w:t>
      </w:r>
      <w:r>
        <w:rPr>
          <w:lang w:val="fi-FI"/>
        </w:rPr>
        <w:t>tidak</w:t>
      </w:r>
      <w:r w:rsidRPr="00304C52">
        <w:rPr>
          <w:lang w:val="fi-FI"/>
        </w:rPr>
        <w:t xml:space="preserve"> signifikan   terhadap</w:t>
      </w:r>
      <w:r>
        <w:rPr>
          <w:lang w:val="fi-FI"/>
        </w:rPr>
        <w:t xml:space="preserve"> penerimaan zakat</w:t>
      </w:r>
      <w:r w:rsidRPr="00304C52">
        <w:rPr>
          <w:lang w:val="fi-FI"/>
        </w:rPr>
        <w:t>, di mana t-hitung -1,</w:t>
      </w:r>
      <w:r>
        <w:rPr>
          <w:lang w:val="fi-FI"/>
        </w:rPr>
        <w:t>529</w:t>
      </w:r>
      <w:r w:rsidRPr="00304C52">
        <w:rPr>
          <w:lang w:val="fi-FI"/>
        </w:rPr>
        <w:t xml:space="preserve"> lebih</w:t>
      </w:r>
      <w:r>
        <w:rPr>
          <w:lang w:val="fi-FI"/>
        </w:rPr>
        <w:t xml:space="preserve"> kecil </w:t>
      </w:r>
      <w:r w:rsidRPr="00304C52">
        <w:rPr>
          <w:lang w:val="fi-FI"/>
        </w:rPr>
        <w:t xml:space="preserve"> dari t-tabel sebesar 1,645</w:t>
      </w:r>
      <w:r>
        <w:rPr>
          <w:lang w:val="fi-FI"/>
        </w:rPr>
        <w:t xml:space="preserve"> atau p-value sebesar 0,129</w:t>
      </w:r>
      <w:r w:rsidRPr="00304C52">
        <w:rPr>
          <w:lang w:val="fi-FI"/>
        </w:rPr>
        <w:t xml:space="preserve">. </w:t>
      </w:r>
      <w:r w:rsidRPr="008B7E53">
        <w:t xml:space="preserve">Dengan demikian variabel </w:t>
      </w:r>
      <w:proofErr w:type="gramStart"/>
      <w:r w:rsidRPr="008B7E53">
        <w:t>religi</w:t>
      </w:r>
      <w:r>
        <w:t>ositas</w:t>
      </w:r>
      <w:r w:rsidRPr="008B7E53">
        <w:t xml:space="preserve">  tidak</w:t>
      </w:r>
      <w:proofErr w:type="gramEnd"/>
      <w:r w:rsidRPr="008B7E53">
        <w:t xml:space="preserve"> </w:t>
      </w:r>
      <w:r>
        <w:t>ber</w:t>
      </w:r>
      <w:r w:rsidRPr="008B7E53">
        <w:t>pengaruh  signifikan terhadap penerimaan zakat. Demikian juga dengan variabel legitimasi Bazda tidak signifikan berpengaruh terhadap penerimaan zakat, karena t-hitung sebesar 0,999 lebih kecil dari t-tabel 1</w:t>
      </w:r>
      <w:r>
        <w:t>,656 atau p-value sebesar 0,320.</w:t>
      </w:r>
    </w:p>
    <w:p w:rsidR="00DB21A2" w:rsidRPr="008B7E53" w:rsidRDefault="00DB21A2" w:rsidP="00DB21A2">
      <w:pPr>
        <w:spacing w:before="120" w:line="360" w:lineRule="auto"/>
        <w:ind w:firstLine="720"/>
        <w:jc w:val="both"/>
      </w:pPr>
    </w:p>
    <w:p w:rsidR="00DB21A2" w:rsidRPr="008B7E53" w:rsidRDefault="00DB21A2" w:rsidP="00DB21A2">
      <w:pPr>
        <w:spacing w:before="120" w:line="360" w:lineRule="auto"/>
        <w:jc w:val="both"/>
        <w:rPr>
          <w:b/>
          <w:bCs/>
        </w:rPr>
      </w:pPr>
      <w:r w:rsidRPr="008B7E53">
        <w:rPr>
          <w:b/>
          <w:bCs/>
        </w:rPr>
        <w:t>1.2</w:t>
      </w:r>
      <w:proofErr w:type="gramStart"/>
      <w:r w:rsidRPr="008B7E53">
        <w:rPr>
          <w:b/>
          <w:bCs/>
        </w:rPr>
        <w:t>.  Uji</w:t>
      </w:r>
      <w:proofErr w:type="gramEnd"/>
      <w:r w:rsidRPr="008B7E53">
        <w:rPr>
          <w:b/>
          <w:bCs/>
        </w:rPr>
        <w:t xml:space="preserve"> Koefisien Regresi Secara Serentak</w:t>
      </w:r>
    </w:p>
    <w:p w:rsidR="00DB21A2" w:rsidRPr="008B7E53" w:rsidRDefault="00DB21A2" w:rsidP="00DB21A2">
      <w:pPr>
        <w:spacing w:before="120" w:line="360" w:lineRule="auto"/>
        <w:ind w:firstLine="720"/>
        <w:jc w:val="both"/>
      </w:pPr>
      <w:r w:rsidRPr="008B7E53">
        <w:t xml:space="preserve">Pengujian koefisien regresi secara serentak bertujuan untuk </w:t>
      </w:r>
      <w:proofErr w:type="gramStart"/>
      <w:r w:rsidRPr="008B7E53">
        <w:t>mengetahui  apakah</w:t>
      </w:r>
      <w:proofErr w:type="gramEnd"/>
      <w:r w:rsidRPr="008B7E53">
        <w:t xml:space="preserve"> semua variabel bebas yang digunakan dalam estimasi model secara bersama-sama mempunyai pengaruh yang signifikan (berarti) terhadap variabel terikat. Pengujian ini dapat dilakukan dengan menggunakan uji Fisher (</w:t>
      </w:r>
      <w:r w:rsidRPr="008B7E53">
        <w:rPr>
          <w:i/>
          <w:iCs/>
        </w:rPr>
        <w:t>F-Test</w:t>
      </w:r>
      <w:r w:rsidRPr="008B7E53">
        <w:t xml:space="preserve">) dengan </w:t>
      </w:r>
      <w:proofErr w:type="gramStart"/>
      <w:r w:rsidRPr="008B7E53">
        <w:t>cara</w:t>
      </w:r>
      <w:proofErr w:type="gramEnd"/>
      <w:r w:rsidRPr="008B7E53">
        <w:t xml:space="preserve"> membandingkan F-hitung dengan F-tabel. </w:t>
      </w:r>
    </w:p>
    <w:p w:rsidR="00DB21A2" w:rsidRDefault="00DB21A2" w:rsidP="00DB21A2">
      <w:pPr>
        <w:spacing w:before="120" w:line="360" w:lineRule="auto"/>
        <w:ind w:firstLine="720"/>
        <w:jc w:val="both"/>
      </w:pPr>
      <w:r w:rsidRPr="008B7E53">
        <w:t>Dengan menggunakan tingkat signifikansi 5 persen (</w:t>
      </w:r>
      <w:r w:rsidRPr="002D6E23">
        <w:t>α</w:t>
      </w:r>
      <w:r w:rsidRPr="008B7E53">
        <w:t>=5%) serta derajat kebebasan (</w:t>
      </w:r>
      <w:r w:rsidRPr="002D6E23">
        <w:t>δ</w:t>
      </w:r>
      <w:r w:rsidRPr="008B7E53">
        <w:t xml:space="preserve">f) N = n-k-1 = 137-5 = 132, maka diperoleh nilai </w:t>
      </w:r>
      <w:r>
        <w:t xml:space="preserve">  F-hitung</w:t>
      </w:r>
      <w:r w:rsidRPr="008B7E53">
        <w:t xml:space="preserve"> 5</w:t>
      </w:r>
      <w:proofErr w:type="gramStart"/>
      <w:r w:rsidRPr="008B7E53">
        <w:t>,4</w:t>
      </w:r>
      <w:proofErr w:type="gramEnd"/>
      <w:r>
        <w:t xml:space="preserve"> lebih besar dari F-tabel 2,44</w:t>
      </w:r>
      <w:r w:rsidRPr="008B7E53">
        <w:t xml:space="preserve"> atau p-value sebesar 0,000. Ini berarti bahwa semua </w:t>
      </w:r>
      <w:r w:rsidRPr="008B7E53">
        <w:lastRenderedPageBreak/>
        <w:t>variabel bebas (</w:t>
      </w:r>
      <w:r w:rsidRPr="008B7E53">
        <w:rPr>
          <w:i/>
          <w:iCs/>
        </w:rPr>
        <w:t>independent variable</w:t>
      </w:r>
      <w:r w:rsidRPr="008B7E53">
        <w:t>) yang digunakan dalam estimasi model analisis ini, yaitu pendapatan, tingkat pendidikan , religi</w:t>
      </w:r>
      <w:r>
        <w:t>ositas</w:t>
      </w:r>
      <w:r w:rsidRPr="008B7E53">
        <w:t xml:space="preserve"> dan ligitimasi bazda secara bersama-sama berpengaruh secara signifikan (berarti) terhadap penerimaan zakat di Kabupaten Mandailing Natal.</w:t>
      </w:r>
    </w:p>
    <w:p w:rsidR="00DB21A2" w:rsidRPr="008B7E53" w:rsidRDefault="00DB21A2" w:rsidP="00DB21A2">
      <w:pPr>
        <w:spacing w:before="120" w:line="360" w:lineRule="auto"/>
        <w:ind w:firstLine="720"/>
        <w:jc w:val="both"/>
      </w:pPr>
    </w:p>
    <w:p w:rsidR="00DB21A2" w:rsidRPr="002D6E23" w:rsidRDefault="00DB21A2" w:rsidP="00DB21A2">
      <w:pPr>
        <w:spacing w:before="120" w:line="360" w:lineRule="auto"/>
        <w:jc w:val="both"/>
        <w:rPr>
          <w:b/>
          <w:bCs/>
        </w:rPr>
      </w:pPr>
      <w:r>
        <w:rPr>
          <w:b/>
          <w:bCs/>
        </w:rPr>
        <w:t>1</w:t>
      </w:r>
      <w:r w:rsidRPr="002D6E23">
        <w:rPr>
          <w:b/>
          <w:bCs/>
        </w:rPr>
        <w:t>.3</w:t>
      </w:r>
      <w:proofErr w:type="gramStart"/>
      <w:r w:rsidRPr="002D6E23">
        <w:rPr>
          <w:b/>
          <w:bCs/>
        </w:rPr>
        <w:t>.  Uji</w:t>
      </w:r>
      <w:proofErr w:type="gramEnd"/>
      <w:r w:rsidRPr="002D6E23">
        <w:rPr>
          <w:b/>
          <w:bCs/>
        </w:rPr>
        <w:t xml:space="preserve"> Ketepatan Letak Taksiran Garis Regresi (</w:t>
      </w:r>
      <w:r w:rsidRPr="002D6E23">
        <w:rPr>
          <w:b/>
          <w:bCs/>
          <w:i/>
          <w:iCs/>
        </w:rPr>
        <w:t>Goodness of Fit</w:t>
      </w:r>
      <w:r w:rsidRPr="002D6E23">
        <w:rPr>
          <w:b/>
          <w:bCs/>
        </w:rPr>
        <w:t>)</w:t>
      </w:r>
    </w:p>
    <w:p w:rsidR="00DB21A2" w:rsidRPr="002D6E23" w:rsidRDefault="00DB21A2" w:rsidP="00DB21A2">
      <w:pPr>
        <w:spacing w:before="120" w:line="360" w:lineRule="auto"/>
        <w:ind w:firstLine="720"/>
        <w:jc w:val="both"/>
      </w:pPr>
      <w:proofErr w:type="gramStart"/>
      <w:r w:rsidRPr="002D6E23">
        <w:t>Uji ketepatan letak taksiran garis regresi ini, dapat ditunjukkan oleh besarnya nilai koefisien determinasi (R</w:t>
      </w:r>
      <w:r w:rsidRPr="002D6E23">
        <w:rPr>
          <w:vertAlign w:val="superscript"/>
        </w:rPr>
        <w:t>2</w:t>
      </w:r>
      <w:r w:rsidRPr="002D6E23">
        <w:t>), yang besarnya antara nol dan satu</w:t>
      </w:r>
      <w:r>
        <w:t xml:space="preserve">       </w:t>
      </w:r>
      <w:r w:rsidRPr="002D6E23">
        <w:t xml:space="preserve"> (0 &lt; R</w:t>
      </w:r>
      <w:r w:rsidRPr="002D6E23">
        <w:rPr>
          <w:vertAlign w:val="superscript"/>
        </w:rPr>
        <w:t>2</w:t>
      </w:r>
      <w:r w:rsidRPr="002D6E23">
        <w:t xml:space="preserve"> &lt; 1).</w:t>
      </w:r>
      <w:proofErr w:type="gramEnd"/>
      <w:r w:rsidRPr="002D6E23">
        <w:t xml:space="preserve"> </w:t>
      </w:r>
      <w:proofErr w:type="gramStart"/>
      <w:r w:rsidRPr="002D6E23">
        <w:t>Semakin tinggi nilai R</w:t>
      </w:r>
      <w:r w:rsidRPr="002D6E23">
        <w:rPr>
          <w:vertAlign w:val="superscript"/>
        </w:rPr>
        <w:t>2</w:t>
      </w:r>
      <w:r w:rsidRPr="002D6E23">
        <w:t xml:space="preserve"> (mendekati 1), berarti estimasi model regresi </w:t>
      </w:r>
      <w:r>
        <w:t xml:space="preserve"> </w:t>
      </w:r>
      <w:r w:rsidRPr="002D6E23">
        <w:t xml:space="preserve"> dihasilkan semakin mendekati keadaan yang sebenarnya </w:t>
      </w:r>
      <w:r w:rsidRPr="002D6E23">
        <w:rPr>
          <w:i/>
          <w:iCs/>
        </w:rPr>
        <w:t>(goodness of fit</w:t>
      </w:r>
      <w:r w:rsidRPr="002D6E23">
        <w:t>) atau menunjukkan tepatnya letak taksiran garis regresi yang diperoleh.</w:t>
      </w:r>
      <w:proofErr w:type="gramEnd"/>
    </w:p>
    <w:p w:rsidR="00DB21A2" w:rsidRDefault="00DB21A2" w:rsidP="00DB21A2">
      <w:pPr>
        <w:spacing w:before="120" w:line="360" w:lineRule="auto"/>
        <w:ind w:firstLine="720"/>
        <w:jc w:val="both"/>
        <w:rPr>
          <w:lang w:val="fi-FI"/>
        </w:rPr>
      </w:pPr>
      <w:r w:rsidRPr="008B7E53">
        <w:rPr>
          <w:lang w:val="fi-FI"/>
        </w:rPr>
        <w:t>Dari hasil estimasi model diperoleh nilai R</w:t>
      </w:r>
      <w:r w:rsidRPr="008B7E53">
        <w:rPr>
          <w:vertAlign w:val="superscript"/>
          <w:lang w:val="fi-FI"/>
        </w:rPr>
        <w:t xml:space="preserve">2 </w:t>
      </w:r>
      <w:r w:rsidRPr="008B7E53">
        <w:rPr>
          <w:lang w:val="fi-FI"/>
        </w:rPr>
        <w:t>sebesar 0.</w:t>
      </w:r>
      <w:r>
        <w:rPr>
          <w:lang w:val="fi-FI"/>
        </w:rPr>
        <w:t>641</w:t>
      </w:r>
      <w:r w:rsidRPr="008B7E53">
        <w:rPr>
          <w:lang w:val="fi-FI"/>
        </w:rPr>
        <w:t xml:space="preserve">. Ini berarti, bahwa sebesar </w:t>
      </w:r>
      <w:r>
        <w:rPr>
          <w:lang w:val="fi-FI"/>
        </w:rPr>
        <w:t>64</w:t>
      </w:r>
      <w:r w:rsidRPr="008B7E53">
        <w:rPr>
          <w:lang w:val="fi-FI"/>
        </w:rPr>
        <w:t xml:space="preserve"> persen proporsi variabel-variabel bebas yang digunakan mampu menjelaskan variasi variabel terikat dalam model tersebut, sedangkan sisanya yang hanya sebesar </w:t>
      </w:r>
      <w:r>
        <w:rPr>
          <w:lang w:val="fi-FI"/>
        </w:rPr>
        <w:t>36</w:t>
      </w:r>
      <w:r w:rsidRPr="008B7E53">
        <w:rPr>
          <w:lang w:val="fi-FI"/>
        </w:rPr>
        <w:t xml:space="preserve"> persen dijelaskan oleh variabel lain yang tidak digunakan dalam penelitian ini. Nilai R</w:t>
      </w:r>
      <w:r w:rsidRPr="008B7E53">
        <w:rPr>
          <w:vertAlign w:val="superscript"/>
          <w:lang w:val="fi-FI"/>
        </w:rPr>
        <w:t>2</w:t>
      </w:r>
      <w:r w:rsidRPr="008B7E53">
        <w:rPr>
          <w:lang w:val="fi-FI"/>
        </w:rPr>
        <w:t xml:space="preserve"> tersebut  memperlihatkan estimasi model yang dihasilkan dari penelitian ini cukup memperlihatkan keadaan yang sebenarnya   (</w:t>
      </w:r>
      <w:r w:rsidRPr="008B7E53">
        <w:rPr>
          <w:i/>
          <w:iCs/>
          <w:lang w:val="fi-FI"/>
        </w:rPr>
        <w:t>goodness of tit</w:t>
      </w:r>
      <w:r w:rsidRPr="008B7E53">
        <w:rPr>
          <w:lang w:val="fi-FI"/>
        </w:rPr>
        <w:t>) atau cukup untuk di</w:t>
      </w:r>
      <w:r>
        <w:rPr>
          <w:lang w:val="fi-FI"/>
        </w:rPr>
        <w:t xml:space="preserve"> </w:t>
      </w:r>
      <w:r w:rsidRPr="008B7E53">
        <w:rPr>
          <w:lang w:val="fi-FI"/>
        </w:rPr>
        <w:t>percaya.</w:t>
      </w:r>
    </w:p>
    <w:p w:rsidR="00DB21A2" w:rsidRPr="008B7E53" w:rsidRDefault="00DB21A2" w:rsidP="00DB21A2">
      <w:pPr>
        <w:spacing w:before="120" w:line="360" w:lineRule="auto"/>
        <w:ind w:firstLine="720"/>
        <w:jc w:val="both"/>
        <w:rPr>
          <w:lang w:val="fi-FI"/>
        </w:rPr>
      </w:pPr>
    </w:p>
    <w:p w:rsidR="00DB21A2" w:rsidRPr="008B7E53" w:rsidRDefault="00DB21A2" w:rsidP="00DB21A2">
      <w:pPr>
        <w:spacing w:before="120" w:line="360" w:lineRule="auto"/>
        <w:jc w:val="both"/>
        <w:rPr>
          <w:b/>
          <w:bCs/>
          <w:lang w:val="fi-FI"/>
        </w:rPr>
      </w:pPr>
      <w:r w:rsidRPr="008B7E53">
        <w:rPr>
          <w:b/>
          <w:bCs/>
          <w:lang w:val="fi-FI"/>
        </w:rPr>
        <w:t>2. Uji Kriteria Ekonometrika</w:t>
      </w:r>
    </w:p>
    <w:p w:rsidR="00DB21A2" w:rsidRDefault="00DB21A2" w:rsidP="00DB21A2">
      <w:pPr>
        <w:spacing w:before="120" w:line="360" w:lineRule="auto"/>
        <w:ind w:firstLine="720"/>
        <w:jc w:val="both"/>
        <w:rPr>
          <w:lang w:val="fi-FI"/>
        </w:rPr>
      </w:pPr>
      <w:r w:rsidRPr="008B7E53">
        <w:rPr>
          <w:lang w:val="fi-FI"/>
        </w:rPr>
        <w:t>Uji kriteria ekonometrika yang dilakukan terhadap hasil estimasi model dalam penelitian ini adalah uji gejala multikolinearitas, normalitas dan autokorelasi sebagai berikut:</w:t>
      </w:r>
    </w:p>
    <w:p w:rsidR="00DB21A2" w:rsidRPr="008B7E53" w:rsidRDefault="00DB21A2" w:rsidP="00DB21A2">
      <w:pPr>
        <w:spacing w:before="120" w:line="360" w:lineRule="auto"/>
        <w:ind w:firstLine="720"/>
        <w:jc w:val="both"/>
        <w:rPr>
          <w:lang w:val="fi-FI"/>
        </w:rPr>
      </w:pPr>
    </w:p>
    <w:p w:rsidR="00DB21A2" w:rsidRPr="002D6E23" w:rsidRDefault="00DB21A2" w:rsidP="00DB21A2">
      <w:pPr>
        <w:spacing w:before="120" w:line="360" w:lineRule="auto"/>
        <w:jc w:val="both"/>
        <w:rPr>
          <w:b/>
          <w:bCs/>
        </w:rPr>
      </w:pPr>
      <w:r>
        <w:rPr>
          <w:b/>
          <w:bCs/>
        </w:rPr>
        <w:t>2</w:t>
      </w:r>
      <w:r w:rsidRPr="002D6E23">
        <w:rPr>
          <w:b/>
          <w:bCs/>
        </w:rPr>
        <w:t>.1. Uji Gejala Multikolinearitas</w:t>
      </w:r>
    </w:p>
    <w:p w:rsidR="00DB21A2" w:rsidRDefault="00DB21A2" w:rsidP="00DB21A2">
      <w:pPr>
        <w:spacing w:before="120" w:line="360" w:lineRule="auto"/>
        <w:ind w:firstLine="720"/>
        <w:jc w:val="both"/>
        <w:rPr>
          <w:lang w:val="sv-SE"/>
        </w:rPr>
      </w:pPr>
      <w:proofErr w:type="gramStart"/>
      <w:r w:rsidRPr="002D6E23">
        <w:t>Pengujian gejala multikolinearitas dilakukan untuk mendeteksi apakah terdapat hubungan (korelasi) yang sempurna antara variabel bebas yang satu dengan variabel bebas yang lainnya dalam model.</w:t>
      </w:r>
      <w:proofErr w:type="gramEnd"/>
      <w:r w:rsidRPr="002D6E23">
        <w:t xml:space="preserve"> Apabila ada, berarti terdapat </w:t>
      </w:r>
      <w:r w:rsidRPr="002D6E23">
        <w:lastRenderedPageBreak/>
        <w:t xml:space="preserve">gejala multikolinearitas yang </w:t>
      </w:r>
      <w:proofErr w:type="gramStart"/>
      <w:r w:rsidRPr="002D6E23">
        <w:t>akan</w:t>
      </w:r>
      <w:proofErr w:type="gramEnd"/>
      <w:r w:rsidRPr="002D6E23">
        <w:t xml:space="preserve"> menyebabkan standar error-nya semakin besar, sehingga kemungkinan besar interpretasi hasil atau kesimpulan yang di</w:t>
      </w:r>
      <w:r>
        <w:t xml:space="preserve"> </w:t>
      </w:r>
      <w:r w:rsidRPr="002D6E23">
        <w:t>ambil akan keliru.</w:t>
      </w:r>
      <w:r>
        <w:t xml:space="preserve"> Berdasarkan tabel 4.5 korelasi antara variabel pendapatan dengan pendidikan adalah -0,084, antara pendapatan dengan variable religiositas sebesar 0,539 dan antara variable pendapatan dengan legitimasi Bazda  sebesar  -0,107. </w:t>
      </w:r>
      <w:proofErr w:type="gramStart"/>
      <w:r>
        <w:t>Sedangkan pendidikan dengan religiositas sebesar 0,009 dan pendidikan dengan legitimasi bazda sebesar -0,092.</w:t>
      </w:r>
      <w:proofErr w:type="gramEnd"/>
      <w:r>
        <w:t xml:space="preserve"> </w:t>
      </w:r>
      <w:r w:rsidRPr="008B7E53">
        <w:rPr>
          <w:lang w:val="fi-FI"/>
        </w:rPr>
        <w:t>Demikian juga antara variable religi</w:t>
      </w:r>
      <w:r>
        <w:rPr>
          <w:lang w:val="fi-FI"/>
        </w:rPr>
        <w:t>ositas</w:t>
      </w:r>
      <w:r w:rsidRPr="008B7E53">
        <w:rPr>
          <w:lang w:val="fi-FI"/>
        </w:rPr>
        <w:t xml:space="preserve"> dengan legitimasi bazda mempunyai korelasi sebesar -0,315. </w:t>
      </w:r>
      <w:r w:rsidRPr="002F1BEC">
        <w:rPr>
          <w:lang w:val="sv-SE"/>
        </w:rPr>
        <w:t>Dengan demikian tidak terdapat hubungan yang signifikan antar variable bebas</w:t>
      </w:r>
      <w:r>
        <w:rPr>
          <w:lang w:val="sv-SE"/>
        </w:rPr>
        <w:t xml:space="preserve"> atau terbebas dari gejala multikolinearitas.</w:t>
      </w:r>
    </w:p>
    <w:p w:rsidR="00DB21A2" w:rsidRDefault="00DB21A2" w:rsidP="00DB21A2">
      <w:pPr>
        <w:spacing w:before="120" w:line="360" w:lineRule="auto"/>
        <w:ind w:firstLine="720"/>
        <w:jc w:val="both"/>
        <w:rPr>
          <w:lang w:val="sv-SE"/>
        </w:rPr>
      </w:pPr>
    </w:p>
    <w:p w:rsidR="00DB21A2" w:rsidRDefault="00DB21A2" w:rsidP="00DB21A2">
      <w:pPr>
        <w:spacing w:before="120" w:line="360" w:lineRule="auto"/>
        <w:ind w:firstLine="720"/>
        <w:jc w:val="center"/>
        <w:rPr>
          <w:b/>
          <w:bCs/>
          <w:lang w:val="sv-SE"/>
        </w:rPr>
      </w:pPr>
      <w:r w:rsidRPr="002F1BEC">
        <w:rPr>
          <w:b/>
          <w:bCs/>
          <w:lang w:val="sv-SE"/>
        </w:rPr>
        <w:t>Tabel 4.5.</w:t>
      </w:r>
    </w:p>
    <w:p w:rsidR="00DB21A2" w:rsidRPr="00455C28" w:rsidRDefault="00DB21A2" w:rsidP="00DB21A2">
      <w:pPr>
        <w:spacing w:before="120" w:line="360" w:lineRule="auto"/>
        <w:ind w:firstLine="720"/>
        <w:jc w:val="both"/>
        <w:rPr>
          <w:lang w:val="sv-SE"/>
        </w:rPr>
      </w:pPr>
      <w:r w:rsidRPr="002F1BEC">
        <w:rPr>
          <w:b/>
          <w:bCs/>
          <w:lang w:val="sv-SE"/>
        </w:rPr>
        <w:t xml:space="preserve"> </w:t>
      </w:r>
      <w:r w:rsidRPr="00455C28">
        <w:rPr>
          <w:b/>
          <w:bCs/>
          <w:lang w:val="fi-FI"/>
        </w:rPr>
        <w:t>Uji Gejala Multikolinearitas Terhadap Hasil Estimasi Model</w:t>
      </w:r>
    </w:p>
    <w:p w:rsidR="00DB21A2" w:rsidRPr="00455C28" w:rsidRDefault="00DB21A2" w:rsidP="00DB21A2">
      <w:pPr>
        <w:spacing w:before="120" w:line="360" w:lineRule="auto"/>
        <w:jc w:val="center"/>
        <w:rPr>
          <w:lang w:val="fi-F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95"/>
        <w:gridCol w:w="1195"/>
        <w:gridCol w:w="1304"/>
        <w:gridCol w:w="1519"/>
        <w:gridCol w:w="1497"/>
      </w:tblGrid>
      <w:tr w:rsidR="00DB21A2" w:rsidRPr="002D6E23" w:rsidTr="00B4177A">
        <w:trPr>
          <w:jc w:val="center"/>
        </w:trPr>
        <w:tc>
          <w:tcPr>
            <w:tcW w:w="1595"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rsidRPr="002D6E23">
              <w:t>Variabel</w:t>
            </w:r>
          </w:p>
        </w:tc>
        <w:tc>
          <w:tcPr>
            <w:tcW w:w="1195"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LY</w:t>
            </w:r>
          </w:p>
        </w:tc>
        <w:tc>
          <w:tcPr>
            <w:tcW w:w="1304"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LNPD</w:t>
            </w:r>
          </w:p>
        </w:tc>
        <w:tc>
          <w:tcPr>
            <w:tcW w:w="1519"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LNRE</w:t>
            </w:r>
          </w:p>
        </w:tc>
        <w:tc>
          <w:tcPr>
            <w:tcW w:w="1497"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LNLB</w:t>
            </w:r>
          </w:p>
        </w:tc>
      </w:tr>
      <w:tr w:rsidR="00DB21A2" w:rsidRPr="002D6E23" w:rsidTr="00B4177A">
        <w:trPr>
          <w:jc w:val="center"/>
        </w:trPr>
        <w:tc>
          <w:tcPr>
            <w:tcW w:w="1595"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LY</w:t>
            </w:r>
          </w:p>
        </w:tc>
        <w:tc>
          <w:tcPr>
            <w:tcW w:w="1195"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rsidRPr="002D6E23">
              <w:t>1.0000</w:t>
            </w:r>
          </w:p>
        </w:tc>
        <w:tc>
          <w:tcPr>
            <w:tcW w:w="1304"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-0.084</w:t>
            </w:r>
          </w:p>
        </w:tc>
        <w:tc>
          <w:tcPr>
            <w:tcW w:w="1519"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0,539</w:t>
            </w:r>
          </w:p>
        </w:tc>
        <w:tc>
          <w:tcPr>
            <w:tcW w:w="1497"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rsidRPr="002D6E23">
              <w:t>-</w:t>
            </w:r>
            <w:r>
              <w:t>0.107</w:t>
            </w:r>
          </w:p>
        </w:tc>
      </w:tr>
      <w:tr w:rsidR="00DB21A2" w:rsidRPr="002D6E23" w:rsidTr="00B4177A">
        <w:trPr>
          <w:jc w:val="center"/>
        </w:trPr>
        <w:tc>
          <w:tcPr>
            <w:tcW w:w="1595"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LNPD</w:t>
            </w:r>
          </w:p>
        </w:tc>
        <w:tc>
          <w:tcPr>
            <w:tcW w:w="1195"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w:t>
            </w:r>
          </w:p>
        </w:tc>
        <w:tc>
          <w:tcPr>
            <w:tcW w:w="1304"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rsidRPr="002D6E23">
              <w:t>1.0000</w:t>
            </w:r>
          </w:p>
        </w:tc>
        <w:tc>
          <w:tcPr>
            <w:tcW w:w="1519"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0,009</w:t>
            </w:r>
          </w:p>
        </w:tc>
        <w:tc>
          <w:tcPr>
            <w:tcW w:w="1497"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-0,092</w:t>
            </w:r>
          </w:p>
        </w:tc>
      </w:tr>
      <w:tr w:rsidR="00DB21A2" w:rsidRPr="002D6E23" w:rsidTr="00B4177A">
        <w:trPr>
          <w:jc w:val="center"/>
        </w:trPr>
        <w:tc>
          <w:tcPr>
            <w:tcW w:w="1595"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LNRE</w:t>
            </w:r>
          </w:p>
        </w:tc>
        <w:tc>
          <w:tcPr>
            <w:tcW w:w="1195"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w:t>
            </w:r>
          </w:p>
        </w:tc>
        <w:tc>
          <w:tcPr>
            <w:tcW w:w="1304"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w:t>
            </w:r>
          </w:p>
        </w:tc>
        <w:tc>
          <w:tcPr>
            <w:tcW w:w="1519"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rsidRPr="002D6E23">
              <w:t>1.0000</w:t>
            </w:r>
          </w:p>
        </w:tc>
        <w:tc>
          <w:tcPr>
            <w:tcW w:w="1497"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-0,315</w:t>
            </w:r>
          </w:p>
        </w:tc>
      </w:tr>
      <w:tr w:rsidR="00DB21A2" w:rsidRPr="002D6E23" w:rsidTr="00B4177A">
        <w:trPr>
          <w:jc w:val="center"/>
        </w:trPr>
        <w:tc>
          <w:tcPr>
            <w:tcW w:w="1595"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LNLB</w:t>
            </w:r>
          </w:p>
        </w:tc>
        <w:tc>
          <w:tcPr>
            <w:tcW w:w="1195"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w:t>
            </w:r>
          </w:p>
        </w:tc>
        <w:tc>
          <w:tcPr>
            <w:tcW w:w="1304"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w:t>
            </w:r>
          </w:p>
        </w:tc>
        <w:tc>
          <w:tcPr>
            <w:tcW w:w="1519"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t>-</w:t>
            </w:r>
          </w:p>
        </w:tc>
        <w:tc>
          <w:tcPr>
            <w:tcW w:w="1497" w:type="dxa"/>
            <w:tcBorders>
              <w:top w:val="single" w:sz="4" w:space="0" w:color="auto"/>
              <w:left w:val="single" w:sz="4" w:space="0" w:color="auto"/>
              <w:bottom w:val="single" w:sz="4" w:space="0" w:color="auto"/>
              <w:right w:val="single" w:sz="4" w:space="0" w:color="auto"/>
            </w:tcBorders>
            <w:vAlign w:val="center"/>
          </w:tcPr>
          <w:p w:rsidR="00DB21A2" w:rsidRPr="002D6E23" w:rsidRDefault="00DB21A2" w:rsidP="00B4177A">
            <w:pPr>
              <w:spacing w:before="120" w:after="60" w:line="360" w:lineRule="auto"/>
              <w:jc w:val="center"/>
            </w:pPr>
            <w:r w:rsidRPr="002D6E23">
              <w:t>1.0000</w:t>
            </w:r>
          </w:p>
        </w:tc>
      </w:tr>
    </w:tbl>
    <w:p w:rsidR="00DB21A2" w:rsidRDefault="00DB21A2" w:rsidP="00DB21A2">
      <w:pPr>
        <w:spacing w:before="120" w:line="360" w:lineRule="auto"/>
        <w:ind w:left="540"/>
        <w:jc w:val="both"/>
      </w:pPr>
      <w:r>
        <w:t>Sumber: Hasil penelitian</w:t>
      </w:r>
    </w:p>
    <w:p w:rsidR="00DB21A2" w:rsidRDefault="00DB21A2" w:rsidP="00DB21A2">
      <w:pPr>
        <w:spacing w:before="120" w:line="360" w:lineRule="auto"/>
        <w:ind w:firstLine="720"/>
        <w:jc w:val="both"/>
      </w:pPr>
      <w:proofErr w:type="gramStart"/>
      <w:r>
        <w:t>Dari Tabel 4.5</w:t>
      </w:r>
      <w:r w:rsidRPr="002D6E23">
        <w:t xml:space="preserve"> terlihat </w:t>
      </w:r>
      <w:r>
        <w:t>bahwa R</w:t>
      </w:r>
      <w:r w:rsidRPr="002D6E23">
        <w:rPr>
          <w:vertAlign w:val="superscript"/>
        </w:rPr>
        <w:t xml:space="preserve">2 </w:t>
      </w:r>
      <w:r w:rsidRPr="002D6E23">
        <w:t>parsial masing-masing variabel bebasnya ternyata jauh lebih kecil dibandingkan R</w:t>
      </w:r>
      <w:r w:rsidRPr="002D6E23">
        <w:rPr>
          <w:vertAlign w:val="superscript"/>
        </w:rPr>
        <w:t>2</w:t>
      </w:r>
      <w:r w:rsidRPr="002D6E23">
        <w:t xml:space="preserve"> pada</w:t>
      </w:r>
      <w:r>
        <w:t xml:space="preserve"> estimasi model regre</w:t>
      </w:r>
      <w:r w:rsidRPr="002D6E23">
        <w:t>si yang diperoleh.</w:t>
      </w:r>
      <w:proofErr w:type="gramEnd"/>
      <w:r w:rsidRPr="002D6E23">
        <w:t xml:space="preserve"> </w:t>
      </w:r>
      <w:proofErr w:type="gramStart"/>
      <w:r w:rsidRPr="002D6E23">
        <w:t>Jadi dapat disimpulkan bahwa hasil estimasi model tersebut bebas dari gejala multikolinearitas.</w:t>
      </w:r>
      <w:proofErr w:type="gramEnd"/>
    </w:p>
    <w:p w:rsidR="00DB21A2" w:rsidRDefault="00DB21A2" w:rsidP="00DB21A2">
      <w:pPr>
        <w:spacing w:before="120" w:line="360" w:lineRule="auto"/>
        <w:ind w:firstLine="720"/>
        <w:jc w:val="both"/>
      </w:pPr>
    </w:p>
    <w:p w:rsidR="00DB21A2" w:rsidRDefault="00DB21A2" w:rsidP="00DB21A2">
      <w:pPr>
        <w:spacing w:before="120" w:line="360" w:lineRule="auto"/>
        <w:jc w:val="both"/>
        <w:rPr>
          <w:b/>
          <w:bCs/>
        </w:rPr>
      </w:pPr>
      <w:r>
        <w:rPr>
          <w:b/>
          <w:bCs/>
        </w:rPr>
        <w:t>2</w:t>
      </w:r>
      <w:r w:rsidRPr="002D6E23">
        <w:rPr>
          <w:b/>
          <w:bCs/>
        </w:rPr>
        <w:t>.2</w:t>
      </w:r>
      <w:proofErr w:type="gramStart"/>
      <w:r w:rsidRPr="002D6E23">
        <w:rPr>
          <w:b/>
          <w:bCs/>
        </w:rPr>
        <w:t>.  Uji</w:t>
      </w:r>
      <w:proofErr w:type="gramEnd"/>
      <w:r w:rsidRPr="002D6E23">
        <w:rPr>
          <w:b/>
          <w:bCs/>
        </w:rPr>
        <w:t xml:space="preserve"> Gejala </w:t>
      </w:r>
      <w:r>
        <w:rPr>
          <w:b/>
          <w:bCs/>
        </w:rPr>
        <w:t>Normalitas</w:t>
      </w:r>
    </w:p>
    <w:p w:rsidR="00DB21A2" w:rsidRDefault="00DB21A2" w:rsidP="00DB21A2">
      <w:pPr>
        <w:spacing w:before="120" w:line="360" w:lineRule="auto"/>
        <w:jc w:val="both"/>
      </w:pPr>
      <w:r>
        <w:rPr>
          <w:b/>
          <w:bCs/>
        </w:rPr>
        <w:lastRenderedPageBreak/>
        <w:tab/>
      </w:r>
      <w:r>
        <w:t xml:space="preserve">Dengan menggunakan uji χ² dengan tingkat signifikan 5 persen  (α = 5% ) serta derajat kebebasan </w:t>
      </w:r>
      <w:r w:rsidRPr="002D6E23">
        <w:t>(δf)</w:t>
      </w:r>
      <w:r>
        <w:t xml:space="preserve"> adalah n-k-1 = 137 – 5 =132, maka diperoleh nilai kritis p-value 0,006, selanjutnya dengan membandingkan nilai χ²-hitung sebesar 10,337 maka signifikan pada tingkat kepercayaan 99,4% maka data bersifat normal.</w:t>
      </w:r>
    </w:p>
    <w:p w:rsidR="00DB21A2" w:rsidRDefault="00DB21A2" w:rsidP="00DB21A2">
      <w:pPr>
        <w:spacing w:before="120" w:line="360" w:lineRule="auto"/>
        <w:jc w:val="both"/>
      </w:pPr>
    </w:p>
    <w:p w:rsidR="00DB21A2" w:rsidRPr="002D6E23" w:rsidRDefault="00DB21A2" w:rsidP="00DB21A2">
      <w:pPr>
        <w:spacing w:before="120" w:line="360" w:lineRule="auto"/>
        <w:jc w:val="both"/>
        <w:rPr>
          <w:b/>
          <w:bCs/>
        </w:rPr>
      </w:pPr>
      <w:r>
        <w:t xml:space="preserve"> </w:t>
      </w:r>
      <w:r>
        <w:rPr>
          <w:b/>
          <w:bCs/>
        </w:rPr>
        <w:t>2</w:t>
      </w:r>
      <w:r w:rsidRPr="002D6E23">
        <w:rPr>
          <w:b/>
          <w:bCs/>
        </w:rPr>
        <w:t>.3</w:t>
      </w:r>
      <w:proofErr w:type="gramStart"/>
      <w:r w:rsidRPr="002D6E23">
        <w:rPr>
          <w:b/>
          <w:bCs/>
        </w:rPr>
        <w:t>.  Uji</w:t>
      </w:r>
      <w:proofErr w:type="gramEnd"/>
      <w:r w:rsidRPr="002D6E23">
        <w:rPr>
          <w:b/>
          <w:bCs/>
        </w:rPr>
        <w:t xml:space="preserve"> Gejala Autokorelasi</w:t>
      </w:r>
    </w:p>
    <w:p w:rsidR="00DB21A2" w:rsidRDefault="00DB21A2" w:rsidP="00DB21A2">
      <w:pPr>
        <w:tabs>
          <w:tab w:val="left" w:pos="540"/>
          <w:tab w:val="left" w:pos="1260"/>
        </w:tabs>
        <w:spacing w:before="120" w:line="360" w:lineRule="auto"/>
        <w:jc w:val="both"/>
        <w:rPr>
          <w:lang w:val="sv-SE"/>
        </w:rPr>
      </w:pPr>
      <w:r>
        <w:tab/>
      </w:r>
      <w:r w:rsidRPr="002D6E23">
        <w:t xml:space="preserve">Adanya gejala autokorelasi dalam model, menyebabkan taksiran tidak efisien dan varian dari taksiran dalam model </w:t>
      </w:r>
      <w:proofErr w:type="gramStart"/>
      <w:r w:rsidRPr="002D6E23">
        <w:t>akan</w:t>
      </w:r>
      <w:proofErr w:type="gramEnd"/>
      <w:r w:rsidRPr="002D6E23">
        <w:t xml:space="preserve"> bias ke bawah (</w:t>
      </w:r>
      <w:r w:rsidRPr="002D6E23">
        <w:rPr>
          <w:i/>
          <w:iCs/>
        </w:rPr>
        <w:t>biased downwards</w:t>
      </w:r>
      <w:r w:rsidRPr="002D6E23">
        <w:t>) atau "</w:t>
      </w:r>
      <w:r w:rsidRPr="002D6E23">
        <w:rPr>
          <w:i/>
          <w:iCs/>
        </w:rPr>
        <w:t>underestimate</w:t>
      </w:r>
      <w:r w:rsidRPr="002D6E23">
        <w:t>." Di dalam penelitian ini, pengujian terhadap gejala autokorelasi dilaku</w:t>
      </w:r>
      <w:r w:rsidRPr="002D6E23">
        <w:softHyphen/>
        <w:t xml:space="preserve">kan dengan Uji </w:t>
      </w:r>
      <w:r>
        <w:t>Breusch-Godfrey test, di mana jika DW lebih besar dari R</w:t>
      </w:r>
      <w:r>
        <w:rPr>
          <w:vertAlign w:val="superscript"/>
        </w:rPr>
        <w:t xml:space="preserve">2 </w:t>
      </w:r>
      <w:r>
        <w:t xml:space="preserve">maka tidak terdapat gejala autokorelasi. </w:t>
      </w:r>
      <w:r w:rsidRPr="006C18D8">
        <w:rPr>
          <w:lang w:val="pt-BR"/>
        </w:rPr>
        <w:t>Berdasarkan hasil estimasi di atas R</w:t>
      </w:r>
      <w:r w:rsidRPr="006C18D8">
        <w:rPr>
          <w:vertAlign w:val="superscript"/>
          <w:lang w:val="pt-BR"/>
        </w:rPr>
        <w:t>2</w:t>
      </w:r>
      <w:r w:rsidRPr="006C18D8">
        <w:rPr>
          <w:lang w:val="pt-BR"/>
        </w:rPr>
        <w:t xml:space="preserve"> sebesar 0.</w:t>
      </w:r>
      <w:r>
        <w:rPr>
          <w:lang w:val="pt-BR"/>
        </w:rPr>
        <w:t>641</w:t>
      </w:r>
      <w:r w:rsidRPr="006C18D8">
        <w:rPr>
          <w:lang w:val="pt-BR"/>
        </w:rPr>
        <w:t xml:space="preserve"> dan DW sebesar 1,</w:t>
      </w:r>
      <w:r>
        <w:rPr>
          <w:lang w:val="pt-BR"/>
        </w:rPr>
        <w:t>632</w:t>
      </w:r>
      <w:r w:rsidRPr="006C18D8">
        <w:rPr>
          <w:lang w:val="pt-BR"/>
        </w:rPr>
        <w:t>. D</w:t>
      </w:r>
      <w:r>
        <w:rPr>
          <w:lang w:val="pt-BR"/>
        </w:rPr>
        <w:t>engan demikian tidak terdapat gejala autokorelasi. Demikian juga telah dilakukan estimasi terhadap error term dengan lag error term dan hasil estimasi tersebut menunjukkan R</w:t>
      </w:r>
      <w:r>
        <w:rPr>
          <w:vertAlign w:val="superscript"/>
          <w:lang w:val="pt-BR"/>
        </w:rPr>
        <w:t xml:space="preserve">2 </w:t>
      </w:r>
      <w:r>
        <w:rPr>
          <w:lang w:val="pt-BR"/>
        </w:rPr>
        <w:t xml:space="preserve"> sebesar 0,641. </w:t>
      </w:r>
      <w:r w:rsidRPr="00CB3BE8">
        <w:rPr>
          <w:lang w:val="sv-SE"/>
        </w:rPr>
        <w:t xml:space="preserve">Dengan demikian tidak terdapat gejala autokorelasi. </w:t>
      </w:r>
    </w:p>
    <w:p w:rsidR="00DB21A2" w:rsidRDefault="00DB21A2" w:rsidP="00DB21A2">
      <w:pPr>
        <w:tabs>
          <w:tab w:val="left" w:pos="540"/>
          <w:tab w:val="left" w:pos="1260"/>
        </w:tabs>
        <w:spacing w:before="120" w:line="360" w:lineRule="auto"/>
        <w:jc w:val="both"/>
        <w:rPr>
          <w:lang w:val="sv-SE"/>
        </w:rPr>
      </w:pPr>
    </w:p>
    <w:p w:rsidR="00DB21A2" w:rsidRPr="00CB3BE8" w:rsidRDefault="00DB21A2" w:rsidP="00DB21A2">
      <w:pPr>
        <w:spacing w:before="120" w:line="360" w:lineRule="auto"/>
        <w:jc w:val="both"/>
        <w:rPr>
          <w:b/>
          <w:bCs/>
          <w:lang w:val="sv-SE"/>
        </w:rPr>
      </w:pPr>
      <w:r w:rsidRPr="00CB3BE8">
        <w:rPr>
          <w:b/>
          <w:bCs/>
          <w:lang w:val="sv-SE"/>
        </w:rPr>
        <w:t xml:space="preserve"> 3. Uji kriteria "</w:t>
      </w:r>
      <w:r w:rsidRPr="00CB3BE8">
        <w:rPr>
          <w:b/>
          <w:bCs/>
          <w:i/>
          <w:iCs/>
          <w:lang w:val="sv-SE"/>
        </w:rPr>
        <w:t>a priori</w:t>
      </w:r>
      <w:r w:rsidRPr="00CB3BE8">
        <w:rPr>
          <w:b/>
          <w:bCs/>
          <w:lang w:val="sv-SE"/>
        </w:rPr>
        <w:t>" ekonomi</w:t>
      </w:r>
    </w:p>
    <w:p w:rsidR="00DB21A2" w:rsidRPr="00CB3BE8" w:rsidRDefault="00DB21A2" w:rsidP="00DB21A2">
      <w:pPr>
        <w:spacing w:before="120" w:line="360" w:lineRule="auto"/>
        <w:ind w:firstLine="720"/>
        <w:jc w:val="both"/>
        <w:rPr>
          <w:lang w:val="sv-SE"/>
        </w:rPr>
      </w:pPr>
      <w:r w:rsidRPr="00CB3BE8">
        <w:rPr>
          <w:lang w:val="sv-SE"/>
        </w:rPr>
        <w:t>Uji kriteria "</w:t>
      </w:r>
      <w:r w:rsidRPr="00CB3BE8">
        <w:rPr>
          <w:i/>
          <w:iCs/>
          <w:lang w:val="sv-SE"/>
        </w:rPr>
        <w:t>a priori</w:t>
      </w:r>
      <w:r w:rsidRPr="00CB3BE8">
        <w:rPr>
          <w:lang w:val="sv-SE"/>
        </w:rPr>
        <w:t>" ekonomi dilakukan dengan cara membandingkan kesesuaian tanda antara koefisien parameter regresi dengan teori yang bersangkutan. Jika tanda koefisien parameter regresi sesuai dengan prinsip-prinsip teori ekonomi, maka parameter tersebut telah lolos dari pengujian.</w:t>
      </w:r>
    </w:p>
    <w:p w:rsidR="00DB21A2" w:rsidRDefault="00DB21A2" w:rsidP="00DB21A2">
      <w:pPr>
        <w:spacing w:before="120" w:line="360" w:lineRule="auto"/>
        <w:ind w:firstLine="720"/>
        <w:jc w:val="both"/>
        <w:rPr>
          <w:lang w:val="sv-SE"/>
        </w:rPr>
      </w:pPr>
      <w:r w:rsidRPr="00CB3BE8">
        <w:rPr>
          <w:lang w:val="sv-SE"/>
        </w:rPr>
        <w:t xml:space="preserve">Dari hasil estimasi model regresi seperti ditunjukkan pada </w:t>
      </w:r>
      <w:r w:rsidRPr="002F1BEC">
        <w:rPr>
          <w:bCs/>
          <w:lang w:val="sv-SE"/>
        </w:rPr>
        <w:t>Tabel 4.</w:t>
      </w:r>
      <w:r>
        <w:rPr>
          <w:bCs/>
          <w:lang w:val="sv-SE"/>
        </w:rPr>
        <w:t>6</w:t>
      </w:r>
      <w:r w:rsidRPr="00CB3BE8">
        <w:rPr>
          <w:lang w:val="sv-SE"/>
        </w:rPr>
        <w:t xml:space="preserve"> dapat diketahui bahwa tanda koefisien parameter dari variabel</w:t>
      </w:r>
      <w:r>
        <w:rPr>
          <w:lang w:val="sv-SE"/>
        </w:rPr>
        <w:t xml:space="preserve"> pendapatan, pendidikan dan legitimasi Bazda a</w:t>
      </w:r>
      <w:r w:rsidRPr="00CB3BE8">
        <w:rPr>
          <w:lang w:val="sv-SE"/>
        </w:rPr>
        <w:t xml:space="preserve">dalah bertanda positif. Hal ini berarti telah sesuai dengan prinsip-prinsip teori ekonomi, yaitu semakin meningkatnya </w:t>
      </w:r>
      <w:r>
        <w:rPr>
          <w:lang w:val="sv-SE"/>
        </w:rPr>
        <w:t xml:space="preserve">pendapatan, pendidikan dan legitimasi bazda </w:t>
      </w:r>
      <w:r w:rsidRPr="00CB3BE8">
        <w:rPr>
          <w:lang w:val="sv-SE"/>
        </w:rPr>
        <w:t xml:space="preserve"> maka akan meningkatkan pe</w:t>
      </w:r>
      <w:r>
        <w:rPr>
          <w:lang w:val="sv-SE"/>
        </w:rPr>
        <w:t xml:space="preserve">nerimaan zakat. Sedangkan religiositas mempunyai tanda negatif artinya semakin tinggi tingkat pengamalan agama semakin rendah dalam membayar zakat. Akan tetapi secara </w:t>
      </w:r>
      <w:r>
        <w:rPr>
          <w:lang w:val="sv-SE"/>
        </w:rPr>
        <w:lastRenderedPageBreak/>
        <w:t xml:space="preserve">statistik tidak signifikan atau pengaruh tersebut tidak berarti. Dengan demikian variabel religiositas tidak signifikan mempengaruhi penerimaan Bazda di Kabupaten Mandailng Natal. </w:t>
      </w:r>
    </w:p>
    <w:p w:rsidR="00DB21A2" w:rsidRDefault="00DB21A2" w:rsidP="00DB21A2">
      <w:pPr>
        <w:spacing w:before="120" w:line="360" w:lineRule="auto"/>
        <w:ind w:firstLine="720"/>
        <w:jc w:val="both"/>
        <w:rPr>
          <w:lang w:val="sv-SE"/>
        </w:rPr>
      </w:pPr>
      <w:r w:rsidRPr="00CB3BE8">
        <w:rPr>
          <w:lang w:val="sv-SE"/>
        </w:rPr>
        <w:t xml:space="preserve">Berdasarkan Tabel </w:t>
      </w:r>
      <w:r>
        <w:rPr>
          <w:lang w:val="sv-SE"/>
        </w:rPr>
        <w:t>4.6</w:t>
      </w:r>
      <w:r w:rsidRPr="00CB3BE8">
        <w:rPr>
          <w:lang w:val="sv-SE"/>
        </w:rPr>
        <w:t xml:space="preserve"> maka  hasil estimasi model persamaan </w:t>
      </w:r>
      <w:r>
        <w:rPr>
          <w:lang w:val="sv-SE"/>
        </w:rPr>
        <w:t>fungsi zakat</w:t>
      </w:r>
      <w:r w:rsidRPr="00CB3BE8">
        <w:rPr>
          <w:lang w:val="sv-SE"/>
        </w:rPr>
        <w:t xml:space="preserve"> da</w:t>
      </w:r>
      <w:r>
        <w:rPr>
          <w:lang w:val="sv-SE"/>
        </w:rPr>
        <w:t>pat dijelaskan sebagai berikut:</w:t>
      </w:r>
    </w:p>
    <w:p w:rsidR="00DB21A2" w:rsidRDefault="00DB21A2" w:rsidP="00DB21A2">
      <w:pPr>
        <w:spacing w:before="120" w:line="360" w:lineRule="auto"/>
        <w:jc w:val="both"/>
        <w:rPr>
          <w:lang w:val="sv-SE"/>
        </w:rPr>
      </w:pPr>
    </w:p>
    <w:p w:rsidR="00DB21A2" w:rsidRDefault="00DB21A2" w:rsidP="00DB21A2">
      <w:pPr>
        <w:spacing w:before="120" w:line="360" w:lineRule="auto"/>
        <w:jc w:val="center"/>
        <w:rPr>
          <w:b/>
          <w:bCs/>
          <w:lang w:val="sv-SE"/>
        </w:rPr>
      </w:pPr>
      <w:r w:rsidRPr="00421744">
        <w:rPr>
          <w:b/>
          <w:bCs/>
          <w:lang w:val="sv-SE"/>
        </w:rPr>
        <w:t>Tabel 4.6</w:t>
      </w:r>
    </w:p>
    <w:p w:rsidR="00DB21A2" w:rsidRDefault="00DB21A2" w:rsidP="00DB21A2">
      <w:pPr>
        <w:spacing w:before="120" w:line="360" w:lineRule="auto"/>
        <w:jc w:val="center"/>
        <w:rPr>
          <w:b/>
          <w:bCs/>
          <w:lang w:val="sv-SE"/>
        </w:rPr>
      </w:pPr>
      <w:r w:rsidRPr="00421744">
        <w:rPr>
          <w:b/>
          <w:bCs/>
          <w:lang w:val="sv-SE"/>
        </w:rPr>
        <w:t xml:space="preserve">  Hasil Estimasi Fungsi </w:t>
      </w:r>
      <w:r>
        <w:rPr>
          <w:b/>
          <w:bCs/>
          <w:lang w:val="sv-SE"/>
        </w:rPr>
        <w:t xml:space="preserve">Faktor-Faktor Yang Mepengaruhi </w:t>
      </w:r>
    </w:p>
    <w:p w:rsidR="00DB21A2" w:rsidRPr="00421744" w:rsidRDefault="00DB21A2" w:rsidP="00DB21A2">
      <w:pPr>
        <w:spacing w:before="120" w:line="360" w:lineRule="auto"/>
        <w:jc w:val="center"/>
        <w:rPr>
          <w:b/>
          <w:bCs/>
          <w:lang w:val="sv-SE"/>
        </w:rPr>
      </w:pPr>
      <w:r>
        <w:rPr>
          <w:b/>
          <w:bCs/>
          <w:lang w:val="sv-SE"/>
        </w:rPr>
        <w:t>Penerimaan Bazda</w:t>
      </w:r>
    </w:p>
    <w:p w:rsidR="00DB21A2" w:rsidRPr="00421744" w:rsidRDefault="00DB21A2" w:rsidP="00DB21A2">
      <w:pPr>
        <w:spacing w:before="120" w:line="360" w:lineRule="auto"/>
        <w:jc w:val="center"/>
        <w:rPr>
          <w:b/>
          <w:bCs/>
          <w:lang w:val="sv-SE"/>
        </w:rPr>
      </w:pPr>
    </w:p>
    <w:tbl>
      <w:tblPr>
        <w:tblW w:w="6725"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tblPr>
      <w:tblGrid>
        <w:gridCol w:w="1416"/>
        <w:gridCol w:w="1528"/>
        <w:gridCol w:w="1247"/>
        <w:gridCol w:w="1273"/>
        <w:gridCol w:w="1261"/>
      </w:tblGrid>
      <w:tr w:rsidR="00DB21A2" w:rsidRPr="002D6E23" w:rsidTr="00B4177A">
        <w:trPr>
          <w:trHeight w:val="255"/>
          <w:jc w:val="center"/>
        </w:trPr>
        <w:tc>
          <w:tcPr>
            <w:tcW w:w="1416" w:type="dxa"/>
            <w:tcBorders>
              <w:top w:val="single" w:sz="4" w:space="0" w:color="auto"/>
              <w:bottom w:val="single" w:sz="4" w:space="0" w:color="auto"/>
            </w:tcBorders>
            <w:noWrap/>
            <w:tcMar>
              <w:top w:w="15" w:type="dxa"/>
              <w:left w:w="15" w:type="dxa"/>
              <w:bottom w:w="0" w:type="dxa"/>
              <w:right w:w="15" w:type="dxa"/>
            </w:tcMar>
            <w:vAlign w:val="center"/>
          </w:tcPr>
          <w:p w:rsidR="00DB21A2" w:rsidRPr="002D6E23" w:rsidRDefault="00DB21A2" w:rsidP="00B4177A">
            <w:pPr>
              <w:spacing w:before="120" w:after="120" w:line="360" w:lineRule="auto"/>
              <w:ind w:left="181" w:right="96"/>
              <w:jc w:val="center"/>
            </w:pPr>
            <w:r w:rsidRPr="002D6E23">
              <w:t>Variabel</w:t>
            </w:r>
          </w:p>
        </w:tc>
        <w:tc>
          <w:tcPr>
            <w:tcW w:w="1528" w:type="dxa"/>
            <w:tcBorders>
              <w:top w:val="single" w:sz="4" w:space="0" w:color="auto"/>
              <w:bottom w:val="single" w:sz="4" w:space="0" w:color="auto"/>
            </w:tcBorders>
            <w:noWrap/>
            <w:tcMar>
              <w:top w:w="15" w:type="dxa"/>
              <w:left w:w="15" w:type="dxa"/>
              <w:bottom w:w="0" w:type="dxa"/>
              <w:right w:w="15" w:type="dxa"/>
            </w:tcMar>
            <w:vAlign w:val="center"/>
          </w:tcPr>
          <w:p w:rsidR="00DB21A2" w:rsidRPr="002D6E23" w:rsidRDefault="00DB21A2" w:rsidP="00B4177A">
            <w:pPr>
              <w:spacing w:before="120" w:after="120" w:line="360" w:lineRule="auto"/>
              <w:jc w:val="center"/>
            </w:pPr>
            <w:r w:rsidRPr="002D6E23">
              <w:t>Koefisien Estimasi</w:t>
            </w:r>
          </w:p>
        </w:tc>
        <w:tc>
          <w:tcPr>
            <w:tcW w:w="1247" w:type="dxa"/>
            <w:tcBorders>
              <w:top w:val="single" w:sz="4" w:space="0" w:color="auto"/>
              <w:bottom w:val="single" w:sz="4" w:space="0" w:color="auto"/>
            </w:tcBorders>
            <w:noWrap/>
            <w:tcMar>
              <w:top w:w="15" w:type="dxa"/>
              <w:left w:w="15" w:type="dxa"/>
              <w:bottom w:w="0" w:type="dxa"/>
              <w:right w:w="15" w:type="dxa"/>
            </w:tcMar>
            <w:vAlign w:val="center"/>
          </w:tcPr>
          <w:p w:rsidR="00DB21A2" w:rsidRPr="002D6E23" w:rsidRDefault="00DB21A2" w:rsidP="00B4177A">
            <w:pPr>
              <w:spacing w:before="120" w:after="120" w:line="360" w:lineRule="auto"/>
              <w:jc w:val="center"/>
            </w:pPr>
            <w:r w:rsidRPr="002D6E23">
              <w:t>Nilai t-ratio</w:t>
            </w:r>
          </w:p>
        </w:tc>
        <w:tc>
          <w:tcPr>
            <w:tcW w:w="1273" w:type="dxa"/>
            <w:tcBorders>
              <w:top w:val="single" w:sz="4" w:space="0" w:color="auto"/>
              <w:bottom w:val="single" w:sz="4" w:space="0" w:color="auto"/>
            </w:tcBorders>
            <w:noWrap/>
            <w:tcMar>
              <w:top w:w="15" w:type="dxa"/>
              <w:left w:w="15" w:type="dxa"/>
              <w:bottom w:w="0" w:type="dxa"/>
              <w:right w:w="15" w:type="dxa"/>
            </w:tcMar>
            <w:vAlign w:val="center"/>
          </w:tcPr>
          <w:p w:rsidR="00DB21A2" w:rsidRPr="002D6E23" w:rsidRDefault="00DB21A2" w:rsidP="00B4177A">
            <w:pPr>
              <w:spacing w:before="120" w:after="120" w:line="360" w:lineRule="auto"/>
              <w:jc w:val="center"/>
            </w:pPr>
            <w:r w:rsidRPr="002D6E23">
              <w:t>P-value</w:t>
            </w:r>
          </w:p>
        </w:tc>
        <w:tc>
          <w:tcPr>
            <w:tcW w:w="1261" w:type="dxa"/>
            <w:tcBorders>
              <w:top w:val="single" w:sz="4" w:space="0" w:color="auto"/>
              <w:bottom w:val="single" w:sz="4" w:space="0" w:color="auto"/>
            </w:tcBorders>
            <w:vAlign w:val="center"/>
          </w:tcPr>
          <w:p w:rsidR="00DB21A2" w:rsidRPr="002D6E23" w:rsidRDefault="00DB21A2" w:rsidP="00B4177A">
            <w:pPr>
              <w:adjustRightInd w:val="0"/>
              <w:spacing w:before="120" w:after="120" w:line="360" w:lineRule="auto"/>
              <w:jc w:val="center"/>
              <w:rPr>
                <w:color w:val="000000"/>
              </w:rPr>
            </w:pPr>
            <w:r w:rsidRPr="002D6E23">
              <w:rPr>
                <w:color w:val="000000"/>
              </w:rPr>
              <w:t>Signifikansi</w:t>
            </w:r>
          </w:p>
        </w:tc>
      </w:tr>
      <w:tr w:rsidR="00DB21A2" w:rsidRPr="002D6E23" w:rsidTr="00B4177A">
        <w:trPr>
          <w:trHeight w:val="255"/>
          <w:jc w:val="center"/>
        </w:trPr>
        <w:tc>
          <w:tcPr>
            <w:tcW w:w="1416" w:type="dxa"/>
            <w:tcBorders>
              <w:top w:val="single" w:sz="4" w:space="0" w:color="auto"/>
              <w:bottom w:val="nil"/>
            </w:tcBorders>
            <w:noWrap/>
            <w:tcMar>
              <w:top w:w="15" w:type="dxa"/>
              <w:left w:w="15" w:type="dxa"/>
              <w:bottom w:w="0" w:type="dxa"/>
              <w:right w:w="15" w:type="dxa"/>
            </w:tcMar>
            <w:vAlign w:val="center"/>
          </w:tcPr>
          <w:p w:rsidR="00DB21A2" w:rsidRPr="002D6E23" w:rsidRDefault="00DB21A2" w:rsidP="00B4177A">
            <w:pPr>
              <w:spacing w:before="120" w:after="120" w:line="360" w:lineRule="auto"/>
              <w:ind w:left="64"/>
              <w:jc w:val="center"/>
            </w:pPr>
            <w:r>
              <w:t>LY</w:t>
            </w:r>
          </w:p>
        </w:tc>
        <w:tc>
          <w:tcPr>
            <w:tcW w:w="1528" w:type="dxa"/>
            <w:tcBorders>
              <w:top w:val="single" w:sz="4" w:space="0" w:color="auto"/>
              <w:bottom w:val="nil"/>
            </w:tcBorders>
            <w:noWrap/>
            <w:tcMar>
              <w:top w:w="15" w:type="dxa"/>
              <w:left w:w="15" w:type="dxa"/>
              <w:bottom w:w="0" w:type="dxa"/>
              <w:right w:w="15" w:type="dxa"/>
            </w:tcMar>
            <w:vAlign w:val="center"/>
          </w:tcPr>
          <w:p w:rsidR="00DB21A2" w:rsidRPr="002D6E23" w:rsidRDefault="00DB21A2" w:rsidP="00B4177A">
            <w:pPr>
              <w:spacing w:before="120" w:after="120" w:line="360" w:lineRule="auto"/>
              <w:ind w:right="281"/>
              <w:jc w:val="center"/>
            </w:pPr>
            <w:r>
              <w:t>0,223</w:t>
            </w:r>
          </w:p>
        </w:tc>
        <w:tc>
          <w:tcPr>
            <w:tcW w:w="1247" w:type="dxa"/>
            <w:tcBorders>
              <w:top w:val="single" w:sz="4" w:space="0" w:color="auto"/>
              <w:bottom w:val="nil"/>
            </w:tcBorders>
            <w:noWrap/>
            <w:tcMar>
              <w:top w:w="15" w:type="dxa"/>
              <w:left w:w="15" w:type="dxa"/>
              <w:bottom w:w="0" w:type="dxa"/>
              <w:right w:w="15" w:type="dxa"/>
            </w:tcMar>
            <w:vAlign w:val="center"/>
          </w:tcPr>
          <w:p w:rsidR="00DB21A2" w:rsidRPr="002D6E23" w:rsidRDefault="00DB21A2" w:rsidP="00B4177A">
            <w:pPr>
              <w:spacing w:before="120" w:after="120" w:line="360" w:lineRule="auto"/>
              <w:ind w:right="281"/>
              <w:jc w:val="center"/>
            </w:pPr>
            <w:r>
              <w:t>2,673</w:t>
            </w:r>
          </w:p>
        </w:tc>
        <w:tc>
          <w:tcPr>
            <w:tcW w:w="1273" w:type="dxa"/>
            <w:tcBorders>
              <w:top w:val="single" w:sz="4" w:space="0" w:color="auto"/>
              <w:bottom w:val="nil"/>
            </w:tcBorders>
            <w:noWrap/>
            <w:tcMar>
              <w:top w:w="15" w:type="dxa"/>
              <w:left w:w="15" w:type="dxa"/>
              <w:bottom w:w="0" w:type="dxa"/>
              <w:right w:w="15" w:type="dxa"/>
            </w:tcMar>
            <w:vAlign w:val="center"/>
          </w:tcPr>
          <w:p w:rsidR="00DB21A2" w:rsidRPr="002D6E23" w:rsidRDefault="00DB21A2" w:rsidP="00B4177A">
            <w:pPr>
              <w:spacing w:before="120" w:after="120" w:line="360" w:lineRule="auto"/>
              <w:ind w:right="281"/>
              <w:jc w:val="center"/>
            </w:pPr>
            <w:r>
              <w:t>0,008</w:t>
            </w:r>
          </w:p>
        </w:tc>
        <w:tc>
          <w:tcPr>
            <w:tcW w:w="1261" w:type="dxa"/>
            <w:tcBorders>
              <w:top w:val="single" w:sz="4" w:space="0" w:color="auto"/>
              <w:bottom w:val="nil"/>
            </w:tcBorders>
            <w:vAlign w:val="center"/>
          </w:tcPr>
          <w:p w:rsidR="00DB21A2" w:rsidRPr="002D6E23" w:rsidRDefault="00DB21A2" w:rsidP="00B4177A">
            <w:pPr>
              <w:adjustRightInd w:val="0"/>
              <w:spacing w:before="120" w:after="120" w:line="360" w:lineRule="auto"/>
              <w:ind w:right="444"/>
              <w:jc w:val="center"/>
              <w:rPr>
                <w:color w:val="000000"/>
              </w:rPr>
            </w:pPr>
            <w:r>
              <w:rPr>
                <w:color w:val="000000"/>
              </w:rPr>
              <w:t>S</w:t>
            </w:r>
          </w:p>
        </w:tc>
      </w:tr>
      <w:tr w:rsidR="00DB21A2" w:rsidRPr="002D6E23" w:rsidTr="00B4177A">
        <w:trPr>
          <w:trHeight w:val="255"/>
          <w:jc w:val="center"/>
        </w:trPr>
        <w:tc>
          <w:tcPr>
            <w:tcW w:w="1416" w:type="dxa"/>
            <w:tcBorders>
              <w:top w:val="nil"/>
            </w:tcBorders>
            <w:noWrap/>
            <w:tcMar>
              <w:top w:w="15" w:type="dxa"/>
              <w:left w:w="15" w:type="dxa"/>
              <w:bottom w:w="0" w:type="dxa"/>
              <w:right w:w="15" w:type="dxa"/>
            </w:tcMar>
            <w:vAlign w:val="center"/>
          </w:tcPr>
          <w:p w:rsidR="00DB21A2" w:rsidRPr="002D6E23" w:rsidRDefault="00DB21A2" w:rsidP="00B4177A">
            <w:pPr>
              <w:spacing w:before="120" w:after="120" w:line="360" w:lineRule="auto"/>
              <w:ind w:left="64"/>
              <w:jc w:val="center"/>
            </w:pPr>
            <w:r>
              <w:t>LNPD</w:t>
            </w:r>
          </w:p>
        </w:tc>
        <w:tc>
          <w:tcPr>
            <w:tcW w:w="1528" w:type="dxa"/>
            <w:tcBorders>
              <w:top w:val="nil"/>
            </w:tcBorders>
            <w:noWrap/>
            <w:tcMar>
              <w:top w:w="15" w:type="dxa"/>
              <w:left w:w="15" w:type="dxa"/>
              <w:bottom w:w="0" w:type="dxa"/>
              <w:right w:w="15" w:type="dxa"/>
            </w:tcMar>
            <w:vAlign w:val="center"/>
          </w:tcPr>
          <w:p w:rsidR="00DB21A2" w:rsidRPr="002D6E23" w:rsidRDefault="00DB21A2" w:rsidP="00B4177A">
            <w:pPr>
              <w:spacing w:before="120" w:after="120" w:line="360" w:lineRule="auto"/>
              <w:ind w:right="281"/>
              <w:jc w:val="center"/>
            </w:pPr>
            <w:r>
              <w:t>0,234</w:t>
            </w:r>
          </w:p>
        </w:tc>
        <w:tc>
          <w:tcPr>
            <w:tcW w:w="1247" w:type="dxa"/>
            <w:tcBorders>
              <w:top w:val="nil"/>
            </w:tcBorders>
            <w:noWrap/>
            <w:tcMar>
              <w:top w:w="15" w:type="dxa"/>
              <w:left w:w="15" w:type="dxa"/>
              <w:bottom w:w="0" w:type="dxa"/>
              <w:right w:w="15" w:type="dxa"/>
            </w:tcMar>
            <w:vAlign w:val="center"/>
          </w:tcPr>
          <w:p w:rsidR="00DB21A2" w:rsidRPr="002D6E23" w:rsidRDefault="00DB21A2" w:rsidP="00B4177A">
            <w:pPr>
              <w:spacing w:before="120" w:after="120" w:line="360" w:lineRule="auto"/>
              <w:ind w:right="281"/>
              <w:jc w:val="center"/>
            </w:pPr>
            <w:r>
              <w:t>2,303</w:t>
            </w:r>
          </w:p>
        </w:tc>
        <w:tc>
          <w:tcPr>
            <w:tcW w:w="1273" w:type="dxa"/>
            <w:tcBorders>
              <w:top w:val="nil"/>
            </w:tcBorders>
            <w:noWrap/>
            <w:tcMar>
              <w:top w:w="15" w:type="dxa"/>
              <w:left w:w="15" w:type="dxa"/>
              <w:bottom w:w="0" w:type="dxa"/>
              <w:right w:w="15" w:type="dxa"/>
            </w:tcMar>
            <w:vAlign w:val="center"/>
          </w:tcPr>
          <w:p w:rsidR="00DB21A2" w:rsidRPr="002D6E23" w:rsidRDefault="00DB21A2" w:rsidP="00B4177A">
            <w:pPr>
              <w:spacing w:before="120" w:after="120" w:line="360" w:lineRule="auto"/>
              <w:ind w:right="281"/>
              <w:jc w:val="center"/>
            </w:pPr>
            <w:r>
              <w:t>0,023</w:t>
            </w:r>
          </w:p>
        </w:tc>
        <w:tc>
          <w:tcPr>
            <w:tcW w:w="1261" w:type="dxa"/>
            <w:tcBorders>
              <w:top w:val="nil"/>
            </w:tcBorders>
            <w:vAlign w:val="center"/>
          </w:tcPr>
          <w:p w:rsidR="00DB21A2" w:rsidRPr="002D6E23" w:rsidRDefault="00DB21A2" w:rsidP="00B4177A">
            <w:pPr>
              <w:adjustRightInd w:val="0"/>
              <w:spacing w:before="120" w:after="120" w:line="360" w:lineRule="auto"/>
              <w:ind w:right="444"/>
              <w:jc w:val="center"/>
              <w:rPr>
                <w:color w:val="000000"/>
              </w:rPr>
            </w:pPr>
            <w:r>
              <w:rPr>
                <w:color w:val="000000"/>
              </w:rPr>
              <w:t>S</w:t>
            </w:r>
          </w:p>
        </w:tc>
      </w:tr>
      <w:tr w:rsidR="00DB21A2" w:rsidRPr="002D6E23" w:rsidTr="00B4177A">
        <w:trPr>
          <w:trHeight w:val="255"/>
          <w:jc w:val="center"/>
        </w:trPr>
        <w:tc>
          <w:tcPr>
            <w:tcW w:w="1416" w:type="dxa"/>
            <w:noWrap/>
            <w:tcMar>
              <w:top w:w="15" w:type="dxa"/>
              <w:left w:w="15" w:type="dxa"/>
              <w:bottom w:w="0" w:type="dxa"/>
              <w:right w:w="15" w:type="dxa"/>
            </w:tcMar>
            <w:vAlign w:val="center"/>
          </w:tcPr>
          <w:p w:rsidR="00DB21A2" w:rsidRPr="002D6E23" w:rsidRDefault="00DB21A2" w:rsidP="00B4177A">
            <w:pPr>
              <w:spacing w:before="120" w:after="120" w:line="360" w:lineRule="auto"/>
              <w:ind w:left="64"/>
              <w:jc w:val="center"/>
            </w:pPr>
            <w:r>
              <w:t>LRE</w:t>
            </w:r>
          </w:p>
        </w:tc>
        <w:tc>
          <w:tcPr>
            <w:tcW w:w="1528" w:type="dxa"/>
            <w:noWrap/>
            <w:tcMar>
              <w:top w:w="15" w:type="dxa"/>
              <w:left w:w="15" w:type="dxa"/>
              <w:bottom w:w="0" w:type="dxa"/>
              <w:right w:w="15" w:type="dxa"/>
            </w:tcMar>
            <w:vAlign w:val="center"/>
          </w:tcPr>
          <w:p w:rsidR="00DB21A2" w:rsidRPr="002D6E23" w:rsidRDefault="00DB21A2" w:rsidP="00B4177A">
            <w:pPr>
              <w:spacing w:before="120" w:after="120" w:line="360" w:lineRule="auto"/>
              <w:ind w:right="281"/>
              <w:jc w:val="center"/>
            </w:pPr>
            <w:r>
              <w:t>-0,556</w:t>
            </w:r>
          </w:p>
        </w:tc>
        <w:tc>
          <w:tcPr>
            <w:tcW w:w="1247" w:type="dxa"/>
            <w:noWrap/>
            <w:tcMar>
              <w:top w:w="15" w:type="dxa"/>
              <w:left w:w="15" w:type="dxa"/>
              <w:bottom w:w="0" w:type="dxa"/>
              <w:right w:w="15" w:type="dxa"/>
            </w:tcMar>
            <w:vAlign w:val="center"/>
          </w:tcPr>
          <w:p w:rsidR="00DB21A2" w:rsidRPr="002D6E23" w:rsidRDefault="00DB21A2" w:rsidP="00B4177A">
            <w:pPr>
              <w:spacing w:before="120" w:after="120" w:line="360" w:lineRule="auto"/>
              <w:ind w:right="281"/>
              <w:jc w:val="center"/>
            </w:pPr>
            <w:r>
              <w:t>-1,529</w:t>
            </w:r>
          </w:p>
        </w:tc>
        <w:tc>
          <w:tcPr>
            <w:tcW w:w="1273" w:type="dxa"/>
            <w:noWrap/>
            <w:tcMar>
              <w:top w:w="15" w:type="dxa"/>
              <w:left w:w="15" w:type="dxa"/>
              <w:bottom w:w="0" w:type="dxa"/>
              <w:right w:w="15" w:type="dxa"/>
            </w:tcMar>
            <w:vAlign w:val="center"/>
          </w:tcPr>
          <w:p w:rsidR="00DB21A2" w:rsidRPr="002D6E23" w:rsidRDefault="00DB21A2" w:rsidP="00B4177A">
            <w:pPr>
              <w:spacing w:before="120" w:after="120" w:line="360" w:lineRule="auto"/>
              <w:ind w:right="281"/>
              <w:jc w:val="center"/>
            </w:pPr>
            <w:r>
              <w:t>0,129</w:t>
            </w:r>
          </w:p>
        </w:tc>
        <w:tc>
          <w:tcPr>
            <w:tcW w:w="1261" w:type="dxa"/>
            <w:vAlign w:val="center"/>
          </w:tcPr>
          <w:p w:rsidR="00DB21A2" w:rsidRPr="002D6E23" w:rsidRDefault="00DB21A2" w:rsidP="00B4177A">
            <w:pPr>
              <w:adjustRightInd w:val="0"/>
              <w:spacing w:before="120" w:after="120" w:line="360" w:lineRule="auto"/>
              <w:ind w:right="444"/>
              <w:jc w:val="center"/>
              <w:rPr>
                <w:color w:val="000000"/>
              </w:rPr>
            </w:pPr>
            <w:r>
              <w:rPr>
                <w:color w:val="000000"/>
              </w:rPr>
              <w:t>TS</w:t>
            </w:r>
          </w:p>
        </w:tc>
      </w:tr>
      <w:tr w:rsidR="00DB21A2" w:rsidRPr="002D6E23" w:rsidTr="00B4177A">
        <w:trPr>
          <w:trHeight w:val="255"/>
          <w:jc w:val="center"/>
        </w:trPr>
        <w:tc>
          <w:tcPr>
            <w:tcW w:w="1416" w:type="dxa"/>
            <w:noWrap/>
            <w:tcMar>
              <w:top w:w="15" w:type="dxa"/>
              <w:left w:w="15" w:type="dxa"/>
              <w:bottom w:w="0" w:type="dxa"/>
              <w:right w:w="15" w:type="dxa"/>
            </w:tcMar>
            <w:vAlign w:val="center"/>
          </w:tcPr>
          <w:p w:rsidR="00DB21A2" w:rsidRDefault="00DB21A2" w:rsidP="00B4177A">
            <w:pPr>
              <w:spacing w:before="120" w:after="120" w:line="360" w:lineRule="auto"/>
              <w:ind w:left="64"/>
              <w:jc w:val="center"/>
            </w:pPr>
            <w:r>
              <w:t>LNLB</w:t>
            </w:r>
          </w:p>
        </w:tc>
        <w:tc>
          <w:tcPr>
            <w:tcW w:w="1528" w:type="dxa"/>
            <w:noWrap/>
            <w:tcMar>
              <w:top w:w="15" w:type="dxa"/>
              <w:left w:w="15" w:type="dxa"/>
              <w:bottom w:w="0" w:type="dxa"/>
              <w:right w:w="15" w:type="dxa"/>
            </w:tcMar>
            <w:vAlign w:val="center"/>
          </w:tcPr>
          <w:p w:rsidR="00DB21A2" w:rsidRDefault="00DB21A2" w:rsidP="00B4177A">
            <w:pPr>
              <w:spacing w:before="120" w:after="120" w:line="360" w:lineRule="auto"/>
              <w:ind w:right="281"/>
              <w:jc w:val="center"/>
              <w:rPr>
                <w:color w:val="000000"/>
              </w:rPr>
            </w:pPr>
            <w:r>
              <w:rPr>
                <w:color w:val="000000"/>
              </w:rPr>
              <w:t>0,231</w:t>
            </w:r>
          </w:p>
        </w:tc>
        <w:tc>
          <w:tcPr>
            <w:tcW w:w="1247" w:type="dxa"/>
            <w:noWrap/>
            <w:tcMar>
              <w:top w:w="15" w:type="dxa"/>
              <w:left w:w="15" w:type="dxa"/>
              <w:bottom w:w="0" w:type="dxa"/>
              <w:right w:w="15" w:type="dxa"/>
            </w:tcMar>
            <w:vAlign w:val="center"/>
          </w:tcPr>
          <w:p w:rsidR="00DB21A2" w:rsidRDefault="00DB21A2" w:rsidP="00B4177A">
            <w:pPr>
              <w:spacing w:before="120" w:after="120" w:line="360" w:lineRule="auto"/>
              <w:ind w:right="281"/>
              <w:jc w:val="center"/>
              <w:rPr>
                <w:color w:val="000000"/>
              </w:rPr>
            </w:pPr>
            <w:r>
              <w:rPr>
                <w:color w:val="000000"/>
              </w:rPr>
              <w:t>0,999</w:t>
            </w:r>
          </w:p>
        </w:tc>
        <w:tc>
          <w:tcPr>
            <w:tcW w:w="1273" w:type="dxa"/>
            <w:noWrap/>
            <w:tcMar>
              <w:top w:w="15" w:type="dxa"/>
              <w:left w:w="15" w:type="dxa"/>
              <w:bottom w:w="0" w:type="dxa"/>
              <w:right w:w="15" w:type="dxa"/>
            </w:tcMar>
            <w:vAlign w:val="center"/>
          </w:tcPr>
          <w:p w:rsidR="00DB21A2" w:rsidRPr="002D6E23" w:rsidRDefault="00DB21A2" w:rsidP="00B4177A">
            <w:pPr>
              <w:spacing w:before="120" w:after="120" w:line="360" w:lineRule="auto"/>
              <w:ind w:right="281"/>
              <w:jc w:val="center"/>
            </w:pPr>
            <w:r>
              <w:t>0,320</w:t>
            </w:r>
          </w:p>
        </w:tc>
        <w:tc>
          <w:tcPr>
            <w:tcW w:w="1261" w:type="dxa"/>
            <w:vAlign w:val="center"/>
          </w:tcPr>
          <w:p w:rsidR="00DB21A2" w:rsidRPr="002D6E23" w:rsidRDefault="00DB21A2" w:rsidP="00B4177A">
            <w:pPr>
              <w:adjustRightInd w:val="0"/>
              <w:spacing w:before="120" w:after="120" w:line="360" w:lineRule="auto"/>
              <w:ind w:right="444"/>
              <w:jc w:val="center"/>
              <w:rPr>
                <w:color w:val="000000"/>
              </w:rPr>
            </w:pPr>
            <w:r>
              <w:rPr>
                <w:color w:val="000000"/>
              </w:rPr>
              <w:t>TS</w:t>
            </w:r>
          </w:p>
        </w:tc>
      </w:tr>
      <w:tr w:rsidR="00DB21A2" w:rsidRPr="002D6E23" w:rsidTr="00B4177A">
        <w:trPr>
          <w:trHeight w:val="255"/>
          <w:jc w:val="center"/>
        </w:trPr>
        <w:tc>
          <w:tcPr>
            <w:tcW w:w="1416" w:type="dxa"/>
            <w:tcBorders>
              <w:bottom w:val="single" w:sz="4" w:space="0" w:color="auto"/>
            </w:tcBorders>
            <w:noWrap/>
            <w:tcMar>
              <w:top w:w="15" w:type="dxa"/>
              <w:left w:w="15" w:type="dxa"/>
              <w:bottom w:w="0" w:type="dxa"/>
              <w:right w:w="15" w:type="dxa"/>
            </w:tcMar>
            <w:vAlign w:val="center"/>
          </w:tcPr>
          <w:p w:rsidR="00DB21A2" w:rsidRPr="002D6E23" w:rsidRDefault="00DB21A2" w:rsidP="00B4177A">
            <w:pPr>
              <w:spacing w:before="120" w:after="120" w:line="360" w:lineRule="auto"/>
              <w:ind w:left="64"/>
              <w:jc w:val="center"/>
            </w:pPr>
            <w:r w:rsidRPr="002D6E23">
              <w:t>CONSTANT</w:t>
            </w:r>
          </w:p>
        </w:tc>
        <w:tc>
          <w:tcPr>
            <w:tcW w:w="1528" w:type="dxa"/>
            <w:tcBorders>
              <w:bottom w:val="single" w:sz="4" w:space="0" w:color="auto"/>
            </w:tcBorders>
            <w:noWrap/>
            <w:tcMar>
              <w:top w:w="15" w:type="dxa"/>
              <w:left w:w="15" w:type="dxa"/>
              <w:bottom w:w="0" w:type="dxa"/>
              <w:right w:w="15" w:type="dxa"/>
            </w:tcMar>
            <w:vAlign w:val="center"/>
          </w:tcPr>
          <w:p w:rsidR="00DB21A2" w:rsidRPr="002D6E23" w:rsidRDefault="00DB21A2" w:rsidP="00B4177A">
            <w:pPr>
              <w:spacing w:before="120" w:after="120" w:line="360" w:lineRule="auto"/>
              <w:ind w:right="281"/>
              <w:jc w:val="center"/>
            </w:pPr>
            <w:r>
              <w:t>2.8021</w:t>
            </w:r>
          </w:p>
        </w:tc>
        <w:tc>
          <w:tcPr>
            <w:tcW w:w="1247" w:type="dxa"/>
            <w:tcBorders>
              <w:bottom w:val="single" w:sz="4" w:space="0" w:color="auto"/>
            </w:tcBorders>
            <w:noWrap/>
            <w:tcMar>
              <w:top w:w="15" w:type="dxa"/>
              <w:left w:w="15" w:type="dxa"/>
              <w:bottom w:w="0" w:type="dxa"/>
              <w:right w:w="15" w:type="dxa"/>
            </w:tcMar>
            <w:vAlign w:val="center"/>
          </w:tcPr>
          <w:p w:rsidR="00DB21A2" w:rsidRPr="002D6E23" w:rsidRDefault="00DB21A2" w:rsidP="00B4177A">
            <w:pPr>
              <w:spacing w:before="120" w:after="120" w:line="360" w:lineRule="auto"/>
              <w:ind w:right="281"/>
              <w:jc w:val="center"/>
            </w:pPr>
            <w:r>
              <w:t>1,522</w:t>
            </w:r>
          </w:p>
        </w:tc>
        <w:tc>
          <w:tcPr>
            <w:tcW w:w="1273" w:type="dxa"/>
            <w:tcBorders>
              <w:bottom w:val="single" w:sz="4" w:space="0" w:color="auto"/>
            </w:tcBorders>
            <w:noWrap/>
            <w:tcMar>
              <w:top w:w="15" w:type="dxa"/>
              <w:left w:w="15" w:type="dxa"/>
              <w:bottom w:w="0" w:type="dxa"/>
              <w:right w:w="15" w:type="dxa"/>
            </w:tcMar>
            <w:vAlign w:val="center"/>
          </w:tcPr>
          <w:p w:rsidR="00DB21A2" w:rsidRPr="002D6E23" w:rsidRDefault="00DB21A2" w:rsidP="00B4177A">
            <w:pPr>
              <w:spacing w:before="120" w:after="120" w:line="360" w:lineRule="auto"/>
              <w:ind w:right="281"/>
              <w:jc w:val="center"/>
            </w:pPr>
            <w:r>
              <w:t>0,23</w:t>
            </w:r>
          </w:p>
        </w:tc>
        <w:tc>
          <w:tcPr>
            <w:tcW w:w="1261" w:type="dxa"/>
            <w:tcBorders>
              <w:bottom w:val="single" w:sz="4" w:space="0" w:color="auto"/>
            </w:tcBorders>
            <w:vAlign w:val="center"/>
          </w:tcPr>
          <w:p w:rsidR="00DB21A2" w:rsidRPr="002D6E23" w:rsidRDefault="00DB21A2" w:rsidP="00B4177A">
            <w:pPr>
              <w:adjustRightInd w:val="0"/>
              <w:spacing w:before="120" w:after="120" w:line="360" w:lineRule="auto"/>
              <w:ind w:right="444"/>
              <w:jc w:val="center"/>
              <w:rPr>
                <w:color w:val="000000"/>
              </w:rPr>
            </w:pPr>
            <w:r>
              <w:rPr>
                <w:color w:val="000000"/>
              </w:rPr>
              <w:t>TS</w:t>
            </w:r>
          </w:p>
        </w:tc>
      </w:tr>
    </w:tbl>
    <w:p w:rsidR="00DB21A2" w:rsidRDefault="00DB21A2" w:rsidP="00DB21A2">
      <w:pPr>
        <w:spacing w:before="120" w:line="360" w:lineRule="auto"/>
        <w:ind w:left="540"/>
        <w:jc w:val="both"/>
        <w:rPr>
          <w:lang w:val="sv-SE"/>
        </w:rPr>
      </w:pPr>
      <w:r>
        <w:rPr>
          <w:lang w:val="sv-SE"/>
        </w:rPr>
        <w:t>R² = 0.641          F-test = 5,40    P-Value =0,00              DW = 1.632</w:t>
      </w:r>
    </w:p>
    <w:p w:rsidR="00DB21A2" w:rsidRDefault="00DB21A2" w:rsidP="00DB21A2">
      <w:pPr>
        <w:spacing w:before="120" w:line="360" w:lineRule="auto"/>
        <w:jc w:val="both"/>
        <w:rPr>
          <w:lang w:val="sv-SE"/>
        </w:rPr>
      </w:pPr>
      <w:r w:rsidRPr="002D6E23">
        <w:rPr>
          <w:lang w:val="sv-SE"/>
        </w:rPr>
        <w:t xml:space="preserve">Keterangan: </w:t>
      </w:r>
      <w:r>
        <w:rPr>
          <w:lang w:val="sv-SE"/>
        </w:rPr>
        <w:t xml:space="preserve"> </w:t>
      </w:r>
      <w:r w:rsidRPr="002D6E23">
        <w:rPr>
          <w:lang w:val="sv-SE"/>
        </w:rPr>
        <w:t xml:space="preserve">S </w:t>
      </w:r>
      <w:r>
        <w:rPr>
          <w:lang w:val="sv-SE"/>
        </w:rPr>
        <w:t xml:space="preserve"> </w:t>
      </w:r>
      <w:r w:rsidRPr="002D6E23">
        <w:rPr>
          <w:lang w:val="sv-SE"/>
        </w:rPr>
        <w:t xml:space="preserve">= signifikan pada </w:t>
      </w:r>
      <w:r w:rsidRPr="002D6E23">
        <w:t>α</w:t>
      </w:r>
      <w:r w:rsidRPr="002D6E23">
        <w:rPr>
          <w:lang w:val="sv-SE"/>
        </w:rPr>
        <w:t xml:space="preserve"> = </w:t>
      </w:r>
      <w:r>
        <w:rPr>
          <w:lang w:val="sv-SE"/>
        </w:rPr>
        <w:t>5</w:t>
      </w:r>
      <w:r w:rsidRPr="002D6E23">
        <w:rPr>
          <w:lang w:val="sv-SE"/>
        </w:rPr>
        <w:t xml:space="preserve"> persen </w:t>
      </w:r>
    </w:p>
    <w:p w:rsidR="00DB21A2" w:rsidRDefault="00DB21A2" w:rsidP="00DB21A2">
      <w:pPr>
        <w:spacing w:before="120" w:line="360" w:lineRule="auto"/>
        <w:jc w:val="both"/>
        <w:rPr>
          <w:lang w:val="sv-SE"/>
        </w:rPr>
      </w:pPr>
      <w:r>
        <w:rPr>
          <w:lang w:val="sv-SE"/>
        </w:rPr>
        <w:t xml:space="preserve">                    </w:t>
      </w:r>
      <w:r w:rsidRPr="002D6E23">
        <w:rPr>
          <w:lang w:val="sv-SE"/>
        </w:rPr>
        <w:t>TS = tidak signifikan</w:t>
      </w:r>
    </w:p>
    <w:p w:rsidR="00DB21A2" w:rsidRDefault="00DB21A2" w:rsidP="00DB21A2">
      <w:pPr>
        <w:spacing w:before="120" w:line="360" w:lineRule="auto"/>
        <w:ind w:left="540"/>
        <w:jc w:val="both"/>
        <w:rPr>
          <w:lang w:val="sv-SE"/>
        </w:rPr>
      </w:pPr>
    </w:p>
    <w:p w:rsidR="00DB21A2" w:rsidRDefault="00DB21A2" w:rsidP="00DB21A2">
      <w:pPr>
        <w:spacing w:before="120" w:line="360" w:lineRule="auto"/>
        <w:ind w:firstLine="540"/>
        <w:jc w:val="both"/>
        <w:rPr>
          <w:lang w:val="sv-SE"/>
        </w:rPr>
      </w:pPr>
      <w:r w:rsidRPr="00E61B57">
        <w:rPr>
          <w:color w:val="000000"/>
          <w:lang w:val="sv-SE"/>
        </w:rPr>
        <w:t xml:space="preserve">Dari </w:t>
      </w:r>
      <w:r w:rsidRPr="002F1BEC">
        <w:rPr>
          <w:bCs/>
          <w:color w:val="000000"/>
          <w:lang w:val="sv-SE"/>
        </w:rPr>
        <w:t>Tabel 4.</w:t>
      </w:r>
      <w:r>
        <w:rPr>
          <w:bCs/>
          <w:color w:val="000000"/>
          <w:lang w:val="sv-SE"/>
        </w:rPr>
        <w:t>6</w:t>
      </w:r>
      <w:r w:rsidRPr="002F1BEC">
        <w:rPr>
          <w:color w:val="000000"/>
          <w:lang w:val="sv-SE"/>
        </w:rPr>
        <w:t xml:space="preserve"> </w:t>
      </w:r>
      <w:r w:rsidRPr="00E61B57">
        <w:rPr>
          <w:color w:val="000000"/>
          <w:lang w:val="sv-SE"/>
        </w:rPr>
        <w:t>menunjukkan bahwa R</w:t>
      </w:r>
      <w:r w:rsidRPr="00E61B57">
        <w:rPr>
          <w:color w:val="000000"/>
          <w:vertAlign w:val="superscript"/>
          <w:lang w:val="sv-SE"/>
        </w:rPr>
        <w:t xml:space="preserve">2 </w:t>
      </w:r>
      <w:r w:rsidRPr="00E61B57">
        <w:rPr>
          <w:color w:val="000000"/>
          <w:lang w:val="sv-SE"/>
        </w:rPr>
        <w:t xml:space="preserve"> sebesar  0,</w:t>
      </w:r>
      <w:r>
        <w:rPr>
          <w:color w:val="000000"/>
          <w:lang w:val="sv-SE"/>
        </w:rPr>
        <w:t>641</w:t>
      </w:r>
      <w:r w:rsidRPr="00E61B57">
        <w:rPr>
          <w:color w:val="000000"/>
          <w:lang w:val="sv-SE"/>
        </w:rPr>
        <w:t xml:space="preserve"> berarti perubahan variabel bebas telah menjelaskan perubahan variabel terikat sebesar </w:t>
      </w:r>
      <w:r>
        <w:rPr>
          <w:color w:val="000000"/>
          <w:lang w:val="sv-SE"/>
        </w:rPr>
        <w:t>64</w:t>
      </w:r>
      <w:r w:rsidRPr="00E61B57">
        <w:rPr>
          <w:color w:val="000000"/>
          <w:lang w:val="sv-SE"/>
        </w:rPr>
        <w:t xml:space="preserve">%  dan </w:t>
      </w:r>
      <w:r>
        <w:rPr>
          <w:color w:val="000000"/>
          <w:lang w:val="sv-SE"/>
        </w:rPr>
        <w:t>36</w:t>
      </w:r>
      <w:r w:rsidRPr="00E61B57">
        <w:rPr>
          <w:color w:val="000000"/>
          <w:lang w:val="sv-SE"/>
        </w:rPr>
        <w:t>% dijelaskan variabel di</w:t>
      </w:r>
      <w:r>
        <w:rPr>
          <w:color w:val="000000"/>
          <w:lang w:val="sv-SE"/>
        </w:rPr>
        <w:t xml:space="preserve"> </w:t>
      </w:r>
      <w:r w:rsidRPr="00E61B57">
        <w:rPr>
          <w:color w:val="000000"/>
          <w:lang w:val="sv-SE"/>
        </w:rPr>
        <w:t xml:space="preserve">luar model. Sedangkan F-test diperoleh sebesar </w:t>
      </w:r>
      <w:r>
        <w:rPr>
          <w:color w:val="000000"/>
          <w:lang w:val="sv-SE"/>
        </w:rPr>
        <w:t>5,40</w:t>
      </w:r>
      <w:r w:rsidRPr="00E61B57">
        <w:rPr>
          <w:color w:val="000000"/>
          <w:lang w:val="sv-SE"/>
        </w:rPr>
        <w:t xml:space="preserve"> </w:t>
      </w:r>
      <w:r w:rsidRPr="00E61B57">
        <w:rPr>
          <w:color w:val="000000"/>
          <w:lang w:val="sv-SE"/>
        </w:rPr>
        <w:lastRenderedPageBreak/>
        <w:t xml:space="preserve">atau dengan nilai P-Value 0,000 berarti secara bersama-sama variabel </w:t>
      </w:r>
      <w:r>
        <w:rPr>
          <w:color w:val="000000"/>
          <w:lang w:val="sv-SE"/>
        </w:rPr>
        <w:t>pendapatan</w:t>
      </w:r>
      <w:r w:rsidRPr="00E61B57">
        <w:rPr>
          <w:color w:val="000000"/>
          <w:lang w:val="sv-SE"/>
        </w:rPr>
        <w:t xml:space="preserve">, </w:t>
      </w:r>
      <w:r>
        <w:rPr>
          <w:color w:val="000000"/>
          <w:lang w:val="sv-SE"/>
        </w:rPr>
        <w:t xml:space="preserve">Pendidikan, Religiositas dan legitimasi Bazda </w:t>
      </w:r>
      <w:r w:rsidRPr="00E61B57">
        <w:rPr>
          <w:color w:val="000000"/>
          <w:lang w:val="sv-SE"/>
        </w:rPr>
        <w:t xml:space="preserve">mempunyai pengaruh signifikan  terhadap </w:t>
      </w:r>
      <w:r>
        <w:rPr>
          <w:color w:val="000000"/>
          <w:lang w:val="sv-SE"/>
        </w:rPr>
        <w:t xml:space="preserve">besarnya Zakat di Kabupaten Mandailing Natal. </w:t>
      </w:r>
    </w:p>
    <w:p w:rsidR="00DB21A2" w:rsidRDefault="00DB21A2" w:rsidP="00DB21A2">
      <w:pPr>
        <w:numPr>
          <w:ilvl w:val="0"/>
          <w:numId w:val="1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line="360" w:lineRule="auto"/>
        <w:jc w:val="both"/>
        <w:rPr>
          <w:color w:val="000000"/>
          <w:lang w:val="sv-SE"/>
        </w:rPr>
      </w:pPr>
      <w:r>
        <w:rPr>
          <w:color w:val="000000"/>
          <w:lang w:val="sv-SE"/>
        </w:rPr>
        <w:t xml:space="preserve">Pendapatan </w:t>
      </w:r>
      <w:r w:rsidRPr="00E61B57">
        <w:rPr>
          <w:color w:val="000000"/>
          <w:lang w:val="sv-SE"/>
        </w:rPr>
        <w:t xml:space="preserve"> mempunyai pengaruh </w:t>
      </w:r>
      <w:r>
        <w:rPr>
          <w:color w:val="000000"/>
          <w:lang w:val="sv-SE"/>
        </w:rPr>
        <w:t xml:space="preserve">positif </w:t>
      </w:r>
      <w:r w:rsidRPr="00E61B57">
        <w:rPr>
          <w:color w:val="000000"/>
          <w:lang w:val="sv-SE"/>
        </w:rPr>
        <w:t xml:space="preserve"> dan signifikan terhadap pemb</w:t>
      </w:r>
      <w:r>
        <w:rPr>
          <w:color w:val="000000"/>
          <w:lang w:val="sv-SE"/>
        </w:rPr>
        <w:t>ayaran Zakat</w:t>
      </w:r>
      <w:r w:rsidRPr="00E61B57">
        <w:rPr>
          <w:color w:val="000000"/>
          <w:lang w:val="sv-SE"/>
        </w:rPr>
        <w:t xml:space="preserve"> , di mana t-ratio sebesar </w:t>
      </w:r>
      <w:r>
        <w:rPr>
          <w:color w:val="000000"/>
          <w:lang w:val="sv-SE"/>
        </w:rPr>
        <w:t>2,673</w:t>
      </w:r>
      <w:r w:rsidRPr="00E61B57">
        <w:rPr>
          <w:color w:val="000000"/>
          <w:lang w:val="sv-SE"/>
        </w:rPr>
        <w:t xml:space="preserve"> atau p-value 0,0</w:t>
      </w:r>
      <w:r>
        <w:rPr>
          <w:color w:val="000000"/>
          <w:lang w:val="sv-SE"/>
        </w:rPr>
        <w:t>0</w:t>
      </w:r>
      <w:r w:rsidRPr="00E61B57">
        <w:rPr>
          <w:color w:val="000000"/>
          <w:lang w:val="sv-SE"/>
        </w:rPr>
        <w:t>8 berarti signif</w:t>
      </w:r>
      <w:r>
        <w:rPr>
          <w:color w:val="000000"/>
          <w:lang w:val="sv-SE"/>
        </w:rPr>
        <w:t>ikan pada tingkat kepercayaan 99,2</w:t>
      </w:r>
      <w:r w:rsidRPr="00E61B57">
        <w:rPr>
          <w:color w:val="000000"/>
          <w:lang w:val="sv-SE"/>
        </w:rPr>
        <w:t xml:space="preserve">%. Dengan demikian koefesien regresi menunjukkan </w:t>
      </w:r>
      <w:r>
        <w:rPr>
          <w:color w:val="000000"/>
          <w:lang w:val="sv-SE"/>
        </w:rPr>
        <w:t>0,223</w:t>
      </w:r>
      <w:r w:rsidRPr="00E61B57">
        <w:rPr>
          <w:color w:val="000000"/>
          <w:lang w:val="sv-SE"/>
        </w:rPr>
        <w:t xml:space="preserve"> dapat diartikan setiap peningkatan  bagi </w:t>
      </w:r>
      <w:r>
        <w:rPr>
          <w:color w:val="000000"/>
          <w:lang w:val="sv-SE"/>
        </w:rPr>
        <w:t>pendapatan</w:t>
      </w:r>
      <w:r w:rsidRPr="00E61B57">
        <w:rPr>
          <w:color w:val="000000"/>
          <w:lang w:val="sv-SE"/>
        </w:rPr>
        <w:t xml:space="preserve"> 1% akan men</w:t>
      </w:r>
      <w:r>
        <w:rPr>
          <w:color w:val="000000"/>
          <w:lang w:val="sv-SE"/>
        </w:rPr>
        <w:t xml:space="preserve">ingkatkan pembayaran zakat </w:t>
      </w:r>
      <w:r w:rsidRPr="00E61B57">
        <w:rPr>
          <w:color w:val="000000"/>
          <w:lang w:val="sv-SE"/>
        </w:rPr>
        <w:t xml:space="preserve"> sebesar </w:t>
      </w:r>
      <w:r>
        <w:rPr>
          <w:color w:val="000000"/>
          <w:lang w:val="sv-SE"/>
        </w:rPr>
        <w:t>Rp 0,223 persen</w:t>
      </w:r>
      <w:r w:rsidRPr="00E61B57">
        <w:rPr>
          <w:color w:val="000000"/>
          <w:lang w:val="sv-SE"/>
        </w:rPr>
        <w:t xml:space="preserve">. </w:t>
      </w:r>
      <w:r>
        <w:rPr>
          <w:color w:val="000000"/>
          <w:lang w:val="sv-SE"/>
        </w:rPr>
        <w:t xml:space="preserve">Dengan demikian elastisitas pendapatn terhadap zakat bersifat tidak elastis. </w:t>
      </w:r>
    </w:p>
    <w:p w:rsidR="00DB21A2" w:rsidRPr="000F7250" w:rsidRDefault="00DB21A2" w:rsidP="00DB21A2">
      <w:pPr>
        <w:numPr>
          <w:ilvl w:val="0"/>
          <w:numId w:val="1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line="360" w:lineRule="auto"/>
        <w:jc w:val="both"/>
        <w:rPr>
          <w:lang w:val="sv-SE"/>
        </w:rPr>
      </w:pPr>
      <w:r w:rsidRPr="00CB3BE8">
        <w:rPr>
          <w:color w:val="000000"/>
          <w:lang w:val="sv-SE"/>
        </w:rPr>
        <w:t xml:space="preserve">Variabel </w:t>
      </w:r>
      <w:r>
        <w:rPr>
          <w:color w:val="000000"/>
          <w:lang w:val="sv-SE"/>
        </w:rPr>
        <w:t>pendidikan</w:t>
      </w:r>
      <w:r w:rsidRPr="00CB3BE8">
        <w:rPr>
          <w:color w:val="000000"/>
          <w:lang w:val="sv-SE"/>
        </w:rPr>
        <w:t xml:space="preserve"> berpengaruh positif dan signifikan terhadap peningkatan pe</w:t>
      </w:r>
      <w:r>
        <w:rPr>
          <w:color w:val="000000"/>
          <w:lang w:val="sv-SE"/>
        </w:rPr>
        <w:t>nerimaan zakat</w:t>
      </w:r>
      <w:r w:rsidRPr="00CB3BE8">
        <w:rPr>
          <w:color w:val="000000"/>
          <w:lang w:val="sv-SE"/>
        </w:rPr>
        <w:t xml:space="preserve"> di</w:t>
      </w:r>
      <w:r>
        <w:rPr>
          <w:color w:val="000000"/>
          <w:lang w:val="sv-SE"/>
        </w:rPr>
        <w:t xml:space="preserve"> Kabupaten Madina</w:t>
      </w:r>
      <w:r w:rsidRPr="00CB3BE8">
        <w:rPr>
          <w:color w:val="000000"/>
          <w:lang w:val="sv-SE"/>
        </w:rPr>
        <w:t xml:space="preserve">, di mana t-ratio sebesar </w:t>
      </w:r>
      <w:r>
        <w:rPr>
          <w:color w:val="000000"/>
          <w:lang w:val="sv-SE"/>
        </w:rPr>
        <w:t>2,303</w:t>
      </w:r>
      <w:r w:rsidRPr="00CB3BE8">
        <w:rPr>
          <w:color w:val="000000"/>
          <w:lang w:val="sv-SE"/>
        </w:rPr>
        <w:t xml:space="preserve"> atau p-value 0,0</w:t>
      </w:r>
      <w:r>
        <w:rPr>
          <w:color w:val="000000"/>
          <w:lang w:val="sv-SE"/>
        </w:rPr>
        <w:t>23</w:t>
      </w:r>
      <w:r w:rsidRPr="00CB3BE8">
        <w:rPr>
          <w:color w:val="000000"/>
          <w:lang w:val="sv-SE"/>
        </w:rPr>
        <w:t xml:space="preserve"> berarti signifikan pada tingkat kepercayaan </w:t>
      </w:r>
      <w:r>
        <w:rPr>
          <w:color w:val="000000"/>
          <w:lang w:val="sv-SE"/>
        </w:rPr>
        <w:t>97,7</w:t>
      </w:r>
      <w:r w:rsidRPr="00CB3BE8">
        <w:rPr>
          <w:color w:val="000000"/>
          <w:lang w:val="sv-SE"/>
        </w:rPr>
        <w:t xml:space="preserve"> %. Koefesien regresi menunjukkan </w:t>
      </w:r>
      <w:r>
        <w:rPr>
          <w:color w:val="000000"/>
          <w:lang w:val="sv-SE"/>
        </w:rPr>
        <w:t>0,234</w:t>
      </w:r>
      <w:r w:rsidRPr="00CB3BE8">
        <w:rPr>
          <w:color w:val="000000"/>
          <w:lang w:val="sv-SE"/>
        </w:rPr>
        <w:t xml:space="preserve"> mempunyai arti bahwa peningkatan </w:t>
      </w:r>
      <w:r>
        <w:rPr>
          <w:color w:val="000000"/>
          <w:lang w:val="sv-SE"/>
        </w:rPr>
        <w:t xml:space="preserve">kualitas pendidikan </w:t>
      </w:r>
      <w:r w:rsidRPr="00CB3BE8">
        <w:rPr>
          <w:color w:val="000000"/>
          <w:lang w:val="sv-SE"/>
        </w:rPr>
        <w:t xml:space="preserve">1% </w:t>
      </w:r>
      <w:r>
        <w:rPr>
          <w:color w:val="000000"/>
          <w:lang w:val="sv-SE"/>
        </w:rPr>
        <w:t>a</w:t>
      </w:r>
      <w:r w:rsidRPr="00CB3BE8">
        <w:rPr>
          <w:color w:val="000000"/>
          <w:lang w:val="sv-SE"/>
        </w:rPr>
        <w:t>kan meningkatkan pe</w:t>
      </w:r>
      <w:r>
        <w:rPr>
          <w:color w:val="000000"/>
          <w:lang w:val="sv-SE"/>
        </w:rPr>
        <w:t>nerimaan zakat</w:t>
      </w:r>
      <w:r w:rsidRPr="00CB3BE8">
        <w:rPr>
          <w:color w:val="000000"/>
          <w:lang w:val="sv-SE"/>
        </w:rPr>
        <w:t xml:space="preserve"> sebesar </w:t>
      </w:r>
      <w:r>
        <w:rPr>
          <w:color w:val="000000"/>
          <w:lang w:val="sv-SE"/>
        </w:rPr>
        <w:t>0,234 persen</w:t>
      </w:r>
      <w:r w:rsidRPr="00CB3BE8">
        <w:rPr>
          <w:color w:val="000000"/>
          <w:lang w:val="sv-SE"/>
        </w:rPr>
        <w:t xml:space="preserve">. Sedangkan elastisitasnya adalah </w:t>
      </w:r>
      <w:r>
        <w:rPr>
          <w:color w:val="000000"/>
          <w:lang w:val="sv-SE"/>
        </w:rPr>
        <w:t xml:space="preserve">bersifat tidak elastis artinya peningkatan kualitas pendidikan seseorang tidak respon terhadap peningkatan zakat. </w:t>
      </w:r>
    </w:p>
    <w:p w:rsidR="00DB21A2" w:rsidRPr="00812683" w:rsidRDefault="00DB21A2" w:rsidP="00DB21A2">
      <w:pPr>
        <w:numPr>
          <w:ilvl w:val="0"/>
          <w:numId w:val="1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line="360" w:lineRule="auto"/>
        <w:jc w:val="both"/>
        <w:rPr>
          <w:lang w:val="sv-SE"/>
        </w:rPr>
      </w:pPr>
      <w:r w:rsidRPr="00CB3BE8">
        <w:rPr>
          <w:color w:val="000000"/>
          <w:lang w:val="sv-SE"/>
        </w:rPr>
        <w:t xml:space="preserve">Variabel </w:t>
      </w:r>
      <w:r>
        <w:rPr>
          <w:color w:val="000000"/>
          <w:lang w:val="sv-SE"/>
        </w:rPr>
        <w:t xml:space="preserve">religiositas dan legitimasi bazda tidak signifikan terhadap peningkatan penerimaan zakat di Kabupaten Mandailing Natal karena t-ratio atau p-value relatif besar di atas signifikasi 10 persen. </w:t>
      </w:r>
    </w:p>
    <w:p w:rsidR="00DB21A2" w:rsidRPr="00304C52" w:rsidRDefault="00DB21A2" w:rsidP="00DB21A2">
      <w:pPr>
        <w:spacing w:line="360" w:lineRule="auto"/>
        <w:jc w:val="both"/>
        <w:rPr>
          <w:lang w:val="sv-SE"/>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Default="00DB21A2" w:rsidP="00DB21A2">
      <w:pPr>
        <w:bidi/>
        <w:jc w:val="both"/>
        <w:rPr>
          <w:rFonts w:ascii="Simplified Arabic" w:hAnsi="Simplified Arabic" w:cs="Simplified Arabic"/>
          <w:sz w:val="28"/>
          <w:szCs w:val="28"/>
          <w:rtl/>
          <w:lang w:val="id-ID"/>
        </w:rPr>
      </w:pPr>
    </w:p>
    <w:p w:rsidR="00DB21A2" w:rsidRPr="00D05FE0" w:rsidRDefault="00DB21A2" w:rsidP="00DB21A2">
      <w:pPr>
        <w:spacing w:line="360" w:lineRule="auto"/>
        <w:jc w:val="center"/>
        <w:rPr>
          <w:b/>
          <w:bCs/>
        </w:rPr>
      </w:pPr>
      <w:r w:rsidRPr="00D05FE0">
        <w:rPr>
          <w:b/>
          <w:bCs/>
        </w:rPr>
        <w:t>BAB V</w:t>
      </w:r>
    </w:p>
    <w:p w:rsidR="00DB21A2" w:rsidRPr="00D05FE0" w:rsidRDefault="00DB21A2" w:rsidP="00DB21A2">
      <w:pPr>
        <w:spacing w:line="360" w:lineRule="auto"/>
        <w:jc w:val="center"/>
        <w:rPr>
          <w:b/>
          <w:bCs/>
        </w:rPr>
      </w:pPr>
      <w:r w:rsidRPr="00D05FE0">
        <w:rPr>
          <w:b/>
          <w:bCs/>
        </w:rPr>
        <w:t>Kesimpulan dan Saran</w:t>
      </w:r>
    </w:p>
    <w:p w:rsidR="00DB21A2" w:rsidRPr="008F6044" w:rsidRDefault="00DB21A2" w:rsidP="00DB21A2">
      <w:pPr>
        <w:jc w:val="both"/>
        <w:rPr>
          <w:b/>
          <w:bCs/>
        </w:rPr>
      </w:pPr>
    </w:p>
    <w:p w:rsidR="00DB21A2" w:rsidRDefault="00DB21A2" w:rsidP="00DB21A2">
      <w:pPr>
        <w:numPr>
          <w:ilvl w:val="0"/>
          <w:numId w:val="15"/>
        </w:numPr>
        <w:spacing w:line="360" w:lineRule="auto"/>
        <w:ind w:left="714" w:hanging="357"/>
        <w:jc w:val="both"/>
      </w:pPr>
      <w:r w:rsidRPr="008F6044">
        <w:rPr>
          <w:b/>
          <w:bCs/>
        </w:rPr>
        <w:t>Kesimpulan</w:t>
      </w:r>
      <w:r>
        <w:t xml:space="preserve"> </w:t>
      </w:r>
    </w:p>
    <w:p w:rsidR="00DB21A2" w:rsidRDefault="00DB21A2" w:rsidP="00DB21A2">
      <w:pPr>
        <w:numPr>
          <w:ilvl w:val="0"/>
          <w:numId w:val="16"/>
        </w:numPr>
        <w:spacing w:line="360" w:lineRule="auto"/>
        <w:jc w:val="both"/>
      </w:pPr>
      <w:r>
        <w:t xml:space="preserve">Pendapatan berpengaruh positif dan signifikan terhadap penerimaan zakat di Kabupaten Madailing </w:t>
      </w:r>
      <w:smartTag w:uri="urn:schemas-microsoft-com:office:smarttags" w:element="City">
        <w:smartTag w:uri="urn:schemas-microsoft-com:office:smarttags" w:element="place">
          <w:r>
            <w:t>Natal</w:t>
          </w:r>
        </w:smartTag>
      </w:smartTag>
      <w:r>
        <w:t>.</w:t>
      </w:r>
    </w:p>
    <w:p w:rsidR="00DB21A2" w:rsidRDefault="00DB21A2" w:rsidP="00DB21A2">
      <w:pPr>
        <w:numPr>
          <w:ilvl w:val="0"/>
          <w:numId w:val="16"/>
        </w:numPr>
        <w:spacing w:line="360" w:lineRule="auto"/>
        <w:jc w:val="both"/>
      </w:pPr>
      <w:r>
        <w:t xml:space="preserve">Tingkat pendidikan berpengaruh positif dan signifikan terhadap peningkatan penerimaan zakat di Kabupaten Madailing </w:t>
      </w:r>
      <w:smartTag w:uri="urn:schemas-microsoft-com:office:smarttags" w:element="place">
        <w:smartTag w:uri="urn:schemas-microsoft-com:office:smarttags" w:element="City">
          <w:r>
            <w:t>Natal</w:t>
          </w:r>
        </w:smartTag>
      </w:smartTag>
      <w:r>
        <w:t>.</w:t>
      </w:r>
    </w:p>
    <w:p w:rsidR="00DB21A2" w:rsidRDefault="00DB21A2" w:rsidP="00DB21A2">
      <w:pPr>
        <w:numPr>
          <w:ilvl w:val="0"/>
          <w:numId w:val="16"/>
        </w:numPr>
        <w:spacing w:line="360" w:lineRule="auto"/>
        <w:jc w:val="both"/>
      </w:pPr>
      <w:r>
        <w:t>Variabel religi tidak signifikan berpengaruh terhadap penerimaan zakat pada Bazda Kabupaten Madailing Natal.</w:t>
      </w:r>
    </w:p>
    <w:p w:rsidR="00DB21A2" w:rsidRDefault="00DB21A2" w:rsidP="00DB21A2">
      <w:pPr>
        <w:numPr>
          <w:ilvl w:val="0"/>
          <w:numId w:val="16"/>
        </w:numPr>
        <w:spacing w:line="360" w:lineRule="auto"/>
        <w:jc w:val="both"/>
      </w:pPr>
      <w:r>
        <w:t>Legitimasi bazda tidak signifikan berpengaruh terhadap penerimaan zakat pada Bazda Kabupaten Madailing Natal.</w:t>
      </w:r>
    </w:p>
    <w:p w:rsidR="00DB21A2" w:rsidRDefault="00DB21A2" w:rsidP="00DB21A2">
      <w:pPr>
        <w:spacing w:line="360" w:lineRule="auto"/>
        <w:ind w:left="360"/>
        <w:jc w:val="both"/>
      </w:pPr>
    </w:p>
    <w:p w:rsidR="00DB21A2" w:rsidRPr="008F6044" w:rsidRDefault="00DB21A2" w:rsidP="00DB21A2">
      <w:pPr>
        <w:spacing w:line="360" w:lineRule="auto"/>
        <w:ind w:left="360"/>
        <w:jc w:val="both"/>
        <w:rPr>
          <w:b/>
          <w:bCs/>
          <w:lang w:val="fi-FI"/>
        </w:rPr>
      </w:pPr>
      <w:r w:rsidRPr="008F6044">
        <w:rPr>
          <w:b/>
          <w:bCs/>
          <w:lang w:val="fi-FI"/>
        </w:rPr>
        <w:t>B.  Saran-saran</w:t>
      </w:r>
    </w:p>
    <w:p w:rsidR="00DB21A2" w:rsidRPr="00051F5C" w:rsidRDefault="00DB21A2" w:rsidP="00DB21A2">
      <w:pPr>
        <w:numPr>
          <w:ilvl w:val="0"/>
          <w:numId w:val="17"/>
        </w:numPr>
        <w:spacing w:line="360" w:lineRule="auto"/>
        <w:jc w:val="both"/>
        <w:rPr>
          <w:lang w:val="fi-FI"/>
        </w:rPr>
      </w:pPr>
      <w:r>
        <w:rPr>
          <w:lang w:val="fi-FI"/>
        </w:rPr>
        <w:t>Bazda Kabupaten Madailing Natal</w:t>
      </w:r>
      <w:r w:rsidRPr="00051F5C">
        <w:rPr>
          <w:lang w:val="fi-FI"/>
        </w:rPr>
        <w:t xml:space="preserve"> belum di</w:t>
      </w:r>
      <w:r>
        <w:rPr>
          <w:lang w:val="fi-FI"/>
        </w:rPr>
        <w:t xml:space="preserve"> </w:t>
      </w:r>
      <w:r w:rsidRPr="00051F5C">
        <w:rPr>
          <w:lang w:val="fi-FI"/>
        </w:rPr>
        <w:t>kenal di masyarakat, maka perlu sosialis</w:t>
      </w:r>
      <w:r>
        <w:rPr>
          <w:lang w:val="fi-FI"/>
        </w:rPr>
        <w:t>ai terutama tentang legitimasi Bazda kepada masyarakat. Salah satunya dengan menambah jumlah da’i yang bertugas dalam mensosialisasikan Bazda kepada seluruh masyarakat di Kabupaten Mandailing Natal dan sosialisasi yang dilakukan oleh Bazda tidak Cuma terpokus pada bulan tertentu.</w:t>
      </w:r>
    </w:p>
    <w:p w:rsidR="00DB21A2" w:rsidRPr="00051F5C" w:rsidRDefault="00DB21A2" w:rsidP="00DB21A2">
      <w:pPr>
        <w:numPr>
          <w:ilvl w:val="0"/>
          <w:numId w:val="17"/>
        </w:numPr>
        <w:spacing w:line="360" w:lineRule="auto"/>
        <w:jc w:val="both"/>
        <w:rPr>
          <w:lang w:val="fi-FI"/>
        </w:rPr>
      </w:pPr>
      <w:r w:rsidRPr="00051F5C">
        <w:rPr>
          <w:lang w:val="fi-FI"/>
        </w:rPr>
        <w:t xml:space="preserve">Perlu dikeluarkan PERDA </w:t>
      </w:r>
      <w:r>
        <w:rPr>
          <w:lang w:val="fi-FI"/>
        </w:rPr>
        <w:t>yang mewajibkan</w:t>
      </w:r>
      <w:r w:rsidRPr="00051F5C">
        <w:rPr>
          <w:lang w:val="fi-FI"/>
        </w:rPr>
        <w:t xml:space="preserve"> kepada seluruh PNS</w:t>
      </w:r>
      <w:r>
        <w:rPr>
          <w:lang w:val="fi-FI"/>
        </w:rPr>
        <w:t xml:space="preserve"> dan seluruh masyarakat supaya </w:t>
      </w:r>
      <w:r w:rsidRPr="00051F5C">
        <w:rPr>
          <w:lang w:val="fi-FI"/>
        </w:rPr>
        <w:t>dalam melaksanakan kewajiban membayar zakat melalui Bazda Kabupaten Madina.</w:t>
      </w:r>
    </w:p>
    <w:p w:rsidR="00DB21A2" w:rsidRPr="00051F5C" w:rsidRDefault="00DB21A2" w:rsidP="00DB21A2">
      <w:pPr>
        <w:numPr>
          <w:ilvl w:val="0"/>
          <w:numId w:val="17"/>
        </w:numPr>
        <w:spacing w:line="360" w:lineRule="auto"/>
        <w:jc w:val="both"/>
        <w:rPr>
          <w:lang w:val="fi-FI"/>
        </w:rPr>
      </w:pPr>
      <w:r w:rsidRPr="00051F5C">
        <w:rPr>
          <w:lang w:val="fi-FI"/>
        </w:rPr>
        <w:t>Tranfaransi dan akuntabilitas penyaluran zakat oleh Bazda perlu di sosialisasikan kepada masyakat.</w:t>
      </w:r>
    </w:p>
    <w:p w:rsidR="00DB21A2" w:rsidRDefault="00DB21A2" w:rsidP="00DB21A2">
      <w:pPr>
        <w:numPr>
          <w:ilvl w:val="0"/>
          <w:numId w:val="17"/>
        </w:numPr>
        <w:spacing w:line="360" w:lineRule="auto"/>
        <w:jc w:val="both"/>
        <w:rPr>
          <w:lang w:val="fi-FI"/>
        </w:rPr>
      </w:pPr>
      <w:r w:rsidRPr="00FB417F">
        <w:rPr>
          <w:lang w:val="fi-FI"/>
        </w:rPr>
        <w:t>Pengurus Bazda Kabupaten Madailing Natal hendaknya memiliki petugas yang jumlahnya mencukupi dan berkompetensi sesuai dengan bidangnya masing-masing.</w:t>
      </w:r>
      <w:r>
        <w:rPr>
          <w:lang w:val="fi-FI"/>
        </w:rPr>
        <w:t xml:space="preserve"> </w:t>
      </w:r>
    </w:p>
    <w:p w:rsidR="00DB21A2" w:rsidRDefault="00DB21A2" w:rsidP="00DB21A2">
      <w:pPr>
        <w:numPr>
          <w:ilvl w:val="0"/>
          <w:numId w:val="17"/>
        </w:numPr>
        <w:spacing w:line="360" w:lineRule="auto"/>
        <w:jc w:val="both"/>
        <w:rPr>
          <w:lang w:val="fi-FI"/>
        </w:rPr>
      </w:pPr>
      <w:r>
        <w:rPr>
          <w:lang w:val="fi-FI"/>
        </w:rPr>
        <w:lastRenderedPageBreak/>
        <w:t xml:space="preserve">Petugas Bazda dalam melaksanakan tugasnya hendaknya mendatangi </w:t>
      </w:r>
      <w:r>
        <w:rPr>
          <w:i/>
          <w:iCs/>
          <w:lang w:val="fi-FI"/>
        </w:rPr>
        <w:t>muzakki</w:t>
      </w:r>
      <w:r>
        <w:rPr>
          <w:lang w:val="fi-FI"/>
        </w:rPr>
        <w:t xml:space="preserve"> yang akan menyalurkan zakatnya</w:t>
      </w:r>
    </w:p>
    <w:p w:rsidR="00DB21A2" w:rsidRPr="00FB417F" w:rsidRDefault="00DB21A2" w:rsidP="00DB21A2">
      <w:pPr>
        <w:numPr>
          <w:ilvl w:val="0"/>
          <w:numId w:val="17"/>
        </w:numPr>
        <w:spacing w:line="360" w:lineRule="auto"/>
        <w:jc w:val="both"/>
        <w:rPr>
          <w:lang w:val="fi-FI"/>
        </w:rPr>
      </w:pPr>
      <w:r>
        <w:rPr>
          <w:lang w:val="fi-FI"/>
        </w:rPr>
        <w:t>Memberdayakan mesjid-mesjid yang ada di seluruh Kabupaten Mandailing Natal sebagai sarana dalam pengelolaan zakat di Kabupaten Mandailing Natal.</w:t>
      </w:r>
    </w:p>
    <w:p w:rsidR="00DB21A2" w:rsidRPr="00FB417F" w:rsidRDefault="00DB21A2" w:rsidP="00DB21A2">
      <w:pPr>
        <w:jc w:val="center"/>
        <w:rPr>
          <w:lang w:val="fi-FI"/>
        </w:rPr>
      </w:pPr>
    </w:p>
    <w:p w:rsidR="00DB21A2" w:rsidRDefault="00DB21A2" w:rsidP="00DB21A2">
      <w:pPr>
        <w:spacing w:line="360" w:lineRule="auto"/>
        <w:jc w:val="center"/>
      </w:pPr>
      <w:r w:rsidRPr="00FB417F">
        <w:rPr>
          <w:lang w:val="fi-FI"/>
        </w:rPr>
        <w:br w:type="page"/>
      </w:r>
      <w:r w:rsidRPr="006F6B4E">
        <w:lastRenderedPageBreak/>
        <w:t>DAFTAR PUSTAKA</w:t>
      </w:r>
    </w:p>
    <w:p w:rsidR="00DB21A2" w:rsidRDefault="00DB21A2" w:rsidP="00DB21A2">
      <w:pPr>
        <w:spacing w:line="360" w:lineRule="auto"/>
        <w:jc w:val="center"/>
      </w:pPr>
    </w:p>
    <w:p w:rsidR="00DB21A2" w:rsidRPr="009C2ECC" w:rsidRDefault="00DB21A2" w:rsidP="00DB21A2">
      <w:pPr>
        <w:ind w:left="720" w:hanging="720"/>
        <w:jc w:val="both"/>
      </w:pPr>
      <w:r>
        <w:t xml:space="preserve">Al-Assal, Ahmad Muhammad dan Karim, Fathi Ahmad Abdullah, </w:t>
      </w:r>
      <w:r w:rsidRPr="009C2ECC">
        <w:rPr>
          <w:i/>
          <w:iCs/>
        </w:rPr>
        <w:t>Sistim, Prinsip dan Tujuan Ekonomi Islam</w:t>
      </w:r>
      <w:r w:rsidRPr="009C2ECC">
        <w:t xml:space="preserve"> </w:t>
      </w:r>
      <w:smartTag w:uri="urn:schemas-microsoft-com:office:smarttags" w:element="place">
        <w:smartTag w:uri="urn:schemas-microsoft-com:office:smarttags" w:element="City">
          <w:r w:rsidRPr="009C2ECC">
            <w:t>Bandung</w:t>
          </w:r>
        </w:smartTag>
      </w:smartTag>
      <w:r w:rsidRPr="009C2ECC">
        <w:t>: Pustaka Setia, 1999.</w:t>
      </w:r>
    </w:p>
    <w:p w:rsidR="00DB21A2" w:rsidRPr="009C2ECC" w:rsidRDefault="00DB21A2" w:rsidP="00DB21A2">
      <w:pPr>
        <w:jc w:val="both"/>
      </w:pPr>
    </w:p>
    <w:p w:rsidR="00DB21A2" w:rsidRDefault="00DB21A2" w:rsidP="00DB21A2">
      <w:pPr>
        <w:spacing w:line="360" w:lineRule="auto"/>
        <w:jc w:val="both"/>
        <w:rPr>
          <w:lang w:val="fi-FI"/>
        </w:rPr>
      </w:pPr>
      <w:r>
        <w:rPr>
          <w:lang w:val="fi-FI"/>
        </w:rPr>
        <w:t xml:space="preserve">Arief, Sritua, </w:t>
      </w:r>
      <w:r>
        <w:rPr>
          <w:i/>
          <w:iCs/>
          <w:lang w:val="fi-FI"/>
        </w:rPr>
        <w:t>Metodologi Penelitian Ekonomi</w:t>
      </w:r>
      <w:r>
        <w:rPr>
          <w:lang w:val="fi-FI"/>
        </w:rPr>
        <w:t xml:space="preserve"> Jakarta: UI-Press, 1993.</w:t>
      </w:r>
    </w:p>
    <w:p w:rsidR="00DB21A2" w:rsidRDefault="00DB21A2" w:rsidP="00DB21A2">
      <w:pPr>
        <w:spacing w:line="360" w:lineRule="auto"/>
        <w:jc w:val="both"/>
        <w:rPr>
          <w:lang w:val="fi-FI"/>
        </w:rPr>
      </w:pPr>
    </w:p>
    <w:p w:rsidR="00DB21A2" w:rsidRPr="00051F5C" w:rsidRDefault="00DB21A2" w:rsidP="00DB21A2">
      <w:pPr>
        <w:spacing w:line="360" w:lineRule="auto"/>
        <w:ind w:left="720" w:hanging="720"/>
        <w:jc w:val="both"/>
        <w:rPr>
          <w:lang w:val="fi-FI"/>
        </w:rPr>
      </w:pPr>
      <w:r w:rsidRPr="009C2ECC">
        <w:rPr>
          <w:lang w:val="fi-FI"/>
        </w:rPr>
        <w:t xml:space="preserve">Ash-Shiddieqy, Teungku Muhammad Hasbi, </w:t>
      </w:r>
      <w:r w:rsidRPr="00051F5C">
        <w:rPr>
          <w:i/>
          <w:iCs/>
          <w:lang w:val="fi-FI"/>
        </w:rPr>
        <w:t>Pedoman Zakat</w:t>
      </w:r>
      <w:r w:rsidRPr="00051F5C">
        <w:rPr>
          <w:lang w:val="fi-FI"/>
        </w:rPr>
        <w:t xml:space="preserve"> Semarang: Pustaka Rizki Putra, 2006.</w:t>
      </w:r>
    </w:p>
    <w:p w:rsidR="00DB21A2" w:rsidRPr="00051F5C" w:rsidRDefault="00DB21A2" w:rsidP="00DB21A2">
      <w:pPr>
        <w:spacing w:line="360" w:lineRule="auto"/>
        <w:jc w:val="both"/>
        <w:rPr>
          <w:lang w:val="fi-FI"/>
        </w:rPr>
      </w:pPr>
    </w:p>
    <w:p w:rsidR="00DB21A2" w:rsidRPr="009C2ECC" w:rsidRDefault="00DB21A2" w:rsidP="00DB21A2">
      <w:pPr>
        <w:ind w:left="720" w:hanging="720"/>
        <w:jc w:val="both"/>
        <w:rPr>
          <w:lang w:val="fi-FI"/>
        </w:rPr>
      </w:pPr>
      <w:r>
        <w:rPr>
          <w:lang w:val="fi-FI"/>
        </w:rPr>
        <w:t>____________</w:t>
      </w:r>
      <w:r w:rsidRPr="009C2ECC">
        <w:rPr>
          <w:lang w:val="fi-FI"/>
        </w:rPr>
        <w:t xml:space="preserve">, </w:t>
      </w:r>
      <w:r w:rsidRPr="009C2ECC">
        <w:rPr>
          <w:i/>
          <w:iCs/>
          <w:lang w:val="fi-FI"/>
        </w:rPr>
        <w:t>Pengantar Fiqh Muamalah</w:t>
      </w:r>
      <w:r w:rsidRPr="009C2ECC">
        <w:rPr>
          <w:lang w:val="fi-FI"/>
        </w:rPr>
        <w:t xml:space="preserve"> Jalarta: Bulan Bintang, 1984.</w:t>
      </w:r>
    </w:p>
    <w:p w:rsidR="00DB21A2" w:rsidRPr="009C2ECC" w:rsidRDefault="00DB21A2" w:rsidP="00DB21A2">
      <w:pPr>
        <w:jc w:val="both"/>
        <w:rPr>
          <w:lang w:val="fi-FI"/>
        </w:rPr>
      </w:pPr>
    </w:p>
    <w:p w:rsidR="00DB21A2" w:rsidRPr="00E41CC5" w:rsidRDefault="00DB21A2" w:rsidP="00DB21A2">
      <w:pPr>
        <w:spacing w:line="360" w:lineRule="auto"/>
        <w:jc w:val="both"/>
        <w:rPr>
          <w:lang w:val="fi-FI"/>
        </w:rPr>
      </w:pPr>
      <w:r w:rsidRPr="00E41CC5">
        <w:rPr>
          <w:lang w:val="fi-FI"/>
        </w:rPr>
        <w:t>Bazda kabupaten Mandailing Natal</w:t>
      </w:r>
    </w:p>
    <w:p w:rsidR="00DB21A2" w:rsidRPr="00E41CC5" w:rsidRDefault="00DB21A2" w:rsidP="00DB21A2">
      <w:pPr>
        <w:spacing w:line="360" w:lineRule="auto"/>
        <w:jc w:val="both"/>
        <w:rPr>
          <w:lang w:val="fi-FI"/>
        </w:rPr>
      </w:pPr>
    </w:p>
    <w:p w:rsidR="00DB21A2" w:rsidRPr="00E41CC5" w:rsidRDefault="00DB21A2" w:rsidP="00DB21A2">
      <w:pPr>
        <w:ind w:left="720" w:hanging="720"/>
        <w:jc w:val="both"/>
        <w:rPr>
          <w:lang w:val="fi-FI"/>
        </w:rPr>
      </w:pPr>
      <w:r w:rsidRPr="00E41CC5">
        <w:rPr>
          <w:lang w:val="fi-FI"/>
        </w:rPr>
        <w:t xml:space="preserve">Chapra, M. Umer, </w:t>
      </w:r>
      <w:r w:rsidRPr="00E41CC5">
        <w:rPr>
          <w:i/>
          <w:iCs/>
          <w:lang w:val="fi-FI"/>
        </w:rPr>
        <w:t>Masa Depan Ekonomi: Sebuah Tinjauan Islam</w:t>
      </w:r>
      <w:r w:rsidRPr="00E41CC5">
        <w:rPr>
          <w:lang w:val="fi-FI"/>
        </w:rPr>
        <w:t xml:space="preserve"> Jakarta: Gema Insani Press dan Tazkia Cendana, 2001.</w:t>
      </w:r>
    </w:p>
    <w:p w:rsidR="00DB21A2" w:rsidRPr="00E41CC5" w:rsidRDefault="00DB21A2" w:rsidP="00DB21A2">
      <w:pPr>
        <w:spacing w:line="360" w:lineRule="auto"/>
        <w:jc w:val="both"/>
        <w:rPr>
          <w:lang w:val="fi-FI"/>
        </w:rPr>
      </w:pPr>
    </w:p>
    <w:p w:rsidR="00DB21A2" w:rsidRDefault="00DB21A2" w:rsidP="00DB21A2">
      <w:pPr>
        <w:ind w:left="720" w:hanging="720"/>
        <w:jc w:val="both"/>
        <w:rPr>
          <w:lang w:val="fi-FI"/>
        </w:rPr>
      </w:pPr>
      <w:r w:rsidRPr="007A4949">
        <w:rPr>
          <w:lang w:val="fi-FI"/>
        </w:rPr>
        <w:t xml:space="preserve">Departemen Pendidikan Nasional, </w:t>
      </w:r>
      <w:r w:rsidRPr="007A4949">
        <w:rPr>
          <w:i/>
          <w:iCs/>
          <w:lang w:val="fi-FI"/>
        </w:rPr>
        <w:t>Kamus Besar Bahasa Indonesia</w:t>
      </w:r>
      <w:r>
        <w:rPr>
          <w:lang w:val="fi-FI"/>
        </w:rPr>
        <w:t xml:space="preserve"> edisi ketiga</w:t>
      </w:r>
      <w:r w:rsidRPr="007A4949">
        <w:rPr>
          <w:lang w:val="fi-FI"/>
        </w:rPr>
        <w:t xml:space="preserve"> Jakarta: Balai Pustaka, 2003.</w:t>
      </w:r>
    </w:p>
    <w:p w:rsidR="00DB21A2" w:rsidRDefault="00DB21A2" w:rsidP="00DB21A2">
      <w:pPr>
        <w:spacing w:line="360" w:lineRule="auto"/>
        <w:jc w:val="both"/>
        <w:rPr>
          <w:lang w:val="fi-FI"/>
        </w:rPr>
      </w:pPr>
    </w:p>
    <w:p w:rsidR="00DB21A2" w:rsidRDefault="00DB21A2" w:rsidP="00DB21A2">
      <w:pPr>
        <w:spacing w:line="360" w:lineRule="auto"/>
        <w:jc w:val="both"/>
        <w:rPr>
          <w:lang w:val="fi-FI"/>
        </w:rPr>
      </w:pPr>
      <w:r>
        <w:rPr>
          <w:lang w:val="fi-FI"/>
        </w:rPr>
        <w:t xml:space="preserve">Gujarati, Damodar, </w:t>
      </w:r>
      <w:r>
        <w:rPr>
          <w:i/>
          <w:iCs/>
          <w:lang w:val="fi-FI"/>
        </w:rPr>
        <w:t>Ekonometrika Dasar</w:t>
      </w:r>
      <w:r>
        <w:rPr>
          <w:lang w:val="fi-FI"/>
        </w:rPr>
        <w:t xml:space="preserve"> Jakarta: Erlangga, </w:t>
      </w:r>
    </w:p>
    <w:p w:rsidR="00DB21A2" w:rsidRPr="003F1F6B" w:rsidRDefault="00DB21A2" w:rsidP="00DB21A2">
      <w:pPr>
        <w:spacing w:line="360" w:lineRule="auto"/>
        <w:jc w:val="both"/>
        <w:rPr>
          <w:lang w:val="fi-FI"/>
        </w:rPr>
      </w:pPr>
    </w:p>
    <w:p w:rsidR="00DB21A2" w:rsidRDefault="00DB21A2" w:rsidP="00DB21A2">
      <w:pPr>
        <w:ind w:left="720" w:hanging="720"/>
        <w:jc w:val="both"/>
        <w:rPr>
          <w:lang w:val="fi-FI"/>
        </w:rPr>
      </w:pPr>
      <w:r w:rsidRPr="009C2ECC">
        <w:rPr>
          <w:lang w:val="fi-FI"/>
        </w:rPr>
        <w:t>Hafidh</w:t>
      </w:r>
      <w:r>
        <w:rPr>
          <w:lang w:val="fi-FI"/>
        </w:rPr>
        <w:t>uddin, D</w:t>
      </w:r>
      <w:r w:rsidRPr="009C2ECC">
        <w:rPr>
          <w:lang w:val="fi-FI"/>
        </w:rPr>
        <w:t xml:space="preserve">idin, </w:t>
      </w:r>
      <w:r w:rsidRPr="007A4949">
        <w:rPr>
          <w:i/>
          <w:iCs/>
          <w:lang w:val="fi-FI"/>
        </w:rPr>
        <w:t>Agar Harta Berkah &amp; Bertambah</w:t>
      </w:r>
      <w:r>
        <w:rPr>
          <w:lang w:val="fi-FI"/>
        </w:rPr>
        <w:t xml:space="preserve"> Jakarta: Gema Insani, 2007.</w:t>
      </w:r>
    </w:p>
    <w:p w:rsidR="00DB21A2" w:rsidRPr="007A4949" w:rsidRDefault="00DB21A2" w:rsidP="00DB21A2">
      <w:pPr>
        <w:spacing w:line="360" w:lineRule="auto"/>
        <w:jc w:val="both"/>
        <w:rPr>
          <w:lang w:val="fi-FI"/>
        </w:rPr>
      </w:pPr>
    </w:p>
    <w:p w:rsidR="00DB21A2" w:rsidRDefault="00DB21A2" w:rsidP="00DB21A2">
      <w:pPr>
        <w:jc w:val="both"/>
        <w:rPr>
          <w:lang w:val="fi-FI"/>
        </w:rPr>
      </w:pPr>
      <w:r w:rsidRPr="009C2ECC">
        <w:rPr>
          <w:u w:val="single"/>
          <w:lang w:val="fi-FI"/>
        </w:rPr>
        <w:t xml:space="preserve">                         </w:t>
      </w:r>
      <w:r w:rsidRPr="009C2ECC">
        <w:rPr>
          <w:lang w:val="fi-FI"/>
        </w:rPr>
        <w:t xml:space="preserve">. </w:t>
      </w:r>
      <w:r w:rsidRPr="00C1517C">
        <w:rPr>
          <w:i/>
          <w:iCs/>
          <w:lang w:val="fi-FI"/>
        </w:rPr>
        <w:t xml:space="preserve">Zakat Dalam Perekonomian Modern </w:t>
      </w:r>
      <w:r w:rsidRPr="00C1517C">
        <w:rPr>
          <w:lang w:val="fi-FI"/>
        </w:rPr>
        <w:t>Jakarta: Gema Insani, 2002</w:t>
      </w:r>
      <w:r>
        <w:rPr>
          <w:lang w:val="fi-FI"/>
        </w:rPr>
        <w:t>.</w:t>
      </w:r>
    </w:p>
    <w:p w:rsidR="00DB21A2" w:rsidRPr="00C1517C" w:rsidRDefault="00DB21A2" w:rsidP="00DB21A2">
      <w:pPr>
        <w:spacing w:line="360" w:lineRule="auto"/>
        <w:jc w:val="both"/>
        <w:rPr>
          <w:lang w:val="fi-FI"/>
        </w:rPr>
      </w:pPr>
    </w:p>
    <w:p w:rsidR="00DB21A2" w:rsidRPr="009C2ECC" w:rsidRDefault="00DB21A2" w:rsidP="00DB21A2">
      <w:pPr>
        <w:ind w:left="720" w:hanging="720"/>
        <w:jc w:val="both"/>
        <w:rPr>
          <w:lang w:val="fi-FI"/>
        </w:rPr>
      </w:pPr>
      <w:r w:rsidRPr="009C2ECC">
        <w:rPr>
          <w:lang w:val="fi-FI"/>
        </w:rPr>
        <w:t xml:space="preserve">Harahap, Sofyan S, </w:t>
      </w:r>
      <w:r w:rsidRPr="009C2ECC">
        <w:rPr>
          <w:i/>
          <w:iCs/>
          <w:lang w:val="fi-FI"/>
        </w:rPr>
        <w:t>Kerangka Teori dan Tujuan Akuntansi Syariah</w:t>
      </w:r>
      <w:r>
        <w:rPr>
          <w:i/>
          <w:iCs/>
          <w:lang w:val="fi-FI"/>
        </w:rPr>
        <w:t xml:space="preserve"> </w:t>
      </w:r>
      <w:r w:rsidRPr="009C2ECC">
        <w:rPr>
          <w:lang w:val="fi-FI"/>
        </w:rPr>
        <w:t>Jakarta: Pustaka Quantum, 2008.</w:t>
      </w:r>
    </w:p>
    <w:p w:rsidR="00DB21A2" w:rsidRPr="009C2ECC" w:rsidRDefault="00DB21A2" w:rsidP="00DB21A2">
      <w:pPr>
        <w:spacing w:line="360" w:lineRule="auto"/>
        <w:jc w:val="both"/>
        <w:rPr>
          <w:lang w:val="fi-FI"/>
        </w:rPr>
      </w:pPr>
    </w:p>
    <w:p w:rsidR="00DB21A2" w:rsidRPr="009C2ECC" w:rsidRDefault="00DB21A2" w:rsidP="00DB21A2">
      <w:pPr>
        <w:ind w:left="720" w:hanging="720"/>
        <w:jc w:val="both"/>
        <w:rPr>
          <w:lang w:val="fi-FI"/>
        </w:rPr>
      </w:pPr>
      <w:r w:rsidRPr="009C2ECC">
        <w:rPr>
          <w:lang w:val="fi-FI"/>
        </w:rPr>
        <w:t xml:space="preserve">Jhingan, M. L, </w:t>
      </w:r>
      <w:r w:rsidRPr="009C2ECC">
        <w:rPr>
          <w:i/>
          <w:iCs/>
          <w:lang w:val="fi-FI"/>
        </w:rPr>
        <w:t>Ekonomi Pembangunan dan Perencanaan</w:t>
      </w:r>
      <w:r w:rsidRPr="009C2ECC">
        <w:rPr>
          <w:lang w:val="fi-FI"/>
        </w:rPr>
        <w:t xml:space="preserve"> Jakarta: Raja Grapindo Persada, 2008.</w:t>
      </w:r>
    </w:p>
    <w:p w:rsidR="00DB21A2" w:rsidRPr="009C2ECC" w:rsidRDefault="00DB21A2" w:rsidP="00DB21A2">
      <w:pPr>
        <w:spacing w:line="360" w:lineRule="auto"/>
        <w:jc w:val="both"/>
        <w:rPr>
          <w:lang w:val="fi-FI"/>
        </w:rPr>
      </w:pPr>
    </w:p>
    <w:p w:rsidR="00DB21A2" w:rsidRDefault="00DB21A2" w:rsidP="00DB21A2">
      <w:pPr>
        <w:spacing w:line="360" w:lineRule="auto"/>
        <w:jc w:val="both"/>
        <w:rPr>
          <w:lang w:val="fi-FI"/>
        </w:rPr>
      </w:pPr>
      <w:r>
        <w:rPr>
          <w:lang w:val="fi-FI"/>
        </w:rPr>
        <w:t>Karim, Adiwarman,</w:t>
      </w:r>
      <w:r w:rsidRPr="00B15AEB">
        <w:rPr>
          <w:lang w:val="fi-FI"/>
        </w:rPr>
        <w:t xml:space="preserve"> </w:t>
      </w:r>
      <w:r w:rsidRPr="00B15AEB">
        <w:rPr>
          <w:i/>
          <w:iCs/>
          <w:lang w:val="fi-FI"/>
        </w:rPr>
        <w:t>Ekonomi Mikro Islami</w:t>
      </w:r>
      <w:r w:rsidRPr="00B15AEB">
        <w:rPr>
          <w:lang w:val="fi-FI"/>
        </w:rPr>
        <w:t xml:space="preserve"> Jakarta: IIIT Indonesia, 2002.</w:t>
      </w:r>
    </w:p>
    <w:p w:rsidR="00DB21A2" w:rsidRPr="00B15AEB" w:rsidRDefault="00DB21A2" w:rsidP="00DB21A2">
      <w:pPr>
        <w:spacing w:line="360" w:lineRule="auto"/>
        <w:jc w:val="both"/>
        <w:rPr>
          <w:lang w:val="fi-FI"/>
        </w:rPr>
      </w:pPr>
    </w:p>
    <w:p w:rsidR="00DB21A2" w:rsidRDefault="00DB21A2" w:rsidP="00DB21A2">
      <w:pPr>
        <w:jc w:val="both"/>
        <w:rPr>
          <w:lang w:val="fi-FI"/>
        </w:rPr>
      </w:pPr>
      <w:r>
        <w:rPr>
          <w:lang w:val="fi-FI"/>
        </w:rPr>
        <w:t xml:space="preserve">Kamal, Abu Malik, </w:t>
      </w:r>
      <w:r>
        <w:rPr>
          <w:i/>
          <w:iCs/>
          <w:lang w:val="fi-FI"/>
        </w:rPr>
        <w:t>Ensiklopedi Puasa dan Zakat</w:t>
      </w:r>
      <w:r>
        <w:rPr>
          <w:lang w:val="fi-FI"/>
        </w:rPr>
        <w:t xml:space="preserve"> Sukoharjo: Rumah Buku,2010.</w:t>
      </w:r>
    </w:p>
    <w:p w:rsidR="00DB21A2" w:rsidRDefault="00DB21A2" w:rsidP="00DB21A2">
      <w:pPr>
        <w:ind w:left="720" w:hanging="720"/>
        <w:jc w:val="both"/>
        <w:rPr>
          <w:lang w:val="fi-FI"/>
        </w:rPr>
      </w:pPr>
      <w:r w:rsidRPr="009C2ECC">
        <w:rPr>
          <w:lang w:val="fi-FI"/>
        </w:rPr>
        <w:lastRenderedPageBreak/>
        <w:t>Kuncoro, Mudrajad</w:t>
      </w:r>
      <w:r>
        <w:rPr>
          <w:lang w:val="fi-FI"/>
        </w:rPr>
        <w:t>,</w:t>
      </w:r>
      <w:r w:rsidRPr="009C2ECC">
        <w:rPr>
          <w:lang w:val="fi-FI"/>
        </w:rPr>
        <w:t xml:space="preserve"> </w:t>
      </w:r>
      <w:r w:rsidRPr="009C2ECC">
        <w:rPr>
          <w:i/>
          <w:iCs/>
          <w:lang w:val="fi-FI"/>
        </w:rPr>
        <w:t>Metode Riset untuk Bisnis &amp; Ekonomi</w:t>
      </w:r>
      <w:r w:rsidRPr="009C2ECC">
        <w:rPr>
          <w:lang w:val="fi-FI"/>
        </w:rPr>
        <w:t xml:space="preserve"> Jakarta: Penerbit Erlangga, 2003</w:t>
      </w:r>
    </w:p>
    <w:p w:rsidR="00DB21A2" w:rsidRPr="009C2ECC" w:rsidRDefault="00DB21A2" w:rsidP="00DB21A2">
      <w:pPr>
        <w:ind w:left="720" w:hanging="720"/>
        <w:jc w:val="both"/>
        <w:rPr>
          <w:lang w:val="fi-FI"/>
        </w:rPr>
      </w:pPr>
    </w:p>
    <w:p w:rsidR="00DB21A2" w:rsidRDefault="00DB21A2" w:rsidP="00DB21A2">
      <w:pPr>
        <w:spacing w:line="360" w:lineRule="auto"/>
        <w:jc w:val="both"/>
        <w:rPr>
          <w:i/>
          <w:iCs/>
        </w:rPr>
      </w:pPr>
      <w:r>
        <w:t xml:space="preserve">Madina, BPS, </w:t>
      </w:r>
      <w:r w:rsidRPr="003C4298">
        <w:rPr>
          <w:i/>
          <w:iCs/>
        </w:rPr>
        <w:t xml:space="preserve">Mandailing </w:t>
      </w:r>
      <w:smartTag w:uri="urn:schemas-microsoft-com:office:smarttags" w:element="place">
        <w:smartTag w:uri="urn:schemas-microsoft-com:office:smarttags" w:element="City">
          <w:r w:rsidRPr="003C4298">
            <w:rPr>
              <w:i/>
              <w:iCs/>
            </w:rPr>
            <w:t>Natal</w:t>
          </w:r>
        </w:smartTag>
      </w:smartTag>
      <w:r w:rsidRPr="003C4298">
        <w:rPr>
          <w:i/>
          <w:iCs/>
        </w:rPr>
        <w:t xml:space="preserve"> Dalan Angka</w:t>
      </w:r>
      <w:r>
        <w:t xml:space="preserve"> Panyabungan, 2009.</w:t>
      </w:r>
      <w:r w:rsidRPr="003C4298">
        <w:rPr>
          <w:i/>
          <w:iCs/>
        </w:rPr>
        <w:t xml:space="preserve"> </w:t>
      </w:r>
    </w:p>
    <w:p w:rsidR="00DB21A2" w:rsidRPr="003C4298" w:rsidRDefault="00DB21A2" w:rsidP="00DB21A2">
      <w:pPr>
        <w:spacing w:line="360" w:lineRule="auto"/>
        <w:jc w:val="both"/>
        <w:rPr>
          <w:i/>
          <w:iCs/>
        </w:rPr>
      </w:pPr>
    </w:p>
    <w:p w:rsidR="00DB21A2" w:rsidRDefault="00DB21A2" w:rsidP="00DB21A2">
      <w:pPr>
        <w:ind w:left="720" w:hanging="720"/>
        <w:jc w:val="both"/>
      </w:pPr>
      <w:r w:rsidRPr="009C2ECC">
        <w:rPr>
          <w:lang w:val="fi-FI"/>
        </w:rPr>
        <w:t xml:space="preserve">Mannan, M. A, </w:t>
      </w:r>
      <w:r w:rsidRPr="009C2ECC">
        <w:rPr>
          <w:i/>
          <w:iCs/>
          <w:lang w:val="fi-FI"/>
        </w:rPr>
        <w:t xml:space="preserve">Teoro dan Praktek Ekonomi Islam </w:t>
      </w:r>
      <w:r w:rsidRPr="009C2ECC">
        <w:rPr>
          <w:lang w:val="fi-FI"/>
        </w:rPr>
        <w:t xml:space="preserve">terj. </w:t>
      </w:r>
      <w:r w:rsidRPr="006F6B4E">
        <w:t xml:space="preserve">M. Santangin, </w:t>
      </w:r>
      <w:r w:rsidRPr="006F6B4E">
        <w:rPr>
          <w:i/>
          <w:iCs/>
        </w:rPr>
        <w:t>Islam</w:t>
      </w:r>
      <w:r>
        <w:rPr>
          <w:i/>
          <w:iCs/>
        </w:rPr>
        <w:t>ic Economics, Theory and Practc</w:t>
      </w:r>
      <w:r w:rsidRPr="006F6B4E">
        <w:rPr>
          <w:i/>
          <w:iCs/>
        </w:rPr>
        <w:t xml:space="preserve">, </w:t>
      </w:r>
      <w:smartTag w:uri="urn:schemas-microsoft-com:office:smarttags" w:element="place">
        <w:r w:rsidRPr="006F6B4E">
          <w:t>Yogyakarta</w:t>
        </w:r>
      </w:smartTag>
      <w:r w:rsidRPr="006F6B4E">
        <w:t>: Dana Bakti Wakaf, 1997.</w:t>
      </w:r>
    </w:p>
    <w:p w:rsidR="00DB21A2" w:rsidRDefault="00DB21A2" w:rsidP="00DB21A2">
      <w:pPr>
        <w:spacing w:line="360" w:lineRule="auto"/>
        <w:jc w:val="both"/>
      </w:pPr>
    </w:p>
    <w:p w:rsidR="00DB21A2" w:rsidRPr="009C2ECC" w:rsidRDefault="00DB21A2" w:rsidP="00DB21A2">
      <w:pPr>
        <w:ind w:left="720" w:hanging="720"/>
        <w:jc w:val="both"/>
        <w:rPr>
          <w:lang w:val="fi-FI"/>
        </w:rPr>
      </w:pPr>
      <w:r w:rsidRPr="009C2ECC">
        <w:rPr>
          <w:lang w:val="fi-FI"/>
        </w:rPr>
        <w:t>Masos, Robert D</w:t>
      </w:r>
      <w:r>
        <w:rPr>
          <w:lang w:val="fi-FI"/>
        </w:rPr>
        <w:t xml:space="preserve">, </w:t>
      </w:r>
      <w:r w:rsidRPr="009C2ECC">
        <w:rPr>
          <w:i/>
          <w:iCs/>
          <w:lang w:val="fi-FI"/>
        </w:rPr>
        <w:t>Teknik Statistik untuk Ekonomi dam Bisnis</w:t>
      </w:r>
      <w:r w:rsidRPr="009C2ECC">
        <w:rPr>
          <w:lang w:val="fi-FI"/>
        </w:rPr>
        <w:t xml:space="preserve"> Jakarta: Erlangga, 1999</w:t>
      </w:r>
    </w:p>
    <w:p w:rsidR="00DB21A2" w:rsidRPr="009C2ECC" w:rsidRDefault="00DB21A2" w:rsidP="00DB21A2">
      <w:pPr>
        <w:spacing w:line="360" w:lineRule="auto"/>
        <w:jc w:val="both"/>
        <w:rPr>
          <w:lang w:val="fi-FI"/>
        </w:rPr>
      </w:pPr>
    </w:p>
    <w:p w:rsidR="00DB21A2" w:rsidRPr="009C2ECC" w:rsidRDefault="00DB21A2" w:rsidP="00DB21A2">
      <w:pPr>
        <w:ind w:left="720" w:hanging="720"/>
        <w:jc w:val="both"/>
        <w:rPr>
          <w:lang w:val="fi-FI"/>
        </w:rPr>
      </w:pPr>
      <w:r w:rsidRPr="009C2ECC">
        <w:rPr>
          <w:lang w:val="fi-FI"/>
        </w:rPr>
        <w:t xml:space="preserve">Mufraini, M. Arief, </w:t>
      </w:r>
      <w:r w:rsidRPr="009C2ECC">
        <w:rPr>
          <w:i/>
          <w:iCs/>
          <w:lang w:val="fi-FI"/>
        </w:rPr>
        <w:t>Akuntansi dan Manajemem Zalat</w:t>
      </w:r>
      <w:r w:rsidRPr="009C2ECC">
        <w:rPr>
          <w:lang w:val="fi-FI"/>
        </w:rPr>
        <w:t xml:space="preserve"> Jakarta: Kencana Prenada Media Group, 2008.</w:t>
      </w:r>
    </w:p>
    <w:p w:rsidR="00DB21A2" w:rsidRPr="009C2ECC" w:rsidRDefault="00DB21A2" w:rsidP="00DB21A2">
      <w:pPr>
        <w:spacing w:line="360" w:lineRule="auto"/>
        <w:jc w:val="both"/>
        <w:rPr>
          <w:lang w:val="fi-FI"/>
        </w:rPr>
      </w:pPr>
    </w:p>
    <w:p w:rsidR="00DB21A2" w:rsidRDefault="00DB21A2" w:rsidP="00DB21A2">
      <w:pPr>
        <w:spacing w:line="360" w:lineRule="auto"/>
        <w:jc w:val="both"/>
      </w:pPr>
      <w:r>
        <w:t xml:space="preserve">Muhammad, al-Allamah, </w:t>
      </w:r>
      <w:r>
        <w:rPr>
          <w:i/>
          <w:iCs/>
        </w:rPr>
        <w:t>Fiqih Empat Mazhab</w:t>
      </w:r>
      <w:r>
        <w:t xml:space="preserve"> </w:t>
      </w:r>
      <w:smartTag w:uri="urn:schemas-microsoft-com:office:smarttags" w:element="place">
        <w:smartTag w:uri="urn:schemas-microsoft-com:office:smarttags" w:element="City">
          <w:r>
            <w:t>Bandung</w:t>
          </w:r>
        </w:smartTag>
      </w:smartTag>
      <w:r>
        <w:t>: Hasyimi, 2010.</w:t>
      </w:r>
    </w:p>
    <w:p w:rsidR="00DB21A2" w:rsidRPr="007B6ACD" w:rsidRDefault="00DB21A2" w:rsidP="00DB21A2">
      <w:pPr>
        <w:spacing w:line="360" w:lineRule="auto"/>
        <w:jc w:val="both"/>
      </w:pPr>
    </w:p>
    <w:p w:rsidR="00DB21A2" w:rsidRPr="009C2ECC" w:rsidRDefault="00DB21A2" w:rsidP="00DB21A2">
      <w:pPr>
        <w:ind w:left="720" w:hanging="720"/>
        <w:jc w:val="both"/>
      </w:pPr>
      <w:r>
        <w:t xml:space="preserve">Muhammad, Qutb Ibrahim, </w:t>
      </w:r>
      <w:r w:rsidRPr="009C2ECC">
        <w:rPr>
          <w:i/>
          <w:iCs/>
        </w:rPr>
        <w:t xml:space="preserve">Bagaimana Rasulullah Mengelola Ekonomi, Keuangan dan Sistem </w:t>
      </w:r>
      <w:proofErr w:type="gramStart"/>
      <w:r w:rsidRPr="009C2ECC">
        <w:rPr>
          <w:i/>
          <w:iCs/>
        </w:rPr>
        <w:t xml:space="preserve">Administrasi </w:t>
      </w:r>
      <w:r w:rsidRPr="009C2ECC">
        <w:t xml:space="preserve"> </w:t>
      </w:r>
      <w:smartTag w:uri="urn:schemas-microsoft-com:office:smarttags" w:element="place">
        <w:smartTag w:uri="urn:schemas-microsoft-com:office:smarttags" w:element="City">
          <w:r w:rsidRPr="009C2ECC">
            <w:t>Jakarta</w:t>
          </w:r>
        </w:smartTag>
      </w:smartTag>
      <w:proofErr w:type="gramEnd"/>
      <w:r w:rsidRPr="009C2ECC">
        <w:t>: Gaung Persada Press, 2007.</w:t>
      </w:r>
    </w:p>
    <w:p w:rsidR="00DB21A2" w:rsidRPr="009C2ECC" w:rsidRDefault="00DB21A2" w:rsidP="00DB21A2">
      <w:pPr>
        <w:spacing w:line="360" w:lineRule="auto"/>
        <w:jc w:val="both"/>
      </w:pPr>
    </w:p>
    <w:p w:rsidR="00DB21A2" w:rsidRDefault="00DB21A2" w:rsidP="00DB21A2">
      <w:pPr>
        <w:ind w:left="720" w:hanging="720"/>
        <w:jc w:val="both"/>
      </w:pPr>
      <w:proofErr w:type="gramStart"/>
      <w:r w:rsidRPr="006F6B4E">
        <w:t xml:space="preserve">Qardawi, Yusuf, </w:t>
      </w:r>
      <w:r w:rsidRPr="006F6B4E">
        <w:rPr>
          <w:i/>
          <w:iCs/>
        </w:rPr>
        <w:t>Hukum Zakat,</w:t>
      </w:r>
      <w:r w:rsidRPr="006F6B4E">
        <w:t xml:space="preserve"> terj.</w:t>
      </w:r>
      <w:proofErr w:type="gramEnd"/>
      <w:r w:rsidRPr="006F6B4E">
        <w:t xml:space="preserve"> Salman harun, Didin Hafiduddun dan Hasanuddin, </w:t>
      </w:r>
      <w:r w:rsidRPr="006F6B4E">
        <w:rPr>
          <w:i/>
          <w:iCs/>
        </w:rPr>
        <w:t>Fiqhus Zakat,</w:t>
      </w:r>
      <w:r w:rsidRPr="006F6B4E">
        <w:t xml:space="preserve"> cet 10, </w:t>
      </w:r>
      <w:smartTag w:uri="urn:schemas-microsoft-com:office:smarttags" w:element="place">
        <w:smartTag w:uri="urn:schemas-microsoft-com:office:smarttags" w:element="City">
          <w:r w:rsidRPr="006F6B4E">
            <w:t>Bogor</w:t>
          </w:r>
        </w:smartTag>
      </w:smartTag>
      <w:r w:rsidRPr="006F6B4E">
        <w:t>: Pustaka Lentera AntarNusa</w:t>
      </w:r>
      <w:proofErr w:type="gramStart"/>
      <w:r w:rsidRPr="006F6B4E">
        <w:t>,2007</w:t>
      </w:r>
      <w:proofErr w:type="gramEnd"/>
      <w:r w:rsidRPr="006F6B4E">
        <w:t>.</w:t>
      </w:r>
    </w:p>
    <w:p w:rsidR="00DB21A2" w:rsidRPr="006F6B4E" w:rsidRDefault="00DB21A2" w:rsidP="00DB21A2">
      <w:pPr>
        <w:spacing w:line="360" w:lineRule="auto"/>
        <w:ind w:firstLine="720"/>
        <w:jc w:val="both"/>
      </w:pPr>
    </w:p>
    <w:p w:rsidR="00DB21A2" w:rsidRDefault="00DB21A2" w:rsidP="00DB21A2">
      <w:pPr>
        <w:ind w:left="720" w:hanging="720"/>
        <w:jc w:val="both"/>
        <w:rPr>
          <w:lang w:val="fi-FI"/>
        </w:rPr>
      </w:pPr>
      <w:r w:rsidRPr="00C0063D">
        <w:rPr>
          <w:lang w:val="fi-FI"/>
        </w:rPr>
        <w:t xml:space="preserve"> </w:t>
      </w:r>
      <w:r w:rsidRPr="00C0063D">
        <w:rPr>
          <w:u w:val="single"/>
          <w:lang w:val="fi-FI"/>
        </w:rPr>
        <w:t xml:space="preserve">                     </w:t>
      </w:r>
      <w:r>
        <w:rPr>
          <w:u w:val="single"/>
          <w:lang w:val="fi-FI"/>
        </w:rPr>
        <w:t xml:space="preserve">  </w:t>
      </w:r>
      <w:r w:rsidRPr="00C0063D">
        <w:rPr>
          <w:lang w:val="fi-FI"/>
        </w:rPr>
        <w:t xml:space="preserve"> </w:t>
      </w:r>
      <w:r w:rsidRPr="00C0063D">
        <w:rPr>
          <w:i/>
          <w:iCs/>
          <w:lang w:val="fi-FI"/>
        </w:rPr>
        <w:t>Spektrun Zakat Dala</w:t>
      </w:r>
      <w:r>
        <w:rPr>
          <w:i/>
          <w:iCs/>
          <w:lang w:val="fi-FI"/>
        </w:rPr>
        <w:t>m Membangun Ekonomi Kerakyatan</w:t>
      </w:r>
      <w:r w:rsidRPr="00C0063D">
        <w:rPr>
          <w:i/>
          <w:iCs/>
          <w:lang w:val="fi-FI"/>
        </w:rPr>
        <w:t xml:space="preserve"> </w:t>
      </w:r>
      <w:r w:rsidRPr="00C0063D">
        <w:rPr>
          <w:lang w:val="fi-FI"/>
        </w:rPr>
        <w:t>Jakarta: Zikrul Hakim, 2005</w:t>
      </w:r>
    </w:p>
    <w:p w:rsidR="00DB21A2" w:rsidRDefault="00DB21A2" w:rsidP="00DB21A2">
      <w:pPr>
        <w:jc w:val="both"/>
        <w:rPr>
          <w:lang w:val="fi-FI"/>
        </w:rPr>
      </w:pPr>
    </w:p>
    <w:p w:rsidR="00DB21A2" w:rsidRPr="009C2ECC" w:rsidRDefault="00DB21A2" w:rsidP="00DB21A2">
      <w:pPr>
        <w:ind w:left="720" w:hanging="720"/>
        <w:jc w:val="both"/>
        <w:rPr>
          <w:lang w:val="fi-FI"/>
        </w:rPr>
      </w:pPr>
      <w:r>
        <w:rPr>
          <w:lang w:val="fi-FI"/>
        </w:rPr>
        <w:t xml:space="preserve">Sahhatih, Syauqi Ismail, </w:t>
      </w:r>
      <w:r>
        <w:rPr>
          <w:i/>
          <w:iCs/>
          <w:lang w:val="fi-FI"/>
        </w:rPr>
        <w:t>Penerapan Zakat dalam Bisnis Modern</w:t>
      </w:r>
      <w:r>
        <w:rPr>
          <w:lang w:val="fi-FI"/>
        </w:rPr>
        <w:t xml:space="preserve"> Bandung: Pustaka Setia, 2007.</w:t>
      </w:r>
    </w:p>
    <w:p w:rsidR="00DB21A2" w:rsidRPr="00C0063D" w:rsidRDefault="00DB21A2" w:rsidP="00DB21A2">
      <w:pPr>
        <w:spacing w:line="360" w:lineRule="auto"/>
        <w:jc w:val="both"/>
        <w:rPr>
          <w:lang w:val="fi-FI"/>
        </w:rPr>
      </w:pPr>
    </w:p>
    <w:p w:rsidR="00DB21A2" w:rsidRDefault="00DB21A2" w:rsidP="00DB21A2">
      <w:pPr>
        <w:jc w:val="both"/>
        <w:rPr>
          <w:lang w:val="fi-FI"/>
        </w:rPr>
      </w:pPr>
      <w:r>
        <w:rPr>
          <w:lang w:val="fi-FI"/>
        </w:rPr>
        <w:t xml:space="preserve">Singarimbun, Masri, </w:t>
      </w:r>
      <w:r>
        <w:rPr>
          <w:i/>
          <w:iCs/>
          <w:lang w:val="fi-FI"/>
        </w:rPr>
        <w:t xml:space="preserve">Metode Penelitian Survai </w:t>
      </w:r>
      <w:r>
        <w:rPr>
          <w:lang w:val="fi-FI"/>
        </w:rPr>
        <w:t>Jakarta: Pustaka LP3ES, 1995.</w:t>
      </w:r>
    </w:p>
    <w:p w:rsidR="00DB21A2" w:rsidRPr="00C0063D" w:rsidRDefault="00DB21A2" w:rsidP="00DB21A2">
      <w:pPr>
        <w:spacing w:line="360" w:lineRule="auto"/>
        <w:jc w:val="both"/>
        <w:rPr>
          <w:lang w:val="fi-FI"/>
        </w:rPr>
      </w:pPr>
    </w:p>
    <w:p w:rsidR="00DB21A2" w:rsidRDefault="00DB21A2" w:rsidP="00DB21A2">
      <w:pPr>
        <w:spacing w:line="360" w:lineRule="auto"/>
        <w:jc w:val="both"/>
        <w:rPr>
          <w:lang w:val="fi-FI"/>
        </w:rPr>
      </w:pPr>
      <w:r>
        <w:rPr>
          <w:lang w:val="fi-FI"/>
        </w:rPr>
        <w:t>Suhenri, Hendi,</w:t>
      </w:r>
      <w:r w:rsidRPr="00FD27BB">
        <w:rPr>
          <w:lang w:val="fi-FI"/>
        </w:rPr>
        <w:t xml:space="preserve"> </w:t>
      </w:r>
      <w:r w:rsidRPr="00FD27BB">
        <w:rPr>
          <w:i/>
          <w:iCs/>
          <w:lang w:val="fi-FI"/>
        </w:rPr>
        <w:t>Fiqh Muamalah</w:t>
      </w:r>
      <w:r w:rsidRPr="00FD27BB">
        <w:rPr>
          <w:lang w:val="fi-FI"/>
        </w:rPr>
        <w:t xml:space="preserve"> Jalarta: Rajagrafido Persada, 2010.</w:t>
      </w:r>
    </w:p>
    <w:p w:rsidR="00DB21A2" w:rsidRPr="00FD27BB" w:rsidRDefault="00DB21A2" w:rsidP="00DB21A2">
      <w:pPr>
        <w:spacing w:line="360" w:lineRule="auto"/>
        <w:jc w:val="both"/>
        <w:rPr>
          <w:lang w:val="fi-FI"/>
        </w:rPr>
      </w:pPr>
    </w:p>
    <w:p w:rsidR="00DB21A2" w:rsidRDefault="00DB21A2" w:rsidP="00DB21A2">
      <w:pPr>
        <w:spacing w:line="360" w:lineRule="auto"/>
        <w:jc w:val="both"/>
        <w:rPr>
          <w:lang w:val="fi-FI"/>
        </w:rPr>
      </w:pPr>
      <w:r>
        <w:rPr>
          <w:lang w:val="fi-FI"/>
        </w:rPr>
        <w:t>Tirtarahardja, Umar,</w:t>
      </w:r>
      <w:r w:rsidRPr="00C0063D">
        <w:rPr>
          <w:lang w:val="fi-FI"/>
        </w:rPr>
        <w:t xml:space="preserve"> </w:t>
      </w:r>
      <w:r w:rsidRPr="00C0063D">
        <w:rPr>
          <w:i/>
          <w:iCs/>
          <w:lang w:val="fi-FI"/>
        </w:rPr>
        <w:t>Pengantar Pendidikan</w:t>
      </w:r>
      <w:r w:rsidRPr="00C0063D">
        <w:rPr>
          <w:lang w:val="fi-FI"/>
        </w:rPr>
        <w:t xml:space="preserve"> Jakarta: </w:t>
      </w:r>
      <w:r w:rsidRPr="009C2ECC">
        <w:rPr>
          <w:lang w:val="fi-FI"/>
        </w:rPr>
        <w:t>Renika Cipta, 2005.</w:t>
      </w:r>
    </w:p>
    <w:p w:rsidR="00DB21A2" w:rsidRDefault="00DB21A2" w:rsidP="00DB21A2">
      <w:pPr>
        <w:spacing w:line="360" w:lineRule="auto"/>
        <w:jc w:val="both"/>
        <w:rPr>
          <w:lang w:val="fi-FI"/>
        </w:rPr>
      </w:pPr>
    </w:p>
    <w:p w:rsidR="00DB21A2" w:rsidRPr="00E41CC5" w:rsidRDefault="00DB21A2" w:rsidP="00DB21A2">
      <w:pPr>
        <w:spacing w:line="360" w:lineRule="auto"/>
        <w:ind w:left="720" w:hanging="720"/>
        <w:jc w:val="both"/>
        <w:rPr>
          <w:lang w:val="fi-FI"/>
        </w:rPr>
      </w:pPr>
    </w:p>
    <w:p w:rsidR="00DB21A2" w:rsidRPr="00A804A8" w:rsidRDefault="00DB21A2" w:rsidP="00DB21A2">
      <w:pPr>
        <w:spacing w:line="360" w:lineRule="auto"/>
        <w:jc w:val="center"/>
      </w:pPr>
      <w:r w:rsidRPr="009C2ECC">
        <w:rPr>
          <w:lang w:val="fi-FI"/>
        </w:rPr>
        <w:br w:type="page"/>
      </w:r>
      <w:r w:rsidRPr="00A804A8">
        <w:lastRenderedPageBreak/>
        <w:t>Quis untuk tesis faktor-faktor yang mempengaruhi muzakki dalam menyalurkan zakatnya pada Bazda kabupaten Mandailing Natal</w:t>
      </w:r>
    </w:p>
    <w:p w:rsidR="00DB21A2" w:rsidRPr="00A804A8" w:rsidRDefault="00DB21A2" w:rsidP="00DB21A2">
      <w:pPr>
        <w:jc w:val="both"/>
      </w:pPr>
    </w:p>
    <w:p w:rsidR="00DB21A2" w:rsidRPr="00A804A8" w:rsidRDefault="00DB21A2" w:rsidP="00DB21A2">
      <w:pPr>
        <w:jc w:val="both"/>
      </w:pPr>
      <w:r w:rsidRPr="00A804A8">
        <w:t xml:space="preserve">1. </w:t>
      </w:r>
      <w:r w:rsidRPr="00A804A8">
        <w:tab/>
        <w:t xml:space="preserve">- Berapa rupiah zakat yang bapak/ibu setor ke Bazda dalam satu </w:t>
      </w:r>
      <w:proofErr w:type="gramStart"/>
      <w:r w:rsidRPr="00A804A8">
        <w:t>tahun ?</w:t>
      </w:r>
      <w:proofErr w:type="gramEnd"/>
    </w:p>
    <w:p w:rsidR="00DB21A2" w:rsidRPr="00A804A8" w:rsidRDefault="00DB21A2" w:rsidP="00DB21A2">
      <w:pPr>
        <w:jc w:val="both"/>
      </w:pPr>
      <w:r w:rsidRPr="00A804A8">
        <w:tab/>
      </w:r>
      <w:proofErr w:type="gramStart"/>
      <w:r w:rsidRPr="00A804A8">
        <w:t>Rp.</w:t>
      </w:r>
      <w:proofErr w:type="gramEnd"/>
    </w:p>
    <w:p w:rsidR="00DB21A2" w:rsidRPr="00A804A8" w:rsidRDefault="00DB21A2" w:rsidP="00DB21A2">
      <w:pPr>
        <w:jc w:val="both"/>
      </w:pPr>
      <w:r w:rsidRPr="00A804A8">
        <w:t xml:space="preserve"> </w:t>
      </w:r>
      <w:r w:rsidRPr="00A804A8">
        <w:tab/>
        <w:t xml:space="preserve">- Berapa rupiah zakat yang bapak/ibu setor langsung ke </w:t>
      </w:r>
      <w:proofErr w:type="gramStart"/>
      <w:r w:rsidRPr="00A804A8">
        <w:t>mustahiknya ?</w:t>
      </w:r>
      <w:proofErr w:type="gramEnd"/>
    </w:p>
    <w:p w:rsidR="00DB21A2" w:rsidRPr="00A804A8" w:rsidRDefault="00DB21A2" w:rsidP="00DB21A2">
      <w:pPr>
        <w:jc w:val="both"/>
      </w:pPr>
      <w:r w:rsidRPr="00A804A8">
        <w:tab/>
      </w:r>
      <w:proofErr w:type="gramStart"/>
      <w:r w:rsidRPr="00A804A8">
        <w:t>Rp.</w:t>
      </w:r>
      <w:proofErr w:type="gramEnd"/>
    </w:p>
    <w:p w:rsidR="00DB21A2" w:rsidRPr="00A804A8" w:rsidRDefault="00DB21A2" w:rsidP="00DB21A2">
      <w:pPr>
        <w:jc w:val="both"/>
      </w:pPr>
    </w:p>
    <w:p w:rsidR="00DB21A2" w:rsidRPr="00A804A8" w:rsidRDefault="00DB21A2" w:rsidP="00DB21A2">
      <w:pPr>
        <w:jc w:val="both"/>
      </w:pPr>
      <w:r w:rsidRPr="00A804A8">
        <w:t xml:space="preserve">2. </w:t>
      </w:r>
      <w:r w:rsidRPr="00A804A8">
        <w:tab/>
        <w:t>Berapa rupiah pendapatan bapak/ibu perbulan atau pertahun sebagai muzakki?</w:t>
      </w:r>
    </w:p>
    <w:p w:rsidR="00DB21A2" w:rsidRPr="00A804A8" w:rsidRDefault="00DB21A2" w:rsidP="00DB21A2">
      <w:pPr>
        <w:jc w:val="both"/>
      </w:pPr>
      <w:r w:rsidRPr="00A804A8">
        <w:tab/>
        <w:t>a. Kurang dari Rp. 1.500.000</w:t>
      </w:r>
      <w:proofErr w:type="gramStart"/>
      <w:r w:rsidRPr="00A804A8">
        <w:t>,00</w:t>
      </w:r>
      <w:proofErr w:type="gramEnd"/>
    </w:p>
    <w:p w:rsidR="00DB21A2" w:rsidRPr="00A804A8" w:rsidRDefault="00DB21A2" w:rsidP="00DB21A2">
      <w:pPr>
        <w:jc w:val="both"/>
      </w:pPr>
      <w:r>
        <w:tab/>
      </w:r>
      <w:proofErr w:type="gramStart"/>
      <w:r>
        <w:t>b</w:t>
      </w:r>
      <w:proofErr w:type="gramEnd"/>
      <w:r>
        <w:t>. Rp. 1,500.001</w:t>
      </w:r>
      <w:r w:rsidRPr="00A804A8">
        <w:t>,00 s/d Rp. 2.500.000,00</w:t>
      </w:r>
    </w:p>
    <w:p w:rsidR="00DB21A2" w:rsidRPr="00A804A8" w:rsidRDefault="00DB21A2" w:rsidP="00DB21A2">
      <w:pPr>
        <w:jc w:val="both"/>
      </w:pPr>
      <w:r>
        <w:tab/>
      </w:r>
      <w:proofErr w:type="gramStart"/>
      <w:r>
        <w:t>c</w:t>
      </w:r>
      <w:proofErr w:type="gramEnd"/>
      <w:r>
        <w:t>. Rp. 2.500.001</w:t>
      </w:r>
      <w:r w:rsidRPr="00A804A8">
        <w:t>,00 s/d Rp. 3.500.000,00</w:t>
      </w:r>
    </w:p>
    <w:p w:rsidR="00DB21A2" w:rsidRPr="00A804A8" w:rsidRDefault="00DB21A2" w:rsidP="00DB21A2">
      <w:pPr>
        <w:jc w:val="both"/>
      </w:pPr>
      <w:r>
        <w:tab/>
      </w:r>
      <w:proofErr w:type="gramStart"/>
      <w:r>
        <w:t>d</w:t>
      </w:r>
      <w:proofErr w:type="gramEnd"/>
      <w:r>
        <w:t>. Rp. 3.500.001</w:t>
      </w:r>
      <w:r w:rsidRPr="00A804A8">
        <w:t>,00 s/d Rp.5.000.000,00</w:t>
      </w:r>
    </w:p>
    <w:p w:rsidR="00DB21A2" w:rsidRPr="00A804A8" w:rsidRDefault="00DB21A2" w:rsidP="00DB21A2">
      <w:pPr>
        <w:jc w:val="both"/>
      </w:pPr>
      <w:r>
        <w:tab/>
      </w:r>
      <w:proofErr w:type="gramStart"/>
      <w:r>
        <w:t>e</w:t>
      </w:r>
      <w:proofErr w:type="gramEnd"/>
      <w:r>
        <w:t>. Diatas Rp. 5.000.001</w:t>
      </w:r>
      <w:r w:rsidRPr="00A804A8">
        <w:t>,00</w:t>
      </w:r>
    </w:p>
    <w:p w:rsidR="00DB21A2" w:rsidRPr="00A804A8" w:rsidRDefault="00DB21A2" w:rsidP="00DB21A2">
      <w:pPr>
        <w:jc w:val="both"/>
      </w:pPr>
    </w:p>
    <w:p w:rsidR="00DB21A2" w:rsidRPr="00A804A8" w:rsidRDefault="00DB21A2" w:rsidP="00DB21A2">
      <w:pPr>
        <w:jc w:val="both"/>
      </w:pPr>
      <w:r w:rsidRPr="00A804A8">
        <w:t xml:space="preserve">3. </w:t>
      </w:r>
      <w:r w:rsidRPr="00A804A8">
        <w:tab/>
        <w:t>Tingkat pendidikan bapak/ibu sebagai muzakki</w:t>
      </w:r>
    </w:p>
    <w:p w:rsidR="00DB21A2" w:rsidRPr="00A804A8" w:rsidRDefault="00DB21A2" w:rsidP="00DB21A2">
      <w:pPr>
        <w:jc w:val="both"/>
      </w:pPr>
      <w:r w:rsidRPr="00A804A8">
        <w:tab/>
      </w:r>
      <w:proofErr w:type="gramStart"/>
      <w:r w:rsidRPr="00A804A8">
        <w:t>a</w:t>
      </w:r>
      <w:proofErr w:type="gramEnd"/>
      <w:r w:rsidRPr="00A804A8">
        <w:t>. tidak tamat SD</w:t>
      </w:r>
    </w:p>
    <w:p w:rsidR="00DB21A2" w:rsidRPr="00A804A8" w:rsidRDefault="00DB21A2" w:rsidP="00DB21A2">
      <w:pPr>
        <w:jc w:val="both"/>
      </w:pPr>
      <w:r w:rsidRPr="00A804A8">
        <w:tab/>
      </w:r>
      <w:proofErr w:type="gramStart"/>
      <w:r w:rsidRPr="00A804A8">
        <w:t>b</w:t>
      </w:r>
      <w:proofErr w:type="gramEnd"/>
      <w:r w:rsidRPr="00A804A8">
        <w:t>. SD – SMP</w:t>
      </w:r>
    </w:p>
    <w:p w:rsidR="00DB21A2" w:rsidRPr="00A804A8" w:rsidRDefault="00DB21A2" w:rsidP="00DB21A2">
      <w:pPr>
        <w:jc w:val="both"/>
      </w:pPr>
      <w:r w:rsidRPr="00A804A8">
        <w:tab/>
        <w:t>c. SMA</w:t>
      </w:r>
    </w:p>
    <w:p w:rsidR="00DB21A2" w:rsidRPr="006E0664" w:rsidRDefault="00DB21A2" w:rsidP="00DB21A2">
      <w:pPr>
        <w:jc w:val="both"/>
        <w:rPr>
          <w:lang w:val="fi-FI"/>
        </w:rPr>
      </w:pPr>
      <w:r w:rsidRPr="00A804A8">
        <w:tab/>
      </w:r>
      <w:r w:rsidRPr="006E0664">
        <w:rPr>
          <w:lang w:val="fi-FI"/>
        </w:rPr>
        <w:t>d. Sarjana</w:t>
      </w:r>
    </w:p>
    <w:p w:rsidR="00DB21A2" w:rsidRPr="006E0664" w:rsidRDefault="00DB21A2" w:rsidP="00DB21A2">
      <w:pPr>
        <w:jc w:val="both"/>
        <w:rPr>
          <w:lang w:val="fi-FI"/>
        </w:rPr>
      </w:pPr>
    </w:p>
    <w:p w:rsidR="00DB21A2" w:rsidRPr="00A804A8" w:rsidRDefault="00DB21A2" w:rsidP="00DB21A2">
      <w:pPr>
        <w:jc w:val="both"/>
      </w:pPr>
    </w:p>
    <w:p w:rsidR="00DB21A2" w:rsidRPr="00A804A8" w:rsidRDefault="00DB21A2" w:rsidP="00DB21A2">
      <w:pPr>
        <w:jc w:val="both"/>
      </w:pPr>
      <w:r>
        <w:t>4</w:t>
      </w:r>
      <w:r w:rsidRPr="00A804A8">
        <w:t xml:space="preserve">. </w:t>
      </w:r>
      <w:r w:rsidRPr="00A804A8">
        <w:tab/>
      </w:r>
      <w:proofErr w:type="gramStart"/>
      <w:r w:rsidRPr="00A804A8">
        <w:t>Religi</w:t>
      </w:r>
      <w:r>
        <w:t>ositas</w:t>
      </w:r>
      <w:r w:rsidRPr="00A804A8">
        <w:t xml:space="preserve"> :</w:t>
      </w:r>
      <w:proofErr w:type="gramEnd"/>
    </w:p>
    <w:p w:rsidR="00DB21A2" w:rsidRDefault="00DB21A2" w:rsidP="00DB21A2">
      <w:pPr>
        <w:ind w:left="720" w:hanging="720"/>
        <w:jc w:val="both"/>
      </w:pPr>
      <w:r w:rsidRPr="00A804A8">
        <w:tab/>
        <w:t xml:space="preserve">a. Bagaimana pendapat bapak tentang pentingnya perintah Sholat dan membayar Zakat yang terdapat pada 27 </w:t>
      </w:r>
      <w:proofErr w:type="gramStart"/>
      <w:r w:rsidRPr="00A804A8">
        <w:t>ayat ?</w:t>
      </w:r>
      <w:proofErr w:type="gramEnd"/>
    </w:p>
    <w:p w:rsidR="00DB21A2" w:rsidRPr="00941CDF" w:rsidRDefault="00DB21A2" w:rsidP="00DB21A2">
      <w:pPr>
        <w:ind w:left="3600" w:firstLine="720"/>
        <w:jc w:val="both"/>
        <w:rPr>
          <w:lang w:val="fi-FI"/>
        </w:rPr>
      </w:pPr>
      <w:r w:rsidRPr="006E0664">
        <w:t xml:space="preserve"> </w:t>
      </w:r>
      <w:r w:rsidRPr="00941CDF">
        <w:rPr>
          <w:lang w:val="fi-FI"/>
        </w:rPr>
        <w:t>a. Sangat setuju</w:t>
      </w:r>
    </w:p>
    <w:p w:rsidR="00DB21A2" w:rsidRDefault="00DB21A2" w:rsidP="00DB21A2">
      <w:pPr>
        <w:ind w:left="720" w:hanging="720"/>
        <w:jc w:val="both"/>
        <w:rPr>
          <w:lang w:val="fi-FI"/>
        </w:rPr>
      </w:pPr>
      <w:r w:rsidRPr="00941CDF">
        <w:rPr>
          <w:lang w:val="fi-FI"/>
        </w:rPr>
        <w:tab/>
      </w:r>
      <w:r w:rsidRPr="00941CDF">
        <w:rPr>
          <w:lang w:val="fi-FI"/>
        </w:rPr>
        <w:tab/>
      </w:r>
      <w:r w:rsidRPr="00941CDF">
        <w:rPr>
          <w:lang w:val="fi-FI"/>
        </w:rPr>
        <w:tab/>
      </w:r>
      <w:r w:rsidRPr="00941CDF">
        <w:rPr>
          <w:lang w:val="fi-FI"/>
        </w:rPr>
        <w:tab/>
      </w:r>
      <w:r w:rsidRPr="00941CDF">
        <w:rPr>
          <w:lang w:val="fi-FI"/>
        </w:rPr>
        <w:tab/>
        <w:t xml:space="preserve">        </w:t>
      </w:r>
      <w:r>
        <w:rPr>
          <w:lang w:val="fi-FI"/>
        </w:rPr>
        <w:tab/>
      </w:r>
      <w:r w:rsidRPr="00941CDF">
        <w:rPr>
          <w:lang w:val="fi-FI"/>
        </w:rPr>
        <w:t xml:space="preserve"> b. Setuju</w:t>
      </w:r>
    </w:p>
    <w:p w:rsidR="00DB21A2" w:rsidRPr="00864AC6" w:rsidRDefault="00DB21A2" w:rsidP="00DB21A2">
      <w:pPr>
        <w:ind w:left="720" w:hanging="720"/>
        <w:jc w:val="both"/>
      </w:pPr>
      <w:r>
        <w:rPr>
          <w:lang w:val="fi-FI"/>
        </w:rPr>
        <w:tab/>
      </w:r>
      <w:r>
        <w:rPr>
          <w:lang w:val="fi-FI"/>
        </w:rPr>
        <w:tab/>
      </w:r>
      <w:r>
        <w:rPr>
          <w:lang w:val="fi-FI"/>
        </w:rPr>
        <w:tab/>
      </w:r>
      <w:r>
        <w:rPr>
          <w:lang w:val="fi-FI"/>
        </w:rPr>
        <w:tab/>
      </w:r>
      <w:r>
        <w:rPr>
          <w:lang w:val="fi-FI"/>
        </w:rPr>
        <w:tab/>
      </w:r>
      <w:r>
        <w:rPr>
          <w:lang w:val="fi-FI"/>
        </w:rPr>
        <w:tab/>
        <w:t xml:space="preserve"> </w:t>
      </w:r>
      <w:r w:rsidRPr="00864AC6">
        <w:t>c. Netral</w:t>
      </w:r>
    </w:p>
    <w:p w:rsidR="00DB21A2" w:rsidRPr="00864AC6" w:rsidRDefault="00DB21A2" w:rsidP="00DB21A2">
      <w:pPr>
        <w:ind w:left="720" w:hanging="720"/>
        <w:jc w:val="both"/>
      </w:pPr>
      <w:r w:rsidRPr="00864AC6">
        <w:tab/>
      </w:r>
      <w:r w:rsidRPr="00864AC6">
        <w:tab/>
      </w:r>
      <w:r w:rsidRPr="00864AC6">
        <w:tab/>
      </w:r>
      <w:r w:rsidRPr="00864AC6">
        <w:tab/>
      </w:r>
      <w:r w:rsidRPr="00864AC6">
        <w:tab/>
        <w:t xml:space="preserve">        </w:t>
      </w:r>
      <w:r w:rsidRPr="00864AC6">
        <w:tab/>
        <w:t xml:space="preserve"> d. Kurang setuju</w:t>
      </w:r>
    </w:p>
    <w:p w:rsidR="00DB21A2" w:rsidRPr="00864AC6" w:rsidRDefault="00DB21A2" w:rsidP="00DB21A2">
      <w:pPr>
        <w:ind w:left="720" w:hanging="720"/>
        <w:jc w:val="both"/>
      </w:pPr>
      <w:r w:rsidRPr="00864AC6">
        <w:tab/>
      </w:r>
      <w:r w:rsidRPr="00864AC6">
        <w:tab/>
      </w:r>
      <w:r w:rsidRPr="00864AC6">
        <w:tab/>
      </w:r>
      <w:r w:rsidRPr="00864AC6">
        <w:tab/>
      </w:r>
      <w:r w:rsidRPr="00864AC6">
        <w:tab/>
        <w:t xml:space="preserve">         </w:t>
      </w:r>
      <w:r w:rsidRPr="00864AC6">
        <w:tab/>
        <w:t xml:space="preserve"> e. Tidak setuju</w:t>
      </w:r>
    </w:p>
    <w:p w:rsidR="00DB21A2" w:rsidRPr="00864AC6" w:rsidRDefault="00DB21A2" w:rsidP="00DB21A2">
      <w:pPr>
        <w:ind w:left="720" w:hanging="720"/>
        <w:jc w:val="both"/>
      </w:pPr>
      <w:r w:rsidRPr="00864AC6">
        <w:tab/>
      </w:r>
    </w:p>
    <w:p w:rsidR="00DB21A2" w:rsidRPr="006E0664" w:rsidRDefault="00DB21A2" w:rsidP="00DB21A2">
      <w:pPr>
        <w:ind w:left="720" w:hanging="720"/>
        <w:jc w:val="both"/>
        <w:rPr>
          <w:lang w:val="fi-FI"/>
        </w:rPr>
      </w:pPr>
      <w:r w:rsidRPr="00864AC6">
        <w:tab/>
      </w:r>
      <w:r w:rsidRPr="006E0664">
        <w:rPr>
          <w:lang w:val="fi-FI"/>
        </w:rPr>
        <w:t xml:space="preserve">b. bagaimana menurut pendapat bapak/ibu, bahwa zakat membersihkan dan menyucikan harta yang bapak/ibu miliki : </w:t>
      </w:r>
    </w:p>
    <w:p w:rsidR="00DB21A2" w:rsidRPr="006E0664" w:rsidRDefault="00DB21A2" w:rsidP="00DB21A2">
      <w:pPr>
        <w:ind w:left="720" w:hanging="720"/>
        <w:jc w:val="both"/>
        <w:rPr>
          <w:lang w:val="fi-FI"/>
        </w:rPr>
      </w:pPr>
      <w:r w:rsidRPr="006E0664">
        <w:rPr>
          <w:lang w:val="fi-FI"/>
        </w:rPr>
        <w:tab/>
      </w:r>
      <w:r w:rsidRPr="006E0664">
        <w:rPr>
          <w:lang w:val="fi-FI"/>
        </w:rPr>
        <w:tab/>
      </w:r>
      <w:r w:rsidRPr="006E0664">
        <w:rPr>
          <w:lang w:val="fi-FI"/>
        </w:rPr>
        <w:tab/>
      </w:r>
      <w:r w:rsidRPr="006E0664">
        <w:rPr>
          <w:lang w:val="fi-FI"/>
        </w:rPr>
        <w:tab/>
      </w:r>
      <w:r w:rsidRPr="006E0664">
        <w:rPr>
          <w:lang w:val="fi-FI"/>
        </w:rPr>
        <w:tab/>
      </w:r>
      <w:r w:rsidRPr="006E0664">
        <w:rPr>
          <w:lang w:val="fi-FI"/>
        </w:rPr>
        <w:tab/>
      </w:r>
      <w:r w:rsidRPr="006E0664">
        <w:rPr>
          <w:lang w:val="fi-FI"/>
        </w:rPr>
        <w:tab/>
        <w:t xml:space="preserve"> a. Sangat setuju</w:t>
      </w:r>
    </w:p>
    <w:p w:rsidR="00DB21A2" w:rsidRDefault="00DB21A2" w:rsidP="00DB21A2">
      <w:pPr>
        <w:ind w:left="720" w:hanging="720"/>
        <w:jc w:val="both"/>
        <w:rPr>
          <w:lang w:val="fi-FI"/>
        </w:rPr>
      </w:pPr>
      <w:r w:rsidRPr="006E0664">
        <w:rPr>
          <w:lang w:val="fi-FI"/>
        </w:rPr>
        <w:tab/>
      </w:r>
      <w:r w:rsidRPr="006E0664">
        <w:rPr>
          <w:lang w:val="fi-FI"/>
        </w:rPr>
        <w:tab/>
      </w:r>
      <w:r w:rsidRPr="006E0664">
        <w:rPr>
          <w:lang w:val="fi-FI"/>
        </w:rPr>
        <w:tab/>
      </w:r>
      <w:r w:rsidRPr="006E0664">
        <w:rPr>
          <w:lang w:val="fi-FI"/>
        </w:rPr>
        <w:tab/>
      </w:r>
      <w:r w:rsidRPr="006E0664">
        <w:rPr>
          <w:lang w:val="fi-FI"/>
        </w:rPr>
        <w:tab/>
        <w:t xml:space="preserve">        </w:t>
      </w:r>
      <w:r w:rsidRPr="006E0664">
        <w:rPr>
          <w:lang w:val="fi-FI"/>
        </w:rPr>
        <w:tab/>
      </w:r>
      <w:r w:rsidRPr="006E0664">
        <w:rPr>
          <w:lang w:val="fi-FI"/>
        </w:rPr>
        <w:tab/>
        <w:t xml:space="preserve"> b. Setuju</w:t>
      </w:r>
    </w:p>
    <w:p w:rsidR="00DB21A2" w:rsidRPr="006E0664" w:rsidRDefault="00DB21A2" w:rsidP="00DB21A2">
      <w:pPr>
        <w:ind w:left="720" w:hanging="720"/>
        <w:jc w:val="both"/>
        <w:rPr>
          <w:lang w:val="fi-FI"/>
        </w:rPr>
      </w:pPr>
      <w:r>
        <w:rPr>
          <w:lang w:val="fi-FI"/>
        </w:rPr>
        <w:tab/>
      </w:r>
      <w:r>
        <w:rPr>
          <w:lang w:val="fi-FI"/>
        </w:rPr>
        <w:tab/>
      </w:r>
      <w:r>
        <w:rPr>
          <w:lang w:val="fi-FI"/>
        </w:rPr>
        <w:tab/>
      </w:r>
      <w:r>
        <w:rPr>
          <w:lang w:val="fi-FI"/>
        </w:rPr>
        <w:tab/>
      </w:r>
      <w:r>
        <w:rPr>
          <w:lang w:val="fi-FI"/>
        </w:rPr>
        <w:tab/>
      </w:r>
      <w:r>
        <w:rPr>
          <w:lang w:val="fi-FI"/>
        </w:rPr>
        <w:tab/>
      </w:r>
      <w:r>
        <w:rPr>
          <w:lang w:val="fi-FI"/>
        </w:rPr>
        <w:tab/>
        <w:t xml:space="preserve"> c. Netral</w:t>
      </w:r>
    </w:p>
    <w:p w:rsidR="00DB21A2" w:rsidRPr="006E0664" w:rsidRDefault="00DB21A2" w:rsidP="00DB21A2">
      <w:pPr>
        <w:ind w:left="720" w:hanging="720"/>
        <w:jc w:val="both"/>
        <w:rPr>
          <w:lang w:val="fi-FI"/>
        </w:rPr>
      </w:pPr>
      <w:r w:rsidRPr="006E0664">
        <w:rPr>
          <w:lang w:val="fi-FI"/>
        </w:rPr>
        <w:tab/>
      </w:r>
      <w:r w:rsidRPr="006E0664">
        <w:rPr>
          <w:lang w:val="fi-FI"/>
        </w:rPr>
        <w:tab/>
      </w:r>
      <w:r w:rsidRPr="006E0664">
        <w:rPr>
          <w:lang w:val="fi-FI"/>
        </w:rPr>
        <w:tab/>
      </w:r>
      <w:r w:rsidRPr="006E0664">
        <w:rPr>
          <w:lang w:val="fi-FI"/>
        </w:rPr>
        <w:tab/>
      </w:r>
      <w:r w:rsidRPr="006E0664">
        <w:rPr>
          <w:lang w:val="fi-FI"/>
        </w:rPr>
        <w:tab/>
        <w:t xml:space="preserve">         </w:t>
      </w:r>
      <w:r w:rsidRPr="006E0664">
        <w:rPr>
          <w:lang w:val="fi-FI"/>
        </w:rPr>
        <w:tab/>
      </w:r>
      <w:r w:rsidRPr="006E0664">
        <w:rPr>
          <w:lang w:val="fi-FI"/>
        </w:rPr>
        <w:tab/>
        <w:t xml:space="preserve"> c. Kuran setuju</w:t>
      </w:r>
    </w:p>
    <w:p w:rsidR="00DB21A2" w:rsidRPr="006E0664" w:rsidRDefault="00DB21A2" w:rsidP="00DB21A2">
      <w:pPr>
        <w:ind w:left="720" w:hanging="720"/>
        <w:jc w:val="both"/>
        <w:rPr>
          <w:lang w:val="fi-FI"/>
        </w:rPr>
      </w:pPr>
      <w:r w:rsidRPr="006E0664">
        <w:rPr>
          <w:lang w:val="fi-FI"/>
        </w:rPr>
        <w:tab/>
      </w:r>
      <w:r w:rsidRPr="006E0664">
        <w:rPr>
          <w:lang w:val="fi-FI"/>
        </w:rPr>
        <w:tab/>
      </w:r>
      <w:r w:rsidRPr="006E0664">
        <w:rPr>
          <w:lang w:val="fi-FI"/>
        </w:rPr>
        <w:tab/>
      </w:r>
      <w:r w:rsidRPr="006E0664">
        <w:rPr>
          <w:lang w:val="fi-FI"/>
        </w:rPr>
        <w:tab/>
      </w:r>
      <w:r w:rsidRPr="006E0664">
        <w:rPr>
          <w:lang w:val="fi-FI"/>
        </w:rPr>
        <w:tab/>
        <w:t xml:space="preserve">         </w:t>
      </w:r>
      <w:r w:rsidRPr="006E0664">
        <w:rPr>
          <w:lang w:val="fi-FI"/>
        </w:rPr>
        <w:tab/>
      </w:r>
      <w:r w:rsidRPr="006E0664">
        <w:rPr>
          <w:lang w:val="fi-FI"/>
        </w:rPr>
        <w:tab/>
        <w:t xml:space="preserve"> d. Tidak setuju</w:t>
      </w:r>
    </w:p>
    <w:p w:rsidR="00DB21A2" w:rsidRPr="006E0664" w:rsidRDefault="00DB21A2" w:rsidP="00DB21A2">
      <w:pPr>
        <w:ind w:left="720" w:hanging="720"/>
        <w:jc w:val="both"/>
        <w:rPr>
          <w:lang w:val="fi-FI"/>
        </w:rPr>
      </w:pPr>
    </w:p>
    <w:p w:rsidR="00DB21A2" w:rsidRPr="006E0664" w:rsidRDefault="00DB21A2" w:rsidP="00DB21A2">
      <w:pPr>
        <w:ind w:left="720" w:hanging="720"/>
        <w:jc w:val="both"/>
        <w:rPr>
          <w:lang w:val="fi-FI"/>
        </w:rPr>
      </w:pPr>
    </w:p>
    <w:p w:rsidR="00DB21A2" w:rsidRPr="006E0664" w:rsidRDefault="00DB21A2" w:rsidP="00DB21A2">
      <w:pPr>
        <w:ind w:left="720" w:hanging="720"/>
        <w:jc w:val="both"/>
        <w:rPr>
          <w:lang w:val="fi-FI"/>
        </w:rPr>
      </w:pPr>
      <w:r w:rsidRPr="006E0664">
        <w:rPr>
          <w:lang w:val="fi-FI"/>
        </w:rPr>
        <w:tab/>
        <w:t xml:space="preserve">c. Sasaran zakat yang I dan II menurut surat At-Taubah ayat 60 adalah untuk fikr dan miskin. Ini berarti sasaran zakat yang pertama adalah hendak menghapuskan kemiskinan dan kemelaratan dalam masyarakat Islam. Bagaimana menurt pandapat bapak/ibu: </w:t>
      </w:r>
      <w:r w:rsidRPr="006E0664">
        <w:rPr>
          <w:lang w:val="fi-FI"/>
        </w:rPr>
        <w:tab/>
      </w:r>
    </w:p>
    <w:p w:rsidR="00DB21A2" w:rsidRPr="006E0664" w:rsidRDefault="00DB21A2" w:rsidP="00DB21A2">
      <w:pPr>
        <w:ind w:left="720" w:hanging="720"/>
        <w:jc w:val="both"/>
        <w:rPr>
          <w:lang w:val="fi-FI"/>
        </w:rPr>
      </w:pPr>
    </w:p>
    <w:p w:rsidR="00DB21A2" w:rsidRPr="006E0664" w:rsidRDefault="00DB21A2" w:rsidP="00DB21A2">
      <w:pPr>
        <w:ind w:left="4320" w:firstLine="720"/>
        <w:jc w:val="both"/>
        <w:rPr>
          <w:lang w:val="fi-FI"/>
        </w:rPr>
      </w:pPr>
      <w:r w:rsidRPr="006E0664">
        <w:rPr>
          <w:lang w:val="fi-FI"/>
        </w:rPr>
        <w:t xml:space="preserve">  a. Sangat setuju</w:t>
      </w:r>
    </w:p>
    <w:p w:rsidR="00DB21A2" w:rsidRDefault="00DB21A2" w:rsidP="00DB21A2">
      <w:pPr>
        <w:ind w:left="720" w:hanging="720"/>
        <w:jc w:val="both"/>
        <w:rPr>
          <w:lang w:val="fi-FI"/>
        </w:rPr>
      </w:pPr>
      <w:r w:rsidRPr="006E0664">
        <w:rPr>
          <w:lang w:val="fi-FI"/>
        </w:rPr>
        <w:tab/>
      </w:r>
      <w:r w:rsidRPr="006E0664">
        <w:rPr>
          <w:lang w:val="fi-FI"/>
        </w:rPr>
        <w:tab/>
      </w:r>
      <w:r w:rsidRPr="006E0664">
        <w:rPr>
          <w:lang w:val="fi-FI"/>
        </w:rPr>
        <w:tab/>
      </w:r>
      <w:r w:rsidRPr="006E0664">
        <w:rPr>
          <w:lang w:val="fi-FI"/>
        </w:rPr>
        <w:tab/>
      </w:r>
      <w:r w:rsidRPr="006E0664">
        <w:rPr>
          <w:lang w:val="fi-FI"/>
        </w:rPr>
        <w:tab/>
      </w:r>
      <w:r w:rsidRPr="006E0664">
        <w:rPr>
          <w:lang w:val="fi-FI"/>
        </w:rPr>
        <w:tab/>
      </w:r>
      <w:r w:rsidRPr="006E0664">
        <w:rPr>
          <w:lang w:val="fi-FI"/>
        </w:rPr>
        <w:tab/>
        <w:t xml:space="preserve">  b. Setuju</w:t>
      </w:r>
    </w:p>
    <w:p w:rsidR="00DB21A2" w:rsidRPr="006E0664" w:rsidRDefault="00DB21A2" w:rsidP="00DB21A2">
      <w:pPr>
        <w:ind w:left="720" w:hanging="720"/>
        <w:jc w:val="both"/>
        <w:rPr>
          <w:lang w:val="fi-FI"/>
        </w:rPr>
      </w:pPr>
      <w:r>
        <w:rPr>
          <w:lang w:val="fi-FI"/>
        </w:rPr>
        <w:tab/>
      </w:r>
      <w:r>
        <w:rPr>
          <w:lang w:val="fi-FI"/>
        </w:rPr>
        <w:tab/>
      </w:r>
      <w:r>
        <w:rPr>
          <w:lang w:val="fi-FI"/>
        </w:rPr>
        <w:tab/>
      </w:r>
      <w:r>
        <w:rPr>
          <w:lang w:val="fi-FI"/>
        </w:rPr>
        <w:tab/>
      </w:r>
      <w:r>
        <w:rPr>
          <w:lang w:val="fi-FI"/>
        </w:rPr>
        <w:tab/>
      </w:r>
      <w:r>
        <w:rPr>
          <w:lang w:val="fi-FI"/>
        </w:rPr>
        <w:tab/>
      </w:r>
      <w:r>
        <w:rPr>
          <w:lang w:val="fi-FI"/>
        </w:rPr>
        <w:tab/>
        <w:t xml:space="preserve">  c. Netral</w:t>
      </w:r>
    </w:p>
    <w:p w:rsidR="00DB21A2" w:rsidRPr="006E0664" w:rsidRDefault="00DB21A2" w:rsidP="00DB21A2">
      <w:pPr>
        <w:ind w:left="720" w:hanging="720"/>
        <w:jc w:val="both"/>
        <w:rPr>
          <w:lang w:val="fi-FI"/>
        </w:rPr>
      </w:pPr>
      <w:r w:rsidRPr="006E0664">
        <w:rPr>
          <w:lang w:val="fi-FI"/>
        </w:rPr>
        <w:tab/>
      </w:r>
      <w:r w:rsidRPr="006E0664">
        <w:rPr>
          <w:lang w:val="fi-FI"/>
        </w:rPr>
        <w:tab/>
      </w:r>
      <w:r w:rsidRPr="006E0664">
        <w:rPr>
          <w:lang w:val="fi-FI"/>
        </w:rPr>
        <w:tab/>
        <w:t xml:space="preserve">            </w:t>
      </w:r>
      <w:r w:rsidRPr="006E0664">
        <w:rPr>
          <w:lang w:val="fi-FI"/>
        </w:rPr>
        <w:tab/>
      </w:r>
      <w:r w:rsidRPr="006E0664">
        <w:rPr>
          <w:lang w:val="fi-FI"/>
        </w:rPr>
        <w:tab/>
      </w:r>
      <w:r w:rsidRPr="006E0664">
        <w:rPr>
          <w:lang w:val="fi-FI"/>
        </w:rPr>
        <w:tab/>
        <w:t xml:space="preserve">  c. Kuran setuju</w:t>
      </w:r>
    </w:p>
    <w:p w:rsidR="00DB21A2" w:rsidRPr="006E0664" w:rsidRDefault="00DB21A2" w:rsidP="00DB21A2">
      <w:pPr>
        <w:ind w:left="720" w:hanging="720"/>
        <w:jc w:val="both"/>
        <w:rPr>
          <w:lang w:val="fi-FI"/>
        </w:rPr>
      </w:pPr>
      <w:r w:rsidRPr="006E0664">
        <w:rPr>
          <w:lang w:val="fi-FI"/>
        </w:rPr>
        <w:tab/>
      </w:r>
      <w:r w:rsidRPr="006E0664">
        <w:rPr>
          <w:lang w:val="fi-FI"/>
        </w:rPr>
        <w:tab/>
      </w:r>
      <w:r w:rsidRPr="006E0664">
        <w:rPr>
          <w:lang w:val="fi-FI"/>
        </w:rPr>
        <w:tab/>
        <w:t xml:space="preserve">          </w:t>
      </w:r>
      <w:r w:rsidRPr="006E0664">
        <w:rPr>
          <w:lang w:val="fi-FI"/>
        </w:rPr>
        <w:tab/>
      </w:r>
      <w:r w:rsidRPr="006E0664">
        <w:rPr>
          <w:lang w:val="fi-FI"/>
        </w:rPr>
        <w:tab/>
      </w:r>
      <w:r w:rsidRPr="006E0664">
        <w:rPr>
          <w:lang w:val="fi-FI"/>
        </w:rPr>
        <w:tab/>
      </w:r>
      <w:r w:rsidRPr="006E0664">
        <w:rPr>
          <w:lang w:val="fi-FI"/>
        </w:rPr>
        <w:tab/>
        <w:t xml:space="preserve">  d. Tidak setuju</w:t>
      </w:r>
    </w:p>
    <w:p w:rsidR="00DB21A2" w:rsidRPr="006E0664" w:rsidRDefault="00DB21A2" w:rsidP="00DB21A2">
      <w:pPr>
        <w:ind w:left="720" w:hanging="720"/>
        <w:jc w:val="both"/>
        <w:rPr>
          <w:lang w:val="fi-FI"/>
        </w:rPr>
      </w:pPr>
      <w:r w:rsidRPr="006E0664">
        <w:rPr>
          <w:lang w:val="fi-FI"/>
        </w:rPr>
        <w:tab/>
        <w:t xml:space="preserve">d. Seandainya pemerintah/Bazda tidak datang mengambil/menjemput zakat bapak/ibu, apakah bapak/ibu mengantarkannya ke Bazda? </w:t>
      </w:r>
    </w:p>
    <w:p w:rsidR="00DB21A2" w:rsidRPr="006E0664" w:rsidRDefault="00DB21A2" w:rsidP="00DB21A2">
      <w:pPr>
        <w:ind w:left="720" w:firstLine="720"/>
        <w:jc w:val="both"/>
        <w:rPr>
          <w:lang w:val="fi-FI"/>
        </w:rPr>
      </w:pPr>
      <w:r w:rsidRPr="006E0664">
        <w:rPr>
          <w:lang w:val="fi-FI"/>
        </w:rPr>
        <w:t>Ya/Tidak</w:t>
      </w:r>
    </w:p>
    <w:p w:rsidR="00DB21A2" w:rsidRPr="006E0664" w:rsidRDefault="00DB21A2" w:rsidP="00DB21A2">
      <w:pPr>
        <w:ind w:left="720" w:hanging="720"/>
        <w:jc w:val="both"/>
        <w:rPr>
          <w:lang w:val="fi-FI"/>
        </w:rPr>
      </w:pPr>
      <w:r w:rsidRPr="006E0664">
        <w:rPr>
          <w:lang w:val="fi-FI"/>
        </w:rPr>
        <w:tab/>
        <w:t>Jika tidak, bapak/ibu kemanakan zakat tersebut:</w:t>
      </w:r>
    </w:p>
    <w:p w:rsidR="00DB21A2" w:rsidRPr="006E0664" w:rsidRDefault="00DB21A2" w:rsidP="00DB21A2">
      <w:pPr>
        <w:ind w:left="720" w:hanging="720"/>
        <w:jc w:val="both"/>
        <w:rPr>
          <w:lang w:val="fi-FI"/>
        </w:rPr>
      </w:pPr>
      <w:r w:rsidRPr="006E0664">
        <w:rPr>
          <w:lang w:val="fi-FI"/>
        </w:rPr>
        <w:tab/>
      </w:r>
      <w:r w:rsidRPr="006E0664">
        <w:rPr>
          <w:lang w:val="fi-FI"/>
        </w:rPr>
        <w:tab/>
        <w:t>a. menunggu Bazda menjemputnya.</w:t>
      </w:r>
    </w:p>
    <w:p w:rsidR="00DB21A2" w:rsidRPr="006E0664" w:rsidRDefault="00DB21A2" w:rsidP="00DB21A2">
      <w:pPr>
        <w:ind w:left="720" w:hanging="720"/>
        <w:jc w:val="both"/>
        <w:rPr>
          <w:lang w:val="fi-FI"/>
        </w:rPr>
      </w:pPr>
      <w:r w:rsidRPr="006E0664">
        <w:rPr>
          <w:lang w:val="fi-FI"/>
        </w:rPr>
        <w:tab/>
      </w:r>
      <w:r w:rsidRPr="006E0664">
        <w:rPr>
          <w:lang w:val="fi-FI"/>
        </w:rPr>
        <w:tab/>
        <w:t>b. digunakan untuk keperluan pribadi.</w:t>
      </w:r>
    </w:p>
    <w:p w:rsidR="00DB21A2" w:rsidRPr="006E0664" w:rsidRDefault="00DB21A2" w:rsidP="00DB21A2">
      <w:pPr>
        <w:ind w:left="720" w:hanging="720"/>
        <w:jc w:val="both"/>
        <w:rPr>
          <w:lang w:val="fi-FI"/>
        </w:rPr>
      </w:pPr>
      <w:r w:rsidRPr="006E0664">
        <w:rPr>
          <w:lang w:val="fi-FI"/>
        </w:rPr>
        <w:tab/>
      </w:r>
      <w:r w:rsidRPr="006E0664">
        <w:rPr>
          <w:lang w:val="fi-FI"/>
        </w:rPr>
        <w:tab/>
        <w:t>c. dibagikan langsung kepada mustahiknya.</w:t>
      </w:r>
    </w:p>
    <w:p w:rsidR="00DB21A2" w:rsidRPr="006E0664" w:rsidRDefault="00DB21A2" w:rsidP="00DB21A2">
      <w:pPr>
        <w:ind w:left="720" w:hanging="720"/>
        <w:jc w:val="both"/>
        <w:rPr>
          <w:lang w:val="fi-FI"/>
        </w:rPr>
      </w:pPr>
    </w:p>
    <w:p w:rsidR="00DB21A2" w:rsidRDefault="00DB21A2" w:rsidP="00DB21A2">
      <w:pPr>
        <w:ind w:left="720" w:hanging="720"/>
        <w:jc w:val="both"/>
      </w:pPr>
      <w:r w:rsidRPr="006E0664">
        <w:rPr>
          <w:lang w:val="fi-FI"/>
        </w:rPr>
        <w:tab/>
        <w:t xml:space="preserve">e. Dalam satu hadis Rasulullah yang diriwayatkan oleh imim Bukhari dari Abu Hurairah RA. Mengatakan “barang siapa yang tidak membayar zakat hartanya, kelak harta itu akan menjadi seekor ular yang akan mengejar, melilit dan memakan pemilik harta tersebut. </w:t>
      </w:r>
      <w:r w:rsidRPr="00A804A8">
        <w:t>Bagaimana pendapat bapak/ibu tentang hadis tersebut:</w:t>
      </w:r>
    </w:p>
    <w:p w:rsidR="00DB21A2" w:rsidRPr="00A804A8" w:rsidRDefault="00DB21A2" w:rsidP="00DB21A2">
      <w:pPr>
        <w:ind w:left="720" w:firstLine="720"/>
        <w:jc w:val="both"/>
      </w:pPr>
      <w:r>
        <w:t xml:space="preserve">  </w:t>
      </w:r>
      <w:r w:rsidRPr="00A804A8">
        <w:t xml:space="preserve"> a. Sangat yakin</w:t>
      </w:r>
    </w:p>
    <w:p w:rsidR="00DB21A2" w:rsidRDefault="00DB21A2" w:rsidP="00DB21A2">
      <w:pPr>
        <w:ind w:left="720" w:hanging="720"/>
        <w:jc w:val="both"/>
      </w:pPr>
      <w:r w:rsidRPr="00A804A8">
        <w:tab/>
      </w:r>
      <w:r w:rsidRPr="00A804A8">
        <w:tab/>
        <w:t xml:space="preserve">   b. Yakin</w:t>
      </w:r>
    </w:p>
    <w:p w:rsidR="00DB21A2" w:rsidRPr="00A804A8" w:rsidRDefault="00DB21A2" w:rsidP="00DB21A2">
      <w:pPr>
        <w:ind w:left="720" w:hanging="720"/>
        <w:jc w:val="both"/>
      </w:pPr>
      <w:r>
        <w:tab/>
      </w:r>
      <w:r>
        <w:tab/>
        <w:t xml:space="preserve">   c. Netral</w:t>
      </w:r>
    </w:p>
    <w:p w:rsidR="00DB21A2" w:rsidRPr="006E0664" w:rsidRDefault="00DB21A2" w:rsidP="00DB21A2">
      <w:pPr>
        <w:ind w:left="720" w:hanging="720"/>
        <w:jc w:val="both"/>
        <w:rPr>
          <w:lang w:val="fi-FI"/>
        </w:rPr>
      </w:pPr>
      <w:r w:rsidRPr="00A804A8">
        <w:tab/>
      </w:r>
      <w:r w:rsidRPr="00A804A8">
        <w:tab/>
        <w:t xml:space="preserve">   </w:t>
      </w:r>
      <w:r w:rsidRPr="006E0664">
        <w:rPr>
          <w:lang w:val="fi-FI"/>
        </w:rPr>
        <w:t>c. Kurang yakin</w:t>
      </w:r>
    </w:p>
    <w:p w:rsidR="00DB21A2" w:rsidRPr="006E0664" w:rsidRDefault="00DB21A2" w:rsidP="00DB21A2">
      <w:pPr>
        <w:ind w:left="720" w:hanging="720"/>
        <w:jc w:val="both"/>
        <w:rPr>
          <w:lang w:val="fi-FI"/>
        </w:rPr>
      </w:pPr>
      <w:r w:rsidRPr="006E0664">
        <w:rPr>
          <w:lang w:val="fi-FI"/>
        </w:rPr>
        <w:tab/>
      </w:r>
      <w:r w:rsidRPr="006E0664">
        <w:rPr>
          <w:lang w:val="fi-FI"/>
        </w:rPr>
        <w:tab/>
        <w:t xml:space="preserve">   d. Tidak yakin</w:t>
      </w:r>
    </w:p>
    <w:p w:rsidR="00DB21A2" w:rsidRPr="006E0664" w:rsidRDefault="00DB21A2" w:rsidP="00DB21A2">
      <w:pPr>
        <w:ind w:left="720" w:hanging="720"/>
        <w:jc w:val="both"/>
        <w:rPr>
          <w:lang w:val="fi-FI"/>
        </w:rPr>
      </w:pPr>
    </w:p>
    <w:p w:rsidR="00DB21A2" w:rsidRPr="006E0664" w:rsidRDefault="00DB21A2" w:rsidP="00DB21A2">
      <w:pPr>
        <w:ind w:left="720" w:hanging="720"/>
        <w:jc w:val="both"/>
        <w:rPr>
          <w:lang w:val="fi-FI"/>
        </w:rPr>
      </w:pPr>
      <w:r>
        <w:rPr>
          <w:lang w:val="fi-FI"/>
        </w:rPr>
        <w:t>5</w:t>
      </w:r>
      <w:r w:rsidRPr="006E0664">
        <w:rPr>
          <w:lang w:val="fi-FI"/>
        </w:rPr>
        <w:t>. Legitimasi Bazda:</w:t>
      </w:r>
    </w:p>
    <w:p w:rsidR="00DB21A2" w:rsidRPr="006E0664" w:rsidRDefault="00DB21A2" w:rsidP="00DB21A2">
      <w:pPr>
        <w:ind w:left="720" w:hanging="720"/>
        <w:jc w:val="both"/>
        <w:rPr>
          <w:lang w:val="fi-FI"/>
        </w:rPr>
      </w:pPr>
      <w:r w:rsidRPr="006E0664">
        <w:rPr>
          <w:lang w:val="fi-FI"/>
        </w:rPr>
        <w:tab/>
        <w:t>a. Apakah bapak/ibu mengetahui dimana kantor Bazda?</w:t>
      </w:r>
    </w:p>
    <w:p w:rsidR="00DB21A2" w:rsidRDefault="00DB21A2" w:rsidP="00DB21A2">
      <w:pPr>
        <w:ind w:left="720"/>
        <w:jc w:val="both"/>
      </w:pPr>
      <w:r w:rsidRPr="006E0664">
        <w:rPr>
          <w:lang w:val="fi-FI"/>
        </w:rPr>
        <w:t xml:space="preserve">  </w:t>
      </w:r>
      <w:r>
        <w:t>Ya / Tidak</w:t>
      </w:r>
    </w:p>
    <w:p w:rsidR="00DB21A2" w:rsidRDefault="00DB21A2" w:rsidP="00DB21A2">
      <w:pPr>
        <w:ind w:left="720" w:hanging="720"/>
        <w:jc w:val="both"/>
      </w:pPr>
    </w:p>
    <w:p w:rsidR="00DB21A2" w:rsidRDefault="00DB21A2" w:rsidP="00DB21A2">
      <w:pPr>
        <w:ind w:left="720" w:hanging="720"/>
        <w:jc w:val="both"/>
      </w:pPr>
      <w:r>
        <w:tab/>
        <w:t>b. Bagaimana administrasi Bazda menurut bapak/ibu?</w:t>
      </w:r>
    </w:p>
    <w:p w:rsidR="00DB21A2" w:rsidRPr="00A804A8" w:rsidRDefault="00DB21A2" w:rsidP="00DB21A2">
      <w:pPr>
        <w:ind w:left="5040" w:firstLine="720"/>
        <w:jc w:val="both"/>
      </w:pPr>
      <w:r>
        <w:t xml:space="preserve">   a. Sangat baik </w:t>
      </w:r>
    </w:p>
    <w:p w:rsidR="00DB21A2" w:rsidRDefault="00DB21A2" w:rsidP="00DB21A2">
      <w:pPr>
        <w:ind w:left="720" w:hanging="720"/>
        <w:jc w:val="both"/>
      </w:pPr>
      <w:r>
        <w:tab/>
      </w:r>
      <w:r>
        <w:tab/>
      </w:r>
      <w:r>
        <w:tab/>
      </w:r>
      <w:r>
        <w:tab/>
      </w:r>
      <w:r>
        <w:tab/>
      </w:r>
      <w:r>
        <w:tab/>
      </w:r>
      <w:r>
        <w:tab/>
      </w:r>
      <w:r>
        <w:tab/>
        <w:t xml:space="preserve">   b. Baik</w:t>
      </w:r>
    </w:p>
    <w:p w:rsidR="00DB21A2" w:rsidRDefault="00DB21A2" w:rsidP="00DB21A2">
      <w:pPr>
        <w:ind w:left="720" w:hanging="720"/>
        <w:jc w:val="both"/>
      </w:pPr>
      <w:r>
        <w:tab/>
      </w:r>
      <w:r>
        <w:tab/>
      </w:r>
      <w:r>
        <w:tab/>
      </w:r>
      <w:r>
        <w:tab/>
      </w:r>
      <w:r>
        <w:tab/>
      </w:r>
      <w:r>
        <w:tab/>
      </w:r>
      <w:r>
        <w:tab/>
      </w:r>
      <w:r>
        <w:tab/>
        <w:t xml:space="preserve">   c. Netral</w:t>
      </w:r>
    </w:p>
    <w:p w:rsidR="00DB21A2" w:rsidRPr="00A804A8" w:rsidRDefault="00DB21A2" w:rsidP="00DB21A2">
      <w:pPr>
        <w:ind w:left="720" w:hanging="720"/>
        <w:jc w:val="both"/>
      </w:pPr>
      <w:r>
        <w:tab/>
      </w:r>
      <w:r>
        <w:tab/>
      </w:r>
      <w:r>
        <w:tab/>
      </w:r>
      <w:r>
        <w:tab/>
      </w:r>
      <w:r>
        <w:tab/>
      </w:r>
      <w:r>
        <w:tab/>
      </w:r>
      <w:r>
        <w:tab/>
      </w:r>
      <w:r>
        <w:tab/>
        <w:t xml:space="preserve">   d. Kurang baik</w:t>
      </w:r>
    </w:p>
    <w:p w:rsidR="00DB21A2" w:rsidRDefault="00DB21A2" w:rsidP="00DB21A2">
      <w:pPr>
        <w:ind w:left="720" w:hanging="720"/>
        <w:jc w:val="both"/>
      </w:pPr>
      <w:r w:rsidRPr="00A804A8">
        <w:tab/>
      </w:r>
      <w:r>
        <w:tab/>
      </w:r>
      <w:r>
        <w:tab/>
      </w:r>
      <w:r>
        <w:tab/>
      </w:r>
      <w:r>
        <w:tab/>
      </w:r>
      <w:r>
        <w:tab/>
      </w:r>
      <w:r>
        <w:tab/>
      </w:r>
      <w:r>
        <w:tab/>
        <w:t xml:space="preserve">   e. Tidak baik</w:t>
      </w:r>
    </w:p>
    <w:p w:rsidR="00DB21A2" w:rsidRDefault="00DB21A2" w:rsidP="00DB21A2">
      <w:pPr>
        <w:ind w:left="720" w:hanging="720"/>
        <w:jc w:val="both"/>
      </w:pPr>
    </w:p>
    <w:p w:rsidR="00DB21A2" w:rsidRDefault="00DB21A2" w:rsidP="00DB21A2">
      <w:pPr>
        <w:ind w:left="720" w:hanging="720"/>
        <w:jc w:val="both"/>
      </w:pPr>
      <w:r>
        <w:tab/>
        <w:t xml:space="preserve">c. Apakah bapak/ibu yakin, bahwa zakat yang bapak/ibu </w:t>
      </w:r>
      <w:proofErr w:type="gramStart"/>
      <w:r>
        <w:t>bayar</w:t>
      </w:r>
      <w:proofErr w:type="gramEnd"/>
      <w:r>
        <w:t xml:space="preserve"> tersebut disalurkan sesuai dengan ajaran agama?</w:t>
      </w:r>
    </w:p>
    <w:p w:rsidR="00DB21A2" w:rsidRPr="006E0664" w:rsidRDefault="00DB21A2" w:rsidP="00DB21A2">
      <w:pPr>
        <w:ind w:left="4320"/>
        <w:jc w:val="both"/>
        <w:rPr>
          <w:lang w:val="fi-FI"/>
        </w:rPr>
      </w:pPr>
      <w:r>
        <w:t xml:space="preserve">     </w:t>
      </w:r>
      <w:r w:rsidRPr="006E0664">
        <w:rPr>
          <w:lang w:val="fi-FI"/>
        </w:rPr>
        <w:t>a. Sangat yakin</w:t>
      </w:r>
    </w:p>
    <w:p w:rsidR="00DB21A2" w:rsidRDefault="00DB21A2" w:rsidP="00DB21A2">
      <w:pPr>
        <w:ind w:left="720" w:hanging="720"/>
        <w:jc w:val="both"/>
        <w:rPr>
          <w:lang w:val="fi-FI"/>
        </w:rPr>
      </w:pPr>
      <w:r w:rsidRPr="006E0664">
        <w:rPr>
          <w:lang w:val="fi-FI"/>
        </w:rPr>
        <w:tab/>
      </w:r>
      <w:r w:rsidRPr="006E0664">
        <w:rPr>
          <w:lang w:val="fi-FI"/>
        </w:rPr>
        <w:tab/>
        <w:t xml:space="preserve"> </w:t>
      </w:r>
      <w:r w:rsidRPr="006E0664">
        <w:rPr>
          <w:lang w:val="fi-FI"/>
        </w:rPr>
        <w:tab/>
      </w:r>
      <w:r w:rsidRPr="006E0664">
        <w:rPr>
          <w:lang w:val="fi-FI"/>
        </w:rPr>
        <w:tab/>
      </w:r>
      <w:r w:rsidRPr="006E0664">
        <w:rPr>
          <w:lang w:val="fi-FI"/>
        </w:rPr>
        <w:tab/>
      </w:r>
      <w:r w:rsidRPr="006E0664">
        <w:rPr>
          <w:lang w:val="fi-FI"/>
        </w:rPr>
        <w:tab/>
        <w:t xml:space="preserve">     b. Yakin</w:t>
      </w:r>
    </w:p>
    <w:p w:rsidR="00DB21A2" w:rsidRPr="006E0664" w:rsidRDefault="00DB21A2" w:rsidP="00DB21A2">
      <w:pPr>
        <w:ind w:left="720" w:hanging="720"/>
        <w:jc w:val="both"/>
        <w:rPr>
          <w:lang w:val="fi-FI"/>
        </w:rPr>
      </w:pPr>
      <w:r>
        <w:rPr>
          <w:lang w:val="fi-FI"/>
        </w:rPr>
        <w:tab/>
      </w:r>
      <w:r>
        <w:rPr>
          <w:lang w:val="fi-FI"/>
        </w:rPr>
        <w:tab/>
      </w:r>
      <w:r>
        <w:rPr>
          <w:lang w:val="fi-FI"/>
        </w:rPr>
        <w:tab/>
      </w:r>
      <w:r>
        <w:rPr>
          <w:lang w:val="fi-FI"/>
        </w:rPr>
        <w:tab/>
      </w:r>
      <w:r>
        <w:rPr>
          <w:lang w:val="fi-FI"/>
        </w:rPr>
        <w:tab/>
      </w:r>
      <w:r>
        <w:rPr>
          <w:lang w:val="fi-FI"/>
        </w:rPr>
        <w:tab/>
        <w:t xml:space="preserve">     c. Netral</w:t>
      </w:r>
    </w:p>
    <w:p w:rsidR="00DB21A2" w:rsidRPr="006E0664" w:rsidRDefault="00DB21A2" w:rsidP="00DB21A2">
      <w:pPr>
        <w:ind w:left="720" w:hanging="720"/>
        <w:jc w:val="both"/>
        <w:rPr>
          <w:lang w:val="fi-FI"/>
        </w:rPr>
      </w:pPr>
      <w:r>
        <w:rPr>
          <w:lang w:val="fi-FI"/>
        </w:rPr>
        <w:tab/>
      </w:r>
      <w:r>
        <w:rPr>
          <w:lang w:val="fi-FI"/>
        </w:rPr>
        <w:tab/>
        <w:t xml:space="preserve">  </w:t>
      </w:r>
      <w:r>
        <w:rPr>
          <w:lang w:val="fi-FI"/>
        </w:rPr>
        <w:tab/>
      </w:r>
      <w:r>
        <w:rPr>
          <w:lang w:val="fi-FI"/>
        </w:rPr>
        <w:tab/>
      </w:r>
      <w:r>
        <w:rPr>
          <w:lang w:val="fi-FI"/>
        </w:rPr>
        <w:tab/>
      </w:r>
      <w:r>
        <w:rPr>
          <w:lang w:val="fi-FI"/>
        </w:rPr>
        <w:tab/>
        <w:t xml:space="preserve">     d</w:t>
      </w:r>
      <w:r w:rsidRPr="006E0664">
        <w:rPr>
          <w:lang w:val="fi-FI"/>
        </w:rPr>
        <w:t>. Kurang yakin</w:t>
      </w:r>
    </w:p>
    <w:p w:rsidR="00DB21A2" w:rsidRPr="006E0664" w:rsidRDefault="00DB21A2" w:rsidP="00DB21A2">
      <w:pPr>
        <w:ind w:left="720" w:hanging="720"/>
        <w:jc w:val="both"/>
        <w:rPr>
          <w:lang w:val="fi-FI"/>
        </w:rPr>
      </w:pPr>
      <w:r>
        <w:rPr>
          <w:lang w:val="fi-FI"/>
        </w:rPr>
        <w:tab/>
      </w:r>
      <w:r>
        <w:rPr>
          <w:lang w:val="fi-FI"/>
        </w:rPr>
        <w:tab/>
        <w:t xml:space="preserve">  </w:t>
      </w:r>
      <w:r>
        <w:rPr>
          <w:lang w:val="fi-FI"/>
        </w:rPr>
        <w:tab/>
      </w:r>
      <w:r>
        <w:rPr>
          <w:lang w:val="fi-FI"/>
        </w:rPr>
        <w:tab/>
      </w:r>
      <w:r>
        <w:rPr>
          <w:lang w:val="fi-FI"/>
        </w:rPr>
        <w:tab/>
      </w:r>
      <w:r>
        <w:rPr>
          <w:lang w:val="fi-FI"/>
        </w:rPr>
        <w:tab/>
        <w:t xml:space="preserve">     e</w:t>
      </w:r>
      <w:r w:rsidRPr="006E0664">
        <w:rPr>
          <w:lang w:val="fi-FI"/>
        </w:rPr>
        <w:t>. Tidak yakin</w:t>
      </w:r>
    </w:p>
    <w:p w:rsidR="00DB21A2" w:rsidRDefault="00DB21A2" w:rsidP="00DB21A2">
      <w:pPr>
        <w:ind w:left="720" w:hanging="720"/>
        <w:jc w:val="both"/>
        <w:rPr>
          <w:lang w:val="fi-FI"/>
        </w:rPr>
      </w:pPr>
    </w:p>
    <w:p w:rsidR="00DB21A2" w:rsidRPr="006E0664" w:rsidRDefault="00DB21A2" w:rsidP="00DB21A2">
      <w:pPr>
        <w:ind w:left="720" w:hanging="720"/>
        <w:jc w:val="both"/>
        <w:rPr>
          <w:lang w:val="fi-FI"/>
        </w:rPr>
      </w:pPr>
    </w:p>
    <w:p w:rsidR="00DB21A2" w:rsidRPr="006E0664" w:rsidRDefault="00DB21A2" w:rsidP="00DB21A2">
      <w:pPr>
        <w:ind w:left="720" w:hanging="720"/>
        <w:jc w:val="both"/>
        <w:rPr>
          <w:lang w:val="fi-FI"/>
        </w:rPr>
      </w:pPr>
      <w:r w:rsidRPr="006E0664">
        <w:rPr>
          <w:lang w:val="fi-FI"/>
        </w:rPr>
        <w:lastRenderedPageBreak/>
        <w:tab/>
        <w:t>d. Apakah bazda pernah mengadakan sosialisai kepada masyarakat tentang kewajiban membayar zakat kepada pemerintah/bazda?</w:t>
      </w:r>
    </w:p>
    <w:p w:rsidR="00DB21A2" w:rsidRDefault="00DB21A2" w:rsidP="00DB21A2">
      <w:pPr>
        <w:ind w:left="5760"/>
        <w:jc w:val="both"/>
      </w:pPr>
      <w:r w:rsidRPr="006E0664">
        <w:rPr>
          <w:lang w:val="fi-FI"/>
        </w:rPr>
        <w:t xml:space="preserve">    </w:t>
      </w:r>
      <w:r>
        <w:t>a. Pernah</w:t>
      </w:r>
    </w:p>
    <w:p w:rsidR="00DB21A2" w:rsidRDefault="00DB21A2" w:rsidP="00DB21A2">
      <w:pPr>
        <w:ind w:left="720" w:hanging="720"/>
        <w:jc w:val="both"/>
      </w:pPr>
      <w:r>
        <w:tab/>
      </w:r>
      <w:r>
        <w:tab/>
      </w:r>
      <w:r>
        <w:tab/>
      </w:r>
      <w:r>
        <w:tab/>
      </w:r>
      <w:r>
        <w:tab/>
      </w:r>
      <w:r>
        <w:tab/>
      </w:r>
      <w:r>
        <w:tab/>
      </w:r>
      <w:r>
        <w:tab/>
        <w:t xml:space="preserve">    b. Tidak pernah</w:t>
      </w:r>
    </w:p>
    <w:p w:rsidR="00DB21A2" w:rsidRDefault="00DB21A2" w:rsidP="00DB21A2">
      <w:pPr>
        <w:ind w:left="720" w:hanging="720"/>
        <w:jc w:val="both"/>
      </w:pPr>
    </w:p>
    <w:p w:rsidR="00DB21A2" w:rsidRDefault="00DB21A2" w:rsidP="00DB21A2">
      <w:pPr>
        <w:ind w:left="720" w:hanging="720"/>
        <w:jc w:val="both"/>
      </w:pPr>
      <w:r>
        <w:tab/>
        <w:t xml:space="preserve">e. Pernahkah bazda memberikan laporannya kepada masyarakat umum </w:t>
      </w:r>
      <w:proofErr w:type="gramStart"/>
      <w:r>
        <w:t>tentang  jumlah</w:t>
      </w:r>
      <w:proofErr w:type="gramEnd"/>
      <w:r>
        <w:t xml:space="preserve"> zakat yang diperoleh Bazda setiap tahun dan kemana saja zakat tersebut disalurkannya?</w:t>
      </w:r>
    </w:p>
    <w:p w:rsidR="00DB21A2" w:rsidRDefault="00DB21A2" w:rsidP="00DB21A2">
      <w:pPr>
        <w:ind w:left="1440" w:firstLine="720"/>
        <w:jc w:val="both"/>
      </w:pPr>
      <w:r>
        <w:t xml:space="preserve">    a. Pernah</w:t>
      </w:r>
    </w:p>
    <w:p w:rsidR="00DB21A2" w:rsidRDefault="00DB21A2" w:rsidP="00DB21A2">
      <w:pPr>
        <w:ind w:left="720" w:hanging="720"/>
        <w:jc w:val="both"/>
      </w:pPr>
      <w:r>
        <w:tab/>
      </w:r>
      <w:r>
        <w:tab/>
      </w:r>
      <w:r>
        <w:tab/>
        <w:t xml:space="preserve">    b. Tidak pernah</w:t>
      </w:r>
    </w:p>
    <w:p w:rsidR="00DB21A2" w:rsidRPr="00A804A8" w:rsidRDefault="00DB21A2" w:rsidP="00DB21A2">
      <w:pPr>
        <w:ind w:left="720" w:hanging="720"/>
        <w:jc w:val="both"/>
      </w:pPr>
    </w:p>
    <w:p w:rsidR="00DB21A2" w:rsidRPr="00A804A8" w:rsidRDefault="00DB21A2" w:rsidP="00DB21A2">
      <w:pPr>
        <w:jc w:val="both"/>
      </w:pPr>
    </w:p>
    <w:p w:rsidR="00DB21A2" w:rsidRPr="006F6B4E" w:rsidRDefault="00DB21A2" w:rsidP="00DB21A2">
      <w:pPr>
        <w:spacing w:line="360" w:lineRule="auto"/>
        <w:jc w:val="both"/>
      </w:pPr>
      <w:r>
        <w:tab/>
      </w:r>
    </w:p>
    <w:p w:rsidR="00DB21A2" w:rsidRPr="006F6B4E" w:rsidRDefault="00DB21A2" w:rsidP="00DB21A2">
      <w:pPr>
        <w:spacing w:line="360" w:lineRule="auto"/>
        <w:jc w:val="both"/>
      </w:pPr>
    </w:p>
    <w:p w:rsidR="00DB21A2" w:rsidRDefault="00DB21A2" w:rsidP="00DB21A2">
      <w:pPr>
        <w:jc w:val="center"/>
      </w:pPr>
    </w:p>
    <w:p w:rsidR="00DB21A2" w:rsidRPr="00DB21A2" w:rsidRDefault="00DB21A2" w:rsidP="00DB21A2">
      <w:pPr>
        <w:bidi/>
        <w:jc w:val="both"/>
        <w:rPr>
          <w:rFonts w:ascii="Simplified Arabic" w:hAnsi="Simplified Arabic" w:cs="Simplified Arabic"/>
          <w:sz w:val="28"/>
          <w:szCs w:val="28"/>
          <w:lang w:val="id-ID"/>
        </w:rPr>
      </w:pPr>
    </w:p>
    <w:sectPr w:rsidR="00DB21A2" w:rsidRPr="00DB21A2" w:rsidSect="007D6C03">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FB6" w:rsidRDefault="003F3FB6" w:rsidP="00DB21A2">
      <w:r>
        <w:separator/>
      </w:r>
    </w:p>
  </w:endnote>
  <w:endnote w:type="continuationSeparator" w:id="0">
    <w:p w:rsidR="003F3FB6" w:rsidRDefault="003F3FB6" w:rsidP="00DB21A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w:altName w:val="Century Gothic"/>
    <w:panose1 w:val="020F0502020204030204"/>
    <w:charset w:val="00"/>
    <w:family w:val="swiss"/>
    <w:pitch w:val="variable"/>
    <w:sig w:usb0="E00002FF" w:usb1="4000ACFF" w:usb2="00000001"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notTrueType/>
    <w:pitch w:val="variable"/>
    <w:sig w:usb0="00000000" w:usb1="00000000" w:usb2="00000000" w:usb3="00000000" w:csb0="00000000" w:csb1="00000000"/>
  </w:font>
  <w:font w:name="HQPB1">
    <w:panose1 w:val="00000000000000000000"/>
    <w:charset w:val="02"/>
    <w:family w:val="auto"/>
    <w:notTrueType/>
    <w:pitch w:val="variable"/>
    <w:sig w:usb0="00000000" w:usb1="00000000" w:usb2="00000000" w:usb3="00000000" w:csb0="00000000" w:csb1="00000000"/>
  </w:font>
  <w:font w:name="HQPB2">
    <w:panose1 w:val="00000000000000000000"/>
    <w:charset w:val="02"/>
    <w:family w:val="auto"/>
    <w:notTrueType/>
    <w:pitch w:val="variable"/>
    <w:sig w:usb0="00000000" w:usb1="00000000" w:usb2="00000000" w:usb3="00000000" w:csb0="00000000" w:csb1="00000000"/>
  </w:font>
  <w:font w:name="HQPB5">
    <w:panose1 w:val="00000000000000000000"/>
    <w:charset w:val="02"/>
    <w:family w:val="auto"/>
    <w:notTrueType/>
    <w:pitch w:val="variable"/>
    <w:sig w:usb0="00000000" w:usb1="00000000" w:usb2="00000000" w:usb3="00000000" w:csb0="00000000" w:csb1="00000000"/>
  </w:font>
  <w:font w:name="HQPB3">
    <w:panose1 w:val="00000000000000000000"/>
    <w:charset w:val="02"/>
    <w:family w:val="auto"/>
    <w:notTrueType/>
    <w:pitch w:val="variable"/>
    <w:sig w:usb0="00000000" w:usb1="00000000" w:usb2="00000000" w:usb3="00000000" w:csb0="0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FB6" w:rsidRDefault="003F3FB6" w:rsidP="00DB21A2">
      <w:r>
        <w:separator/>
      </w:r>
    </w:p>
  </w:footnote>
  <w:footnote w:type="continuationSeparator" w:id="0">
    <w:p w:rsidR="003F3FB6" w:rsidRDefault="003F3FB6" w:rsidP="00DB21A2">
      <w:r>
        <w:continuationSeparator/>
      </w:r>
    </w:p>
  </w:footnote>
  <w:footnote w:id="1">
    <w:p w:rsidR="00DB21A2" w:rsidRPr="00CD6F76" w:rsidRDefault="00DB21A2" w:rsidP="00DB21A2">
      <w:pPr>
        <w:pStyle w:val="FootnoteText"/>
        <w:ind w:firstLine="720"/>
        <w:rPr>
          <w:lang w:val="fi-FI"/>
        </w:rPr>
      </w:pPr>
      <w:r w:rsidRPr="00096023">
        <w:rPr>
          <w:rStyle w:val="FootnoteReference"/>
        </w:rPr>
        <w:footnoteRef/>
      </w:r>
      <w:r w:rsidRPr="00CD6F76">
        <w:rPr>
          <w:lang w:val="fi-FI"/>
        </w:rPr>
        <w:t xml:space="preserve"> Yusuf Qardawi, </w:t>
      </w:r>
      <w:r w:rsidRPr="00CD6F76">
        <w:rPr>
          <w:i/>
          <w:iCs/>
          <w:lang w:val="fi-FI"/>
        </w:rPr>
        <w:t xml:space="preserve">Fiqhuz Zakah, </w:t>
      </w:r>
      <w:r w:rsidRPr="00CD6F76">
        <w:rPr>
          <w:lang w:val="fi-FI"/>
        </w:rPr>
        <w:t xml:space="preserve">Salman Harun dkk, </w:t>
      </w:r>
      <w:r w:rsidRPr="00CD6F76">
        <w:rPr>
          <w:i/>
          <w:iCs/>
          <w:lang w:val="fi-FI"/>
        </w:rPr>
        <w:t xml:space="preserve">Hukum Zakat, </w:t>
      </w:r>
      <w:r w:rsidRPr="00CD6F76">
        <w:rPr>
          <w:lang w:val="fi-FI"/>
        </w:rPr>
        <w:t>(Jakarta: Lentera AntarNusa, 2002), Terj. h. 39.</w:t>
      </w:r>
    </w:p>
  </w:footnote>
  <w:footnote w:id="2">
    <w:p w:rsidR="00DB21A2" w:rsidRPr="00096023" w:rsidRDefault="00DB21A2" w:rsidP="00DB21A2">
      <w:pPr>
        <w:pStyle w:val="FootnoteText"/>
        <w:ind w:firstLine="720"/>
      </w:pPr>
      <w:r w:rsidRPr="00096023">
        <w:rPr>
          <w:rStyle w:val="FootnoteReference"/>
        </w:rPr>
        <w:footnoteRef/>
      </w:r>
      <w:r>
        <w:t xml:space="preserve"> </w:t>
      </w:r>
      <w:proofErr w:type="gramStart"/>
      <w:r w:rsidRPr="00096023">
        <w:t xml:space="preserve">M. A. Mannan, </w:t>
      </w:r>
      <w:r>
        <w:rPr>
          <w:i/>
          <w:iCs/>
        </w:rPr>
        <w:t xml:space="preserve">Islamic Economics, Theory and Practice, </w:t>
      </w:r>
      <w:r>
        <w:t>M. Nastangin</w:t>
      </w:r>
      <w:r w:rsidRPr="00096023">
        <w:rPr>
          <w:i/>
          <w:iCs/>
        </w:rPr>
        <w:t xml:space="preserve"> Teori dan Praktek Ekonomi Islam, </w:t>
      </w:r>
      <w:r w:rsidRPr="00096023">
        <w:t>(Yogyakarta: Dana Bakti Wakaf, 1997), terj.</w:t>
      </w:r>
      <w:proofErr w:type="gramEnd"/>
      <w:r w:rsidRPr="00096023">
        <w:t xml:space="preserve"> h. 257.</w:t>
      </w:r>
    </w:p>
  </w:footnote>
  <w:footnote w:id="3">
    <w:p w:rsidR="00DB21A2" w:rsidRPr="00CD6F76" w:rsidRDefault="00DB21A2" w:rsidP="00DB21A2">
      <w:pPr>
        <w:pStyle w:val="FootnoteText"/>
        <w:ind w:firstLine="720"/>
        <w:rPr>
          <w:lang w:val="fi-FI"/>
        </w:rPr>
      </w:pPr>
      <w:r>
        <w:rPr>
          <w:rStyle w:val="FootnoteReference"/>
        </w:rPr>
        <w:footnoteRef/>
      </w:r>
      <w:r w:rsidRPr="00CD6F76">
        <w:rPr>
          <w:lang w:val="fi-FI"/>
        </w:rPr>
        <w:t xml:space="preserve"> </w:t>
      </w:r>
      <w:r w:rsidRPr="00CD6F76">
        <w:rPr>
          <w:lang w:val="fi-FI"/>
        </w:rPr>
        <w:t xml:space="preserve">M. Arief Mufraini, </w:t>
      </w:r>
      <w:r w:rsidRPr="00CD6F76">
        <w:rPr>
          <w:i/>
          <w:iCs/>
          <w:lang w:val="fi-FI"/>
        </w:rPr>
        <w:t>Akuntansi dan Manajemem Zalat</w:t>
      </w:r>
      <w:r w:rsidRPr="00CD6F76">
        <w:rPr>
          <w:lang w:val="fi-FI"/>
        </w:rPr>
        <w:t xml:space="preserve"> (Jakarta: Kencana Prenada Media Group, 2008). h. 2.</w:t>
      </w:r>
    </w:p>
  </w:footnote>
  <w:footnote w:id="4">
    <w:p w:rsidR="00DB21A2" w:rsidRPr="00CD6F76" w:rsidRDefault="00DB21A2" w:rsidP="00DB21A2">
      <w:pPr>
        <w:pStyle w:val="FootnoteText"/>
        <w:ind w:firstLine="720"/>
        <w:rPr>
          <w:lang w:val="fi-FI"/>
        </w:rPr>
      </w:pPr>
      <w:r>
        <w:rPr>
          <w:rStyle w:val="FootnoteReference"/>
        </w:rPr>
        <w:footnoteRef/>
      </w:r>
      <w:r w:rsidRPr="00CD6F76">
        <w:rPr>
          <w:lang w:val="fi-FI"/>
        </w:rPr>
        <w:t xml:space="preserve"> </w:t>
      </w:r>
      <w:r w:rsidRPr="00CD6F76">
        <w:rPr>
          <w:lang w:val="fi-FI"/>
        </w:rPr>
        <w:t xml:space="preserve">M. A. Mannan, </w:t>
      </w:r>
      <w:r w:rsidRPr="00CD6F76">
        <w:rPr>
          <w:i/>
          <w:iCs/>
          <w:lang w:val="fi-FI"/>
        </w:rPr>
        <w:t>Teori dan Praktek Ekonomi Islam,</w:t>
      </w:r>
      <w:r w:rsidRPr="00CD6F76">
        <w:rPr>
          <w:lang w:val="fi-FI"/>
        </w:rPr>
        <w:t xml:space="preserve"> h. 257.</w:t>
      </w:r>
    </w:p>
  </w:footnote>
  <w:footnote w:id="5">
    <w:p w:rsidR="00DB21A2" w:rsidRPr="00D2438C" w:rsidRDefault="00DB21A2" w:rsidP="00DB21A2">
      <w:pPr>
        <w:pStyle w:val="FootnoteText"/>
        <w:ind w:firstLine="720"/>
      </w:pPr>
      <w:r>
        <w:rPr>
          <w:rStyle w:val="FootnoteReference"/>
        </w:rPr>
        <w:footnoteRef/>
      </w:r>
      <w:r w:rsidRPr="00CD6F76">
        <w:rPr>
          <w:lang w:val="fi-FI"/>
        </w:rPr>
        <w:t xml:space="preserve"> </w:t>
      </w:r>
      <w:r w:rsidRPr="00CD6F76">
        <w:rPr>
          <w:lang w:val="fi-FI"/>
        </w:rPr>
        <w:t xml:space="preserve">Sofyan S. Harahap, </w:t>
      </w:r>
      <w:r w:rsidRPr="00CD6F76">
        <w:rPr>
          <w:i/>
          <w:iCs/>
          <w:lang w:val="fi-FI"/>
        </w:rPr>
        <w:t xml:space="preserve">Kerangka Teori dan Tujuan Akuntansi Syariah </w:t>
      </w:r>
      <w:r w:rsidRPr="00CD6F76">
        <w:rPr>
          <w:lang w:val="fi-FI"/>
        </w:rPr>
        <w:t xml:space="preserve">( Jakarta: Pustaka Quantum, 2008). </w:t>
      </w:r>
      <w:r>
        <w:t>H. 295.</w:t>
      </w:r>
    </w:p>
  </w:footnote>
  <w:footnote w:id="6">
    <w:p w:rsidR="00DB21A2" w:rsidRPr="00CD6F76" w:rsidRDefault="00DB21A2" w:rsidP="00DB21A2">
      <w:pPr>
        <w:pStyle w:val="FootnoteText"/>
        <w:ind w:firstLine="720"/>
        <w:rPr>
          <w:lang w:val="fi-FI"/>
        </w:rPr>
      </w:pPr>
      <w:r w:rsidRPr="00096023">
        <w:rPr>
          <w:rStyle w:val="FootnoteReference"/>
        </w:rPr>
        <w:footnoteRef/>
      </w:r>
      <w:r w:rsidRPr="00CD6F76">
        <w:rPr>
          <w:lang w:val="fi-FI"/>
        </w:rPr>
        <w:t xml:space="preserve"> </w:t>
      </w:r>
      <w:r w:rsidRPr="00CD6F76">
        <w:rPr>
          <w:lang w:val="fi-FI"/>
        </w:rPr>
        <w:t xml:space="preserve">Yusuf Qardawi, </w:t>
      </w:r>
      <w:r w:rsidRPr="00CD6F76">
        <w:rPr>
          <w:i/>
          <w:iCs/>
          <w:lang w:val="fi-FI"/>
        </w:rPr>
        <w:t xml:space="preserve">Hukum Zakat, </w:t>
      </w:r>
      <w:r w:rsidRPr="00CD6F76">
        <w:rPr>
          <w:lang w:val="fi-FI"/>
        </w:rPr>
        <w:t>(Jakarta: Lentera AntarNusa, 2002), Terj. hal. 34.</w:t>
      </w:r>
    </w:p>
  </w:footnote>
  <w:footnote w:id="7">
    <w:p w:rsidR="00DB21A2" w:rsidRDefault="00DB21A2" w:rsidP="00DB21A2">
      <w:pPr>
        <w:pStyle w:val="FootnoteText"/>
        <w:ind w:firstLine="720"/>
      </w:pPr>
      <w:r>
        <w:rPr>
          <w:rStyle w:val="FootnoteReference"/>
        </w:rPr>
        <w:footnoteRef/>
      </w:r>
      <w:r>
        <w:t xml:space="preserve"> Q.S. At-Taubah/9: 103.</w:t>
      </w:r>
    </w:p>
  </w:footnote>
  <w:footnote w:id="8">
    <w:p w:rsidR="00DB21A2" w:rsidRPr="00CD6F76" w:rsidRDefault="00DB21A2" w:rsidP="00DB21A2">
      <w:pPr>
        <w:pStyle w:val="FootnoteText"/>
        <w:ind w:firstLine="720"/>
        <w:rPr>
          <w:lang w:val="fi-FI"/>
        </w:rPr>
      </w:pPr>
      <w:r w:rsidRPr="00215B87">
        <w:rPr>
          <w:rStyle w:val="FootnoteReference"/>
        </w:rPr>
        <w:footnoteRef/>
      </w:r>
      <w:r w:rsidRPr="00CD6F76">
        <w:rPr>
          <w:lang w:val="fi-FI"/>
        </w:rPr>
        <w:t xml:space="preserve"> </w:t>
      </w:r>
      <w:r w:rsidRPr="00CD6F76">
        <w:rPr>
          <w:lang w:val="fi-FI"/>
        </w:rPr>
        <w:t xml:space="preserve">M. A. Mannan, </w:t>
      </w:r>
      <w:r w:rsidRPr="00CD6F76">
        <w:rPr>
          <w:i/>
          <w:iCs/>
          <w:lang w:val="fi-FI"/>
        </w:rPr>
        <w:t xml:space="preserve">Teori dan Praktek Ekonomi Islam, </w:t>
      </w:r>
      <w:r w:rsidRPr="00CD6F76">
        <w:rPr>
          <w:lang w:val="fi-FI"/>
        </w:rPr>
        <w:t>(Yogyakarta: Dana Bakti Wakaf, 1997), terj. h. 256.</w:t>
      </w:r>
    </w:p>
  </w:footnote>
  <w:footnote w:id="9">
    <w:p w:rsidR="00DB21A2" w:rsidRPr="004B7180" w:rsidRDefault="00DB21A2" w:rsidP="00DB21A2">
      <w:pPr>
        <w:pStyle w:val="FootnoteText"/>
        <w:ind w:firstLine="720"/>
        <w:rPr>
          <w:lang w:val="fi-FI"/>
        </w:rPr>
      </w:pPr>
      <w:r>
        <w:rPr>
          <w:rStyle w:val="FootnoteReference"/>
        </w:rPr>
        <w:footnoteRef/>
      </w:r>
      <w:r w:rsidRPr="004B7180">
        <w:rPr>
          <w:lang w:val="fi-FI"/>
        </w:rPr>
        <w:t xml:space="preserve">    </w:t>
      </w:r>
      <w:r>
        <w:rPr>
          <w:lang w:val="fi-FI"/>
        </w:rPr>
        <w:t>Didn Hafidh</w:t>
      </w:r>
      <w:r w:rsidRPr="00A83600">
        <w:rPr>
          <w:lang w:val="fi-FI"/>
        </w:rPr>
        <w:t xml:space="preserve">uddin, </w:t>
      </w:r>
      <w:r w:rsidRPr="00A83600">
        <w:rPr>
          <w:i/>
          <w:iCs/>
          <w:lang w:val="fi-FI"/>
        </w:rPr>
        <w:t>Agar Harta Berkah &amp; Bertambah</w:t>
      </w:r>
      <w:r w:rsidRPr="00A83600">
        <w:rPr>
          <w:lang w:val="fi-FI"/>
        </w:rPr>
        <w:t xml:space="preserve">, (Jakarta: Gema Insani Perss, 2007),h. </w:t>
      </w:r>
      <w:r>
        <w:rPr>
          <w:lang w:val="fi-FI"/>
        </w:rPr>
        <w:t>70-71.</w:t>
      </w:r>
    </w:p>
  </w:footnote>
  <w:footnote w:id="10">
    <w:p w:rsidR="00DB21A2" w:rsidRPr="00645A34" w:rsidRDefault="00DB21A2" w:rsidP="00DB21A2">
      <w:pPr>
        <w:pStyle w:val="FootnoteText"/>
        <w:ind w:firstLine="720"/>
      </w:pPr>
      <w:r>
        <w:rPr>
          <w:rStyle w:val="FootnoteReference"/>
        </w:rPr>
        <w:footnoteRef/>
      </w:r>
      <w:r w:rsidRPr="00645A34">
        <w:t xml:space="preserve">  M. Umer Chapra, </w:t>
      </w:r>
      <w:r w:rsidRPr="00645A34">
        <w:rPr>
          <w:i/>
          <w:iCs/>
        </w:rPr>
        <w:t xml:space="preserve">The Future of Economics </w:t>
      </w:r>
      <w:proofErr w:type="gramStart"/>
      <w:r w:rsidRPr="00645A34">
        <w:rPr>
          <w:i/>
          <w:iCs/>
        </w:rPr>
        <w:t>An</w:t>
      </w:r>
      <w:proofErr w:type="gramEnd"/>
      <w:r w:rsidRPr="00645A34">
        <w:rPr>
          <w:i/>
          <w:iCs/>
        </w:rPr>
        <w:t xml:space="preserve"> Islamic Perspective</w:t>
      </w:r>
      <w:r w:rsidRPr="00645A34">
        <w:t>, terj.</w:t>
      </w:r>
      <w:r>
        <w:t xml:space="preserve"> </w:t>
      </w:r>
      <w:r w:rsidRPr="00645A34">
        <w:t xml:space="preserve">Ikhwan Abidin Basri, </w:t>
      </w:r>
      <w:r w:rsidRPr="00645A34">
        <w:rPr>
          <w:i/>
          <w:iCs/>
        </w:rPr>
        <w:t>Masa Depan Ilmu Ekonomi: Sebuah Tinjauan Islam,</w:t>
      </w:r>
      <w:r w:rsidRPr="00645A34">
        <w:t xml:space="preserve"> (</w:t>
      </w:r>
      <w:smartTag w:uri="urn:schemas-microsoft-com:office:smarttags" w:element="place">
        <w:smartTag w:uri="urn:schemas-microsoft-com:office:smarttags" w:element="City">
          <w:r w:rsidRPr="00645A34">
            <w:t>Jakarta</w:t>
          </w:r>
        </w:smartTag>
      </w:smartTag>
      <w:r w:rsidRPr="00645A34">
        <w:t>: Gema Insani Press dan Tazkia Cendana, 2001), h.</w:t>
      </w:r>
      <w:r>
        <w:t>268.</w:t>
      </w:r>
      <w:r w:rsidRPr="00645A34">
        <w:t xml:space="preserve"> </w:t>
      </w:r>
    </w:p>
  </w:footnote>
  <w:footnote w:id="11">
    <w:p w:rsidR="00DB21A2" w:rsidRPr="00645A34" w:rsidRDefault="00DB21A2" w:rsidP="00DB21A2">
      <w:pPr>
        <w:pStyle w:val="FootnoteText"/>
        <w:ind w:firstLine="720"/>
        <w:rPr>
          <w:lang w:val="fi-FI"/>
        </w:rPr>
      </w:pPr>
      <w:r>
        <w:rPr>
          <w:rStyle w:val="FootnoteReference"/>
        </w:rPr>
        <w:footnoteRef/>
      </w:r>
      <w:r w:rsidRPr="00645A34">
        <w:rPr>
          <w:lang w:val="fi-FI"/>
        </w:rPr>
        <w:t xml:space="preserve"> </w:t>
      </w:r>
      <w:r w:rsidRPr="00645A34">
        <w:rPr>
          <w:lang w:val="fi-FI"/>
        </w:rPr>
        <w:t xml:space="preserve">Syauqi Ismail Sahhatih, </w:t>
      </w:r>
      <w:r w:rsidRPr="00645A34">
        <w:rPr>
          <w:i/>
          <w:iCs/>
          <w:lang w:val="fi-FI"/>
        </w:rPr>
        <w:t xml:space="preserve">At-Tathbiq Al-Amu’ashir Lizzakah, </w:t>
      </w:r>
      <w:r>
        <w:rPr>
          <w:lang w:val="fi-FI"/>
        </w:rPr>
        <w:t xml:space="preserve">terj. </w:t>
      </w:r>
      <w:r w:rsidRPr="00645A34">
        <w:rPr>
          <w:lang w:val="fi-FI"/>
        </w:rPr>
        <w:t xml:space="preserve">Bahrum Abu Bakar &amp; Anshori Umar Sitanggal, </w:t>
      </w:r>
      <w:r w:rsidRPr="00645A34">
        <w:rPr>
          <w:i/>
          <w:iCs/>
          <w:lang w:val="fi-FI"/>
        </w:rPr>
        <w:t xml:space="preserve">Penerapan Zakat dalam Perekonomian Modenr, </w:t>
      </w:r>
      <w:r w:rsidRPr="00645A34">
        <w:rPr>
          <w:lang w:val="fi-FI"/>
        </w:rPr>
        <w:t>(Bandung</w:t>
      </w:r>
      <w:r>
        <w:rPr>
          <w:lang w:val="fi-FI"/>
        </w:rPr>
        <w:t>: Pustaka Setia, 2007),</w:t>
      </w:r>
      <w:r w:rsidRPr="00645A34">
        <w:rPr>
          <w:lang w:val="fi-FI"/>
        </w:rPr>
        <w:t xml:space="preserve"> h. 78-88.</w:t>
      </w:r>
    </w:p>
  </w:footnote>
  <w:footnote w:id="12">
    <w:p w:rsidR="00DB21A2" w:rsidRPr="00C4499B" w:rsidRDefault="00DB21A2" w:rsidP="00DB21A2">
      <w:pPr>
        <w:pStyle w:val="FootnoteText"/>
        <w:ind w:firstLine="720"/>
        <w:rPr>
          <w:lang w:val="fi-FI"/>
        </w:rPr>
      </w:pPr>
      <w:r>
        <w:rPr>
          <w:rStyle w:val="FootnoteReference"/>
        </w:rPr>
        <w:footnoteRef/>
      </w:r>
      <w:r w:rsidRPr="00C4499B">
        <w:rPr>
          <w:lang w:val="fi-FI"/>
        </w:rPr>
        <w:t xml:space="preserve"> </w:t>
      </w:r>
      <w:r>
        <w:rPr>
          <w:lang w:val="fi-FI"/>
        </w:rPr>
        <w:t>Didin Hafidh</w:t>
      </w:r>
      <w:r w:rsidRPr="00AF1D56">
        <w:rPr>
          <w:lang w:val="fi-FI"/>
        </w:rPr>
        <w:t xml:space="preserve">uddin, </w:t>
      </w:r>
      <w:r w:rsidRPr="00AF1D56">
        <w:rPr>
          <w:i/>
          <w:iCs/>
          <w:lang w:val="fi-FI"/>
        </w:rPr>
        <w:t>Agar Harta Berkah  &amp; Bertambah</w:t>
      </w:r>
      <w:r w:rsidRPr="00AF1D56">
        <w:rPr>
          <w:lang w:val="fi-FI"/>
        </w:rPr>
        <w:t>, (Jakarta: Gema Insani, 2007), h.</w:t>
      </w:r>
      <w:r>
        <w:rPr>
          <w:lang w:val="fi-FI"/>
        </w:rPr>
        <w:t xml:space="preserve"> 2.</w:t>
      </w:r>
    </w:p>
  </w:footnote>
  <w:footnote w:id="13">
    <w:p w:rsidR="00DB21A2" w:rsidRPr="00C4499B" w:rsidRDefault="00DB21A2" w:rsidP="00DB21A2">
      <w:pPr>
        <w:pStyle w:val="FootnoteText"/>
        <w:ind w:firstLine="720"/>
        <w:rPr>
          <w:lang w:val="fi-FI"/>
        </w:rPr>
      </w:pPr>
      <w:r w:rsidRPr="00215B87">
        <w:rPr>
          <w:rStyle w:val="FootnoteReference"/>
        </w:rPr>
        <w:footnoteRef/>
      </w:r>
      <w:r>
        <w:rPr>
          <w:lang w:val="fi-FI"/>
        </w:rPr>
        <w:t xml:space="preserve"> </w:t>
      </w:r>
      <w:r w:rsidRPr="00C4499B">
        <w:rPr>
          <w:lang w:val="fi-FI"/>
        </w:rPr>
        <w:t xml:space="preserve">M.L. Jhingan, </w:t>
      </w:r>
      <w:r w:rsidRPr="00C4499B">
        <w:rPr>
          <w:i/>
          <w:iCs/>
          <w:lang w:val="fi-FI"/>
        </w:rPr>
        <w:t xml:space="preserve">Ekonomi Pembangunan dan Perencanaan </w:t>
      </w:r>
      <w:r w:rsidRPr="00C4499B">
        <w:rPr>
          <w:lang w:val="fi-FI"/>
        </w:rPr>
        <w:t>(Jakarta: Raja Grafindo Persada, 2008), terj. hal. 33.</w:t>
      </w:r>
    </w:p>
  </w:footnote>
  <w:footnote w:id="14">
    <w:p w:rsidR="00DB21A2" w:rsidRPr="00936F41" w:rsidRDefault="00DB21A2" w:rsidP="00DB21A2">
      <w:pPr>
        <w:pStyle w:val="FootnoteText"/>
        <w:ind w:firstLine="720"/>
      </w:pPr>
      <w:r>
        <w:rPr>
          <w:rStyle w:val="FootnoteReference"/>
        </w:rPr>
        <w:footnoteRef/>
      </w:r>
      <w:r>
        <w:t xml:space="preserve"> Yusuf Qardawi, </w:t>
      </w:r>
      <w:r>
        <w:rPr>
          <w:i/>
          <w:iCs/>
        </w:rPr>
        <w:t>Daurul Al-Zakah, fi ‘llaaj al-Muskilaat al-Iqtishaadiyah,</w:t>
      </w:r>
      <w:r>
        <w:t xml:space="preserve"> terj,</w:t>
      </w:r>
      <w:r>
        <w:rPr>
          <w:i/>
          <w:iCs/>
        </w:rPr>
        <w:t xml:space="preserve"> </w:t>
      </w:r>
      <w:r>
        <w:t xml:space="preserve">Sari Narulita, </w:t>
      </w:r>
      <w:r>
        <w:rPr>
          <w:i/>
          <w:iCs/>
        </w:rPr>
        <w:t xml:space="preserve">Spektrum Zakat Dalam Membangun Ekonomi Kerakyatan </w:t>
      </w:r>
      <w:r>
        <w:t>(</w:t>
      </w:r>
      <w:smartTag w:uri="urn:schemas-microsoft-com:office:smarttags" w:element="place">
        <w:smartTag w:uri="urn:schemas-microsoft-com:office:smarttags" w:element="City">
          <w:r>
            <w:t>Jakarta</w:t>
          </w:r>
        </w:smartTag>
      </w:smartTag>
      <w:r>
        <w:t xml:space="preserve">: Zikrul Hakim, 2005), h. 24. </w:t>
      </w:r>
    </w:p>
  </w:footnote>
  <w:footnote w:id="15">
    <w:p w:rsidR="00DB21A2" w:rsidRPr="00CD6F76" w:rsidRDefault="00DB21A2" w:rsidP="00DB21A2">
      <w:pPr>
        <w:pStyle w:val="FootnoteText"/>
        <w:ind w:firstLine="720"/>
      </w:pPr>
      <w:r>
        <w:rPr>
          <w:rStyle w:val="FootnoteReference"/>
        </w:rPr>
        <w:footnoteRef/>
      </w:r>
      <w:r>
        <w:t xml:space="preserve"> Qutb Ibrahim Muhammad, </w:t>
      </w:r>
      <w:r>
        <w:rPr>
          <w:i/>
          <w:iCs/>
        </w:rPr>
        <w:t xml:space="preserve">al-Siyasah al-Maliyyah li al-Rasul, </w:t>
      </w:r>
      <w:r>
        <w:t>Ramli,</w:t>
      </w:r>
      <w:r>
        <w:rPr>
          <w:i/>
          <w:iCs/>
        </w:rPr>
        <w:t xml:space="preserve"> </w:t>
      </w:r>
      <w:r w:rsidRPr="00CD6F76">
        <w:rPr>
          <w:i/>
          <w:iCs/>
        </w:rPr>
        <w:t>Bagaimana Rasulullah Mengelola Ekonomi, Keuangan dan Sistem Administrasi</w:t>
      </w:r>
      <w:r w:rsidRPr="00CD6F76">
        <w:t xml:space="preserve"> (</w:t>
      </w:r>
      <w:proofErr w:type="gramStart"/>
      <w:smartTag w:uri="urn:schemas-microsoft-com:office:smarttags" w:element="place">
        <w:smartTag w:uri="urn:schemas-microsoft-com:office:smarttags" w:element="City">
          <w:r w:rsidRPr="00CD6F76">
            <w:t>jakarta</w:t>
          </w:r>
        </w:smartTag>
      </w:smartTag>
      <w:proofErr w:type="gramEnd"/>
      <w:r w:rsidRPr="00CD6F76">
        <w:t xml:space="preserve">: Gaung Persada Press, 2007), terj. h. 58. </w:t>
      </w:r>
    </w:p>
  </w:footnote>
  <w:footnote w:id="16">
    <w:p w:rsidR="00DB21A2" w:rsidRDefault="00DB21A2" w:rsidP="00DB21A2">
      <w:pPr>
        <w:pStyle w:val="FootnoteText"/>
        <w:ind w:firstLine="720"/>
      </w:pPr>
      <w:r>
        <w:rPr>
          <w:rStyle w:val="FootnoteReference"/>
        </w:rPr>
        <w:footnoteRef/>
      </w:r>
      <w:r>
        <w:t xml:space="preserve"> Q.S. At-Taubah/9: 60.</w:t>
      </w:r>
    </w:p>
  </w:footnote>
  <w:footnote w:id="17">
    <w:p w:rsidR="00DB21A2" w:rsidRPr="0047433C" w:rsidRDefault="00DB21A2" w:rsidP="00DB21A2">
      <w:pPr>
        <w:pStyle w:val="FootnoteText"/>
        <w:ind w:firstLine="720"/>
      </w:pPr>
      <w:r>
        <w:rPr>
          <w:rStyle w:val="FootnoteReference"/>
        </w:rPr>
        <w:footnoteRef/>
      </w:r>
      <w:r>
        <w:t xml:space="preserve"> Yusuf Qardawi, </w:t>
      </w:r>
      <w:r>
        <w:rPr>
          <w:i/>
          <w:iCs/>
        </w:rPr>
        <w:t xml:space="preserve">Fikih Zakat, </w:t>
      </w:r>
      <w:r>
        <w:t>h. 510.</w:t>
      </w:r>
    </w:p>
  </w:footnote>
  <w:footnote w:id="18">
    <w:p w:rsidR="00DB21A2" w:rsidRPr="003D0C5B" w:rsidRDefault="00DB21A2" w:rsidP="00DB21A2">
      <w:pPr>
        <w:pStyle w:val="FootnoteText"/>
        <w:ind w:firstLine="720"/>
      </w:pPr>
      <w:r>
        <w:rPr>
          <w:rStyle w:val="FootnoteReference"/>
        </w:rPr>
        <w:footnoteRef/>
      </w:r>
      <w:r>
        <w:t xml:space="preserve"> Yusuf Qardawi, </w:t>
      </w:r>
      <w:r>
        <w:rPr>
          <w:i/>
          <w:iCs/>
        </w:rPr>
        <w:t xml:space="preserve">Daurul Al-Zakah, fi’Ilaajal-Musykilaat al-Iqtishaadiyah, </w:t>
      </w:r>
      <w:r>
        <w:t xml:space="preserve">Sari Narullita, </w:t>
      </w:r>
      <w:r>
        <w:rPr>
          <w:i/>
          <w:iCs/>
        </w:rPr>
        <w:t xml:space="preserve">Spektrun Zakat Dalam Membangun Ekonomi Kerakyatan </w:t>
      </w:r>
      <w:r>
        <w:t>(</w:t>
      </w:r>
      <w:smartTag w:uri="urn:schemas-microsoft-com:office:smarttags" w:element="place">
        <w:smartTag w:uri="urn:schemas-microsoft-com:office:smarttags" w:element="City">
          <w:r>
            <w:t>Jakarta</w:t>
          </w:r>
        </w:smartTag>
      </w:smartTag>
      <w:r>
        <w:t>: Zikrul Hakim, 2005), terj. h. 8.</w:t>
      </w:r>
    </w:p>
  </w:footnote>
  <w:footnote w:id="19">
    <w:p w:rsidR="00DB21A2" w:rsidRDefault="00DB21A2" w:rsidP="00DB21A2">
      <w:pPr>
        <w:pStyle w:val="FootnoteText"/>
        <w:ind w:firstLine="720"/>
      </w:pPr>
      <w:r>
        <w:rPr>
          <w:rStyle w:val="FootnoteReference"/>
        </w:rPr>
        <w:footnoteRef/>
      </w:r>
      <w:r>
        <w:t xml:space="preserve"> </w:t>
      </w:r>
      <w:proofErr w:type="gramStart"/>
      <w:r>
        <w:t>BPS kabupaten Mandailing Natal.</w:t>
      </w:r>
      <w:proofErr w:type="gramEnd"/>
    </w:p>
  </w:footnote>
  <w:footnote w:id="20">
    <w:p w:rsidR="00DB21A2" w:rsidRDefault="00DB21A2" w:rsidP="00DB21A2">
      <w:pPr>
        <w:pStyle w:val="FootnoteText"/>
        <w:ind w:firstLine="720"/>
      </w:pPr>
      <w:r>
        <w:rPr>
          <w:rStyle w:val="FootnoteReference"/>
        </w:rPr>
        <w:footnoteRef/>
      </w:r>
      <w:r>
        <w:t xml:space="preserve"> Ibid.</w:t>
      </w:r>
    </w:p>
  </w:footnote>
  <w:footnote w:id="21">
    <w:p w:rsidR="00DB21A2" w:rsidRDefault="00DB21A2" w:rsidP="00DB21A2">
      <w:pPr>
        <w:pStyle w:val="FootnoteText"/>
        <w:ind w:firstLine="720"/>
      </w:pPr>
      <w:r>
        <w:rPr>
          <w:rStyle w:val="FootnoteReference"/>
        </w:rPr>
        <w:footnoteRef/>
      </w:r>
      <w:r>
        <w:t xml:space="preserve"> Ibid.</w:t>
      </w:r>
    </w:p>
  </w:footnote>
  <w:footnote w:id="22">
    <w:p w:rsidR="00DB21A2" w:rsidRPr="00DA1B90" w:rsidRDefault="00DB21A2" w:rsidP="00DB21A2">
      <w:pPr>
        <w:pStyle w:val="FootnoteText"/>
        <w:ind w:firstLine="720"/>
      </w:pPr>
      <w:r>
        <w:rPr>
          <w:rStyle w:val="FootnoteReference"/>
        </w:rPr>
        <w:footnoteRef/>
      </w:r>
      <w:r>
        <w:t xml:space="preserve"> Paul A. Samuelson &amp; Willian D. Nordhaus, </w:t>
      </w:r>
      <w:r>
        <w:rPr>
          <w:i/>
          <w:iCs/>
        </w:rPr>
        <w:t>Macroeconomics</w:t>
      </w:r>
      <w:r>
        <w:t xml:space="preserve">, terj. </w:t>
      </w:r>
      <w:proofErr w:type="gramStart"/>
      <w:r>
        <w:t xml:space="preserve">Haris Munandar dkk, </w:t>
      </w:r>
      <w:r>
        <w:rPr>
          <w:i/>
          <w:iCs/>
        </w:rPr>
        <w:t xml:space="preserve">Macroekonomi </w:t>
      </w:r>
      <w:r>
        <w:t>(Jakarta: Penerbit Erlangga, 1992), h. 129-130.</w:t>
      </w:r>
      <w:proofErr w:type="gramEnd"/>
      <w:r>
        <w:t xml:space="preserve"> </w:t>
      </w:r>
    </w:p>
  </w:footnote>
  <w:footnote w:id="23">
    <w:p w:rsidR="00DB21A2" w:rsidRPr="00AB11D8" w:rsidRDefault="00DB21A2" w:rsidP="00DB21A2">
      <w:pPr>
        <w:pStyle w:val="FootnoteText"/>
        <w:ind w:firstLine="720"/>
      </w:pPr>
      <w:r>
        <w:rPr>
          <w:rStyle w:val="FootnoteReference"/>
        </w:rPr>
        <w:footnoteRef/>
      </w:r>
      <w:r>
        <w:t xml:space="preserve"> Syaikh Abu Bakar Jabir Al-Jazairi, </w:t>
      </w:r>
      <w:r>
        <w:rPr>
          <w:i/>
          <w:iCs/>
        </w:rPr>
        <w:t xml:space="preserve">Tafsir Al-Qur’an Al-Aisar Jilid 3 </w:t>
      </w:r>
      <w:r>
        <w:t>(</w:t>
      </w:r>
      <w:smartTag w:uri="urn:schemas-microsoft-com:office:smarttags" w:element="place">
        <w:smartTag w:uri="urn:schemas-microsoft-com:office:smarttags" w:element="City">
          <w:r>
            <w:t>Jakarta</w:t>
          </w:r>
        </w:smartTag>
      </w:smartTag>
      <w:r>
        <w:t>: Darus Sunnah Press, 2007), terj. h. 402.</w:t>
      </w:r>
    </w:p>
  </w:footnote>
  <w:footnote w:id="24">
    <w:p w:rsidR="00DB21A2" w:rsidRPr="0037032C" w:rsidRDefault="00DB21A2" w:rsidP="00DB21A2">
      <w:pPr>
        <w:pStyle w:val="FootnoteText"/>
        <w:ind w:firstLine="720"/>
        <w:rPr>
          <w:lang w:val="fi-FI"/>
        </w:rPr>
      </w:pPr>
      <w:r>
        <w:rPr>
          <w:rStyle w:val="FootnoteReference"/>
        </w:rPr>
        <w:footnoteRef/>
      </w:r>
      <w:r w:rsidRPr="0037032C">
        <w:rPr>
          <w:lang w:val="fi-FI"/>
        </w:rPr>
        <w:t xml:space="preserve"> </w:t>
      </w:r>
      <w:r w:rsidRPr="0037032C">
        <w:rPr>
          <w:lang w:val="fi-FI"/>
        </w:rPr>
        <w:t>Ibid, h. 460.</w:t>
      </w:r>
    </w:p>
  </w:footnote>
  <w:footnote w:id="25">
    <w:p w:rsidR="00DB21A2" w:rsidRPr="00B471DD" w:rsidRDefault="00DB21A2" w:rsidP="00DB21A2">
      <w:pPr>
        <w:pStyle w:val="FootnoteText"/>
        <w:ind w:firstLine="720"/>
        <w:rPr>
          <w:lang w:val="fi-FI"/>
        </w:rPr>
      </w:pPr>
      <w:r>
        <w:rPr>
          <w:rStyle w:val="FootnoteReference"/>
        </w:rPr>
        <w:footnoteRef/>
      </w:r>
      <w:r w:rsidRPr="00B471DD">
        <w:rPr>
          <w:lang w:val="fi-FI"/>
        </w:rPr>
        <w:t xml:space="preserve"> </w:t>
      </w:r>
      <w:r>
        <w:rPr>
          <w:lang w:val="fi-FI"/>
        </w:rPr>
        <w:t>Didin Hafidh</w:t>
      </w:r>
      <w:r w:rsidRPr="00B471DD">
        <w:rPr>
          <w:lang w:val="fi-FI"/>
        </w:rPr>
        <w:t xml:space="preserve">uddin, </w:t>
      </w:r>
      <w:r w:rsidRPr="00B471DD">
        <w:rPr>
          <w:i/>
          <w:iCs/>
          <w:lang w:val="fi-FI"/>
        </w:rPr>
        <w:t xml:space="preserve">Zakat Dalam Perekonomian Modern </w:t>
      </w:r>
      <w:r w:rsidRPr="00B471DD">
        <w:rPr>
          <w:lang w:val="fi-FI"/>
        </w:rPr>
        <w:t xml:space="preserve">(Jakarta: Gema Insani, 2002), h. 125. </w:t>
      </w:r>
    </w:p>
  </w:footnote>
  <w:footnote w:id="26">
    <w:p w:rsidR="00DB21A2" w:rsidRDefault="00DB21A2" w:rsidP="00DB21A2">
      <w:pPr>
        <w:pStyle w:val="FootnoteText"/>
        <w:ind w:firstLine="720"/>
      </w:pPr>
      <w:r>
        <w:rPr>
          <w:rStyle w:val="FootnoteReference"/>
        </w:rPr>
        <w:footnoteRef/>
      </w:r>
      <w:r>
        <w:t xml:space="preserve"> Teuku Muhammad Hasbi Ash Shiddieqy, </w:t>
      </w:r>
      <w:r>
        <w:rPr>
          <w:i/>
          <w:iCs/>
        </w:rPr>
        <w:t xml:space="preserve">Pedoman Zakat, </w:t>
      </w:r>
      <w:r>
        <w:t>(</w:t>
      </w:r>
      <w:smartTag w:uri="urn:schemas-microsoft-com:office:smarttags" w:element="place">
        <w:smartTag w:uri="urn:schemas-microsoft-com:office:smarttags" w:element="City">
          <w:r>
            <w:t>Semarang</w:t>
          </w:r>
        </w:smartTag>
      </w:smartTag>
      <w:r>
        <w:t>: Pustaka Rizki Putra, 2006), h. 57.</w:t>
      </w:r>
    </w:p>
  </w:footnote>
  <w:footnote w:id="27">
    <w:p w:rsidR="00DB21A2" w:rsidRPr="00215B87" w:rsidRDefault="00DB21A2" w:rsidP="00DB21A2">
      <w:pPr>
        <w:pStyle w:val="FootnoteText"/>
        <w:ind w:firstLine="720"/>
      </w:pPr>
      <w:r w:rsidRPr="00215B87">
        <w:rPr>
          <w:rStyle w:val="FootnoteReference"/>
        </w:rPr>
        <w:footnoteRef/>
      </w:r>
      <w:r>
        <w:t xml:space="preserve"> </w:t>
      </w:r>
      <w:proofErr w:type="gramStart"/>
      <w:r w:rsidRPr="00215B87">
        <w:t>Bazda k</w:t>
      </w:r>
      <w:r>
        <w:t>abupaten Mandailing Natal, 2010.</w:t>
      </w:r>
      <w:proofErr w:type="gramEnd"/>
    </w:p>
  </w:footnote>
  <w:footnote w:id="28">
    <w:p w:rsidR="00DB21A2" w:rsidRDefault="00DB21A2" w:rsidP="00DB21A2">
      <w:pPr>
        <w:pStyle w:val="FootnoteText"/>
        <w:ind w:firstLine="720"/>
      </w:pPr>
      <w:r>
        <w:rPr>
          <w:rStyle w:val="FootnoteReference"/>
        </w:rPr>
        <w:footnoteRef/>
      </w:r>
      <w:r>
        <w:t xml:space="preserve"> </w:t>
      </w:r>
      <w:proofErr w:type="gramStart"/>
      <w:r>
        <w:t>BPS kabupaten Mandailing Natal.</w:t>
      </w:r>
      <w:proofErr w:type="gramEnd"/>
      <w:r>
        <w:t xml:space="preserve"> </w:t>
      </w:r>
    </w:p>
  </w:footnote>
  <w:footnote w:id="29">
    <w:p w:rsidR="00DB21A2" w:rsidRPr="002E3BC9" w:rsidRDefault="00DB21A2" w:rsidP="00DB21A2">
      <w:pPr>
        <w:pStyle w:val="FootnoteText"/>
        <w:ind w:firstLine="720"/>
        <w:rPr>
          <w:lang w:val="fi-FI"/>
        </w:rPr>
      </w:pPr>
      <w:r>
        <w:rPr>
          <w:rStyle w:val="FootnoteReference"/>
        </w:rPr>
        <w:footnoteRef/>
      </w:r>
      <w:r>
        <w:rPr>
          <w:lang w:val="fi-FI"/>
        </w:rPr>
        <w:t xml:space="preserve"> </w:t>
      </w:r>
      <w:r>
        <w:rPr>
          <w:lang w:val="fi-FI"/>
        </w:rPr>
        <w:t>Didin Hafidh</w:t>
      </w:r>
      <w:r w:rsidRPr="002E3BC9">
        <w:rPr>
          <w:lang w:val="fi-FI"/>
        </w:rPr>
        <w:t xml:space="preserve">uddin, </w:t>
      </w:r>
      <w:r w:rsidRPr="002E3BC9">
        <w:rPr>
          <w:i/>
          <w:iCs/>
          <w:lang w:val="fi-FI"/>
        </w:rPr>
        <w:t xml:space="preserve">Zakat Dalam Perekonomian Modern, </w:t>
      </w:r>
      <w:r w:rsidRPr="002E3BC9">
        <w:rPr>
          <w:lang w:val="fi-FI"/>
        </w:rPr>
        <w:t>(Jakarta: Gema Insani, 2002),</w:t>
      </w:r>
      <w:r w:rsidRPr="002E3BC9">
        <w:rPr>
          <w:i/>
          <w:iCs/>
          <w:lang w:val="fi-FI"/>
        </w:rPr>
        <w:t xml:space="preserve"> </w:t>
      </w:r>
      <w:r w:rsidRPr="002E3BC9">
        <w:rPr>
          <w:lang w:val="fi-FI"/>
        </w:rPr>
        <w:t>h. 7.</w:t>
      </w:r>
    </w:p>
  </w:footnote>
  <w:footnote w:id="30">
    <w:p w:rsidR="00DB21A2" w:rsidRPr="00443EFB" w:rsidRDefault="00DB21A2" w:rsidP="00DB21A2">
      <w:pPr>
        <w:pStyle w:val="FootnoteText"/>
        <w:ind w:firstLine="720"/>
      </w:pPr>
      <w:r>
        <w:rPr>
          <w:rStyle w:val="FootnoteReference"/>
        </w:rPr>
        <w:footnoteRef/>
      </w:r>
      <w:r>
        <w:t xml:space="preserve"> Wahbah Az-Zuhaili,</w:t>
      </w:r>
      <w:r>
        <w:rPr>
          <w:i/>
          <w:iCs/>
        </w:rPr>
        <w:t xml:space="preserve"> Al Fiqh al islami </w:t>
      </w:r>
      <w:proofErr w:type="gramStart"/>
      <w:r>
        <w:rPr>
          <w:i/>
          <w:iCs/>
        </w:rPr>
        <w:t>wa</w:t>
      </w:r>
      <w:proofErr w:type="gramEnd"/>
      <w:r>
        <w:rPr>
          <w:i/>
          <w:iCs/>
        </w:rPr>
        <w:t xml:space="preserve"> Adillatuhu</w:t>
      </w:r>
      <w:r>
        <w:t>, terj. A. Aziz Masyhuri</w:t>
      </w:r>
      <w:proofErr w:type="gramStart"/>
      <w:r>
        <w:t xml:space="preserve">,  </w:t>
      </w:r>
      <w:r>
        <w:rPr>
          <w:i/>
          <w:iCs/>
        </w:rPr>
        <w:t>Fikih</w:t>
      </w:r>
      <w:proofErr w:type="gramEnd"/>
      <w:r>
        <w:rPr>
          <w:i/>
          <w:iCs/>
        </w:rPr>
        <w:t xml:space="preserve"> Zakat dalam Perekonomian Modern</w:t>
      </w:r>
      <w:r>
        <w:t>, (</w:t>
      </w:r>
      <w:smartTag w:uri="urn:schemas-microsoft-com:office:smarttags" w:element="place">
        <w:smartTag w:uri="urn:schemas-microsoft-com:office:smarttags" w:element="City">
          <w:r>
            <w:t>Surabaya</w:t>
          </w:r>
        </w:smartTag>
      </w:smartTag>
      <w:r>
        <w:t>: Penerbit Bintang. 2001), h. 2.</w:t>
      </w:r>
    </w:p>
  </w:footnote>
  <w:footnote w:id="31">
    <w:p w:rsidR="00DB21A2" w:rsidRDefault="00DB21A2" w:rsidP="00DB21A2">
      <w:pPr>
        <w:pStyle w:val="FootnoteText"/>
        <w:ind w:firstLine="720"/>
      </w:pPr>
      <w:r>
        <w:rPr>
          <w:rStyle w:val="FootnoteReference"/>
        </w:rPr>
        <w:footnoteRef/>
      </w:r>
      <w:r>
        <w:t xml:space="preserve"> </w:t>
      </w:r>
      <w:proofErr w:type="gramStart"/>
      <w:r>
        <w:t>Ibid, h. 2.</w:t>
      </w:r>
      <w:proofErr w:type="gramEnd"/>
    </w:p>
  </w:footnote>
  <w:footnote w:id="32">
    <w:p w:rsidR="00DB21A2" w:rsidRDefault="00DB21A2" w:rsidP="00DB21A2">
      <w:pPr>
        <w:pStyle w:val="FootnoteText"/>
        <w:ind w:firstLine="720"/>
      </w:pPr>
      <w:r>
        <w:rPr>
          <w:rStyle w:val="FootnoteReference"/>
        </w:rPr>
        <w:footnoteRef/>
      </w:r>
      <w:r>
        <w:t xml:space="preserve"> </w:t>
      </w:r>
      <w:proofErr w:type="gramStart"/>
      <w:r>
        <w:t>Ibid, h. 2.</w:t>
      </w:r>
      <w:proofErr w:type="gramEnd"/>
    </w:p>
  </w:footnote>
  <w:footnote w:id="33">
    <w:p w:rsidR="00DB21A2" w:rsidRDefault="00DB21A2" w:rsidP="00DB21A2">
      <w:pPr>
        <w:pStyle w:val="FootnoteText"/>
        <w:ind w:firstLine="720"/>
      </w:pPr>
      <w:r>
        <w:rPr>
          <w:rStyle w:val="FootnoteReference"/>
        </w:rPr>
        <w:footnoteRef/>
      </w:r>
      <w:r>
        <w:t xml:space="preserve"> Didin Hafidhuddin, </w:t>
      </w:r>
      <w:r>
        <w:rPr>
          <w:i/>
          <w:iCs/>
        </w:rPr>
        <w:t>Zakat Dalam Perekonomian Modern</w:t>
      </w:r>
      <w:r>
        <w:t xml:space="preserve">, h. 7 </w:t>
      </w:r>
    </w:p>
  </w:footnote>
  <w:footnote w:id="34">
    <w:p w:rsidR="00DB21A2" w:rsidRPr="00637E54" w:rsidRDefault="00DB21A2" w:rsidP="00DB21A2">
      <w:pPr>
        <w:pStyle w:val="FootnoteText"/>
        <w:ind w:firstLine="720"/>
      </w:pPr>
      <w:r>
        <w:rPr>
          <w:rStyle w:val="FootnoteReference"/>
        </w:rPr>
        <w:footnoteRef/>
      </w:r>
      <w:r>
        <w:t xml:space="preserve"> </w:t>
      </w:r>
      <w:proofErr w:type="gramStart"/>
      <w:r>
        <w:t>Ibid, h. 7.</w:t>
      </w:r>
      <w:proofErr w:type="gramEnd"/>
    </w:p>
  </w:footnote>
  <w:footnote w:id="35">
    <w:p w:rsidR="00DB21A2" w:rsidRDefault="00DB21A2" w:rsidP="00DB21A2">
      <w:pPr>
        <w:pStyle w:val="FootnoteText"/>
        <w:ind w:firstLine="720"/>
      </w:pPr>
      <w:r>
        <w:rPr>
          <w:rStyle w:val="FootnoteReference"/>
        </w:rPr>
        <w:footnoteRef/>
      </w:r>
      <w:r>
        <w:t xml:space="preserve"> Q.S. At-Taubah/9: 103.</w:t>
      </w:r>
    </w:p>
  </w:footnote>
  <w:footnote w:id="36">
    <w:p w:rsidR="00DB21A2" w:rsidRDefault="00DB21A2" w:rsidP="00DB21A2">
      <w:pPr>
        <w:pStyle w:val="FootnoteText"/>
        <w:ind w:firstLine="720"/>
      </w:pPr>
      <w:r>
        <w:rPr>
          <w:rStyle w:val="FootnoteReference"/>
        </w:rPr>
        <w:footnoteRef/>
      </w:r>
      <w:r>
        <w:t xml:space="preserve"> Didin Hafidhuddin, </w:t>
      </w:r>
      <w:r>
        <w:rPr>
          <w:i/>
          <w:iCs/>
        </w:rPr>
        <w:t xml:space="preserve">Zakat Dalam Perekonomian Modern, </w:t>
      </w:r>
      <w:r>
        <w:t>h. 91.</w:t>
      </w:r>
    </w:p>
  </w:footnote>
  <w:footnote w:id="37">
    <w:p w:rsidR="00DB21A2" w:rsidRDefault="00DB21A2" w:rsidP="00DB21A2">
      <w:pPr>
        <w:pStyle w:val="FootnoteText"/>
      </w:pPr>
      <w:r>
        <w:t xml:space="preserve"> </w:t>
      </w:r>
      <w:r>
        <w:tab/>
      </w:r>
      <w:r>
        <w:rPr>
          <w:rStyle w:val="FootnoteReference"/>
        </w:rPr>
        <w:footnoteRef/>
      </w:r>
      <w:r>
        <w:t xml:space="preserve"> Syaikh al-‘Allamah Muhammad bin ‘Abdurrahman ad-Dimasyqi, </w:t>
      </w:r>
      <w:r>
        <w:rPr>
          <w:i/>
          <w:iCs/>
        </w:rPr>
        <w:t>Rahman al-Ummah fi Akhtilaf al-A’immah</w:t>
      </w:r>
      <w:r>
        <w:t xml:space="preserve">, terj. ‘Abdullah Zaki Alkaf, </w:t>
      </w:r>
      <w:r>
        <w:rPr>
          <w:i/>
          <w:iCs/>
        </w:rPr>
        <w:t xml:space="preserve">Fikih Empat Mazhab, </w:t>
      </w:r>
      <w:r>
        <w:t>(Namdung: Hasyimi, 1994), cet. 13</w:t>
      </w:r>
      <w:proofErr w:type="gramStart"/>
      <w:r>
        <w:t>,  h</w:t>
      </w:r>
      <w:proofErr w:type="gramEnd"/>
      <w:r>
        <w:t xml:space="preserve">. 125.  </w:t>
      </w:r>
    </w:p>
  </w:footnote>
  <w:footnote w:id="38">
    <w:p w:rsidR="00DB21A2" w:rsidRPr="002E3BC9" w:rsidRDefault="00DB21A2" w:rsidP="00DB21A2">
      <w:pPr>
        <w:pStyle w:val="FootnoteText"/>
        <w:ind w:firstLine="720"/>
        <w:rPr>
          <w:lang w:val="fi-FI"/>
        </w:rPr>
      </w:pPr>
      <w:r>
        <w:rPr>
          <w:rStyle w:val="FootnoteReference"/>
        </w:rPr>
        <w:footnoteRef/>
      </w:r>
      <w:r w:rsidRPr="002E3BC9">
        <w:rPr>
          <w:lang w:val="fi-FI"/>
        </w:rPr>
        <w:t xml:space="preserve"> </w:t>
      </w:r>
      <w:r w:rsidRPr="002E3BC9">
        <w:rPr>
          <w:lang w:val="fi-FI"/>
        </w:rPr>
        <w:t>Q.S. At-Taubah/9: 103</w:t>
      </w:r>
    </w:p>
  </w:footnote>
  <w:footnote w:id="39">
    <w:p w:rsidR="00DB21A2" w:rsidRPr="004D632C" w:rsidRDefault="00DB21A2" w:rsidP="00DB21A2">
      <w:pPr>
        <w:pStyle w:val="FootnoteText"/>
        <w:ind w:firstLine="720"/>
        <w:rPr>
          <w:lang w:val="fi-FI"/>
        </w:rPr>
      </w:pPr>
      <w:r>
        <w:rPr>
          <w:rStyle w:val="FootnoteReference"/>
        </w:rPr>
        <w:footnoteRef/>
      </w:r>
      <w:r w:rsidRPr="004D632C">
        <w:rPr>
          <w:lang w:val="fi-FI"/>
        </w:rPr>
        <w:t xml:space="preserve"> </w:t>
      </w:r>
      <w:r>
        <w:rPr>
          <w:lang w:val="fi-FI"/>
        </w:rPr>
        <w:t>Didin Hafidh</w:t>
      </w:r>
      <w:r w:rsidRPr="00AF1D56">
        <w:rPr>
          <w:lang w:val="fi-FI"/>
        </w:rPr>
        <w:t xml:space="preserve">uddin, </w:t>
      </w:r>
      <w:r w:rsidRPr="00AF1D56">
        <w:rPr>
          <w:i/>
          <w:iCs/>
          <w:lang w:val="fi-FI"/>
        </w:rPr>
        <w:t>Agar Harta Berkah  &amp; Bertambah</w:t>
      </w:r>
      <w:r w:rsidRPr="00AF1D56">
        <w:rPr>
          <w:lang w:val="fi-FI"/>
        </w:rPr>
        <w:t>, (Jakarta: Gema Insani, 2007),</w:t>
      </w:r>
      <w:r>
        <w:rPr>
          <w:lang w:val="fi-FI"/>
        </w:rPr>
        <w:t xml:space="preserve"> h. 8.</w:t>
      </w:r>
    </w:p>
  </w:footnote>
  <w:footnote w:id="40">
    <w:p w:rsidR="00DB21A2" w:rsidRPr="002E3BC9" w:rsidRDefault="00DB21A2" w:rsidP="00DB21A2">
      <w:pPr>
        <w:pStyle w:val="FootnoteText"/>
        <w:ind w:firstLine="720"/>
        <w:rPr>
          <w:lang w:val="fi-FI"/>
        </w:rPr>
      </w:pPr>
      <w:r>
        <w:rPr>
          <w:rStyle w:val="FootnoteReference"/>
        </w:rPr>
        <w:footnoteRef/>
      </w:r>
      <w:r w:rsidRPr="002E3BC9">
        <w:rPr>
          <w:lang w:val="fi-FI"/>
        </w:rPr>
        <w:t xml:space="preserve"> </w:t>
      </w:r>
      <w:r w:rsidRPr="002E3BC9">
        <w:rPr>
          <w:lang w:val="fi-FI"/>
        </w:rPr>
        <w:t xml:space="preserve">Yusuf Qardawi, </w:t>
      </w:r>
      <w:r w:rsidRPr="002E3BC9">
        <w:rPr>
          <w:i/>
          <w:iCs/>
          <w:lang w:val="fi-FI"/>
        </w:rPr>
        <w:t xml:space="preserve">Hukum Zakat, </w:t>
      </w:r>
      <w:r w:rsidRPr="002E3BC9">
        <w:rPr>
          <w:lang w:val="fi-FI"/>
        </w:rPr>
        <w:t>(Jakarta: Lentera AntarNusa, 2002), Terj. h. 123.</w:t>
      </w:r>
    </w:p>
  </w:footnote>
  <w:footnote w:id="41">
    <w:p w:rsidR="00DB21A2" w:rsidRPr="002E3BC9" w:rsidRDefault="00DB21A2" w:rsidP="00DB21A2">
      <w:pPr>
        <w:pStyle w:val="FootnoteText"/>
        <w:ind w:firstLine="720"/>
        <w:rPr>
          <w:lang w:val="fi-FI"/>
        </w:rPr>
      </w:pPr>
      <w:r>
        <w:rPr>
          <w:rStyle w:val="FootnoteReference"/>
        </w:rPr>
        <w:footnoteRef/>
      </w:r>
      <w:r>
        <w:rPr>
          <w:lang w:val="fi-FI"/>
        </w:rPr>
        <w:t xml:space="preserve"> </w:t>
      </w:r>
      <w:r w:rsidRPr="002E3BC9">
        <w:rPr>
          <w:lang w:val="fi-FI"/>
        </w:rPr>
        <w:t>Ibid, h. 123.</w:t>
      </w:r>
    </w:p>
  </w:footnote>
  <w:footnote w:id="42">
    <w:p w:rsidR="00DB21A2" w:rsidRDefault="00DB21A2" w:rsidP="00DB21A2">
      <w:pPr>
        <w:pStyle w:val="FootnoteText"/>
        <w:ind w:firstLine="720"/>
      </w:pPr>
      <w:r>
        <w:rPr>
          <w:rStyle w:val="FootnoteReference"/>
        </w:rPr>
        <w:footnoteRef/>
      </w:r>
      <w:r>
        <w:t xml:space="preserve"> </w:t>
      </w:r>
      <w:proofErr w:type="gramStart"/>
      <w:r>
        <w:t>Ibid, h. 124.</w:t>
      </w:r>
      <w:proofErr w:type="gramEnd"/>
    </w:p>
  </w:footnote>
  <w:footnote w:id="43">
    <w:p w:rsidR="00DB21A2" w:rsidRPr="00D378A9" w:rsidRDefault="00DB21A2" w:rsidP="00DB21A2">
      <w:pPr>
        <w:pStyle w:val="FootnoteText"/>
        <w:ind w:firstLine="720"/>
      </w:pPr>
      <w:r>
        <w:rPr>
          <w:rStyle w:val="FootnoteReference"/>
        </w:rPr>
        <w:footnoteRef/>
      </w:r>
      <w:r>
        <w:t xml:space="preserve"> Teungku </w:t>
      </w:r>
      <w:proofErr w:type="gramStart"/>
      <w:r>
        <w:t>muhammad</w:t>
      </w:r>
      <w:proofErr w:type="gramEnd"/>
      <w:r>
        <w:t xml:space="preserve"> Hasbi Ash Ahiddeqy, </w:t>
      </w:r>
      <w:r>
        <w:rPr>
          <w:i/>
          <w:iCs/>
        </w:rPr>
        <w:t>Pengantar Fiqh Muamalat</w:t>
      </w:r>
      <w:r>
        <w:t>, (Jakarta: Bulan Bintang, 1984), h. 140.</w:t>
      </w:r>
    </w:p>
  </w:footnote>
  <w:footnote w:id="44">
    <w:p w:rsidR="00DB21A2" w:rsidRPr="005A341A" w:rsidRDefault="00DB21A2" w:rsidP="00DB21A2">
      <w:pPr>
        <w:pStyle w:val="FootnoteText"/>
        <w:ind w:firstLine="720"/>
        <w:rPr>
          <w:lang w:val="fi-FI"/>
        </w:rPr>
      </w:pPr>
      <w:r>
        <w:rPr>
          <w:rStyle w:val="FootnoteReference"/>
        </w:rPr>
        <w:footnoteRef/>
      </w:r>
      <w:r>
        <w:rPr>
          <w:lang w:val="fi-FI"/>
        </w:rPr>
        <w:t xml:space="preserve"> </w:t>
      </w:r>
      <w:r w:rsidRPr="005A341A">
        <w:rPr>
          <w:lang w:val="fi-FI"/>
        </w:rPr>
        <w:t xml:space="preserve">Hendi Suhendi, </w:t>
      </w:r>
      <w:r w:rsidRPr="005A341A">
        <w:rPr>
          <w:i/>
          <w:iCs/>
          <w:lang w:val="fi-FI"/>
        </w:rPr>
        <w:t>Fiqh Muamalah</w:t>
      </w:r>
      <w:r w:rsidRPr="005A341A">
        <w:rPr>
          <w:lang w:val="fi-FI"/>
        </w:rPr>
        <w:t xml:space="preserve"> (Jakarta: Rajagrafindo</w:t>
      </w:r>
      <w:r>
        <w:rPr>
          <w:lang w:val="fi-FI"/>
        </w:rPr>
        <w:t xml:space="preserve"> Persada, 2010), h.11. </w:t>
      </w:r>
    </w:p>
  </w:footnote>
  <w:footnote w:id="45">
    <w:p w:rsidR="00DB21A2" w:rsidRPr="004D632C" w:rsidRDefault="00DB21A2" w:rsidP="00DB21A2">
      <w:pPr>
        <w:pStyle w:val="FootnoteText"/>
        <w:ind w:firstLine="720"/>
      </w:pPr>
      <w:r>
        <w:rPr>
          <w:rStyle w:val="FootnoteReference"/>
        </w:rPr>
        <w:footnoteRef/>
      </w:r>
      <w:r w:rsidRPr="004D632C">
        <w:t xml:space="preserve"> Didin Hafidhuddin, </w:t>
      </w:r>
      <w:r>
        <w:rPr>
          <w:i/>
          <w:iCs/>
        </w:rPr>
        <w:t>Agar Harta Berkah &amp; berkembang</w:t>
      </w:r>
      <w:r w:rsidRPr="004D632C">
        <w:t xml:space="preserve">, h.8-9. </w:t>
      </w:r>
    </w:p>
  </w:footnote>
  <w:footnote w:id="46">
    <w:p w:rsidR="00DB21A2" w:rsidRDefault="00DB21A2" w:rsidP="00DB21A2">
      <w:pPr>
        <w:pStyle w:val="FootnoteText"/>
        <w:ind w:firstLine="720"/>
      </w:pPr>
      <w:r>
        <w:rPr>
          <w:rStyle w:val="FootnoteReference"/>
        </w:rPr>
        <w:footnoteRef/>
      </w:r>
      <w:r>
        <w:t xml:space="preserve"> Q. S Ali Imran/4: 14.</w:t>
      </w:r>
    </w:p>
  </w:footnote>
  <w:footnote w:id="47">
    <w:p w:rsidR="00DB21A2" w:rsidRPr="00475C46" w:rsidRDefault="00DB21A2" w:rsidP="00DB21A2">
      <w:pPr>
        <w:pStyle w:val="FootnoteText"/>
        <w:ind w:firstLine="720"/>
        <w:jc w:val="both"/>
      </w:pPr>
      <w:r>
        <w:rPr>
          <w:rStyle w:val="FootnoteReference"/>
        </w:rPr>
        <w:footnoteRef/>
      </w:r>
      <w:r>
        <w:t xml:space="preserve"> 14. Hai orang-orang mukmin, Sesungguhnya di antara isteri-isterimu dan anak-anakmu ada yang menjadi musuh bagimu. </w:t>
      </w:r>
      <w:proofErr w:type="gramStart"/>
      <w:r>
        <w:t>Maka berhati-hatilah kamu terhadap mereka dan jika kamu memaafkan dan tidak memarahi serta mengampuni (mereka) Maka Sesungguhnya Allah Maha Pengampun lagi Maha Penyayang.</w:t>
      </w:r>
      <w:proofErr w:type="gramEnd"/>
      <w:r>
        <w:t xml:space="preserve"> 15. Sesungguhnya hartamu dan anak-anakmu hanyalah cobaan (bagimu), dan di sisi Allah-lah pahala yang besar.</w:t>
      </w:r>
    </w:p>
  </w:footnote>
  <w:footnote w:id="48">
    <w:p w:rsidR="00DB21A2" w:rsidRPr="008D0D1A" w:rsidRDefault="00DB21A2" w:rsidP="00DB21A2">
      <w:pPr>
        <w:pStyle w:val="FootnoteText"/>
        <w:ind w:firstLine="720"/>
        <w:rPr>
          <w:lang w:val="fi-FI"/>
        </w:rPr>
      </w:pPr>
      <w:r>
        <w:rPr>
          <w:rStyle w:val="FootnoteReference"/>
        </w:rPr>
        <w:footnoteRef/>
      </w:r>
      <w:r w:rsidRPr="008D0D1A">
        <w:rPr>
          <w:lang w:val="fi-FI"/>
        </w:rPr>
        <w:t xml:space="preserve"> </w:t>
      </w:r>
      <w:r w:rsidRPr="008D0D1A">
        <w:rPr>
          <w:lang w:val="fi-FI"/>
        </w:rPr>
        <w:t>Ibid, h. 125-166.</w:t>
      </w:r>
    </w:p>
  </w:footnote>
  <w:footnote w:id="49">
    <w:p w:rsidR="00DB21A2" w:rsidRPr="008D0D1A" w:rsidRDefault="00DB21A2" w:rsidP="00DB21A2">
      <w:pPr>
        <w:pStyle w:val="FootnoteText"/>
        <w:ind w:firstLine="720"/>
        <w:rPr>
          <w:lang w:val="fi-FI"/>
        </w:rPr>
      </w:pPr>
      <w:r>
        <w:rPr>
          <w:rStyle w:val="FootnoteReference"/>
        </w:rPr>
        <w:footnoteRef/>
      </w:r>
      <w:r>
        <w:rPr>
          <w:lang w:val="fi-FI"/>
        </w:rPr>
        <w:t xml:space="preserve"> </w:t>
      </w:r>
      <w:r>
        <w:rPr>
          <w:lang w:val="fi-FI"/>
        </w:rPr>
        <w:t xml:space="preserve">Hikmat Kurnia dan A. Hidayat, </w:t>
      </w:r>
      <w:r>
        <w:rPr>
          <w:i/>
          <w:iCs/>
          <w:lang w:val="fi-FI"/>
        </w:rPr>
        <w:t>Panduan Pintar Zakat</w:t>
      </w:r>
      <w:r>
        <w:rPr>
          <w:lang w:val="fi-FI"/>
        </w:rPr>
        <w:t xml:space="preserve"> (Jakarta: Qultum Media, 2008), h. 11-12.</w:t>
      </w:r>
      <w:r w:rsidRPr="008D0D1A">
        <w:rPr>
          <w:lang w:val="fi-FI"/>
        </w:rPr>
        <w:t xml:space="preserve"> </w:t>
      </w:r>
    </w:p>
  </w:footnote>
  <w:footnote w:id="50">
    <w:p w:rsidR="00DB21A2" w:rsidRPr="002E3BC9" w:rsidRDefault="00DB21A2" w:rsidP="00DB21A2">
      <w:pPr>
        <w:pStyle w:val="FootnoteText"/>
        <w:ind w:firstLine="720"/>
        <w:rPr>
          <w:lang w:val="fi-FI"/>
        </w:rPr>
      </w:pPr>
      <w:r>
        <w:rPr>
          <w:rStyle w:val="FootnoteReference"/>
        </w:rPr>
        <w:footnoteRef/>
      </w:r>
      <w:r w:rsidRPr="002E3BC9">
        <w:rPr>
          <w:lang w:val="fi-FI"/>
        </w:rPr>
        <w:t xml:space="preserve"> </w:t>
      </w:r>
      <w:r w:rsidRPr="002E3BC9">
        <w:rPr>
          <w:lang w:val="fi-FI"/>
        </w:rPr>
        <w:t xml:space="preserve">Yusuf Qardawi, </w:t>
      </w:r>
      <w:r w:rsidRPr="002E3BC9">
        <w:rPr>
          <w:i/>
          <w:iCs/>
          <w:lang w:val="fi-FI"/>
        </w:rPr>
        <w:t xml:space="preserve">Hukum Zakat, </w:t>
      </w:r>
      <w:r w:rsidRPr="002E3BC9">
        <w:rPr>
          <w:lang w:val="fi-FI"/>
        </w:rPr>
        <w:t>(Jakarta: Lentera AntarNusa, 2002), Terj. h. 126.</w:t>
      </w:r>
    </w:p>
  </w:footnote>
  <w:footnote w:id="51">
    <w:p w:rsidR="00DB21A2" w:rsidRPr="008D0D1A" w:rsidRDefault="00DB21A2" w:rsidP="00DB21A2">
      <w:pPr>
        <w:pStyle w:val="FootnoteText"/>
        <w:ind w:firstLine="720"/>
        <w:rPr>
          <w:lang w:val="fi-FI"/>
        </w:rPr>
      </w:pPr>
      <w:r>
        <w:rPr>
          <w:rStyle w:val="FootnoteReference"/>
        </w:rPr>
        <w:footnoteRef/>
      </w:r>
      <w:r w:rsidRPr="008D0D1A">
        <w:rPr>
          <w:lang w:val="fi-FI"/>
        </w:rPr>
        <w:t xml:space="preserve"> </w:t>
      </w:r>
      <w:r w:rsidRPr="008D0D1A">
        <w:rPr>
          <w:lang w:val="fi-FI"/>
        </w:rPr>
        <w:t>Ibid, h. 127.</w:t>
      </w:r>
    </w:p>
  </w:footnote>
  <w:footnote w:id="52">
    <w:p w:rsidR="00DB21A2" w:rsidRPr="008D0D1A" w:rsidRDefault="00DB21A2" w:rsidP="00DB21A2">
      <w:pPr>
        <w:pStyle w:val="FootnoteText"/>
        <w:ind w:firstLine="720"/>
        <w:rPr>
          <w:lang w:val="fi-FI"/>
        </w:rPr>
      </w:pPr>
      <w:r>
        <w:rPr>
          <w:rStyle w:val="FootnoteReference"/>
        </w:rPr>
        <w:footnoteRef/>
      </w:r>
      <w:r w:rsidRPr="008D0D1A">
        <w:rPr>
          <w:lang w:val="fi-FI"/>
        </w:rPr>
        <w:t xml:space="preserve"> </w:t>
      </w:r>
      <w:r w:rsidRPr="008D0D1A">
        <w:rPr>
          <w:lang w:val="fi-FI"/>
        </w:rPr>
        <w:t>Ibid, h. 127.</w:t>
      </w:r>
    </w:p>
  </w:footnote>
  <w:footnote w:id="53">
    <w:p w:rsidR="00DB21A2" w:rsidRPr="008D0D1A" w:rsidRDefault="00DB21A2" w:rsidP="00DB21A2">
      <w:pPr>
        <w:pStyle w:val="FootnoteText"/>
        <w:ind w:firstLine="720"/>
        <w:rPr>
          <w:lang w:val="fi-FI"/>
        </w:rPr>
      </w:pPr>
      <w:r>
        <w:rPr>
          <w:rStyle w:val="FootnoteReference"/>
        </w:rPr>
        <w:footnoteRef/>
      </w:r>
      <w:r w:rsidRPr="008D0D1A">
        <w:rPr>
          <w:lang w:val="fi-FI"/>
        </w:rPr>
        <w:t xml:space="preserve">  </w:t>
      </w:r>
      <w:r>
        <w:rPr>
          <w:lang w:val="fi-FI"/>
        </w:rPr>
        <w:t xml:space="preserve">Hikmat Kurnia dan A. Hidayat, </w:t>
      </w:r>
      <w:r>
        <w:rPr>
          <w:i/>
          <w:iCs/>
          <w:lang w:val="fi-FI"/>
        </w:rPr>
        <w:t>Panduan Pintar Zakat</w:t>
      </w:r>
      <w:r>
        <w:rPr>
          <w:lang w:val="fi-FI"/>
        </w:rPr>
        <w:t>, h. 12.</w:t>
      </w:r>
    </w:p>
  </w:footnote>
  <w:footnote w:id="54">
    <w:p w:rsidR="00DB21A2" w:rsidRPr="008D0D1A" w:rsidRDefault="00DB21A2" w:rsidP="00DB21A2">
      <w:pPr>
        <w:pStyle w:val="FootnoteText"/>
        <w:ind w:firstLine="720"/>
        <w:rPr>
          <w:lang w:val="fi-FI"/>
        </w:rPr>
      </w:pPr>
      <w:r>
        <w:rPr>
          <w:rStyle w:val="FootnoteReference"/>
        </w:rPr>
        <w:footnoteRef/>
      </w:r>
      <w:r w:rsidRPr="008D0D1A">
        <w:rPr>
          <w:lang w:val="fi-FI"/>
        </w:rPr>
        <w:t xml:space="preserve"> </w:t>
      </w:r>
      <w:r w:rsidRPr="008D0D1A">
        <w:rPr>
          <w:lang w:val="fi-FI"/>
        </w:rPr>
        <w:t xml:space="preserve">Didin Hafidhuddin, </w:t>
      </w:r>
      <w:r w:rsidRPr="008D0D1A">
        <w:rPr>
          <w:i/>
          <w:iCs/>
          <w:lang w:val="fi-FI"/>
        </w:rPr>
        <w:t xml:space="preserve">Zakat Dalam Perekonomian Modern, </w:t>
      </w:r>
      <w:r w:rsidRPr="008D0D1A">
        <w:rPr>
          <w:lang w:val="fi-FI"/>
        </w:rPr>
        <w:t>h. 22.</w:t>
      </w:r>
    </w:p>
  </w:footnote>
  <w:footnote w:id="55">
    <w:p w:rsidR="00DB21A2" w:rsidRPr="002E3BC9" w:rsidRDefault="00DB21A2" w:rsidP="00DB21A2">
      <w:pPr>
        <w:pStyle w:val="FootnoteText"/>
        <w:ind w:firstLine="720"/>
        <w:rPr>
          <w:lang w:val="fi-FI"/>
        </w:rPr>
      </w:pPr>
      <w:r>
        <w:rPr>
          <w:rStyle w:val="FootnoteReference"/>
        </w:rPr>
        <w:footnoteRef/>
      </w:r>
      <w:r w:rsidRPr="002E3BC9">
        <w:rPr>
          <w:lang w:val="fi-FI"/>
        </w:rPr>
        <w:t xml:space="preserve"> </w:t>
      </w:r>
      <w:r w:rsidRPr="002E3BC9">
        <w:rPr>
          <w:lang w:val="fi-FI"/>
        </w:rPr>
        <w:t xml:space="preserve">Yusuf Qardawi, </w:t>
      </w:r>
      <w:r w:rsidRPr="002E3BC9">
        <w:rPr>
          <w:i/>
          <w:iCs/>
          <w:lang w:val="fi-FI"/>
        </w:rPr>
        <w:t xml:space="preserve">Hukum Zakat, </w:t>
      </w:r>
      <w:r w:rsidRPr="002E3BC9">
        <w:rPr>
          <w:lang w:val="fi-FI"/>
        </w:rPr>
        <w:t xml:space="preserve">(Jakarta: Lentera AntarNusa, 2002), Terj. h. 138. </w:t>
      </w:r>
    </w:p>
  </w:footnote>
  <w:footnote w:id="56">
    <w:p w:rsidR="00DB21A2" w:rsidRPr="00710F3D" w:rsidRDefault="00DB21A2" w:rsidP="00DB21A2">
      <w:pPr>
        <w:pStyle w:val="FootnoteText"/>
        <w:ind w:firstLine="720"/>
        <w:rPr>
          <w:lang w:val="fi-FI"/>
        </w:rPr>
      </w:pPr>
      <w:r>
        <w:rPr>
          <w:rStyle w:val="FootnoteReference"/>
        </w:rPr>
        <w:footnoteRef/>
      </w:r>
      <w:r w:rsidRPr="00710F3D">
        <w:rPr>
          <w:lang w:val="fi-FI"/>
        </w:rPr>
        <w:t xml:space="preserve"> </w:t>
      </w:r>
      <w:r w:rsidRPr="00960DE5">
        <w:rPr>
          <w:lang w:val="fi-FI"/>
        </w:rPr>
        <w:t>Ibid</w:t>
      </w:r>
      <w:r w:rsidRPr="00710F3D">
        <w:rPr>
          <w:lang w:val="fi-FI"/>
        </w:rPr>
        <w:t>, h.</w:t>
      </w:r>
      <w:r>
        <w:rPr>
          <w:lang w:val="fi-FI"/>
        </w:rPr>
        <w:t xml:space="preserve"> 141-142.</w:t>
      </w:r>
      <w:r w:rsidRPr="00710F3D">
        <w:rPr>
          <w:lang w:val="fi-FI"/>
        </w:rPr>
        <w:t xml:space="preserve"> </w:t>
      </w:r>
    </w:p>
  </w:footnote>
  <w:footnote w:id="57">
    <w:p w:rsidR="00DB21A2" w:rsidRPr="00710F3D" w:rsidRDefault="00DB21A2" w:rsidP="00DB21A2">
      <w:pPr>
        <w:pStyle w:val="FootnoteText"/>
        <w:ind w:firstLine="720"/>
        <w:rPr>
          <w:lang w:val="fi-FI"/>
        </w:rPr>
      </w:pPr>
      <w:r>
        <w:rPr>
          <w:rStyle w:val="FootnoteReference"/>
        </w:rPr>
        <w:footnoteRef/>
      </w:r>
      <w:r w:rsidRPr="00710F3D">
        <w:rPr>
          <w:lang w:val="fi-FI"/>
        </w:rPr>
        <w:t xml:space="preserve"> </w:t>
      </w:r>
      <w:r w:rsidRPr="00710F3D">
        <w:rPr>
          <w:lang w:val="fi-FI"/>
        </w:rPr>
        <w:t>Ibid, h. 150.</w:t>
      </w:r>
    </w:p>
  </w:footnote>
  <w:footnote w:id="58">
    <w:p w:rsidR="00DB21A2" w:rsidRPr="00710F3D" w:rsidRDefault="00DB21A2" w:rsidP="00DB21A2">
      <w:pPr>
        <w:pStyle w:val="FootnoteText"/>
        <w:ind w:firstLine="720"/>
        <w:rPr>
          <w:lang w:val="fi-FI"/>
        </w:rPr>
      </w:pPr>
      <w:r>
        <w:rPr>
          <w:rStyle w:val="FootnoteReference"/>
        </w:rPr>
        <w:footnoteRef/>
      </w:r>
      <w:r w:rsidRPr="00710F3D">
        <w:rPr>
          <w:lang w:val="fi-FI"/>
        </w:rPr>
        <w:t xml:space="preserve"> </w:t>
      </w:r>
      <w:r w:rsidRPr="00710F3D">
        <w:rPr>
          <w:lang w:val="fi-FI"/>
        </w:rPr>
        <w:t>Ibid, h. 161.</w:t>
      </w:r>
    </w:p>
  </w:footnote>
  <w:footnote w:id="59">
    <w:p w:rsidR="00DB21A2" w:rsidRPr="008E7D69" w:rsidRDefault="00DB21A2" w:rsidP="00DB21A2">
      <w:pPr>
        <w:pStyle w:val="FootnoteText"/>
        <w:ind w:firstLine="720"/>
        <w:rPr>
          <w:lang w:val="fi-FI"/>
        </w:rPr>
      </w:pPr>
      <w:r>
        <w:rPr>
          <w:rStyle w:val="FootnoteReference"/>
        </w:rPr>
        <w:footnoteRef/>
      </w:r>
      <w:r w:rsidRPr="008E7D69">
        <w:rPr>
          <w:lang w:val="fi-FI"/>
        </w:rPr>
        <w:t xml:space="preserve">  </w:t>
      </w:r>
      <w:r w:rsidRPr="008D0D1A">
        <w:rPr>
          <w:lang w:val="fi-FI"/>
        </w:rPr>
        <w:t xml:space="preserve">Didin Hafidhuddin, </w:t>
      </w:r>
      <w:r w:rsidRPr="008D0D1A">
        <w:rPr>
          <w:i/>
          <w:iCs/>
          <w:lang w:val="fi-FI"/>
        </w:rPr>
        <w:t xml:space="preserve">Zakat Dalam Perekonomian Modern, </w:t>
      </w:r>
      <w:r w:rsidRPr="008D0D1A">
        <w:rPr>
          <w:lang w:val="fi-FI"/>
        </w:rPr>
        <w:t>h.</w:t>
      </w:r>
      <w:r>
        <w:rPr>
          <w:lang w:val="fi-FI"/>
        </w:rPr>
        <w:t xml:space="preserve"> 20 – 27.</w:t>
      </w:r>
    </w:p>
  </w:footnote>
  <w:footnote w:id="60">
    <w:p w:rsidR="00DB21A2" w:rsidRPr="007D7C36" w:rsidRDefault="00DB21A2" w:rsidP="00DB21A2">
      <w:pPr>
        <w:pStyle w:val="FootnoteText"/>
        <w:ind w:firstLine="720"/>
      </w:pPr>
      <w:r>
        <w:rPr>
          <w:rStyle w:val="FootnoteReference"/>
        </w:rPr>
        <w:footnoteRef/>
      </w:r>
      <w:r w:rsidRPr="007D7C36">
        <w:t xml:space="preserve"> Q. S. Al-Baqarah/</w:t>
      </w:r>
      <w:proofErr w:type="gramStart"/>
      <w:r w:rsidRPr="007D7C36">
        <w:t>2 :</w:t>
      </w:r>
      <w:proofErr w:type="gramEnd"/>
      <w:r w:rsidRPr="007D7C36">
        <w:t xml:space="preserve"> 267.</w:t>
      </w:r>
    </w:p>
  </w:footnote>
  <w:footnote w:id="61">
    <w:p w:rsidR="00DB21A2" w:rsidRPr="007D7C36" w:rsidRDefault="00DB21A2" w:rsidP="00DB21A2">
      <w:pPr>
        <w:pStyle w:val="FootnoteText"/>
        <w:ind w:firstLine="720"/>
      </w:pPr>
      <w:r>
        <w:rPr>
          <w:rStyle w:val="FootnoteReference"/>
        </w:rPr>
        <w:footnoteRef/>
      </w:r>
      <w:r>
        <w:t xml:space="preserve"> Didin Hafidhuddin, </w:t>
      </w:r>
      <w:r>
        <w:rPr>
          <w:i/>
          <w:iCs/>
        </w:rPr>
        <w:t>Agar Harta Berkah &amp; Bertambah</w:t>
      </w:r>
      <w:r>
        <w:t>, h. 96 – 97.</w:t>
      </w:r>
    </w:p>
  </w:footnote>
  <w:footnote w:id="62">
    <w:p w:rsidR="00DB21A2" w:rsidRPr="007D7C36" w:rsidRDefault="00DB21A2" w:rsidP="00DB21A2">
      <w:pPr>
        <w:pStyle w:val="FootnoteText"/>
        <w:ind w:firstLine="720"/>
      </w:pPr>
      <w:r>
        <w:rPr>
          <w:rStyle w:val="FootnoteReference"/>
        </w:rPr>
        <w:footnoteRef/>
      </w:r>
      <w:r w:rsidRPr="007D7C36">
        <w:t xml:space="preserve"> </w:t>
      </w:r>
      <w:proofErr w:type="gramStart"/>
      <w:r w:rsidRPr="007D7C36">
        <w:t>Ibid, h. 167.</w:t>
      </w:r>
      <w:proofErr w:type="gramEnd"/>
    </w:p>
  </w:footnote>
  <w:footnote w:id="63">
    <w:p w:rsidR="00DB21A2" w:rsidRPr="00710F3D" w:rsidRDefault="00DB21A2" w:rsidP="00DB21A2">
      <w:pPr>
        <w:pStyle w:val="FootnoteText"/>
        <w:ind w:firstLine="720"/>
        <w:rPr>
          <w:lang w:val="fi-FI"/>
        </w:rPr>
      </w:pPr>
      <w:r>
        <w:rPr>
          <w:rStyle w:val="FootnoteReference"/>
        </w:rPr>
        <w:footnoteRef/>
      </w:r>
      <w:r w:rsidRPr="00710F3D">
        <w:rPr>
          <w:lang w:val="fi-FI"/>
        </w:rPr>
        <w:t xml:space="preserve"> </w:t>
      </w:r>
      <w:r w:rsidRPr="00710F3D">
        <w:rPr>
          <w:lang w:val="fi-FI"/>
        </w:rPr>
        <w:t>Q.S. An-Nahl/16:66.</w:t>
      </w:r>
    </w:p>
  </w:footnote>
  <w:footnote w:id="64">
    <w:p w:rsidR="00DB21A2" w:rsidRPr="00710F3D" w:rsidRDefault="00DB21A2" w:rsidP="00DB21A2">
      <w:pPr>
        <w:pStyle w:val="FootnoteText"/>
        <w:ind w:firstLine="720"/>
        <w:rPr>
          <w:lang w:val="fi-FI"/>
        </w:rPr>
      </w:pPr>
      <w:r>
        <w:rPr>
          <w:rStyle w:val="FootnoteReference"/>
        </w:rPr>
        <w:footnoteRef/>
      </w:r>
      <w:r>
        <w:rPr>
          <w:lang w:val="fi-FI"/>
        </w:rPr>
        <w:t xml:space="preserve"> </w:t>
      </w:r>
      <w:r w:rsidRPr="00710F3D">
        <w:rPr>
          <w:lang w:val="fi-FI"/>
        </w:rPr>
        <w:t>Q.S. Yaasiin /36:71-73.</w:t>
      </w:r>
    </w:p>
  </w:footnote>
  <w:footnote w:id="65">
    <w:p w:rsidR="00DB21A2" w:rsidRPr="00710F3D" w:rsidRDefault="00DB21A2" w:rsidP="00DB21A2">
      <w:pPr>
        <w:pStyle w:val="FootnoteText"/>
        <w:ind w:firstLine="720"/>
        <w:rPr>
          <w:lang w:val="fi-FI"/>
        </w:rPr>
      </w:pPr>
      <w:r>
        <w:rPr>
          <w:rStyle w:val="FootnoteReference"/>
        </w:rPr>
        <w:footnoteRef/>
      </w:r>
      <w:r w:rsidRPr="00710F3D">
        <w:rPr>
          <w:lang w:val="fi-FI"/>
        </w:rPr>
        <w:t xml:space="preserve"> </w:t>
      </w:r>
      <w:r w:rsidRPr="00710F3D">
        <w:rPr>
          <w:lang w:val="fi-FI"/>
        </w:rPr>
        <w:t xml:space="preserve">Yusuf Qardawi, </w:t>
      </w:r>
      <w:r w:rsidRPr="00710F3D">
        <w:rPr>
          <w:i/>
          <w:iCs/>
          <w:lang w:val="fi-FI"/>
        </w:rPr>
        <w:t>Hukum Zakat,</w:t>
      </w:r>
      <w:r w:rsidRPr="00710F3D">
        <w:rPr>
          <w:lang w:val="fi-FI"/>
        </w:rPr>
        <w:t xml:space="preserve"> h. 168-169.</w:t>
      </w:r>
    </w:p>
  </w:footnote>
  <w:footnote w:id="66">
    <w:p w:rsidR="00DB21A2" w:rsidRPr="008E7D69" w:rsidRDefault="00DB21A2" w:rsidP="00DB21A2">
      <w:pPr>
        <w:pStyle w:val="FootnoteText"/>
        <w:ind w:firstLine="720"/>
        <w:rPr>
          <w:lang w:val="fi-FI"/>
        </w:rPr>
      </w:pPr>
      <w:r>
        <w:rPr>
          <w:rStyle w:val="FootnoteReference"/>
        </w:rPr>
        <w:footnoteRef/>
      </w:r>
      <w:r w:rsidRPr="00710F3D">
        <w:rPr>
          <w:lang w:val="fi-FI"/>
        </w:rPr>
        <w:t xml:space="preserve"> </w:t>
      </w:r>
      <w:r w:rsidRPr="008E7D69">
        <w:rPr>
          <w:lang w:val="fi-FI"/>
        </w:rPr>
        <w:t>Ibid, h. 170-175.</w:t>
      </w:r>
    </w:p>
  </w:footnote>
  <w:footnote w:id="67">
    <w:p w:rsidR="00DB21A2" w:rsidRPr="008C2E6E" w:rsidRDefault="00DB21A2" w:rsidP="00DB21A2">
      <w:pPr>
        <w:pStyle w:val="FootnoteText"/>
        <w:ind w:firstLine="720"/>
      </w:pPr>
      <w:r>
        <w:rPr>
          <w:rStyle w:val="FootnoteReference"/>
        </w:rPr>
        <w:footnoteRef/>
      </w:r>
      <w:r>
        <w:t xml:space="preserve"> Muhammad Nasaruddin Al Albani, </w:t>
      </w:r>
      <w:r>
        <w:rPr>
          <w:i/>
          <w:iCs/>
        </w:rPr>
        <w:t xml:space="preserve">Muskhtashar shahih Al Imam Al Bukhari, </w:t>
      </w:r>
      <w:r>
        <w:t xml:space="preserve">terj. Asep Saefullah FM dan Kamaluddin Sa’adiyatulharamain, </w:t>
      </w:r>
      <w:r>
        <w:rPr>
          <w:i/>
          <w:iCs/>
        </w:rPr>
        <w:t xml:space="preserve">Ringkasan Shahih Bukhari, </w:t>
      </w:r>
      <w:r>
        <w:t>(</w:t>
      </w:r>
      <w:smartTag w:uri="urn:schemas-microsoft-com:office:smarttags" w:element="place">
        <w:smartTag w:uri="urn:schemas-microsoft-com:office:smarttags" w:element="City">
          <w:r>
            <w:t>Jakarta</w:t>
          </w:r>
        </w:smartTag>
      </w:smartTag>
      <w:r>
        <w:t xml:space="preserve">: Pustaka Azzam, 2007) jilid 2, h. 237-242. </w:t>
      </w:r>
    </w:p>
  </w:footnote>
  <w:footnote w:id="68">
    <w:p w:rsidR="00DB21A2" w:rsidRPr="00FE6CE9" w:rsidRDefault="00DB21A2" w:rsidP="00DB21A2">
      <w:pPr>
        <w:pStyle w:val="FootnoteText"/>
        <w:ind w:firstLine="720"/>
      </w:pPr>
      <w:r>
        <w:rPr>
          <w:rStyle w:val="FootnoteReference"/>
        </w:rPr>
        <w:footnoteRef/>
      </w:r>
      <w:r w:rsidRPr="002E3BC9">
        <w:rPr>
          <w:lang w:val="fi-FI"/>
        </w:rPr>
        <w:t xml:space="preserve"> </w:t>
      </w:r>
      <w:r w:rsidRPr="002E3BC9">
        <w:rPr>
          <w:lang w:val="fi-FI"/>
        </w:rPr>
        <w:t xml:space="preserve">Syaikh Abu Malik Kamal, </w:t>
      </w:r>
      <w:r w:rsidRPr="002E3BC9">
        <w:rPr>
          <w:i/>
          <w:iCs/>
          <w:lang w:val="fi-FI"/>
        </w:rPr>
        <w:t xml:space="preserve">Ensiklapedi Puasa &amp; Zakat, </w:t>
      </w:r>
      <w:r w:rsidRPr="002E3BC9">
        <w:rPr>
          <w:lang w:val="fi-FI"/>
        </w:rPr>
        <w:t xml:space="preserve">terj. </w:t>
      </w:r>
      <w:r>
        <w:t>AbuSyafiq Dkk, (Solo: Roemah Buku, 2010), h.190.</w:t>
      </w:r>
    </w:p>
  </w:footnote>
  <w:footnote w:id="69">
    <w:p w:rsidR="00DB21A2" w:rsidRDefault="00DB21A2" w:rsidP="00DB21A2">
      <w:pPr>
        <w:pStyle w:val="FootnoteText"/>
        <w:ind w:firstLine="720"/>
      </w:pPr>
      <w:r>
        <w:rPr>
          <w:rStyle w:val="FootnoteReference"/>
        </w:rPr>
        <w:footnoteRef/>
      </w:r>
      <w:r>
        <w:t xml:space="preserve"> </w:t>
      </w:r>
      <w:proofErr w:type="gramStart"/>
      <w:r>
        <w:t>Ibid, h. 191.</w:t>
      </w:r>
      <w:proofErr w:type="gramEnd"/>
    </w:p>
  </w:footnote>
  <w:footnote w:id="70">
    <w:p w:rsidR="00DB21A2" w:rsidRDefault="00DB21A2" w:rsidP="00DB21A2">
      <w:pPr>
        <w:pStyle w:val="FootnoteText"/>
        <w:ind w:firstLine="720"/>
      </w:pPr>
      <w:r>
        <w:rPr>
          <w:rStyle w:val="FootnoteReference"/>
        </w:rPr>
        <w:footnoteRef/>
      </w:r>
      <w:r>
        <w:t xml:space="preserve"> </w:t>
      </w:r>
      <w:proofErr w:type="gramStart"/>
      <w:r>
        <w:t>Ibid, h. 194.</w:t>
      </w:r>
      <w:proofErr w:type="gramEnd"/>
    </w:p>
  </w:footnote>
  <w:footnote w:id="71">
    <w:p w:rsidR="00DB21A2" w:rsidRDefault="00DB21A2" w:rsidP="00DB21A2">
      <w:pPr>
        <w:pStyle w:val="FootnoteText"/>
        <w:ind w:firstLine="720"/>
      </w:pPr>
      <w:r>
        <w:rPr>
          <w:rStyle w:val="FootnoteReference"/>
        </w:rPr>
        <w:footnoteRef/>
      </w:r>
      <w:r>
        <w:t xml:space="preserve">  Ibid, h. 196-197.</w:t>
      </w:r>
    </w:p>
  </w:footnote>
  <w:footnote w:id="72">
    <w:p w:rsidR="00DB21A2" w:rsidRDefault="00DB21A2" w:rsidP="00DB21A2">
      <w:pPr>
        <w:pStyle w:val="FootnoteText"/>
        <w:ind w:firstLine="720"/>
      </w:pPr>
      <w:r>
        <w:rPr>
          <w:rStyle w:val="FootnoteReference"/>
        </w:rPr>
        <w:footnoteRef/>
      </w:r>
      <w:r>
        <w:t xml:space="preserve"> </w:t>
      </w:r>
      <w:r w:rsidRPr="00096023">
        <w:t xml:space="preserve">Yusuf Qardawi, </w:t>
      </w:r>
      <w:r w:rsidRPr="00096023">
        <w:rPr>
          <w:i/>
          <w:iCs/>
        </w:rPr>
        <w:t>Hukum Zakat,</w:t>
      </w:r>
      <w:r>
        <w:t xml:space="preserve"> h. 238.</w:t>
      </w:r>
    </w:p>
  </w:footnote>
  <w:footnote w:id="73">
    <w:p w:rsidR="00DB21A2" w:rsidRPr="00110756" w:rsidRDefault="00DB21A2" w:rsidP="00DB21A2">
      <w:pPr>
        <w:pStyle w:val="FootnoteText"/>
        <w:ind w:firstLine="720"/>
      </w:pPr>
      <w:r>
        <w:rPr>
          <w:rStyle w:val="FootnoteReference"/>
        </w:rPr>
        <w:footnoteRef/>
      </w:r>
      <w:r w:rsidRPr="00110756">
        <w:t xml:space="preserve">  Didin Hafidhuddin, </w:t>
      </w:r>
      <w:r w:rsidRPr="00110756">
        <w:rPr>
          <w:i/>
          <w:iCs/>
        </w:rPr>
        <w:t xml:space="preserve">Zakat Dalam Perekonomian Modern, </w:t>
      </w:r>
      <w:r w:rsidRPr="00110756">
        <w:t>h. 110.</w:t>
      </w:r>
    </w:p>
  </w:footnote>
  <w:footnote w:id="74">
    <w:p w:rsidR="00DB21A2" w:rsidRDefault="00DB21A2" w:rsidP="00DB21A2">
      <w:pPr>
        <w:pStyle w:val="FootnoteText"/>
        <w:ind w:firstLine="720"/>
      </w:pPr>
      <w:r>
        <w:rPr>
          <w:rStyle w:val="FootnoteReference"/>
        </w:rPr>
        <w:footnoteRef/>
      </w:r>
      <w:r>
        <w:t xml:space="preserve"> </w:t>
      </w:r>
      <w:proofErr w:type="gramStart"/>
      <w:r w:rsidRPr="002C47BC">
        <w:t>Ibid,</w:t>
      </w:r>
      <w:r>
        <w:t xml:space="preserve"> h. 111.</w:t>
      </w:r>
      <w:proofErr w:type="gramEnd"/>
      <w:r>
        <w:t xml:space="preserve"> </w:t>
      </w:r>
    </w:p>
  </w:footnote>
  <w:footnote w:id="75">
    <w:p w:rsidR="00DB21A2" w:rsidRPr="00110756" w:rsidRDefault="00DB21A2" w:rsidP="00DB21A2">
      <w:pPr>
        <w:pStyle w:val="FootnoteText"/>
        <w:ind w:firstLine="720"/>
      </w:pPr>
      <w:r>
        <w:rPr>
          <w:rStyle w:val="FootnoteReference"/>
        </w:rPr>
        <w:footnoteRef/>
      </w:r>
      <w:r w:rsidRPr="00110756">
        <w:t xml:space="preserve"> Wahbah Az-Zuhaili,</w:t>
      </w:r>
      <w:proofErr w:type="gramStart"/>
      <w:r w:rsidRPr="00110756">
        <w:t xml:space="preserve">,  </w:t>
      </w:r>
      <w:r w:rsidRPr="00110756">
        <w:rPr>
          <w:i/>
          <w:iCs/>
        </w:rPr>
        <w:t>Fikih</w:t>
      </w:r>
      <w:proofErr w:type="gramEnd"/>
      <w:r w:rsidRPr="00110756">
        <w:rPr>
          <w:i/>
          <w:iCs/>
        </w:rPr>
        <w:t xml:space="preserve"> Zakat dalam Perekonomian Modern</w:t>
      </w:r>
      <w:r w:rsidRPr="00110756">
        <w:t>, terj. h. 35.</w:t>
      </w:r>
    </w:p>
  </w:footnote>
  <w:footnote w:id="76">
    <w:p w:rsidR="00DB21A2" w:rsidRPr="00110756" w:rsidRDefault="00DB21A2" w:rsidP="00DB21A2">
      <w:pPr>
        <w:pStyle w:val="FootnoteText"/>
        <w:ind w:firstLine="720"/>
      </w:pPr>
      <w:r>
        <w:rPr>
          <w:rStyle w:val="FootnoteReference"/>
        </w:rPr>
        <w:footnoteRef/>
      </w:r>
      <w:r w:rsidRPr="00110756">
        <w:t xml:space="preserve"> </w:t>
      </w:r>
      <w:proofErr w:type="gramStart"/>
      <w:r w:rsidRPr="00110756">
        <w:t>Q. S. At-Taubah/ 9: 34.</w:t>
      </w:r>
      <w:proofErr w:type="gramEnd"/>
    </w:p>
  </w:footnote>
  <w:footnote w:id="77">
    <w:p w:rsidR="00DB21A2" w:rsidRPr="002D32C4" w:rsidRDefault="00DB21A2" w:rsidP="00DB21A2">
      <w:pPr>
        <w:spacing w:before="240"/>
        <w:ind w:firstLine="720"/>
        <w:jc w:val="both"/>
        <w:rPr>
          <w:sz w:val="20"/>
          <w:szCs w:val="20"/>
          <w:lang w:val="es-ES"/>
        </w:rPr>
      </w:pPr>
      <w:r w:rsidRPr="002D32C4">
        <w:rPr>
          <w:rStyle w:val="FootnoteReference"/>
          <w:sz w:val="20"/>
          <w:szCs w:val="20"/>
        </w:rPr>
        <w:footnoteRef/>
      </w:r>
      <w:r w:rsidRPr="00110756">
        <w:t xml:space="preserve"> </w:t>
      </w:r>
      <w:r w:rsidRPr="002D32C4">
        <w:rPr>
          <w:lang w:val="es-ES"/>
        </w:rPr>
        <w:t>Tiada bagi pemilik emas dan perak yang tidak menunaikan haknya, untuk mengeluarkan zakatnya, melainkan di</w:t>
      </w:r>
      <w:r>
        <w:rPr>
          <w:lang w:val="es-ES"/>
        </w:rPr>
        <w:t xml:space="preserve"> </w:t>
      </w:r>
      <w:r w:rsidRPr="002D32C4">
        <w:rPr>
          <w:lang w:val="es-ES"/>
        </w:rPr>
        <w:t>hari kiamat ia didudukkan di atas padang batu yang lebar dalam neraka, di bakar dalam jahannam, di</w:t>
      </w:r>
      <w:r>
        <w:rPr>
          <w:lang w:val="es-ES"/>
        </w:rPr>
        <w:t xml:space="preserve"> </w:t>
      </w:r>
      <w:r w:rsidRPr="002D32C4">
        <w:rPr>
          <w:lang w:val="es-ES"/>
        </w:rPr>
        <w:t>setrika dengannya lambung, kening dan punggungnya. Setiap api itu padam, maka dipersiapkan lagi baginya (hal serupa) untuk jangka waktu lima puluh ribu tahun, hingga selesai pengadilan umat semuanya, kemudian diperlihatkan kepadanya apakah kesurga atau keneraka.</w:t>
      </w:r>
    </w:p>
  </w:footnote>
  <w:footnote w:id="78">
    <w:p w:rsidR="00DB21A2" w:rsidRPr="00D52B0C" w:rsidRDefault="00DB21A2" w:rsidP="00DB21A2">
      <w:pPr>
        <w:pStyle w:val="FootnoteText"/>
        <w:ind w:firstLine="720"/>
        <w:rPr>
          <w:lang w:val="es-ES"/>
        </w:rPr>
      </w:pPr>
      <w:r>
        <w:rPr>
          <w:rStyle w:val="FootnoteReference"/>
        </w:rPr>
        <w:footnoteRef/>
      </w:r>
      <w:r>
        <w:rPr>
          <w:lang w:val="es-ES"/>
        </w:rPr>
        <w:t xml:space="preserve"> Teungk</w:t>
      </w:r>
      <w:r w:rsidRPr="00D52B0C">
        <w:rPr>
          <w:lang w:val="es-ES"/>
        </w:rPr>
        <w:t xml:space="preserve">u Muhammad Hasbi Ash-Shiddeqy, </w:t>
      </w:r>
      <w:r w:rsidRPr="00D52B0C">
        <w:rPr>
          <w:i/>
          <w:iCs/>
          <w:lang w:val="es-ES"/>
        </w:rPr>
        <w:t xml:space="preserve">Pedoman Zakat </w:t>
      </w:r>
      <w:r w:rsidRPr="00D52B0C">
        <w:rPr>
          <w:lang w:val="es-ES"/>
        </w:rPr>
        <w:t>(Semarang: Pustaka Rizki Putra</w:t>
      </w:r>
      <w:r>
        <w:rPr>
          <w:lang w:val="es-ES"/>
        </w:rPr>
        <w:t>, 2006), h. 74.</w:t>
      </w:r>
      <w:r w:rsidRPr="00D52B0C">
        <w:rPr>
          <w:lang w:val="es-ES"/>
        </w:rPr>
        <w:tab/>
      </w:r>
    </w:p>
  </w:footnote>
  <w:footnote w:id="79">
    <w:p w:rsidR="00DB21A2" w:rsidRPr="00D01546" w:rsidRDefault="00DB21A2" w:rsidP="00DB21A2">
      <w:pPr>
        <w:pStyle w:val="FootnoteText"/>
        <w:ind w:firstLine="720"/>
        <w:rPr>
          <w:lang w:val="es-ES"/>
        </w:rPr>
      </w:pPr>
      <w:r>
        <w:rPr>
          <w:rStyle w:val="FootnoteReference"/>
        </w:rPr>
        <w:footnoteRef/>
      </w:r>
      <w:r w:rsidRPr="00D01546">
        <w:rPr>
          <w:lang w:val="es-ES"/>
        </w:rPr>
        <w:t xml:space="preserve"> </w:t>
      </w:r>
      <w:r w:rsidRPr="004B3297">
        <w:rPr>
          <w:lang w:val="es-ES"/>
        </w:rPr>
        <w:t xml:space="preserve">Syauqi Ismail Sahhatih, </w:t>
      </w:r>
      <w:r w:rsidRPr="004B3297">
        <w:rPr>
          <w:i/>
          <w:iCs/>
          <w:lang w:val="es-ES"/>
        </w:rPr>
        <w:t xml:space="preserve">At-Tathbiq Al-Amu’ashir Lizzakah, </w:t>
      </w:r>
      <w:r w:rsidRPr="004B3297">
        <w:rPr>
          <w:lang w:val="es-ES"/>
        </w:rPr>
        <w:t xml:space="preserve">Bahrum Abu Bakar &amp; Anshori Umar Sitanggal, </w:t>
      </w:r>
      <w:r w:rsidRPr="004B3297">
        <w:rPr>
          <w:i/>
          <w:iCs/>
          <w:lang w:val="es-ES"/>
        </w:rPr>
        <w:t xml:space="preserve">Penerapan Zakat dalam Perekonomian Modenr, </w:t>
      </w:r>
      <w:r w:rsidRPr="004B3297">
        <w:rPr>
          <w:lang w:val="es-ES"/>
        </w:rPr>
        <w:t>(Bandung: Pustaka Setia, 2007), terj. h.</w:t>
      </w:r>
      <w:r>
        <w:rPr>
          <w:lang w:val="es-ES"/>
        </w:rPr>
        <w:t>145-146.</w:t>
      </w:r>
    </w:p>
  </w:footnote>
  <w:footnote w:id="80">
    <w:p w:rsidR="00DB21A2" w:rsidRPr="004B3297" w:rsidRDefault="00DB21A2" w:rsidP="00DB21A2">
      <w:pPr>
        <w:pStyle w:val="FootnoteText"/>
        <w:ind w:firstLine="720"/>
        <w:rPr>
          <w:lang w:val="es-ES"/>
        </w:rPr>
      </w:pPr>
      <w:r>
        <w:rPr>
          <w:rStyle w:val="FootnoteReference"/>
        </w:rPr>
        <w:footnoteRef/>
      </w:r>
      <w:r>
        <w:rPr>
          <w:lang w:val="es-ES"/>
        </w:rPr>
        <w:t xml:space="preserve"> </w:t>
      </w:r>
      <w:r>
        <w:rPr>
          <w:i/>
          <w:iCs/>
          <w:lang w:val="es-ES"/>
        </w:rPr>
        <w:t xml:space="preserve">Ibid, </w:t>
      </w:r>
      <w:r w:rsidRPr="004B3297">
        <w:rPr>
          <w:lang w:val="es-ES"/>
        </w:rPr>
        <w:t xml:space="preserve"> h.</w:t>
      </w:r>
      <w:r>
        <w:rPr>
          <w:lang w:val="es-ES"/>
        </w:rPr>
        <w:t xml:space="preserve"> 132.</w:t>
      </w:r>
    </w:p>
  </w:footnote>
  <w:footnote w:id="81">
    <w:p w:rsidR="00DB21A2" w:rsidRPr="00051FED" w:rsidRDefault="00DB21A2" w:rsidP="00DB21A2">
      <w:pPr>
        <w:pStyle w:val="FootnoteText"/>
        <w:ind w:firstLine="720"/>
        <w:rPr>
          <w:lang w:val="fi-FI"/>
        </w:rPr>
      </w:pPr>
      <w:r>
        <w:rPr>
          <w:rStyle w:val="FootnoteReference"/>
        </w:rPr>
        <w:footnoteRef/>
      </w:r>
      <w:r>
        <w:rPr>
          <w:lang w:val="fi-FI"/>
        </w:rPr>
        <w:t xml:space="preserve"> </w:t>
      </w:r>
      <w:r w:rsidRPr="00051FED">
        <w:rPr>
          <w:lang w:val="fi-FI"/>
        </w:rPr>
        <w:t xml:space="preserve">Sadono Sukirno, </w:t>
      </w:r>
      <w:r w:rsidRPr="00051FED">
        <w:rPr>
          <w:i/>
          <w:iCs/>
          <w:lang w:val="fi-FI"/>
        </w:rPr>
        <w:t xml:space="preserve">Makroekonomi eori Pengantar, </w:t>
      </w:r>
      <w:r w:rsidRPr="00051FED">
        <w:rPr>
          <w:lang w:val="fi-FI"/>
        </w:rPr>
        <w:t>(Jakarta: Raja Grafindo Persada, 2006), h.</w:t>
      </w:r>
      <w:r>
        <w:rPr>
          <w:lang w:val="fi-FI"/>
        </w:rPr>
        <w:t xml:space="preserve"> 267.</w:t>
      </w:r>
    </w:p>
  </w:footnote>
  <w:footnote w:id="82">
    <w:p w:rsidR="00DB21A2" w:rsidRDefault="00DB21A2" w:rsidP="00DB21A2">
      <w:pPr>
        <w:pStyle w:val="FootnoteText"/>
        <w:ind w:firstLine="720"/>
      </w:pPr>
      <w:r>
        <w:rPr>
          <w:rStyle w:val="FootnoteReference"/>
        </w:rPr>
        <w:footnoteRef/>
      </w:r>
      <w:r>
        <w:t xml:space="preserve"> Paul A. Samuelson &amp; Willian D. Nordhaus, </w:t>
      </w:r>
      <w:r>
        <w:rPr>
          <w:i/>
          <w:iCs/>
        </w:rPr>
        <w:t>Macroeconomics</w:t>
      </w:r>
      <w:r>
        <w:t xml:space="preserve">, terj. </w:t>
      </w:r>
      <w:proofErr w:type="gramStart"/>
      <w:r>
        <w:t xml:space="preserve">Haris Munandar dkk, </w:t>
      </w:r>
      <w:r>
        <w:rPr>
          <w:i/>
          <w:iCs/>
        </w:rPr>
        <w:t xml:space="preserve">Macroekonomi </w:t>
      </w:r>
      <w:r>
        <w:t>(Jakarta: Penerbit Erlangga, 1992), h. 193.</w:t>
      </w:r>
      <w:proofErr w:type="gramEnd"/>
    </w:p>
  </w:footnote>
  <w:footnote w:id="83">
    <w:p w:rsidR="00DB21A2" w:rsidRPr="00D735F6" w:rsidRDefault="00DB21A2" w:rsidP="00DB21A2">
      <w:pPr>
        <w:pStyle w:val="FootnoteText"/>
        <w:ind w:firstLine="720"/>
        <w:rPr>
          <w:lang w:val="fi-FI"/>
        </w:rPr>
      </w:pPr>
      <w:r>
        <w:rPr>
          <w:rStyle w:val="FootnoteReference"/>
        </w:rPr>
        <w:footnoteRef/>
      </w:r>
      <w:r>
        <w:rPr>
          <w:lang w:val="fi-FI"/>
        </w:rPr>
        <w:t xml:space="preserve"> </w:t>
      </w:r>
      <w:r w:rsidRPr="00D735F6">
        <w:rPr>
          <w:lang w:val="fi-FI"/>
        </w:rPr>
        <w:t xml:space="preserve">Syaikh Abu Malik Kamal, </w:t>
      </w:r>
      <w:r w:rsidRPr="00D735F6">
        <w:rPr>
          <w:i/>
          <w:iCs/>
          <w:lang w:val="fi-FI"/>
        </w:rPr>
        <w:t xml:space="preserve">Ensiklapedi Puasa &amp; Zakat, </w:t>
      </w:r>
      <w:r w:rsidRPr="00D735F6">
        <w:rPr>
          <w:lang w:val="fi-FI"/>
        </w:rPr>
        <w:t>terj.</w:t>
      </w:r>
      <w:r>
        <w:rPr>
          <w:lang w:val="fi-FI"/>
        </w:rPr>
        <w:t xml:space="preserve"> h. 167.</w:t>
      </w:r>
    </w:p>
  </w:footnote>
  <w:footnote w:id="84">
    <w:p w:rsidR="00DB21A2" w:rsidRDefault="00DB21A2" w:rsidP="00DB21A2">
      <w:pPr>
        <w:pStyle w:val="FootnoteText"/>
        <w:ind w:firstLine="720"/>
      </w:pPr>
      <w:r>
        <w:rPr>
          <w:rStyle w:val="FootnoteReference"/>
        </w:rPr>
        <w:footnoteRef/>
      </w:r>
      <w:r>
        <w:t xml:space="preserve"> </w:t>
      </w:r>
      <w:proofErr w:type="gramStart"/>
      <w:r>
        <w:t>Ibid, h. 174.</w:t>
      </w:r>
      <w:proofErr w:type="gramEnd"/>
    </w:p>
  </w:footnote>
  <w:footnote w:id="85">
    <w:p w:rsidR="00DB21A2" w:rsidRPr="00476B00" w:rsidRDefault="00DB21A2" w:rsidP="00DB21A2">
      <w:pPr>
        <w:pStyle w:val="FootnoteText"/>
        <w:ind w:firstLine="720"/>
        <w:rPr>
          <w:lang w:val="fi-FI"/>
        </w:rPr>
      </w:pPr>
      <w:r>
        <w:rPr>
          <w:rStyle w:val="FootnoteReference"/>
        </w:rPr>
        <w:footnoteRef/>
      </w:r>
      <w:r>
        <w:rPr>
          <w:lang w:val="fi-FI"/>
        </w:rPr>
        <w:t xml:space="preserve"> </w:t>
      </w:r>
      <w:r w:rsidRPr="00476B00">
        <w:rPr>
          <w:lang w:val="fi-FI"/>
        </w:rPr>
        <w:t xml:space="preserve">Wahbah Az-Zuhaili,,  </w:t>
      </w:r>
      <w:r w:rsidRPr="00476B00">
        <w:rPr>
          <w:i/>
          <w:iCs/>
          <w:lang w:val="fi-FI"/>
        </w:rPr>
        <w:t>Fikih Zakat dalam Perekonomian Modern</w:t>
      </w:r>
      <w:r w:rsidRPr="00476B00">
        <w:rPr>
          <w:lang w:val="fi-FI"/>
        </w:rPr>
        <w:t>,</w:t>
      </w:r>
      <w:r>
        <w:rPr>
          <w:lang w:val="fi-FI"/>
        </w:rPr>
        <w:t xml:space="preserve"> terj. h. 37.</w:t>
      </w:r>
    </w:p>
  </w:footnote>
  <w:footnote w:id="86">
    <w:p w:rsidR="00DB21A2" w:rsidRPr="00CE49C6" w:rsidRDefault="00DB21A2" w:rsidP="00DB21A2">
      <w:pPr>
        <w:pStyle w:val="FootnoteText"/>
        <w:ind w:firstLine="720"/>
        <w:rPr>
          <w:lang w:val="fi-FI"/>
        </w:rPr>
      </w:pPr>
      <w:r>
        <w:rPr>
          <w:rStyle w:val="FootnoteReference"/>
        </w:rPr>
        <w:footnoteRef/>
      </w:r>
      <w:r w:rsidRPr="00CE49C6">
        <w:rPr>
          <w:lang w:val="fi-FI"/>
        </w:rPr>
        <w:t xml:space="preserve"> </w:t>
      </w:r>
      <w:r w:rsidRPr="00CE49C6">
        <w:rPr>
          <w:lang w:val="fi-FI"/>
        </w:rPr>
        <w:t xml:space="preserve">Yusuf Qardawi, </w:t>
      </w:r>
      <w:r w:rsidRPr="00CE49C6">
        <w:rPr>
          <w:i/>
          <w:iCs/>
          <w:lang w:val="fi-FI"/>
        </w:rPr>
        <w:t>Hukum Zakat,</w:t>
      </w:r>
      <w:r w:rsidRPr="00CE49C6">
        <w:rPr>
          <w:lang w:val="fi-FI"/>
        </w:rPr>
        <w:t xml:space="preserve"> h.</w:t>
      </w:r>
      <w:r>
        <w:rPr>
          <w:lang w:val="fi-FI"/>
        </w:rPr>
        <w:t xml:space="preserve"> 297.</w:t>
      </w:r>
    </w:p>
  </w:footnote>
  <w:footnote w:id="87">
    <w:p w:rsidR="00DB21A2" w:rsidRPr="005A635D" w:rsidRDefault="00DB21A2" w:rsidP="00DB21A2">
      <w:pPr>
        <w:pStyle w:val="FootnoteText"/>
        <w:ind w:firstLine="720"/>
        <w:rPr>
          <w:lang w:val="fi-FI"/>
        </w:rPr>
      </w:pPr>
      <w:r>
        <w:rPr>
          <w:rStyle w:val="FootnoteReference"/>
        </w:rPr>
        <w:footnoteRef/>
      </w:r>
      <w:r w:rsidRPr="005A635D">
        <w:rPr>
          <w:lang w:val="fi-FI"/>
        </w:rPr>
        <w:t xml:space="preserve"> </w:t>
      </w:r>
      <w:r>
        <w:rPr>
          <w:lang w:val="es-ES"/>
        </w:rPr>
        <w:t>Teungk</w:t>
      </w:r>
      <w:r w:rsidRPr="00D52B0C">
        <w:rPr>
          <w:lang w:val="es-ES"/>
        </w:rPr>
        <w:t xml:space="preserve">u Muhammad Hasbi Ash-Shiddeqy, </w:t>
      </w:r>
      <w:r w:rsidRPr="00D52B0C">
        <w:rPr>
          <w:i/>
          <w:iCs/>
          <w:lang w:val="es-ES"/>
        </w:rPr>
        <w:t>Pedoman Zakat</w:t>
      </w:r>
      <w:r>
        <w:rPr>
          <w:lang w:val="es-ES"/>
        </w:rPr>
        <w:t>, h. 97-100.</w:t>
      </w:r>
    </w:p>
  </w:footnote>
  <w:footnote w:id="88">
    <w:p w:rsidR="00DB21A2" w:rsidRPr="00EF6300" w:rsidRDefault="00DB21A2" w:rsidP="00DB21A2">
      <w:pPr>
        <w:pStyle w:val="FootnoteText"/>
        <w:ind w:firstLine="720"/>
      </w:pPr>
      <w:r>
        <w:rPr>
          <w:rStyle w:val="FootnoteReference"/>
        </w:rPr>
        <w:footnoteRef/>
      </w:r>
      <w:r>
        <w:t xml:space="preserve"> </w:t>
      </w:r>
      <w:proofErr w:type="gramStart"/>
      <w:r w:rsidRPr="00C22DDC">
        <w:t>Ibid</w:t>
      </w:r>
      <w:r>
        <w:t>, h. 100.</w:t>
      </w:r>
      <w:proofErr w:type="gramEnd"/>
    </w:p>
  </w:footnote>
  <w:footnote w:id="89">
    <w:p w:rsidR="00DB21A2" w:rsidRPr="00E30827" w:rsidRDefault="00DB21A2" w:rsidP="00DB21A2">
      <w:pPr>
        <w:pStyle w:val="FootnoteText"/>
        <w:ind w:firstLine="720"/>
      </w:pPr>
      <w:r>
        <w:rPr>
          <w:rStyle w:val="FootnoteReference"/>
        </w:rPr>
        <w:footnoteRef/>
      </w:r>
      <w:r>
        <w:t xml:space="preserve"> </w:t>
      </w:r>
      <w:proofErr w:type="gramStart"/>
      <w:r w:rsidRPr="00C22DDC">
        <w:t>Ibid,</w:t>
      </w:r>
      <w:r>
        <w:t xml:space="preserve"> h. 101.</w:t>
      </w:r>
      <w:proofErr w:type="gramEnd"/>
    </w:p>
  </w:footnote>
  <w:footnote w:id="90">
    <w:p w:rsidR="00DB21A2" w:rsidRPr="00CE2D47" w:rsidRDefault="00DB21A2" w:rsidP="00DB21A2">
      <w:pPr>
        <w:pStyle w:val="FootnoteText"/>
        <w:ind w:firstLine="720"/>
        <w:rPr>
          <w:lang w:val="fi-FI"/>
        </w:rPr>
      </w:pPr>
      <w:r>
        <w:rPr>
          <w:rStyle w:val="FootnoteReference"/>
        </w:rPr>
        <w:footnoteRef/>
      </w:r>
      <w:r w:rsidRPr="00CE2D47">
        <w:rPr>
          <w:lang w:val="fi-FI"/>
        </w:rPr>
        <w:t xml:space="preserve"> </w:t>
      </w:r>
      <w:r w:rsidRPr="00476B00">
        <w:rPr>
          <w:lang w:val="fi-FI"/>
        </w:rPr>
        <w:t xml:space="preserve">Wahbah Az-Zuhaili,,  </w:t>
      </w:r>
      <w:r w:rsidRPr="00476B00">
        <w:rPr>
          <w:i/>
          <w:iCs/>
          <w:lang w:val="fi-FI"/>
        </w:rPr>
        <w:t>Fikih Zakat dalam Perekonomian Modern</w:t>
      </w:r>
      <w:r w:rsidRPr="00476B00">
        <w:rPr>
          <w:lang w:val="fi-FI"/>
        </w:rPr>
        <w:t>,</w:t>
      </w:r>
      <w:r>
        <w:rPr>
          <w:lang w:val="fi-FI"/>
        </w:rPr>
        <w:t xml:space="preserve"> terj. h. 61. </w:t>
      </w:r>
    </w:p>
  </w:footnote>
  <w:footnote w:id="91">
    <w:p w:rsidR="00DB21A2" w:rsidRPr="00FD372B" w:rsidRDefault="00DB21A2" w:rsidP="00DB21A2">
      <w:pPr>
        <w:pStyle w:val="FootnoteText"/>
        <w:ind w:firstLine="720"/>
      </w:pPr>
      <w:r>
        <w:rPr>
          <w:rStyle w:val="FootnoteReference"/>
        </w:rPr>
        <w:footnoteRef/>
      </w:r>
      <w:r>
        <w:t xml:space="preserve"> </w:t>
      </w:r>
      <w:r w:rsidRPr="00C22DDC">
        <w:t>Ibid</w:t>
      </w:r>
      <w:r>
        <w:t>, h. 62-64.</w:t>
      </w:r>
    </w:p>
  </w:footnote>
  <w:footnote w:id="92">
    <w:p w:rsidR="00DB21A2" w:rsidRPr="00702F7A" w:rsidRDefault="00DB21A2" w:rsidP="00DB21A2">
      <w:pPr>
        <w:pStyle w:val="FootnoteText"/>
        <w:ind w:firstLine="720"/>
      </w:pPr>
      <w:r>
        <w:rPr>
          <w:rStyle w:val="FootnoteReference"/>
        </w:rPr>
        <w:footnoteRef/>
      </w:r>
      <w:r>
        <w:t xml:space="preserve"> </w:t>
      </w:r>
      <w:r w:rsidRPr="00075E81">
        <w:t>Ibid,</w:t>
      </w:r>
      <w:r>
        <w:t xml:space="preserve"> h. 65-66.</w:t>
      </w:r>
    </w:p>
  </w:footnote>
  <w:footnote w:id="93">
    <w:p w:rsidR="00DB21A2" w:rsidRDefault="00DB21A2" w:rsidP="00DB21A2">
      <w:pPr>
        <w:pStyle w:val="FootnoteText"/>
        <w:ind w:firstLine="720"/>
      </w:pPr>
      <w:r>
        <w:rPr>
          <w:rStyle w:val="FootnoteReference"/>
        </w:rPr>
        <w:footnoteRef/>
      </w:r>
      <w:r>
        <w:t xml:space="preserve"> Q.S. Al-An’am/</w:t>
      </w:r>
      <w:proofErr w:type="gramStart"/>
      <w:r>
        <w:t>6 :</w:t>
      </w:r>
      <w:proofErr w:type="gramEnd"/>
      <w:r>
        <w:t xml:space="preserve"> 141.</w:t>
      </w:r>
    </w:p>
  </w:footnote>
  <w:footnote w:id="94">
    <w:p w:rsidR="00DB21A2" w:rsidRDefault="00DB21A2" w:rsidP="00DB21A2">
      <w:pPr>
        <w:pStyle w:val="FootnoteText"/>
        <w:ind w:firstLine="720"/>
      </w:pPr>
      <w:r>
        <w:rPr>
          <w:rStyle w:val="FootnoteReference"/>
        </w:rPr>
        <w:footnoteRef/>
      </w:r>
      <w:r>
        <w:t xml:space="preserve"> Hadis tersebut diriwayatkan oleh imim Bukhari, dari Abdullah bin Umar yang isinya “(Tanaman-tanaman) yang disirami air hujan dan sumber mata air, atau dari air yang mengalir, zakatnya adalah sebesar 1/10 (10%), dan (tanaman) yang disirami dengan pengairan (irigasi), zkatnya sebesar 1/20 (5%).”  </w:t>
      </w:r>
    </w:p>
  </w:footnote>
  <w:footnote w:id="95">
    <w:p w:rsidR="00DB21A2" w:rsidRPr="002009C3" w:rsidRDefault="00DB21A2" w:rsidP="00DB21A2">
      <w:pPr>
        <w:pStyle w:val="FootnoteText"/>
        <w:ind w:firstLine="720"/>
        <w:rPr>
          <w:lang w:val="fi-FI"/>
        </w:rPr>
      </w:pPr>
      <w:r>
        <w:rPr>
          <w:rStyle w:val="FootnoteReference"/>
        </w:rPr>
        <w:footnoteRef/>
      </w:r>
      <w:r w:rsidRPr="002009C3">
        <w:rPr>
          <w:lang w:val="fi-FI"/>
        </w:rPr>
        <w:t xml:space="preserve"> </w:t>
      </w:r>
      <w:r w:rsidRPr="002009C3">
        <w:rPr>
          <w:lang w:val="fi-FI"/>
        </w:rPr>
        <w:t xml:space="preserve">Syaikh Abu Malik Kamal, </w:t>
      </w:r>
      <w:r w:rsidRPr="002009C3">
        <w:rPr>
          <w:i/>
          <w:iCs/>
          <w:lang w:val="fi-FI"/>
        </w:rPr>
        <w:t xml:space="preserve">Ensiklapedi Puasa &amp; Zakat, </w:t>
      </w:r>
      <w:r w:rsidRPr="002009C3">
        <w:rPr>
          <w:lang w:val="fi-FI"/>
        </w:rPr>
        <w:t xml:space="preserve">terj. </w:t>
      </w:r>
      <w:r>
        <w:rPr>
          <w:lang w:val="fi-FI"/>
        </w:rPr>
        <w:t>h. 205</w:t>
      </w:r>
    </w:p>
  </w:footnote>
  <w:footnote w:id="96">
    <w:p w:rsidR="00DB21A2" w:rsidRPr="00E31322" w:rsidRDefault="00DB21A2" w:rsidP="00DB21A2">
      <w:pPr>
        <w:pStyle w:val="FootnoteText"/>
        <w:ind w:firstLine="720"/>
      </w:pPr>
      <w:r>
        <w:rPr>
          <w:rStyle w:val="FootnoteReference"/>
        </w:rPr>
        <w:footnoteRef/>
      </w:r>
      <w:r>
        <w:t xml:space="preserve"> </w:t>
      </w:r>
      <w:r w:rsidRPr="00075E81">
        <w:t>Ibid</w:t>
      </w:r>
      <w:r>
        <w:t>, h. 205-208.</w:t>
      </w:r>
    </w:p>
  </w:footnote>
  <w:footnote w:id="97">
    <w:p w:rsidR="00DB21A2" w:rsidRPr="00CF1C1D" w:rsidRDefault="00DB21A2" w:rsidP="00DB21A2">
      <w:pPr>
        <w:pStyle w:val="FootnoteText"/>
        <w:ind w:firstLine="720"/>
      </w:pPr>
      <w:r>
        <w:rPr>
          <w:rStyle w:val="FootnoteReference"/>
        </w:rPr>
        <w:footnoteRef/>
      </w:r>
      <w:r>
        <w:t xml:space="preserve"> </w:t>
      </w:r>
      <w:proofErr w:type="gramStart"/>
      <w:r w:rsidRPr="00075E81">
        <w:t>Ibid</w:t>
      </w:r>
      <w:r>
        <w:t>, h. 210.</w:t>
      </w:r>
      <w:proofErr w:type="gramEnd"/>
    </w:p>
  </w:footnote>
  <w:footnote w:id="98">
    <w:p w:rsidR="00DB21A2" w:rsidRDefault="00DB21A2" w:rsidP="00DB21A2">
      <w:pPr>
        <w:pStyle w:val="FootnoteText"/>
        <w:ind w:firstLine="720"/>
      </w:pPr>
      <w:r>
        <w:rPr>
          <w:rStyle w:val="FootnoteReference"/>
        </w:rPr>
        <w:footnoteRef/>
      </w:r>
      <w:r>
        <w:t xml:space="preserve"> </w:t>
      </w:r>
      <w:r>
        <w:rPr>
          <w:lang w:val="es-ES"/>
        </w:rPr>
        <w:t>Teungk</w:t>
      </w:r>
      <w:r w:rsidRPr="00D52B0C">
        <w:rPr>
          <w:lang w:val="es-ES"/>
        </w:rPr>
        <w:t xml:space="preserve">u Muhammad Hasbi Ash-Shiddeqy, </w:t>
      </w:r>
      <w:r w:rsidRPr="00D52B0C">
        <w:rPr>
          <w:i/>
          <w:iCs/>
          <w:lang w:val="es-ES"/>
        </w:rPr>
        <w:t>Pedoman Zakat</w:t>
      </w:r>
      <w:r>
        <w:rPr>
          <w:lang w:val="es-ES"/>
        </w:rPr>
        <w:t>, h. 118.</w:t>
      </w:r>
    </w:p>
  </w:footnote>
  <w:footnote w:id="99">
    <w:p w:rsidR="00DB21A2" w:rsidRPr="00E30827" w:rsidRDefault="00DB21A2" w:rsidP="00DB21A2">
      <w:pPr>
        <w:pStyle w:val="FootnoteText"/>
        <w:ind w:firstLine="720"/>
      </w:pPr>
      <w:r>
        <w:rPr>
          <w:rStyle w:val="FootnoteReference"/>
        </w:rPr>
        <w:footnoteRef/>
      </w:r>
      <w:r>
        <w:t xml:space="preserve"> Didin Hafidh</w:t>
      </w:r>
      <w:r w:rsidRPr="00E30827">
        <w:t xml:space="preserve">uddin, </w:t>
      </w:r>
      <w:r w:rsidRPr="00E30827">
        <w:rPr>
          <w:i/>
          <w:iCs/>
        </w:rPr>
        <w:t xml:space="preserve">Zakat Dalam Perekonomian Modern, </w:t>
      </w:r>
      <w:r w:rsidRPr="00E30827">
        <w:t>h. 113.</w:t>
      </w:r>
    </w:p>
  </w:footnote>
  <w:footnote w:id="100">
    <w:p w:rsidR="00DB21A2" w:rsidRDefault="00DB21A2" w:rsidP="00DB21A2">
      <w:pPr>
        <w:pStyle w:val="FootnoteText"/>
        <w:ind w:firstLine="720"/>
      </w:pPr>
      <w:r>
        <w:rPr>
          <w:rStyle w:val="FootnoteReference"/>
        </w:rPr>
        <w:footnoteRef/>
      </w:r>
      <w:r>
        <w:t xml:space="preserve"> </w:t>
      </w:r>
      <w:r w:rsidRPr="00940B75">
        <w:t xml:space="preserve">Yusuf Qardawi, </w:t>
      </w:r>
      <w:r w:rsidRPr="00940B75">
        <w:rPr>
          <w:i/>
          <w:iCs/>
        </w:rPr>
        <w:t>Hukum Zakat,</w:t>
      </w:r>
      <w:r w:rsidRPr="00940B75">
        <w:t xml:space="preserve"> h.</w:t>
      </w:r>
      <w:r>
        <w:t xml:space="preserve"> 396. </w:t>
      </w:r>
    </w:p>
  </w:footnote>
  <w:footnote w:id="101">
    <w:p w:rsidR="00DB21A2" w:rsidRDefault="00DB21A2" w:rsidP="00DB21A2">
      <w:pPr>
        <w:pStyle w:val="FootnoteText"/>
        <w:ind w:firstLine="720"/>
      </w:pPr>
      <w:r>
        <w:rPr>
          <w:rStyle w:val="FootnoteReference"/>
        </w:rPr>
        <w:footnoteRef/>
      </w:r>
      <w:r>
        <w:t xml:space="preserve"> </w:t>
      </w:r>
      <w:proofErr w:type="gramStart"/>
      <w:r w:rsidRPr="00DE35E8">
        <w:t>Ibid</w:t>
      </w:r>
      <w:r>
        <w:t>, h. 397.</w:t>
      </w:r>
      <w:proofErr w:type="gramEnd"/>
      <w:r>
        <w:t xml:space="preserve"> </w:t>
      </w:r>
    </w:p>
  </w:footnote>
  <w:footnote w:id="102">
    <w:p w:rsidR="00DB21A2" w:rsidRDefault="00DB21A2" w:rsidP="00DB21A2">
      <w:pPr>
        <w:pStyle w:val="FootnoteText"/>
        <w:ind w:firstLine="720"/>
      </w:pPr>
      <w:r>
        <w:rPr>
          <w:rStyle w:val="FootnoteReference"/>
        </w:rPr>
        <w:footnoteRef/>
      </w:r>
      <w:r>
        <w:t xml:space="preserve"> </w:t>
      </w:r>
      <w:proofErr w:type="gramStart"/>
      <w:r w:rsidRPr="00DE35E8">
        <w:t>Ibid</w:t>
      </w:r>
      <w:r>
        <w:t>, h. 399.</w:t>
      </w:r>
      <w:proofErr w:type="gramEnd"/>
      <w:r>
        <w:t xml:space="preserve"> </w:t>
      </w:r>
    </w:p>
  </w:footnote>
  <w:footnote w:id="103">
    <w:p w:rsidR="00DB21A2" w:rsidRPr="00940B75" w:rsidRDefault="00DB21A2" w:rsidP="00DB21A2">
      <w:pPr>
        <w:pStyle w:val="FootnoteText"/>
        <w:ind w:firstLine="720"/>
      </w:pPr>
      <w:r>
        <w:rPr>
          <w:rStyle w:val="FootnoteReference"/>
        </w:rPr>
        <w:footnoteRef/>
      </w:r>
      <w:r>
        <w:t xml:space="preserve"> Didin Hafidh</w:t>
      </w:r>
      <w:r w:rsidRPr="00E30827">
        <w:t xml:space="preserve">uddin, </w:t>
      </w:r>
      <w:r w:rsidRPr="00E30827">
        <w:rPr>
          <w:i/>
          <w:iCs/>
        </w:rPr>
        <w:t>Z</w:t>
      </w:r>
      <w:r>
        <w:rPr>
          <w:i/>
          <w:iCs/>
        </w:rPr>
        <w:t>akat Dalam Perekonomian Modern</w:t>
      </w:r>
      <w:proofErr w:type="gramStart"/>
      <w:r>
        <w:rPr>
          <w:i/>
          <w:iCs/>
        </w:rPr>
        <w:t>,</w:t>
      </w:r>
      <w:r>
        <w:t xml:space="preserve"> </w:t>
      </w:r>
      <w:r w:rsidRPr="00940B75">
        <w:t xml:space="preserve"> h</w:t>
      </w:r>
      <w:proofErr w:type="gramEnd"/>
      <w:r w:rsidRPr="00940B75">
        <w:t>. 115.</w:t>
      </w:r>
    </w:p>
  </w:footnote>
  <w:footnote w:id="104">
    <w:p w:rsidR="00DB21A2" w:rsidRPr="00AA1861" w:rsidRDefault="00DB21A2" w:rsidP="00DB21A2">
      <w:pPr>
        <w:pStyle w:val="FootnoteText"/>
        <w:ind w:firstLine="720"/>
      </w:pPr>
      <w:r>
        <w:rPr>
          <w:rStyle w:val="FootnoteReference"/>
        </w:rPr>
        <w:footnoteRef/>
      </w:r>
      <w:r>
        <w:t xml:space="preserve"> </w:t>
      </w:r>
      <w:proofErr w:type="gramStart"/>
      <w:r w:rsidRPr="00C22DDC">
        <w:t>Ibid,</w:t>
      </w:r>
      <w:r w:rsidRPr="00AA1861">
        <w:t xml:space="preserve"> h. 414.</w:t>
      </w:r>
      <w:proofErr w:type="gramEnd"/>
    </w:p>
  </w:footnote>
  <w:footnote w:id="105">
    <w:p w:rsidR="00DB21A2" w:rsidRPr="00AA1861" w:rsidRDefault="00DB21A2" w:rsidP="00DB21A2">
      <w:pPr>
        <w:pStyle w:val="FootnoteText"/>
        <w:ind w:firstLine="720"/>
      </w:pPr>
      <w:r>
        <w:rPr>
          <w:rStyle w:val="FootnoteReference"/>
        </w:rPr>
        <w:footnoteRef/>
      </w:r>
      <w:r w:rsidRPr="00AA1861">
        <w:t xml:space="preserve"> Q.S. Al-Baqarah/2:267.</w:t>
      </w:r>
    </w:p>
  </w:footnote>
  <w:footnote w:id="106">
    <w:p w:rsidR="00DB21A2" w:rsidRPr="00AA1861" w:rsidRDefault="00DB21A2" w:rsidP="00DB21A2">
      <w:pPr>
        <w:pStyle w:val="FootnoteText"/>
        <w:ind w:firstLine="720"/>
      </w:pPr>
      <w:r>
        <w:rPr>
          <w:rStyle w:val="FootnoteReference"/>
        </w:rPr>
        <w:footnoteRef/>
      </w:r>
      <w:r w:rsidRPr="00AA1861">
        <w:t xml:space="preserve"> Yusuf Qardawi, </w:t>
      </w:r>
      <w:r w:rsidRPr="00AA1861">
        <w:rPr>
          <w:i/>
          <w:iCs/>
        </w:rPr>
        <w:t>Hukum Zakat,</w:t>
      </w:r>
      <w:r w:rsidRPr="00AA1861">
        <w:t xml:space="preserve"> h. 415.</w:t>
      </w:r>
    </w:p>
  </w:footnote>
  <w:footnote w:id="107">
    <w:p w:rsidR="00DB21A2" w:rsidRPr="00EC3A51" w:rsidRDefault="00DB21A2" w:rsidP="00DB21A2">
      <w:pPr>
        <w:pStyle w:val="FootnoteText"/>
        <w:ind w:firstLine="720"/>
      </w:pPr>
      <w:r>
        <w:rPr>
          <w:rStyle w:val="FootnoteReference"/>
        </w:rPr>
        <w:footnoteRef/>
      </w:r>
      <w:r>
        <w:t xml:space="preserve"> </w:t>
      </w:r>
      <w:proofErr w:type="gramStart"/>
      <w:r w:rsidRPr="00DE35E8">
        <w:t>Ibid,</w:t>
      </w:r>
      <w:r>
        <w:rPr>
          <w:i/>
          <w:iCs/>
        </w:rPr>
        <w:t xml:space="preserve"> </w:t>
      </w:r>
      <w:r>
        <w:t>h. 415.</w:t>
      </w:r>
      <w:proofErr w:type="gramEnd"/>
    </w:p>
  </w:footnote>
  <w:footnote w:id="108">
    <w:p w:rsidR="00DB21A2" w:rsidRPr="00956264" w:rsidRDefault="00DB21A2" w:rsidP="00DB21A2">
      <w:pPr>
        <w:pStyle w:val="FootnoteText"/>
        <w:ind w:firstLine="720"/>
      </w:pPr>
      <w:r>
        <w:rPr>
          <w:rStyle w:val="FootnoteReference"/>
        </w:rPr>
        <w:footnoteRef/>
      </w:r>
      <w:r>
        <w:t xml:space="preserve"> </w:t>
      </w:r>
      <w:proofErr w:type="gramStart"/>
      <w:r w:rsidRPr="00DE35E8">
        <w:t>Ibid,</w:t>
      </w:r>
      <w:r>
        <w:rPr>
          <w:i/>
          <w:iCs/>
        </w:rPr>
        <w:t xml:space="preserve"> </w:t>
      </w:r>
      <w:r>
        <w:t>h. 417.</w:t>
      </w:r>
      <w:proofErr w:type="gramEnd"/>
    </w:p>
  </w:footnote>
  <w:footnote w:id="109">
    <w:p w:rsidR="00DB21A2" w:rsidRPr="00956264" w:rsidRDefault="00DB21A2" w:rsidP="00DB21A2">
      <w:pPr>
        <w:pStyle w:val="FootnoteText"/>
        <w:ind w:firstLine="720"/>
      </w:pPr>
      <w:r>
        <w:rPr>
          <w:rStyle w:val="FootnoteReference"/>
        </w:rPr>
        <w:footnoteRef/>
      </w:r>
      <w:r>
        <w:t xml:space="preserve"> </w:t>
      </w:r>
      <w:proofErr w:type="gramStart"/>
      <w:r w:rsidRPr="00DE35E8">
        <w:t>Ibid</w:t>
      </w:r>
      <w:r>
        <w:rPr>
          <w:i/>
          <w:iCs/>
        </w:rPr>
        <w:t>,</w:t>
      </w:r>
      <w:r>
        <w:t xml:space="preserve"> h. 417.</w:t>
      </w:r>
      <w:proofErr w:type="gramEnd"/>
    </w:p>
  </w:footnote>
  <w:footnote w:id="110">
    <w:p w:rsidR="00DB21A2" w:rsidRPr="00956264" w:rsidRDefault="00DB21A2" w:rsidP="00DB21A2">
      <w:pPr>
        <w:pStyle w:val="FootnoteText"/>
        <w:ind w:firstLine="720"/>
      </w:pPr>
      <w:r>
        <w:rPr>
          <w:rStyle w:val="FootnoteReference"/>
        </w:rPr>
        <w:footnoteRef/>
      </w:r>
      <w:r>
        <w:t xml:space="preserve"> </w:t>
      </w:r>
      <w:proofErr w:type="gramStart"/>
      <w:r w:rsidRPr="002418DA">
        <w:t>Ibid,</w:t>
      </w:r>
      <w:r>
        <w:t xml:space="preserve"> h. 423.</w:t>
      </w:r>
      <w:proofErr w:type="gramEnd"/>
    </w:p>
  </w:footnote>
  <w:footnote w:id="111">
    <w:p w:rsidR="00DB21A2" w:rsidRPr="00A4187D" w:rsidRDefault="00DB21A2" w:rsidP="00DB21A2">
      <w:pPr>
        <w:pStyle w:val="FootnoteText"/>
        <w:ind w:firstLine="720"/>
      </w:pPr>
      <w:r>
        <w:rPr>
          <w:rStyle w:val="FootnoteReference"/>
        </w:rPr>
        <w:footnoteRef/>
      </w:r>
      <w:r>
        <w:t xml:space="preserve"> </w:t>
      </w:r>
      <w:proofErr w:type="gramStart"/>
      <w:r w:rsidRPr="002418DA">
        <w:t>Ibid</w:t>
      </w:r>
      <w:r>
        <w:t>, h. 424.</w:t>
      </w:r>
      <w:proofErr w:type="gramEnd"/>
    </w:p>
  </w:footnote>
  <w:footnote w:id="112">
    <w:p w:rsidR="00DB21A2" w:rsidRPr="00A60DA6" w:rsidRDefault="00DB21A2" w:rsidP="00DB21A2">
      <w:pPr>
        <w:pStyle w:val="FootnoteText"/>
        <w:ind w:firstLine="720"/>
      </w:pPr>
      <w:r>
        <w:rPr>
          <w:rStyle w:val="FootnoteReference"/>
        </w:rPr>
        <w:footnoteRef/>
      </w:r>
      <w:r>
        <w:t xml:space="preserve"> </w:t>
      </w:r>
      <w:proofErr w:type="gramStart"/>
      <w:r w:rsidRPr="002418DA">
        <w:t>Ibid,</w:t>
      </w:r>
      <w:r>
        <w:t xml:space="preserve"> h. 429.</w:t>
      </w:r>
      <w:proofErr w:type="gramEnd"/>
    </w:p>
  </w:footnote>
  <w:footnote w:id="113">
    <w:p w:rsidR="00DB21A2" w:rsidRPr="00A60DA6" w:rsidRDefault="00DB21A2" w:rsidP="00DB21A2">
      <w:pPr>
        <w:pStyle w:val="FootnoteText"/>
        <w:ind w:firstLine="720"/>
      </w:pPr>
      <w:r>
        <w:rPr>
          <w:rStyle w:val="FootnoteReference"/>
        </w:rPr>
        <w:footnoteRef/>
      </w:r>
      <w:r>
        <w:t xml:space="preserve"> </w:t>
      </w:r>
      <w:proofErr w:type="gramStart"/>
      <w:r w:rsidRPr="002418DA">
        <w:t>Ibid,</w:t>
      </w:r>
      <w:r>
        <w:t xml:space="preserve"> h. 431.</w:t>
      </w:r>
      <w:proofErr w:type="gramEnd"/>
    </w:p>
  </w:footnote>
  <w:footnote w:id="114">
    <w:p w:rsidR="00DB21A2" w:rsidRDefault="00DB21A2" w:rsidP="00DB21A2">
      <w:pPr>
        <w:pStyle w:val="FootnoteText"/>
        <w:ind w:firstLine="720"/>
      </w:pPr>
      <w:r>
        <w:rPr>
          <w:rStyle w:val="FootnoteReference"/>
        </w:rPr>
        <w:footnoteRef/>
      </w:r>
      <w:r>
        <w:t xml:space="preserve"> Wahbah Az-Zuhaili</w:t>
      </w:r>
      <w:proofErr w:type="gramStart"/>
      <w:r>
        <w:t xml:space="preserve">,  </w:t>
      </w:r>
      <w:r>
        <w:rPr>
          <w:i/>
          <w:iCs/>
        </w:rPr>
        <w:t>Fikih</w:t>
      </w:r>
      <w:proofErr w:type="gramEnd"/>
      <w:r>
        <w:rPr>
          <w:i/>
          <w:iCs/>
        </w:rPr>
        <w:t xml:space="preserve"> Zakat dalam Perekonomian Modern</w:t>
      </w:r>
      <w:r>
        <w:t>, h. 139.</w:t>
      </w:r>
    </w:p>
  </w:footnote>
  <w:footnote w:id="115">
    <w:p w:rsidR="00DB21A2" w:rsidRPr="002E3BC9" w:rsidRDefault="00DB21A2" w:rsidP="00DB21A2">
      <w:pPr>
        <w:pStyle w:val="FootnoteText"/>
        <w:ind w:firstLine="720"/>
        <w:rPr>
          <w:lang w:val="fi-FI"/>
        </w:rPr>
      </w:pPr>
      <w:r>
        <w:rPr>
          <w:rStyle w:val="FootnoteReference"/>
        </w:rPr>
        <w:footnoteRef/>
      </w:r>
      <w:r w:rsidRPr="002E3BC9">
        <w:rPr>
          <w:lang w:val="fi-FI"/>
        </w:rPr>
        <w:t xml:space="preserve"> </w:t>
      </w:r>
      <w:r>
        <w:rPr>
          <w:lang w:val="fi-FI"/>
        </w:rPr>
        <w:t xml:space="preserve">Departeman Pendidikan Nasional, </w:t>
      </w:r>
      <w:r w:rsidRPr="002E3BC9">
        <w:rPr>
          <w:i/>
          <w:iCs/>
          <w:lang w:val="fi-FI"/>
        </w:rPr>
        <w:t>Kamus Besar Bahasa Indonesia Edisi Ketiga,</w:t>
      </w:r>
      <w:r w:rsidRPr="002E3BC9">
        <w:rPr>
          <w:lang w:val="fi-FI"/>
        </w:rPr>
        <w:t xml:space="preserve"> (Jakarta: Balai Pustaka, 2003), h. 441.</w:t>
      </w:r>
    </w:p>
  </w:footnote>
  <w:footnote w:id="116">
    <w:p w:rsidR="00DB21A2" w:rsidRPr="002E3BC9" w:rsidRDefault="00DB21A2" w:rsidP="00DB21A2">
      <w:pPr>
        <w:pStyle w:val="FootnoteText"/>
        <w:ind w:firstLine="720"/>
        <w:rPr>
          <w:lang w:val="fi-FI"/>
        </w:rPr>
      </w:pPr>
      <w:r>
        <w:rPr>
          <w:rStyle w:val="FootnoteReference"/>
        </w:rPr>
        <w:footnoteRef/>
      </w:r>
      <w:r w:rsidRPr="002E3BC9">
        <w:rPr>
          <w:lang w:val="fi-FI"/>
        </w:rPr>
        <w:t xml:space="preserve"> </w:t>
      </w:r>
      <w:r w:rsidRPr="002E3BC9">
        <w:rPr>
          <w:lang w:val="fi-FI"/>
        </w:rPr>
        <w:t xml:space="preserve">Wahbah Az-Zuhaili,  </w:t>
      </w:r>
      <w:r w:rsidRPr="002E3BC9">
        <w:rPr>
          <w:i/>
          <w:iCs/>
          <w:lang w:val="fi-FI"/>
        </w:rPr>
        <w:t>Fikih Zakat dalam Perekonomian Modern</w:t>
      </w:r>
      <w:r w:rsidRPr="002E3BC9">
        <w:rPr>
          <w:lang w:val="fi-FI"/>
        </w:rPr>
        <w:t>, h. 139.</w:t>
      </w:r>
    </w:p>
  </w:footnote>
  <w:footnote w:id="117">
    <w:p w:rsidR="00DB21A2" w:rsidRPr="002E3BC9" w:rsidRDefault="00DB21A2" w:rsidP="00DB21A2">
      <w:pPr>
        <w:pStyle w:val="FootnoteText"/>
        <w:ind w:firstLine="720"/>
        <w:rPr>
          <w:lang w:val="fi-FI"/>
        </w:rPr>
      </w:pPr>
      <w:r>
        <w:rPr>
          <w:rStyle w:val="FootnoteReference"/>
        </w:rPr>
        <w:footnoteRef/>
      </w:r>
      <w:r>
        <w:rPr>
          <w:lang w:val="fi-FI"/>
        </w:rPr>
        <w:t xml:space="preserve"> </w:t>
      </w:r>
      <w:r>
        <w:rPr>
          <w:lang w:val="fi-FI"/>
        </w:rPr>
        <w:t>Didin Hafidh</w:t>
      </w:r>
      <w:r w:rsidRPr="002E3BC9">
        <w:rPr>
          <w:lang w:val="fi-FI"/>
        </w:rPr>
        <w:t xml:space="preserve">uddin, </w:t>
      </w:r>
      <w:r w:rsidRPr="002E3BC9">
        <w:rPr>
          <w:i/>
          <w:iCs/>
          <w:lang w:val="fi-FI"/>
        </w:rPr>
        <w:t xml:space="preserve">Zakat Dalam Perekonomian Modern, </w:t>
      </w:r>
      <w:r w:rsidRPr="002E3BC9">
        <w:rPr>
          <w:lang w:val="fi-FI"/>
        </w:rPr>
        <w:t>h. 118.</w:t>
      </w:r>
    </w:p>
  </w:footnote>
  <w:footnote w:id="118">
    <w:p w:rsidR="00DB21A2" w:rsidRPr="002E3BC9" w:rsidRDefault="00DB21A2" w:rsidP="00DB21A2">
      <w:pPr>
        <w:pStyle w:val="FootnoteText"/>
        <w:ind w:firstLine="720"/>
        <w:rPr>
          <w:lang w:val="fi-FI"/>
        </w:rPr>
      </w:pPr>
      <w:r>
        <w:rPr>
          <w:rStyle w:val="FootnoteReference"/>
        </w:rPr>
        <w:footnoteRef/>
      </w:r>
      <w:r w:rsidRPr="002E3BC9">
        <w:rPr>
          <w:lang w:val="fi-FI"/>
        </w:rPr>
        <w:t xml:space="preserve"> </w:t>
      </w:r>
      <w:r w:rsidRPr="002E3BC9">
        <w:rPr>
          <w:lang w:val="fi-FI"/>
        </w:rPr>
        <w:t xml:space="preserve">Yusuf Qardawi, </w:t>
      </w:r>
      <w:r w:rsidRPr="002E3BC9">
        <w:rPr>
          <w:i/>
          <w:iCs/>
          <w:lang w:val="fi-FI"/>
        </w:rPr>
        <w:t>Hukum Zakat,</w:t>
      </w:r>
      <w:r w:rsidRPr="002E3BC9">
        <w:rPr>
          <w:lang w:val="fi-FI"/>
        </w:rPr>
        <w:t xml:space="preserve"> h. 460.</w:t>
      </w:r>
    </w:p>
  </w:footnote>
  <w:footnote w:id="119">
    <w:p w:rsidR="00DB21A2" w:rsidRPr="002E3BC9" w:rsidRDefault="00DB21A2" w:rsidP="00DB21A2">
      <w:pPr>
        <w:pStyle w:val="FootnoteText"/>
        <w:ind w:firstLine="720"/>
        <w:rPr>
          <w:lang w:val="fi-FI"/>
        </w:rPr>
      </w:pPr>
      <w:r>
        <w:rPr>
          <w:rStyle w:val="FootnoteReference"/>
        </w:rPr>
        <w:footnoteRef/>
      </w:r>
      <w:r>
        <w:rPr>
          <w:lang w:val="fi-FI"/>
        </w:rPr>
        <w:t xml:space="preserve"> </w:t>
      </w:r>
      <w:r>
        <w:rPr>
          <w:lang w:val="fi-FI"/>
        </w:rPr>
        <w:t>Didin Hafidh</w:t>
      </w:r>
      <w:r w:rsidRPr="002E3BC9">
        <w:rPr>
          <w:lang w:val="fi-FI"/>
        </w:rPr>
        <w:t xml:space="preserve">uddin, </w:t>
      </w:r>
      <w:r w:rsidRPr="002E3BC9">
        <w:rPr>
          <w:i/>
          <w:iCs/>
          <w:lang w:val="fi-FI"/>
        </w:rPr>
        <w:t xml:space="preserve">Zakat Dalam Perekonomian Modern, </w:t>
      </w:r>
      <w:r w:rsidRPr="002E3BC9">
        <w:rPr>
          <w:lang w:val="fi-FI"/>
        </w:rPr>
        <w:t xml:space="preserve">h. 95. </w:t>
      </w:r>
    </w:p>
  </w:footnote>
  <w:footnote w:id="120">
    <w:p w:rsidR="00DB21A2" w:rsidRPr="002E3BC9" w:rsidRDefault="00DB21A2" w:rsidP="00DB21A2">
      <w:pPr>
        <w:pStyle w:val="FootnoteText"/>
        <w:ind w:firstLine="720"/>
        <w:rPr>
          <w:lang w:val="fi-FI"/>
        </w:rPr>
      </w:pPr>
      <w:r>
        <w:rPr>
          <w:rStyle w:val="FootnoteReference"/>
        </w:rPr>
        <w:footnoteRef/>
      </w:r>
      <w:r w:rsidRPr="002E3BC9">
        <w:rPr>
          <w:lang w:val="fi-FI"/>
        </w:rPr>
        <w:t xml:space="preserve"> </w:t>
      </w:r>
      <w:r w:rsidRPr="002E3BC9">
        <w:rPr>
          <w:lang w:val="fi-FI"/>
        </w:rPr>
        <w:t>Q.S adz-Zaariyaat/ 51 : 19</w:t>
      </w:r>
    </w:p>
  </w:footnote>
  <w:footnote w:id="121">
    <w:p w:rsidR="00DB21A2" w:rsidRPr="002E3BC9" w:rsidRDefault="00DB21A2" w:rsidP="00DB21A2">
      <w:pPr>
        <w:pStyle w:val="FootnoteText"/>
        <w:ind w:firstLine="720"/>
        <w:rPr>
          <w:lang w:val="fi-FI"/>
        </w:rPr>
      </w:pPr>
      <w:r>
        <w:rPr>
          <w:rStyle w:val="FootnoteReference"/>
        </w:rPr>
        <w:footnoteRef/>
      </w:r>
      <w:r>
        <w:rPr>
          <w:lang w:val="fi-FI"/>
        </w:rPr>
        <w:t xml:space="preserve"> </w:t>
      </w:r>
      <w:r>
        <w:rPr>
          <w:lang w:val="fi-FI"/>
        </w:rPr>
        <w:t>Didin Hafidh</w:t>
      </w:r>
      <w:r w:rsidRPr="002E3BC9">
        <w:rPr>
          <w:lang w:val="fi-FI"/>
        </w:rPr>
        <w:t xml:space="preserve">uddin, </w:t>
      </w:r>
      <w:r w:rsidRPr="002E3BC9">
        <w:rPr>
          <w:i/>
          <w:iCs/>
          <w:lang w:val="fi-FI"/>
        </w:rPr>
        <w:t>Zakat Dalam Perekonomian Modern,</w:t>
      </w:r>
      <w:r w:rsidRPr="002E3BC9">
        <w:rPr>
          <w:lang w:val="fi-FI"/>
        </w:rPr>
        <w:t xml:space="preserve"> h. 98. </w:t>
      </w:r>
    </w:p>
  </w:footnote>
  <w:footnote w:id="122">
    <w:p w:rsidR="00DB21A2" w:rsidRPr="002E3BC9" w:rsidRDefault="00DB21A2" w:rsidP="00DB21A2">
      <w:pPr>
        <w:pStyle w:val="FootnoteText"/>
        <w:ind w:firstLine="720"/>
        <w:rPr>
          <w:lang w:val="fi-FI"/>
        </w:rPr>
      </w:pPr>
      <w:r>
        <w:rPr>
          <w:rStyle w:val="FootnoteReference"/>
        </w:rPr>
        <w:footnoteRef/>
      </w:r>
      <w:r w:rsidRPr="002E3BC9">
        <w:rPr>
          <w:lang w:val="fi-FI"/>
        </w:rPr>
        <w:t xml:space="preserve"> </w:t>
      </w:r>
      <w:r w:rsidRPr="002E3BC9">
        <w:rPr>
          <w:lang w:val="fi-FI"/>
        </w:rPr>
        <w:t xml:space="preserve">Yusuf Qardawi, </w:t>
      </w:r>
      <w:r w:rsidRPr="002E3BC9">
        <w:rPr>
          <w:i/>
          <w:iCs/>
          <w:lang w:val="fi-FI"/>
        </w:rPr>
        <w:t>Hukum Zakat,</w:t>
      </w:r>
      <w:r w:rsidRPr="002E3BC9">
        <w:rPr>
          <w:lang w:val="fi-FI"/>
        </w:rPr>
        <w:t xml:space="preserve"> h. 490.</w:t>
      </w:r>
    </w:p>
  </w:footnote>
  <w:footnote w:id="123">
    <w:p w:rsidR="00DB21A2" w:rsidRPr="008841BE" w:rsidRDefault="00DB21A2" w:rsidP="00DB21A2">
      <w:pPr>
        <w:pStyle w:val="FootnoteText"/>
        <w:ind w:firstLine="720"/>
      </w:pPr>
      <w:r>
        <w:rPr>
          <w:rStyle w:val="FootnoteReference"/>
        </w:rPr>
        <w:footnoteRef/>
      </w:r>
      <w:r>
        <w:t xml:space="preserve"> Syauqi Ismail Sahhatih, </w:t>
      </w:r>
      <w:r>
        <w:rPr>
          <w:i/>
          <w:iCs/>
        </w:rPr>
        <w:t xml:space="preserve">Penerapan Zakat dalam Bisnis Modern, </w:t>
      </w:r>
      <w:r>
        <w:t>h. 150.</w:t>
      </w:r>
    </w:p>
  </w:footnote>
  <w:footnote w:id="124">
    <w:p w:rsidR="00DB21A2" w:rsidRDefault="00DB21A2" w:rsidP="00DB21A2">
      <w:pPr>
        <w:pStyle w:val="FootnoteText"/>
        <w:ind w:firstLine="720"/>
      </w:pPr>
      <w:r>
        <w:rPr>
          <w:rStyle w:val="FootnoteReference"/>
        </w:rPr>
        <w:footnoteRef/>
      </w:r>
      <w:r>
        <w:t xml:space="preserve"> </w:t>
      </w:r>
      <w:r w:rsidRPr="002306E6">
        <w:t xml:space="preserve">Yusuf Qardawi, </w:t>
      </w:r>
      <w:r w:rsidRPr="002306E6">
        <w:rPr>
          <w:i/>
          <w:iCs/>
        </w:rPr>
        <w:t>Hukum Zakat</w:t>
      </w:r>
      <w:r>
        <w:t>, h. 490.</w:t>
      </w:r>
    </w:p>
  </w:footnote>
  <w:footnote w:id="125">
    <w:p w:rsidR="00DB21A2" w:rsidRDefault="00DB21A2" w:rsidP="00DB21A2">
      <w:pPr>
        <w:pStyle w:val="FootnoteText"/>
        <w:ind w:firstLine="720"/>
      </w:pPr>
      <w:r>
        <w:rPr>
          <w:rStyle w:val="FootnoteReference"/>
        </w:rPr>
        <w:footnoteRef/>
      </w:r>
      <w:r>
        <w:t xml:space="preserve"> Syauqi Ismail Sahhatih, </w:t>
      </w:r>
      <w:r>
        <w:rPr>
          <w:i/>
          <w:iCs/>
        </w:rPr>
        <w:t xml:space="preserve">Penerapan Zakat dalam Bisnis Modern, </w:t>
      </w:r>
      <w:r>
        <w:t xml:space="preserve">h. 155. </w:t>
      </w:r>
    </w:p>
  </w:footnote>
  <w:footnote w:id="126">
    <w:p w:rsidR="00DB21A2" w:rsidRDefault="00DB21A2" w:rsidP="00DB21A2">
      <w:pPr>
        <w:pStyle w:val="FootnoteText"/>
        <w:ind w:firstLine="720"/>
      </w:pPr>
      <w:r>
        <w:rPr>
          <w:rStyle w:val="FootnoteReference"/>
        </w:rPr>
        <w:footnoteRef/>
      </w:r>
      <w:r>
        <w:t xml:space="preserve"> Ibid, h. 490-491.</w:t>
      </w:r>
    </w:p>
  </w:footnote>
  <w:footnote w:id="127">
    <w:p w:rsidR="00DB21A2" w:rsidRDefault="00DB21A2" w:rsidP="00DB21A2">
      <w:pPr>
        <w:pStyle w:val="FootnoteText"/>
        <w:ind w:firstLine="720"/>
      </w:pPr>
      <w:r>
        <w:rPr>
          <w:rStyle w:val="FootnoteReference"/>
        </w:rPr>
        <w:footnoteRef/>
      </w:r>
      <w:r>
        <w:t xml:space="preserve"> Didin Hafidhuddin, </w:t>
      </w:r>
      <w:r>
        <w:rPr>
          <w:i/>
          <w:iCs/>
        </w:rPr>
        <w:t>Zakat Dalam Perekonomian Modern,</w:t>
      </w:r>
      <w:r>
        <w:t xml:space="preserve"> h. 104.</w:t>
      </w:r>
    </w:p>
  </w:footnote>
  <w:footnote w:id="128">
    <w:p w:rsidR="00DB21A2" w:rsidRDefault="00DB21A2" w:rsidP="00DB21A2">
      <w:pPr>
        <w:pStyle w:val="FootnoteText"/>
        <w:ind w:firstLine="720"/>
      </w:pPr>
      <w:r>
        <w:rPr>
          <w:rStyle w:val="FootnoteReference"/>
        </w:rPr>
        <w:footnoteRef/>
      </w:r>
      <w:r>
        <w:t xml:space="preserve"> </w:t>
      </w:r>
      <w:proofErr w:type="gramStart"/>
      <w:r>
        <w:t>Ibid, h. 106.</w:t>
      </w:r>
      <w:proofErr w:type="gramEnd"/>
    </w:p>
  </w:footnote>
  <w:footnote w:id="129">
    <w:p w:rsidR="00DB21A2" w:rsidRDefault="00DB21A2" w:rsidP="00DB21A2">
      <w:pPr>
        <w:pStyle w:val="FootnoteText"/>
        <w:ind w:firstLine="720"/>
      </w:pPr>
      <w:r>
        <w:rPr>
          <w:rStyle w:val="FootnoteReference"/>
        </w:rPr>
        <w:footnoteRef/>
      </w:r>
      <w:r>
        <w:t xml:space="preserve"> </w:t>
      </w:r>
      <w:proofErr w:type="gramStart"/>
      <w:r>
        <w:t>Ibid, h. 106.</w:t>
      </w:r>
      <w:proofErr w:type="gramEnd"/>
    </w:p>
  </w:footnote>
  <w:footnote w:id="130">
    <w:p w:rsidR="00DB21A2" w:rsidRDefault="00DB21A2" w:rsidP="00DB21A2">
      <w:pPr>
        <w:pStyle w:val="FootnoteText"/>
        <w:ind w:firstLine="720"/>
      </w:pPr>
      <w:r>
        <w:rPr>
          <w:rStyle w:val="FootnoteReference"/>
        </w:rPr>
        <w:footnoteRef/>
      </w:r>
      <w:r>
        <w:t xml:space="preserve"> </w:t>
      </w:r>
      <w:proofErr w:type="gramStart"/>
      <w:r>
        <w:t>Ibid, h. 106.</w:t>
      </w:r>
      <w:proofErr w:type="gramEnd"/>
    </w:p>
  </w:footnote>
  <w:footnote w:id="131">
    <w:p w:rsidR="00DB21A2" w:rsidRDefault="00DB21A2" w:rsidP="00DB21A2">
      <w:pPr>
        <w:pStyle w:val="FootnoteText"/>
        <w:ind w:firstLine="720"/>
      </w:pPr>
      <w:r>
        <w:rPr>
          <w:rStyle w:val="FootnoteReference"/>
        </w:rPr>
        <w:footnoteRef/>
      </w:r>
      <w:r>
        <w:t xml:space="preserve"> Q.S. Ali Imran/3: 130.</w:t>
      </w:r>
    </w:p>
  </w:footnote>
  <w:footnote w:id="132">
    <w:p w:rsidR="00DB21A2" w:rsidRPr="00554C5D" w:rsidRDefault="00DB21A2" w:rsidP="00DB21A2">
      <w:pPr>
        <w:pStyle w:val="FootnoteText"/>
        <w:ind w:firstLine="720"/>
      </w:pPr>
      <w:r>
        <w:rPr>
          <w:rStyle w:val="FootnoteReference"/>
        </w:rPr>
        <w:footnoteRef/>
      </w:r>
      <w:r>
        <w:t xml:space="preserve"> </w:t>
      </w:r>
      <w:r w:rsidRPr="00554C5D">
        <w:t xml:space="preserve">Yusuf Qardawi, </w:t>
      </w:r>
      <w:r w:rsidRPr="00554C5D">
        <w:rPr>
          <w:i/>
          <w:iCs/>
        </w:rPr>
        <w:t>Hukum Zakat,</w:t>
      </w:r>
      <w:r w:rsidRPr="00554C5D">
        <w:t xml:space="preserve"> h.</w:t>
      </w:r>
      <w:r>
        <w:t xml:space="preserve"> 506-507.</w:t>
      </w:r>
    </w:p>
  </w:footnote>
  <w:footnote w:id="133">
    <w:p w:rsidR="00DB21A2" w:rsidRPr="00554C5D" w:rsidRDefault="00DB21A2" w:rsidP="00DB21A2">
      <w:pPr>
        <w:pStyle w:val="FootnoteText"/>
        <w:ind w:firstLine="720"/>
      </w:pPr>
      <w:r>
        <w:rPr>
          <w:rStyle w:val="FootnoteReference"/>
        </w:rPr>
        <w:footnoteRef/>
      </w:r>
      <w:r>
        <w:t xml:space="preserve"> </w:t>
      </w:r>
      <w:proofErr w:type="gramStart"/>
      <w:r w:rsidRPr="00F83B62">
        <w:t>Ibid</w:t>
      </w:r>
      <w:r>
        <w:t>, h. 507.</w:t>
      </w:r>
      <w:proofErr w:type="gramEnd"/>
    </w:p>
  </w:footnote>
  <w:footnote w:id="134">
    <w:p w:rsidR="00DB21A2" w:rsidRDefault="00DB21A2" w:rsidP="00DB21A2">
      <w:pPr>
        <w:pStyle w:val="FootnoteText"/>
        <w:ind w:left="720"/>
      </w:pPr>
      <w:r>
        <w:rPr>
          <w:rStyle w:val="FootnoteReference"/>
        </w:rPr>
        <w:footnoteRef/>
      </w:r>
      <w:r>
        <w:t xml:space="preserve"> Q. S. At-</w:t>
      </w:r>
      <w:r w:rsidRPr="00CE0DAF">
        <w:rPr>
          <w:sz w:val="24"/>
          <w:szCs w:val="24"/>
        </w:rPr>
        <w:t>Taubah</w:t>
      </w:r>
      <w:r>
        <w:t>/9: 58-60.</w:t>
      </w:r>
    </w:p>
  </w:footnote>
  <w:footnote w:id="135">
    <w:p w:rsidR="00DB21A2" w:rsidRDefault="00DB21A2" w:rsidP="00DB21A2">
      <w:pPr>
        <w:pStyle w:val="FootnoteText"/>
        <w:ind w:firstLine="720"/>
      </w:pPr>
      <w:r>
        <w:rPr>
          <w:rStyle w:val="FootnoteReference"/>
        </w:rPr>
        <w:footnoteRef/>
      </w:r>
      <w:r>
        <w:t xml:space="preserve"> Q. S. At-Taubah/9: 60. </w:t>
      </w:r>
    </w:p>
  </w:footnote>
  <w:footnote w:id="136">
    <w:p w:rsidR="00DB21A2" w:rsidRDefault="00DB21A2" w:rsidP="00DB21A2">
      <w:pPr>
        <w:pStyle w:val="FootnoteText"/>
        <w:ind w:firstLine="720"/>
      </w:pPr>
      <w:r>
        <w:rPr>
          <w:rStyle w:val="FootnoteReference"/>
        </w:rPr>
        <w:footnoteRef/>
      </w:r>
      <w:r>
        <w:t xml:space="preserve"> </w:t>
      </w:r>
      <w:r w:rsidRPr="00554C5D">
        <w:t xml:space="preserve">Yusuf Qardawi, </w:t>
      </w:r>
      <w:r w:rsidRPr="00554C5D">
        <w:rPr>
          <w:i/>
          <w:iCs/>
        </w:rPr>
        <w:t>Hukum Zakat,</w:t>
      </w:r>
      <w:r w:rsidRPr="00554C5D">
        <w:t xml:space="preserve"> h.</w:t>
      </w:r>
      <w:r>
        <w:t xml:space="preserve"> 510.</w:t>
      </w:r>
    </w:p>
  </w:footnote>
  <w:footnote w:id="137">
    <w:p w:rsidR="00DB21A2" w:rsidRPr="001774E2" w:rsidRDefault="00DB21A2" w:rsidP="00DB21A2">
      <w:pPr>
        <w:pStyle w:val="FootnoteText"/>
        <w:ind w:firstLine="720"/>
      </w:pPr>
      <w:r>
        <w:rPr>
          <w:rStyle w:val="FootnoteReference"/>
        </w:rPr>
        <w:footnoteRef/>
      </w:r>
      <w:r>
        <w:t xml:space="preserve"> </w:t>
      </w:r>
      <w:proofErr w:type="gramStart"/>
      <w:r w:rsidRPr="00F83B62">
        <w:t>Ibid,</w:t>
      </w:r>
      <w:r>
        <w:t xml:space="preserve"> h. 510.</w:t>
      </w:r>
      <w:proofErr w:type="gramEnd"/>
    </w:p>
  </w:footnote>
  <w:footnote w:id="138">
    <w:p w:rsidR="00DB21A2" w:rsidRPr="00763405" w:rsidRDefault="00DB21A2" w:rsidP="00DB21A2">
      <w:pPr>
        <w:pStyle w:val="FootnoteText"/>
        <w:ind w:firstLine="720"/>
      </w:pPr>
      <w:r>
        <w:rPr>
          <w:rStyle w:val="FootnoteReference"/>
        </w:rPr>
        <w:footnoteRef/>
      </w:r>
      <w:r>
        <w:t xml:space="preserve"> Syaikh Abu Bakar Jabir Al-Jazairi, </w:t>
      </w:r>
      <w:r>
        <w:rPr>
          <w:i/>
          <w:iCs/>
        </w:rPr>
        <w:t>Aisar At-Tafaasir li Al-Kalami al aliyyi Al-Kabir</w:t>
      </w:r>
      <w:r>
        <w:t xml:space="preserve">, terj. </w:t>
      </w:r>
      <w:proofErr w:type="gramStart"/>
      <w:r>
        <w:t>Nafi’ Zainuddin.</w:t>
      </w:r>
      <w:proofErr w:type="gramEnd"/>
      <w:r>
        <w:t xml:space="preserve"> Lc dan Suratman</w:t>
      </w:r>
      <w:proofErr w:type="gramStart"/>
      <w:r>
        <w:t>,Lc</w:t>
      </w:r>
      <w:proofErr w:type="gramEnd"/>
      <w:r>
        <w:t>,</w:t>
      </w:r>
      <w:r>
        <w:rPr>
          <w:i/>
          <w:iCs/>
        </w:rPr>
        <w:t xml:space="preserve"> Tafsir Al-Qur’an Al-Aisar</w:t>
      </w:r>
      <w:r>
        <w:t xml:space="preserve"> ( jilid 3), Jjakarta: Darus Sunnah), h. 400. </w:t>
      </w:r>
    </w:p>
  </w:footnote>
  <w:footnote w:id="139">
    <w:p w:rsidR="00DB21A2" w:rsidRDefault="00DB21A2" w:rsidP="00DB21A2">
      <w:pPr>
        <w:pStyle w:val="FootnoteText"/>
        <w:ind w:firstLine="720"/>
      </w:pPr>
      <w:r>
        <w:rPr>
          <w:rStyle w:val="FootnoteReference"/>
        </w:rPr>
        <w:footnoteRef/>
      </w:r>
      <w:r>
        <w:t xml:space="preserve"> </w:t>
      </w:r>
      <w:r w:rsidRPr="00554C5D">
        <w:t xml:space="preserve">Yusuf Qardawi, </w:t>
      </w:r>
      <w:r w:rsidRPr="00554C5D">
        <w:rPr>
          <w:i/>
          <w:iCs/>
        </w:rPr>
        <w:t>Hukum Zakat,</w:t>
      </w:r>
      <w:r w:rsidRPr="00554C5D">
        <w:t xml:space="preserve"> h.</w:t>
      </w:r>
      <w:r>
        <w:t xml:space="preserve"> 528.</w:t>
      </w:r>
    </w:p>
  </w:footnote>
  <w:footnote w:id="140">
    <w:p w:rsidR="00DB21A2" w:rsidRPr="00715D70" w:rsidRDefault="00DB21A2" w:rsidP="00DB21A2">
      <w:pPr>
        <w:pStyle w:val="FootnoteText"/>
        <w:ind w:firstLine="720"/>
      </w:pPr>
      <w:r>
        <w:rPr>
          <w:rStyle w:val="FootnoteReference"/>
        </w:rPr>
        <w:footnoteRef/>
      </w:r>
      <w:r>
        <w:t xml:space="preserve"> </w:t>
      </w:r>
      <w:r w:rsidRPr="00F83B62">
        <w:t>Ibid</w:t>
      </w:r>
      <w:r>
        <w:t>, h. 528-531.</w:t>
      </w:r>
    </w:p>
  </w:footnote>
  <w:footnote w:id="141">
    <w:p w:rsidR="00DB21A2" w:rsidRPr="00525EAB" w:rsidRDefault="00DB21A2" w:rsidP="00DB21A2">
      <w:pPr>
        <w:pStyle w:val="FootnoteText"/>
        <w:ind w:firstLine="720"/>
      </w:pPr>
      <w:r>
        <w:rPr>
          <w:rStyle w:val="FootnoteReference"/>
        </w:rPr>
        <w:footnoteRef/>
      </w:r>
      <w:r>
        <w:t xml:space="preserve"> </w:t>
      </w:r>
      <w:proofErr w:type="gramStart"/>
      <w:r w:rsidRPr="00F83B62">
        <w:t>Ibid</w:t>
      </w:r>
      <w:r>
        <w:t>, h. 532.</w:t>
      </w:r>
      <w:proofErr w:type="gramEnd"/>
    </w:p>
  </w:footnote>
  <w:footnote w:id="142">
    <w:p w:rsidR="00DB21A2" w:rsidRPr="003B1E91" w:rsidRDefault="00DB21A2" w:rsidP="00DB21A2">
      <w:pPr>
        <w:pStyle w:val="FootnoteText"/>
        <w:ind w:firstLine="720"/>
      </w:pPr>
      <w:r>
        <w:rPr>
          <w:rStyle w:val="FootnoteReference"/>
        </w:rPr>
        <w:footnoteRef/>
      </w:r>
      <w:r>
        <w:t xml:space="preserve"> </w:t>
      </w:r>
      <w:proofErr w:type="gramStart"/>
      <w:r w:rsidRPr="00F83B62">
        <w:t>Ibid,</w:t>
      </w:r>
      <w:r>
        <w:t xml:space="preserve"> h.541.</w:t>
      </w:r>
      <w:proofErr w:type="gramEnd"/>
    </w:p>
  </w:footnote>
  <w:footnote w:id="143">
    <w:p w:rsidR="00DB21A2" w:rsidRPr="00821893" w:rsidRDefault="00DB21A2" w:rsidP="00DB21A2">
      <w:pPr>
        <w:pStyle w:val="FootnoteText"/>
        <w:ind w:firstLine="720"/>
      </w:pPr>
      <w:r>
        <w:rPr>
          <w:rStyle w:val="FootnoteReference"/>
        </w:rPr>
        <w:footnoteRef/>
      </w:r>
      <w:r>
        <w:t xml:space="preserve"> </w:t>
      </w:r>
      <w:proofErr w:type="gramStart"/>
      <w:r w:rsidRPr="00F83B62">
        <w:t>Ibid</w:t>
      </w:r>
      <w:r>
        <w:t>, h. 545.</w:t>
      </w:r>
      <w:proofErr w:type="gramEnd"/>
    </w:p>
  </w:footnote>
  <w:footnote w:id="144">
    <w:p w:rsidR="00DB21A2" w:rsidRPr="00FE39B9" w:rsidRDefault="00DB21A2" w:rsidP="00DB21A2">
      <w:pPr>
        <w:pStyle w:val="FootnoteText"/>
        <w:ind w:firstLine="720"/>
      </w:pPr>
      <w:r>
        <w:rPr>
          <w:rStyle w:val="FootnoteReference"/>
        </w:rPr>
        <w:footnoteRef/>
      </w:r>
      <w:r>
        <w:t xml:space="preserve"> </w:t>
      </w:r>
      <w:r w:rsidRPr="00F83B62">
        <w:t>Ibid</w:t>
      </w:r>
      <w:r>
        <w:t>, h. 551-555.</w:t>
      </w:r>
    </w:p>
  </w:footnote>
  <w:footnote w:id="145">
    <w:p w:rsidR="00DB21A2" w:rsidRPr="00BA0B47" w:rsidRDefault="00DB21A2" w:rsidP="00DB21A2">
      <w:pPr>
        <w:pStyle w:val="FootnoteText"/>
        <w:ind w:firstLine="720"/>
      </w:pPr>
      <w:r>
        <w:rPr>
          <w:rStyle w:val="FootnoteReference"/>
        </w:rPr>
        <w:footnoteRef/>
      </w:r>
      <w:r>
        <w:t xml:space="preserve"> </w:t>
      </w:r>
      <w:proofErr w:type="gramStart"/>
      <w:r w:rsidRPr="00930278">
        <w:t>Ibid,</w:t>
      </w:r>
      <w:r>
        <w:t xml:space="preserve"> h. 563.</w:t>
      </w:r>
      <w:proofErr w:type="gramEnd"/>
    </w:p>
  </w:footnote>
  <w:footnote w:id="146">
    <w:p w:rsidR="00DB21A2" w:rsidRPr="00BA0B47" w:rsidRDefault="00DB21A2" w:rsidP="00DB21A2">
      <w:pPr>
        <w:pStyle w:val="FootnoteText"/>
        <w:ind w:firstLine="720"/>
        <w:rPr>
          <w:lang w:val="fi-FI"/>
        </w:rPr>
      </w:pPr>
      <w:r>
        <w:rPr>
          <w:rStyle w:val="FootnoteReference"/>
        </w:rPr>
        <w:footnoteRef/>
      </w:r>
      <w:r w:rsidRPr="00BA0B47">
        <w:rPr>
          <w:lang w:val="fi-FI"/>
        </w:rPr>
        <w:t xml:space="preserve"> </w:t>
      </w:r>
      <w:r w:rsidRPr="00BA0B47">
        <w:rPr>
          <w:lang w:val="fi-FI"/>
        </w:rPr>
        <w:t xml:space="preserve">Wahbah Az-Zuhaili,  </w:t>
      </w:r>
      <w:r w:rsidRPr="00BA0B47">
        <w:rPr>
          <w:i/>
          <w:iCs/>
          <w:lang w:val="fi-FI"/>
        </w:rPr>
        <w:t>Fikih Zakat dalam Perekonomian Modern</w:t>
      </w:r>
      <w:r>
        <w:rPr>
          <w:lang w:val="fi-FI"/>
        </w:rPr>
        <w:t>, h. 146.</w:t>
      </w:r>
      <w:r w:rsidRPr="00BA0B47">
        <w:rPr>
          <w:lang w:val="fi-FI"/>
        </w:rPr>
        <w:t xml:space="preserve"> </w:t>
      </w:r>
    </w:p>
  </w:footnote>
  <w:footnote w:id="147">
    <w:p w:rsidR="00DB21A2" w:rsidRPr="00456BC7" w:rsidRDefault="00DB21A2" w:rsidP="00DB21A2">
      <w:pPr>
        <w:pStyle w:val="FootnoteText"/>
        <w:ind w:firstLine="720"/>
      </w:pPr>
      <w:r>
        <w:rPr>
          <w:rStyle w:val="FootnoteReference"/>
        </w:rPr>
        <w:footnoteRef/>
      </w:r>
      <w:r>
        <w:t xml:space="preserve"> </w:t>
      </w:r>
      <w:r w:rsidRPr="00930278">
        <w:t>Ibid</w:t>
      </w:r>
      <w:r>
        <w:t>, h. 146-147.</w:t>
      </w:r>
    </w:p>
  </w:footnote>
  <w:footnote w:id="148">
    <w:p w:rsidR="00DB21A2" w:rsidRDefault="00DB21A2" w:rsidP="00DB21A2">
      <w:pPr>
        <w:pStyle w:val="FootnoteText"/>
        <w:ind w:firstLine="720"/>
      </w:pPr>
      <w:r>
        <w:rPr>
          <w:rStyle w:val="FootnoteReference"/>
        </w:rPr>
        <w:footnoteRef/>
      </w:r>
      <w:r>
        <w:t xml:space="preserve"> Mukatab adalah budak yang </w:t>
      </w:r>
      <w:proofErr w:type="gramStart"/>
      <w:r>
        <w:t>akan</w:t>
      </w:r>
      <w:proofErr w:type="gramEnd"/>
      <w:r>
        <w:t xml:space="preserve"> dimerdekakan oleh tuannya, dengan syarat membayar uang. Kalau sudah membayarnya, maka </w:t>
      </w:r>
      <w:proofErr w:type="gramStart"/>
      <w:r>
        <w:t>ia</w:t>
      </w:r>
      <w:proofErr w:type="gramEnd"/>
      <w:r>
        <w:t xml:space="preserve"> (budak tersebut) merdeka.</w:t>
      </w:r>
    </w:p>
  </w:footnote>
  <w:footnote w:id="149">
    <w:p w:rsidR="00DB21A2" w:rsidRPr="002A6030" w:rsidRDefault="00DB21A2" w:rsidP="00DB21A2">
      <w:pPr>
        <w:pStyle w:val="FootnoteText"/>
        <w:ind w:firstLine="720"/>
        <w:rPr>
          <w:lang w:val="fi-FI"/>
        </w:rPr>
      </w:pPr>
      <w:r>
        <w:rPr>
          <w:rStyle w:val="FootnoteReference"/>
        </w:rPr>
        <w:footnoteRef/>
      </w:r>
      <w:r w:rsidRPr="002A6030">
        <w:rPr>
          <w:lang w:val="fi-FI"/>
        </w:rPr>
        <w:t xml:space="preserve"> </w:t>
      </w:r>
      <w:r w:rsidRPr="00BA0B47">
        <w:rPr>
          <w:lang w:val="fi-FI"/>
        </w:rPr>
        <w:t xml:space="preserve">Wahbah Az-Zuhaili,  </w:t>
      </w:r>
      <w:r w:rsidRPr="00BA0B47">
        <w:rPr>
          <w:i/>
          <w:iCs/>
          <w:lang w:val="fi-FI"/>
        </w:rPr>
        <w:t>Fikih Zakat dalam Perekonomian Modern</w:t>
      </w:r>
      <w:r>
        <w:rPr>
          <w:lang w:val="fi-FI"/>
        </w:rPr>
        <w:t>, h. 147.</w:t>
      </w:r>
    </w:p>
  </w:footnote>
  <w:footnote w:id="150">
    <w:p w:rsidR="00DB21A2" w:rsidRPr="002A6030" w:rsidRDefault="00DB21A2" w:rsidP="00DB21A2">
      <w:pPr>
        <w:pStyle w:val="FootnoteText"/>
        <w:ind w:firstLine="720"/>
        <w:rPr>
          <w:lang w:val="fi-FI"/>
        </w:rPr>
      </w:pPr>
      <w:r>
        <w:rPr>
          <w:rStyle w:val="FootnoteReference"/>
        </w:rPr>
        <w:footnoteRef/>
      </w:r>
      <w:r w:rsidRPr="002A6030">
        <w:rPr>
          <w:lang w:val="fi-FI"/>
        </w:rPr>
        <w:t xml:space="preserve"> </w:t>
      </w:r>
      <w:r w:rsidRPr="002A6030">
        <w:rPr>
          <w:lang w:val="fi-FI"/>
        </w:rPr>
        <w:t xml:space="preserve">Yusuf Qardawi, </w:t>
      </w:r>
      <w:r w:rsidRPr="002A6030">
        <w:rPr>
          <w:i/>
          <w:iCs/>
          <w:lang w:val="fi-FI"/>
        </w:rPr>
        <w:t>Hukum Zakat,</w:t>
      </w:r>
      <w:r w:rsidRPr="002A6030">
        <w:rPr>
          <w:lang w:val="fi-FI"/>
        </w:rPr>
        <w:t xml:space="preserve"> h. 5</w:t>
      </w:r>
      <w:r>
        <w:rPr>
          <w:lang w:val="fi-FI"/>
        </w:rPr>
        <w:t>87.</w:t>
      </w:r>
    </w:p>
  </w:footnote>
  <w:footnote w:id="151">
    <w:p w:rsidR="00DB21A2" w:rsidRPr="002A6030" w:rsidRDefault="00DB21A2" w:rsidP="00DB21A2">
      <w:pPr>
        <w:pStyle w:val="FootnoteText"/>
        <w:ind w:firstLine="720"/>
      </w:pPr>
      <w:r>
        <w:rPr>
          <w:rStyle w:val="FootnoteReference"/>
        </w:rPr>
        <w:footnoteRef/>
      </w:r>
      <w:r>
        <w:t xml:space="preserve"> </w:t>
      </w:r>
      <w:r w:rsidRPr="00930278">
        <w:t>Ibid</w:t>
      </w:r>
      <w:r>
        <w:t>, h. 587-588.</w:t>
      </w:r>
    </w:p>
  </w:footnote>
  <w:footnote w:id="152">
    <w:p w:rsidR="00DB21A2" w:rsidRPr="00871812" w:rsidRDefault="00DB21A2" w:rsidP="00DB21A2">
      <w:pPr>
        <w:pStyle w:val="FootnoteText"/>
        <w:ind w:firstLine="720"/>
      </w:pPr>
      <w:r>
        <w:rPr>
          <w:rStyle w:val="FootnoteReference"/>
        </w:rPr>
        <w:footnoteRef/>
      </w:r>
      <w:r>
        <w:t xml:space="preserve"> </w:t>
      </w:r>
      <w:proofErr w:type="gramStart"/>
      <w:r w:rsidRPr="00F636CD">
        <w:t>Ibid</w:t>
      </w:r>
      <w:r>
        <w:t>, h. 592.</w:t>
      </w:r>
      <w:proofErr w:type="gramEnd"/>
    </w:p>
  </w:footnote>
  <w:footnote w:id="153">
    <w:p w:rsidR="00DB21A2" w:rsidRPr="00ED6EEB" w:rsidRDefault="00DB21A2" w:rsidP="00DB21A2">
      <w:pPr>
        <w:pStyle w:val="FootnoteText"/>
        <w:ind w:firstLine="720"/>
      </w:pPr>
      <w:r>
        <w:rPr>
          <w:rStyle w:val="FootnoteReference"/>
        </w:rPr>
        <w:footnoteRef/>
      </w:r>
      <w:r w:rsidRPr="00ED6EEB">
        <w:t xml:space="preserve"> Departemen Pendidkan Nasional, </w:t>
      </w:r>
      <w:r w:rsidRPr="00ED6EEB">
        <w:rPr>
          <w:i/>
          <w:iCs/>
        </w:rPr>
        <w:t xml:space="preserve">Kamus Besar Bahasa </w:t>
      </w:r>
      <w:smartTag w:uri="urn:schemas-microsoft-com:office:smarttags" w:element="place">
        <w:smartTag w:uri="urn:schemas-microsoft-com:office:smarttags" w:element="country-region">
          <w:r w:rsidRPr="00ED6EEB">
            <w:rPr>
              <w:i/>
              <w:iCs/>
            </w:rPr>
            <w:t>Indonesia</w:t>
          </w:r>
        </w:smartTag>
      </w:smartTag>
      <w:r w:rsidRPr="00ED6EEB">
        <w:rPr>
          <w:i/>
          <w:iCs/>
        </w:rPr>
        <w:t xml:space="preserve"> Edisi Ketiga,</w:t>
      </w:r>
      <w:r w:rsidRPr="00ED6EEB">
        <w:t xml:space="preserve"> h.</w:t>
      </w:r>
      <w:r>
        <w:t xml:space="preserve"> </w:t>
      </w:r>
      <w:r w:rsidRPr="00ED6EEB">
        <w:t>1256.</w:t>
      </w:r>
    </w:p>
  </w:footnote>
  <w:footnote w:id="154">
    <w:p w:rsidR="00DB21A2" w:rsidRPr="00CD35F7" w:rsidRDefault="00DB21A2" w:rsidP="00DB21A2">
      <w:pPr>
        <w:pStyle w:val="FootnoteText"/>
        <w:ind w:firstLine="720"/>
        <w:rPr>
          <w:lang w:val="fi-FI"/>
        </w:rPr>
      </w:pPr>
      <w:r>
        <w:rPr>
          <w:rStyle w:val="FootnoteReference"/>
        </w:rPr>
        <w:footnoteRef/>
      </w:r>
      <w:r w:rsidRPr="00CD35F7">
        <w:rPr>
          <w:lang w:val="fi-FI"/>
        </w:rPr>
        <w:t xml:space="preserve"> </w:t>
      </w:r>
      <w:r w:rsidRPr="00BA0B47">
        <w:rPr>
          <w:lang w:val="fi-FI"/>
        </w:rPr>
        <w:t xml:space="preserve">Wahbah Az-Zuhaili,  </w:t>
      </w:r>
      <w:r w:rsidRPr="00BA0B47">
        <w:rPr>
          <w:i/>
          <w:iCs/>
          <w:lang w:val="fi-FI"/>
        </w:rPr>
        <w:t>Fikih Zakat dalam Perekonomian Modern</w:t>
      </w:r>
      <w:r>
        <w:rPr>
          <w:lang w:val="fi-FI"/>
        </w:rPr>
        <w:t>, h. 148.</w:t>
      </w:r>
    </w:p>
  </w:footnote>
  <w:footnote w:id="155">
    <w:p w:rsidR="00DB21A2" w:rsidRPr="000D0DF0" w:rsidRDefault="00DB21A2" w:rsidP="00DB21A2">
      <w:pPr>
        <w:pStyle w:val="FootnoteText"/>
        <w:ind w:firstLine="720"/>
      </w:pPr>
      <w:r>
        <w:rPr>
          <w:rStyle w:val="FootnoteReference"/>
        </w:rPr>
        <w:footnoteRef/>
      </w:r>
      <w:r>
        <w:t xml:space="preserve"> </w:t>
      </w:r>
      <w:proofErr w:type="gramStart"/>
      <w:r w:rsidRPr="00F636CD">
        <w:t>Ibid</w:t>
      </w:r>
      <w:r>
        <w:t>, h. 148.</w:t>
      </w:r>
      <w:proofErr w:type="gramEnd"/>
    </w:p>
  </w:footnote>
  <w:footnote w:id="156">
    <w:p w:rsidR="00DB21A2" w:rsidRPr="000D0DF0" w:rsidRDefault="00DB21A2" w:rsidP="00DB21A2">
      <w:pPr>
        <w:pStyle w:val="FootnoteText"/>
        <w:ind w:firstLine="720"/>
      </w:pPr>
      <w:r>
        <w:rPr>
          <w:rStyle w:val="FootnoteReference"/>
        </w:rPr>
        <w:footnoteRef/>
      </w:r>
      <w:r>
        <w:t xml:space="preserve"> </w:t>
      </w:r>
      <w:r w:rsidRPr="000D0DF0">
        <w:t xml:space="preserve">Yusuf Qardawi, </w:t>
      </w:r>
      <w:r w:rsidRPr="000D0DF0">
        <w:rPr>
          <w:i/>
          <w:iCs/>
        </w:rPr>
        <w:t>Hukum Zakat,</w:t>
      </w:r>
      <w:r w:rsidRPr="000D0DF0">
        <w:t xml:space="preserve"> h.</w:t>
      </w:r>
      <w:r>
        <w:t xml:space="preserve"> 596-598.</w:t>
      </w:r>
    </w:p>
  </w:footnote>
  <w:footnote w:id="157">
    <w:p w:rsidR="00DB21A2" w:rsidRPr="007341FA" w:rsidRDefault="00DB21A2" w:rsidP="00DB21A2">
      <w:pPr>
        <w:pStyle w:val="FootnoteText"/>
        <w:ind w:firstLine="720"/>
      </w:pPr>
      <w:r>
        <w:rPr>
          <w:rStyle w:val="FootnoteReference"/>
        </w:rPr>
        <w:footnoteRef/>
      </w:r>
      <w:r>
        <w:t xml:space="preserve"> </w:t>
      </w:r>
      <w:proofErr w:type="gramStart"/>
      <w:r w:rsidRPr="00F636CD">
        <w:t>Ibid,</w:t>
      </w:r>
      <w:r>
        <w:t xml:space="preserve"> h. 604.</w:t>
      </w:r>
      <w:proofErr w:type="gramEnd"/>
    </w:p>
  </w:footnote>
  <w:footnote w:id="158">
    <w:p w:rsidR="00DB21A2" w:rsidRPr="00130F74" w:rsidRDefault="00DB21A2" w:rsidP="00DB21A2">
      <w:pPr>
        <w:pStyle w:val="FootnoteText"/>
        <w:ind w:firstLine="720"/>
      </w:pPr>
      <w:r>
        <w:rPr>
          <w:rStyle w:val="FootnoteReference"/>
        </w:rPr>
        <w:footnoteRef/>
      </w:r>
      <w:r>
        <w:t xml:space="preserve"> </w:t>
      </w:r>
      <w:proofErr w:type="gramStart"/>
      <w:r w:rsidRPr="00F636CD">
        <w:t>Ibid</w:t>
      </w:r>
      <w:r>
        <w:t>, h. 610.</w:t>
      </w:r>
      <w:proofErr w:type="gramEnd"/>
      <w:r>
        <w:t xml:space="preserve"> </w:t>
      </w:r>
    </w:p>
  </w:footnote>
  <w:footnote w:id="159">
    <w:p w:rsidR="00DB21A2" w:rsidRPr="00DD0165" w:rsidRDefault="00DB21A2" w:rsidP="00DB21A2">
      <w:pPr>
        <w:pStyle w:val="FootnoteText"/>
        <w:ind w:firstLine="720"/>
      </w:pPr>
      <w:r>
        <w:rPr>
          <w:rStyle w:val="FootnoteReference"/>
        </w:rPr>
        <w:footnoteRef/>
      </w:r>
      <w:r>
        <w:t xml:space="preserve"> </w:t>
      </w:r>
      <w:r w:rsidRPr="00D4792E">
        <w:t>Ibid</w:t>
      </w:r>
      <w:r>
        <w:t>, h. 611-614.</w:t>
      </w:r>
    </w:p>
  </w:footnote>
  <w:footnote w:id="160">
    <w:p w:rsidR="00DB21A2" w:rsidRDefault="00DB21A2" w:rsidP="00DB21A2">
      <w:pPr>
        <w:pStyle w:val="FootnoteText"/>
        <w:ind w:firstLine="720"/>
      </w:pPr>
      <w:r>
        <w:rPr>
          <w:rStyle w:val="FootnoteReference"/>
        </w:rPr>
        <w:footnoteRef/>
      </w:r>
      <w:r>
        <w:t xml:space="preserve">  Teuku Muhammad Hasbi Ash Shiddieqy, </w:t>
      </w:r>
      <w:r>
        <w:rPr>
          <w:i/>
          <w:iCs/>
        </w:rPr>
        <w:t xml:space="preserve">Pedoman Zakat, </w:t>
      </w:r>
      <w:r>
        <w:t>h. 191.</w:t>
      </w:r>
    </w:p>
  </w:footnote>
  <w:footnote w:id="161">
    <w:p w:rsidR="00DB21A2" w:rsidRPr="00C140FF" w:rsidRDefault="00DB21A2" w:rsidP="00DB21A2">
      <w:pPr>
        <w:pStyle w:val="FootnoteText"/>
        <w:ind w:firstLine="720"/>
        <w:rPr>
          <w:lang w:val="fi-FI"/>
        </w:rPr>
      </w:pPr>
      <w:r>
        <w:rPr>
          <w:rStyle w:val="FootnoteReference"/>
        </w:rPr>
        <w:footnoteRef/>
      </w:r>
      <w:r w:rsidRPr="00C140FF">
        <w:rPr>
          <w:lang w:val="fi-FI"/>
        </w:rPr>
        <w:t xml:space="preserve">  </w:t>
      </w:r>
      <w:r w:rsidRPr="00BA0B47">
        <w:rPr>
          <w:lang w:val="fi-FI"/>
        </w:rPr>
        <w:t xml:space="preserve">Wahbah Az-Zuhaili,  </w:t>
      </w:r>
      <w:r w:rsidRPr="00BA0B47">
        <w:rPr>
          <w:i/>
          <w:iCs/>
          <w:lang w:val="fi-FI"/>
        </w:rPr>
        <w:t>Fikih Zakat dalam Perekonomian Modern</w:t>
      </w:r>
      <w:r>
        <w:rPr>
          <w:lang w:val="fi-FI"/>
        </w:rPr>
        <w:t>, h. 150.</w:t>
      </w:r>
    </w:p>
  </w:footnote>
  <w:footnote w:id="162">
    <w:p w:rsidR="00DB21A2" w:rsidRPr="00D5061F" w:rsidRDefault="00DB21A2" w:rsidP="00DB21A2">
      <w:pPr>
        <w:pStyle w:val="FootnoteText"/>
        <w:ind w:firstLine="720"/>
        <w:rPr>
          <w:lang w:val="fi-FI"/>
        </w:rPr>
      </w:pPr>
      <w:r>
        <w:rPr>
          <w:rStyle w:val="FootnoteReference"/>
        </w:rPr>
        <w:footnoteRef/>
      </w:r>
      <w:r w:rsidRPr="00D5061F">
        <w:rPr>
          <w:lang w:val="fi-FI"/>
        </w:rPr>
        <w:t xml:space="preserve">  </w:t>
      </w:r>
      <w:r w:rsidRPr="00D5061F">
        <w:rPr>
          <w:lang w:val="fi-FI"/>
        </w:rPr>
        <w:t xml:space="preserve">Yusuf Qardawi, </w:t>
      </w:r>
      <w:r w:rsidRPr="00D5061F">
        <w:rPr>
          <w:i/>
          <w:iCs/>
          <w:lang w:val="fi-FI"/>
        </w:rPr>
        <w:t>Hukum Zakat,</w:t>
      </w:r>
      <w:r w:rsidRPr="00D5061F">
        <w:rPr>
          <w:lang w:val="fi-FI"/>
        </w:rPr>
        <w:t xml:space="preserve"> h. </w:t>
      </w:r>
      <w:r>
        <w:rPr>
          <w:lang w:val="fi-FI"/>
        </w:rPr>
        <w:t>656-657.</w:t>
      </w:r>
    </w:p>
  </w:footnote>
  <w:footnote w:id="163">
    <w:p w:rsidR="00DB21A2" w:rsidRPr="00AD786B" w:rsidRDefault="00DB21A2" w:rsidP="00DB21A2">
      <w:pPr>
        <w:pStyle w:val="FootnoteText"/>
        <w:ind w:firstLine="720"/>
      </w:pPr>
      <w:r>
        <w:rPr>
          <w:rStyle w:val="FootnoteReference"/>
        </w:rPr>
        <w:footnoteRef/>
      </w:r>
      <w:r>
        <w:t xml:space="preserve"> </w:t>
      </w:r>
      <w:proofErr w:type="gramStart"/>
      <w:r w:rsidRPr="00D4792E">
        <w:t>Ibid</w:t>
      </w:r>
      <w:r>
        <w:t>, h. 659.</w:t>
      </w:r>
      <w:proofErr w:type="gramEnd"/>
    </w:p>
  </w:footnote>
  <w:footnote w:id="164">
    <w:p w:rsidR="00DB21A2" w:rsidRPr="00F41954" w:rsidRDefault="00DB21A2" w:rsidP="00DB21A2">
      <w:pPr>
        <w:pStyle w:val="FootnoteText"/>
        <w:ind w:firstLine="720"/>
      </w:pPr>
      <w:r>
        <w:rPr>
          <w:rStyle w:val="FootnoteReference"/>
        </w:rPr>
        <w:footnoteRef/>
      </w:r>
      <w:r>
        <w:t xml:space="preserve"> </w:t>
      </w:r>
      <w:r w:rsidRPr="00D4792E">
        <w:t>Ibid</w:t>
      </w:r>
      <w:r>
        <w:t>, h. 661-663.</w:t>
      </w:r>
    </w:p>
  </w:footnote>
  <w:footnote w:id="165">
    <w:p w:rsidR="00DB21A2" w:rsidRDefault="00DB21A2" w:rsidP="00DB21A2">
      <w:pPr>
        <w:pStyle w:val="FootnoteText"/>
        <w:ind w:firstLine="720"/>
      </w:pPr>
      <w:r>
        <w:rPr>
          <w:rStyle w:val="FootnoteReference"/>
        </w:rPr>
        <w:footnoteRef/>
      </w:r>
      <w:r>
        <w:t xml:space="preserve"> Didin Hafidhuddin, </w:t>
      </w:r>
      <w:r>
        <w:rPr>
          <w:i/>
          <w:iCs/>
        </w:rPr>
        <w:t>Agar Harta Berkah &amp; bertambah</w:t>
      </w:r>
      <w:r>
        <w:t xml:space="preserve">, h. 69 – 70.  </w:t>
      </w:r>
    </w:p>
  </w:footnote>
  <w:footnote w:id="166">
    <w:p w:rsidR="00DB21A2" w:rsidRDefault="00DB21A2" w:rsidP="00DB21A2">
      <w:pPr>
        <w:pStyle w:val="FootnoteText"/>
        <w:ind w:firstLine="720"/>
      </w:pPr>
      <w:r>
        <w:rPr>
          <w:rStyle w:val="FootnoteReference"/>
        </w:rPr>
        <w:footnoteRef/>
      </w:r>
      <w:r>
        <w:t xml:space="preserve"> Q. S. At-Taubah/9: 103.  </w:t>
      </w:r>
    </w:p>
  </w:footnote>
  <w:footnote w:id="167">
    <w:p w:rsidR="00DB21A2" w:rsidRPr="008D74F4" w:rsidRDefault="00DB21A2" w:rsidP="00DB21A2">
      <w:pPr>
        <w:pStyle w:val="FootnoteText"/>
        <w:ind w:firstLine="720"/>
      </w:pPr>
      <w:r>
        <w:rPr>
          <w:rStyle w:val="FootnoteReference"/>
        </w:rPr>
        <w:footnoteRef/>
      </w:r>
      <w:r>
        <w:t xml:space="preserve"> Teuku Muhammad Hasbi Ash Shiddieqy, </w:t>
      </w:r>
      <w:r>
        <w:rPr>
          <w:i/>
          <w:iCs/>
        </w:rPr>
        <w:t xml:space="preserve">Pedoman Zakat, </w:t>
      </w:r>
      <w:r>
        <w:t>h. 56.</w:t>
      </w:r>
    </w:p>
  </w:footnote>
  <w:footnote w:id="168">
    <w:p w:rsidR="00DB21A2" w:rsidRDefault="00DB21A2" w:rsidP="00DB21A2">
      <w:pPr>
        <w:pStyle w:val="FootnoteText"/>
        <w:ind w:firstLine="720"/>
      </w:pPr>
      <w:r>
        <w:rPr>
          <w:rStyle w:val="FootnoteReference"/>
        </w:rPr>
        <w:footnoteRef/>
      </w:r>
      <w:r>
        <w:t xml:space="preserve"> Ibid, h. 56-57.</w:t>
      </w:r>
    </w:p>
  </w:footnote>
  <w:footnote w:id="169">
    <w:p w:rsidR="00DB21A2" w:rsidRPr="00396F47" w:rsidRDefault="00DB21A2" w:rsidP="00DB21A2">
      <w:pPr>
        <w:pStyle w:val="FootnoteText"/>
        <w:ind w:firstLine="720"/>
        <w:rPr>
          <w:lang w:val="fi-FI"/>
        </w:rPr>
      </w:pPr>
      <w:r>
        <w:rPr>
          <w:rStyle w:val="FootnoteReference"/>
        </w:rPr>
        <w:footnoteRef/>
      </w:r>
      <w:r>
        <w:t xml:space="preserve"> Ahmad Muhammad Al-‘Assal dan Fathi Abdul Karim, </w:t>
      </w:r>
      <w:r>
        <w:rPr>
          <w:i/>
          <w:iCs/>
        </w:rPr>
        <w:t>An-Nizamul Iqtisadi Fil Islam Mabadiuhu Wahdafuhu</w:t>
      </w:r>
      <w:r>
        <w:t xml:space="preserve">, terj. </w:t>
      </w:r>
      <w:r w:rsidRPr="00396F47">
        <w:rPr>
          <w:lang w:val="fi-FI"/>
        </w:rPr>
        <w:t xml:space="preserve">Imam Saefuddin, </w:t>
      </w:r>
      <w:r w:rsidRPr="00396F47">
        <w:rPr>
          <w:i/>
          <w:iCs/>
          <w:lang w:val="fi-FI"/>
        </w:rPr>
        <w:t xml:space="preserve">Sistim, Prinsif  dan Tujuan Ekonomi Islam </w:t>
      </w:r>
      <w:r w:rsidRPr="00396F47">
        <w:rPr>
          <w:lang w:val="fi-FI"/>
        </w:rPr>
        <w:t>(Bandung: Pustaka Setia, 1999), hal.</w:t>
      </w:r>
      <w:r>
        <w:rPr>
          <w:lang w:val="fi-FI"/>
        </w:rPr>
        <w:t xml:space="preserve"> 111.</w:t>
      </w:r>
      <w:r w:rsidRPr="00396F47">
        <w:rPr>
          <w:i/>
          <w:iCs/>
          <w:lang w:val="fi-FI"/>
        </w:rPr>
        <w:t xml:space="preserve"> </w:t>
      </w:r>
      <w:r w:rsidRPr="00396F47">
        <w:rPr>
          <w:lang w:val="fi-FI"/>
        </w:rPr>
        <w:t xml:space="preserve"> </w:t>
      </w:r>
    </w:p>
  </w:footnote>
  <w:footnote w:id="170">
    <w:p w:rsidR="00DB21A2" w:rsidRPr="00C817A4" w:rsidRDefault="00DB21A2" w:rsidP="00DB21A2">
      <w:pPr>
        <w:pStyle w:val="FootnoteText"/>
        <w:ind w:firstLine="720"/>
        <w:rPr>
          <w:lang w:val="fi-FI"/>
        </w:rPr>
      </w:pPr>
      <w:r>
        <w:rPr>
          <w:rStyle w:val="FootnoteReference"/>
        </w:rPr>
        <w:footnoteRef/>
      </w:r>
      <w:r w:rsidRPr="00C817A4">
        <w:rPr>
          <w:lang w:val="fi-FI"/>
        </w:rPr>
        <w:t xml:space="preserve"> </w:t>
      </w:r>
      <w:r w:rsidRPr="00C817A4">
        <w:rPr>
          <w:lang w:val="fi-FI"/>
        </w:rPr>
        <w:t>Ucapan  Abu Bakar As-Siddiq r.a tersebut adalah: ”demi Allah, jika mereka mencegah da</w:t>
      </w:r>
      <w:r>
        <w:rPr>
          <w:lang w:val="fi-FI"/>
        </w:rPr>
        <w:t xml:space="preserve">riku zakat yang mereka berikan </w:t>
      </w:r>
      <w:r w:rsidRPr="00C817A4">
        <w:rPr>
          <w:lang w:val="fi-FI"/>
        </w:rPr>
        <w:t xml:space="preserve">kapada </w:t>
      </w:r>
      <w:r>
        <w:rPr>
          <w:lang w:val="fi-FI"/>
        </w:rPr>
        <w:t>Rasulullah, pasti kuoerangi mereka karenanya.”</w:t>
      </w:r>
    </w:p>
  </w:footnote>
  <w:footnote w:id="171">
    <w:p w:rsidR="00DB21A2" w:rsidRPr="009E147C" w:rsidRDefault="00DB21A2" w:rsidP="00DB21A2">
      <w:pPr>
        <w:pStyle w:val="FootnoteText"/>
        <w:ind w:firstLine="720"/>
        <w:rPr>
          <w:lang w:val="fi-FI"/>
        </w:rPr>
      </w:pPr>
      <w:r>
        <w:rPr>
          <w:rStyle w:val="FootnoteReference"/>
        </w:rPr>
        <w:footnoteRef/>
      </w:r>
      <w:r w:rsidRPr="009E147C">
        <w:rPr>
          <w:lang w:val="fi-FI"/>
        </w:rPr>
        <w:t xml:space="preserve"> </w:t>
      </w:r>
      <w:r w:rsidRPr="009E147C">
        <w:rPr>
          <w:lang w:val="fi-FI"/>
        </w:rPr>
        <w:t xml:space="preserve">Yusuf Qardawi, </w:t>
      </w:r>
      <w:r w:rsidRPr="009E147C">
        <w:rPr>
          <w:i/>
          <w:iCs/>
          <w:lang w:val="fi-FI"/>
        </w:rPr>
        <w:t>Hukum Zakat,</w:t>
      </w:r>
      <w:r w:rsidRPr="009E147C">
        <w:rPr>
          <w:lang w:val="fi-FI"/>
        </w:rPr>
        <w:t xml:space="preserve"> h. 742-743.</w:t>
      </w:r>
    </w:p>
  </w:footnote>
  <w:footnote w:id="172">
    <w:p w:rsidR="00DB21A2" w:rsidRDefault="00DB21A2" w:rsidP="00DB21A2">
      <w:pPr>
        <w:pStyle w:val="FootnoteText"/>
        <w:ind w:firstLine="720"/>
      </w:pPr>
      <w:r>
        <w:rPr>
          <w:rStyle w:val="FootnoteReference"/>
        </w:rPr>
        <w:footnoteRef/>
      </w:r>
      <w:r>
        <w:t xml:space="preserve"> Teuku Muhammad Hasbi Ash Shiddieqy, </w:t>
      </w:r>
      <w:r>
        <w:rPr>
          <w:i/>
          <w:iCs/>
        </w:rPr>
        <w:t>Pedoman Zakat,</w:t>
      </w:r>
      <w:r>
        <w:t xml:space="preserve"> h. 57.</w:t>
      </w:r>
    </w:p>
  </w:footnote>
  <w:footnote w:id="173">
    <w:p w:rsidR="00DB21A2" w:rsidRPr="00880715" w:rsidRDefault="00DB21A2" w:rsidP="00DB21A2">
      <w:pPr>
        <w:pStyle w:val="FootnoteText"/>
        <w:ind w:firstLine="720"/>
      </w:pPr>
      <w:r>
        <w:rPr>
          <w:rStyle w:val="FootnoteReference"/>
        </w:rPr>
        <w:footnoteRef/>
      </w:r>
      <w:r>
        <w:t xml:space="preserve"> Departemen Agama Republik </w:t>
      </w:r>
      <w:smartTag w:uri="urn:schemas-microsoft-com:office:smarttags" w:element="country-region">
        <w:r>
          <w:t>Indonesia</w:t>
        </w:r>
      </w:smartTag>
      <w:r>
        <w:t xml:space="preserve">, </w:t>
      </w:r>
      <w:r>
        <w:rPr>
          <w:i/>
          <w:iCs/>
        </w:rPr>
        <w:t xml:space="preserve">Peraturan </w:t>
      </w:r>
      <w:r w:rsidRPr="00880715">
        <w:rPr>
          <w:i/>
          <w:iCs/>
        </w:rPr>
        <w:t>Perundang-Undangan Pengelolaan Zakat</w:t>
      </w:r>
      <w:r>
        <w:t xml:space="preserve"> (</w:t>
      </w:r>
      <w:smartTag w:uri="urn:schemas-microsoft-com:office:smarttags" w:element="place">
        <w:smartTag w:uri="urn:schemas-microsoft-com:office:smarttags" w:element="City">
          <w:r>
            <w:t>Jakarta</w:t>
          </w:r>
        </w:smartTag>
      </w:smartTag>
      <w:r>
        <w:t>: Direktoret Pemberdayaan Zakat, 2006), h. 5 – 6.</w:t>
      </w:r>
    </w:p>
  </w:footnote>
  <w:footnote w:id="174">
    <w:p w:rsidR="00DB21A2" w:rsidRPr="00F83280" w:rsidRDefault="00DB21A2" w:rsidP="00DB21A2">
      <w:pPr>
        <w:pStyle w:val="FootnoteText"/>
        <w:ind w:firstLine="720"/>
      </w:pPr>
      <w:r>
        <w:rPr>
          <w:rStyle w:val="FootnoteReference"/>
        </w:rPr>
        <w:footnoteRef/>
      </w:r>
      <w:r>
        <w:t xml:space="preserve"> </w:t>
      </w:r>
      <w:r w:rsidRPr="00F23B88">
        <w:t>Ibid</w:t>
      </w:r>
      <w:r>
        <w:t>, h. 26 – 28.</w:t>
      </w:r>
    </w:p>
  </w:footnote>
  <w:footnote w:id="175">
    <w:p w:rsidR="00DB21A2" w:rsidRPr="0072086C" w:rsidRDefault="00DB21A2" w:rsidP="00DB21A2">
      <w:pPr>
        <w:pStyle w:val="FootnoteText"/>
        <w:ind w:firstLine="720"/>
        <w:rPr>
          <w:lang w:val="fi-FI"/>
        </w:rPr>
      </w:pPr>
      <w:r>
        <w:rPr>
          <w:rStyle w:val="FootnoteReference"/>
        </w:rPr>
        <w:footnoteRef/>
      </w:r>
      <w:r w:rsidRPr="0072086C">
        <w:rPr>
          <w:lang w:val="fi-FI"/>
        </w:rPr>
        <w:t xml:space="preserve"> </w:t>
      </w:r>
      <w:r w:rsidRPr="0072086C">
        <w:rPr>
          <w:lang w:val="fi-FI"/>
        </w:rPr>
        <w:t xml:space="preserve">M. Arief ufraini, </w:t>
      </w:r>
      <w:r w:rsidRPr="0072086C">
        <w:rPr>
          <w:i/>
          <w:iCs/>
          <w:lang w:val="fi-FI"/>
        </w:rPr>
        <w:t>Akuntansu dan Manajemen Zakat</w:t>
      </w:r>
      <w:r>
        <w:rPr>
          <w:lang w:val="fi-FI"/>
        </w:rPr>
        <w:t>, h. 139.</w:t>
      </w:r>
    </w:p>
  </w:footnote>
  <w:footnote w:id="176">
    <w:p w:rsidR="00DB21A2" w:rsidRDefault="00DB21A2" w:rsidP="00DB21A2">
      <w:pPr>
        <w:pStyle w:val="FootnoteText"/>
        <w:ind w:firstLine="720"/>
      </w:pPr>
      <w:r>
        <w:rPr>
          <w:rStyle w:val="FootnoteReference"/>
        </w:rPr>
        <w:footnoteRef/>
      </w:r>
      <w:r>
        <w:t xml:space="preserve"> Yusuf Qardawi, </w:t>
      </w:r>
      <w:r>
        <w:rPr>
          <w:i/>
          <w:iCs/>
        </w:rPr>
        <w:t xml:space="preserve">Fikih Zakat, </w:t>
      </w:r>
      <w:r>
        <w:t>h. 96.</w:t>
      </w:r>
    </w:p>
  </w:footnote>
  <w:footnote w:id="177">
    <w:p w:rsidR="00DB21A2" w:rsidRDefault="00DB21A2" w:rsidP="00DB21A2">
      <w:pPr>
        <w:pStyle w:val="FootnoteText"/>
        <w:ind w:firstLine="720"/>
      </w:pPr>
      <w:r>
        <w:rPr>
          <w:rStyle w:val="FootnoteReference"/>
        </w:rPr>
        <w:footnoteRef/>
      </w:r>
      <w:r>
        <w:t xml:space="preserve"> </w:t>
      </w:r>
      <w:proofErr w:type="gramStart"/>
      <w:r>
        <w:t>Ibid,</w:t>
      </w:r>
      <w:r>
        <w:rPr>
          <w:i/>
          <w:iCs/>
        </w:rPr>
        <w:t xml:space="preserve"> </w:t>
      </w:r>
      <w:r>
        <w:t>h. 98.</w:t>
      </w:r>
      <w:proofErr w:type="gramEnd"/>
    </w:p>
  </w:footnote>
  <w:footnote w:id="178">
    <w:p w:rsidR="00DB21A2" w:rsidRDefault="00DB21A2" w:rsidP="00DB21A2">
      <w:pPr>
        <w:pStyle w:val="FootnoteText"/>
        <w:ind w:firstLine="720"/>
      </w:pPr>
      <w:r>
        <w:rPr>
          <w:rStyle w:val="FootnoteReference"/>
        </w:rPr>
        <w:footnoteRef/>
      </w:r>
      <w:r>
        <w:t xml:space="preserve"> Teuku Muhammad Hasbi Ash Shiddieqy, </w:t>
      </w:r>
      <w:r>
        <w:rPr>
          <w:i/>
          <w:iCs/>
        </w:rPr>
        <w:t>Pedoman Zakat,</w:t>
      </w:r>
      <w:r>
        <w:t xml:space="preserve"> h. 172.</w:t>
      </w:r>
    </w:p>
  </w:footnote>
  <w:footnote w:id="179">
    <w:p w:rsidR="00DB21A2" w:rsidRDefault="00DB21A2" w:rsidP="00DB21A2">
      <w:pPr>
        <w:pStyle w:val="FootnoteText"/>
        <w:ind w:firstLine="720"/>
      </w:pPr>
      <w:r>
        <w:rPr>
          <w:rStyle w:val="FootnoteReference"/>
        </w:rPr>
        <w:footnoteRef/>
      </w:r>
      <w:r>
        <w:t xml:space="preserve"> Yusuf Qardawi, </w:t>
      </w:r>
      <w:r>
        <w:rPr>
          <w:i/>
          <w:iCs/>
        </w:rPr>
        <w:t>Fikih Zakat,</w:t>
      </w:r>
      <w:r>
        <w:t xml:space="preserve"> h. 109. </w:t>
      </w:r>
    </w:p>
  </w:footnote>
  <w:footnote w:id="180">
    <w:p w:rsidR="00DB21A2" w:rsidRDefault="00DB21A2" w:rsidP="00DB21A2">
      <w:pPr>
        <w:pStyle w:val="FootnoteText"/>
        <w:ind w:firstLine="720"/>
      </w:pPr>
      <w:r>
        <w:rPr>
          <w:rStyle w:val="FootnoteReference"/>
        </w:rPr>
        <w:footnoteRef/>
      </w:r>
      <w:r>
        <w:t xml:space="preserve"> </w:t>
      </w:r>
      <w:proofErr w:type="gramStart"/>
      <w:r>
        <w:t>Ibid, h. 120.</w:t>
      </w:r>
      <w:proofErr w:type="gramEnd"/>
    </w:p>
  </w:footnote>
  <w:footnote w:id="181">
    <w:p w:rsidR="00DB21A2" w:rsidRPr="007A4FF6" w:rsidRDefault="00DB21A2" w:rsidP="00DB21A2">
      <w:pPr>
        <w:pStyle w:val="FootnoteText"/>
        <w:ind w:firstLine="720"/>
        <w:rPr>
          <w:lang w:val="fi-FI"/>
        </w:rPr>
      </w:pPr>
      <w:r>
        <w:rPr>
          <w:rStyle w:val="FootnoteReference"/>
        </w:rPr>
        <w:footnoteRef/>
      </w:r>
      <w:r w:rsidRPr="007A4FF6">
        <w:rPr>
          <w:lang w:val="fi-FI"/>
        </w:rPr>
        <w:t xml:space="preserve"> </w:t>
      </w:r>
      <w:r w:rsidRPr="007A4FF6">
        <w:rPr>
          <w:lang w:val="fi-FI"/>
        </w:rPr>
        <w:t>Q.S. Adz Dzariyaat/51: 19.</w:t>
      </w:r>
    </w:p>
  </w:footnote>
  <w:footnote w:id="182">
    <w:p w:rsidR="00DB21A2" w:rsidRPr="00067E84" w:rsidRDefault="00DB21A2" w:rsidP="00DB21A2">
      <w:pPr>
        <w:pStyle w:val="FootnoteText"/>
        <w:ind w:firstLine="720"/>
      </w:pPr>
      <w:r>
        <w:rPr>
          <w:rStyle w:val="FootnoteReference"/>
        </w:rPr>
        <w:footnoteRef/>
      </w:r>
      <w:r w:rsidRPr="00067E84">
        <w:t xml:space="preserve"> Departemen Pendidkan Nasional, </w:t>
      </w:r>
      <w:r w:rsidRPr="00067E84">
        <w:rPr>
          <w:i/>
          <w:iCs/>
        </w:rPr>
        <w:t>Kamus Besa</w:t>
      </w:r>
      <w:r>
        <w:rPr>
          <w:i/>
          <w:iCs/>
        </w:rPr>
        <w:t xml:space="preserve">r Bahasa </w:t>
      </w:r>
      <w:smartTag w:uri="urn:schemas-microsoft-com:office:smarttags" w:element="place">
        <w:smartTag w:uri="urn:schemas-microsoft-com:office:smarttags" w:element="country-region">
          <w:r>
            <w:rPr>
              <w:i/>
              <w:iCs/>
            </w:rPr>
            <w:t>Indonesia</w:t>
          </w:r>
        </w:smartTag>
      </w:smartTag>
      <w:r>
        <w:rPr>
          <w:i/>
          <w:iCs/>
        </w:rPr>
        <w:t xml:space="preserve"> Edisi Ketiga</w:t>
      </w:r>
      <w:r w:rsidRPr="00067E84">
        <w:t>, h. 236.</w:t>
      </w:r>
    </w:p>
  </w:footnote>
  <w:footnote w:id="183">
    <w:p w:rsidR="00DB21A2" w:rsidRPr="00051FED" w:rsidRDefault="00DB21A2" w:rsidP="00DB21A2">
      <w:pPr>
        <w:pStyle w:val="FootnoteText"/>
        <w:ind w:firstLine="720"/>
        <w:rPr>
          <w:lang w:val="fi-FI"/>
        </w:rPr>
      </w:pPr>
      <w:r>
        <w:rPr>
          <w:rStyle w:val="FootnoteReference"/>
        </w:rPr>
        <w:footnoteRef/>
      </w:r>
      <w:r>
        <w:rPr>
          <w:lang w:val="fi-FI"/>
        </w:rPr>
        <w:t xml:space="preserve"> </w:t>
      </w:r>
      <w:r w:rsidRPr="00051FED">
        <w:rPr>
          <w:lang w:val="fi-FI"/>
        </w:rPr>
        <w:t xml:space="preserve">Sadono Sukirno, </w:t>
      </w:r>
      <w:r>
        <w:rPr>
          <w:i/>
          <w:iCs/>
          <w:lang w:val="fi-FI"/>
        </w:rPr>
        <w:t>MakroekonomiT eori Pengantar</w:t>
      </w:r>
      <w:r>
        <w:rPr>
          <w:lang w:val="fi-FI"/>
        </w:rPr>
        <w:t xml:space="preserve">, </w:t>
      </w:r>
      <w:r w:rsidRPr="00051FED">
        <w:rPr>
          <w:lang w:val="fi-FI"/>
        </w:rPr>
        <w:t xml:space="preserve"> h. 47.</w:t>
      </w:r>
    </w:p>
  </w:footnote>
  <w:footnote w:id="184">
    <w:p w:rsidR="00DB21A2" w:rsidRDefault="00DB21A2" w:rsidP="00DB21A2">
      <w:pPr>
        <w:pStyle w:val="FootnoteText"/>
        <w:ind w:firstLine="720"/>
      </w:pPr>
      <w:r>
        <w:rPr>
          <w:rStyle w:val="FootnoteReference"/>
        </w:rPr>
        <w:footnoteRef/>
      </w:r>
      <w:r>
        <w:t xml:space="preserve"> </w:t>
      </w:r>
      <w:proofErr w:type="gramStart"/>
      <w:r w:rsidRPr="00D06552">
        <w:t>Ibid</w:t>
      </w:r>
      <w:r w:rsidRPr="000C5FA7">
        <w:rPr>
          <w:i/>
          <w:iCs/>
        </w:rPr>
        <w:t>,</w:t>
      </w:r>
      <w:r>
        <w:t xml:space="preserve"> h. 49.</w:t>
      </w:r>
      <w:proofErr w:type="gramEnd"/>
    </w:p>
  </w:footnote>
  <w:footnote w:id="185">
    <w:p w:rsidR="00DB21A2" w:rsidRPr="000D6146" w:rsidRDefault="00DB21A2" w:rsidP="00DB21A2">
      <w:pPr>
        <w:pStyle w:val="FootnoteText"/>
        <w:ind w:firstLine="720"/>
      </w:pPr>
      <w:r>
        <w:rPr>
          <w:rStyle w:val="FootnoteReference"/>
        </w:rPr>
        <w:footnoteRef/>
      </w:r>
      <w:r>
        <w:t xml:space="preserve"> </w:t>
      </w:r>
      <w:proofErr w:type="gramStart"/>
      <w:r w:rsidRPr="00D06552">
        <w:t>Ibid,</w:t>
      </w:r>
      <w:r>
        <w:t xml:space="preserve"> h. 34.</w:t>
      </w:r>
      <w:proofErr w:type="gramEnd"/>
    </w:p>
  </w:footnote>
  <w:footnote w:id="186">
    <w:p w:rsidR="00DB21A2" w:rsidRPr="009831E7" w:rsidRDefault="00DB21A2" w:rsidP="00DB21A2">
      <w:pPr>
        <w:pStyle w:val="FootnoteText"/>
        <w:ind w:firstLine="720"/>
      </w:pPr>
      <w:r>
        <w:rPr>
          <w:rStyle w:val="FootnoteReference"/>
        </w:rPr>
        <w:footnoteRef/>
      </w:r>
      <w:r>
        <w:t xml:space="preserve"> </w:t>
      </w:r>
      <w:proofErr w:type="gramStart"/>
      <w:r w:rsidRPr="00D06552">
        <w:t>Ibid,</w:t>
      </w:r>
      <w:r>
        <w:t xml:space="preserve"> h. 34.</w:t>
      </w:r>
      <w:proofErr w:type="gramEnd"/>
    </w:p>
  </w:footnote>
  <w:footnote w:id="187">
    <w:p w:rsidR="00DB21A2" w:rsidRPr="006F4875" w:rsidRDefault="00DB21A2" w:rsidP="00DB21A2">
      <w:pPr>
        <w:pStyle w:val="FootnoteText"/>
        <w:ind w:firstLine="720"/>
        <w:jc w:val="both"/>
      </w:pPr>
      <w:r>
        <w:rPr>
          <w:rStyle w:val="FootnoteReference"/>
        </w:rPr>
        <w:footnoteRef/>
      </w:r>
      <w:r w:rsidRPr="00751222">
        <w:t xml:space="preserve"> Kata produksi telah menjadi bahasa </w:t>
      </w:r>
      <w:smartTag w:uri="urn:schemas-microsoft-com:office:smarttags" w:element="place">
        <w:smartTag w:uri="urn:schemas-microsoft-com:office:smarttags" w:element="country-region">
          <w:r w:rsidRPr="00751222">
            <w:t>Indonesia</w:t>
          </w:r>
        </w:smartTag>
      </w:smartTag>
      <w:r w:rsidRPr="00751222">
        <w:t xml:space="preserve">, setelah diserap dalam pemikiran ekonomi bersama-sama dengan kata </w:t>
      </w:r>
      <w:proofErr w:type="gramStart"/>
      <w:r w:rsidRPr="00751222">
        <w:t>distribusi  dan</w:t>
      </w:r>
      <w:proofErr w:type="gramEnd"/>
      <w:r w:rsidRPr="00751222">
        <w:t xml:space="preserve"> konsumsi. </w:t>
      </w:r>
      <w:proofErr w:type="gramStart"/>
      <w:r>
        <w:t>Dalam kamus Inggris-Indonesia oleh John M. Echols dan Hassan Shadily.</w:t>
      </w:r>
      <w:proofErr w:type="gramEnd"/>
      <w:r>
        <w:t xml:space="preserve"> </w:t>
      </w:r>
      <w:proofErr w:type="gramStart"/>
      <w:r>
        <w:t>Kata “</w:t>
      </w:r>
      <w:r w:rsidRPr="00751222">
        <w:rPr>
          <w:i/>
          <w:iCs/>
        </w:rPr>
        <w:t>Production</w:t>
      </w:r>
      <w:r>
        <w:t>” secara liguistik mengandung arti penghasilan.</w:t>
      </w:r>
      <w:proofErr w:type="gramEnd"/>
      <w:r>
        <w:t xml:space="preserve"> Lihat John M. Echols dan Hassan Shadily, </w:t>
      </w:r>
      <w:r>
        <w:rPr>
          <w:i/>
          <w:iCs/>
        </w:rPr>
        <w:t>Kamus Inggris-Indonesia</w:t>
      </w:r>
      <w:r>
        <w:t>, cet. 3 (</w:t>
      </w:r>
      <w:smartTag w:uri="urn:schemas-microsoft-com:office:smarttags" w:element="place">
        <w:smartTag w:uri="urn:schemas-microsoft-com:office:smarttags" w:element="City">
          <w:r>
            <w:t>Jakarta</w:t>
          </w:r>
        </w:smartTag>
      </w:smartTag>
      <w:r>
        <w:t>: Gramedia, 2006), h. 449.</w:t>
      </w:r>
    </w:p>
  </w:footnote>
  <w:footnote w:id="188">
    <w:p w:rsidR="00DB21A2" w:rsidRPr="00751222" w:rsidRDefault="00DB21A2" w:rsidP="00DB21A2">
      <w:pPr>
        <w:pStyle w:val="FootnoteText"/>
        <w:ind w:firstLine="720"/>
      </w:pPr>
      <w:r>
        <w:rPr>
          <w:rStyle w:val="FootnoteReference"/>
        </w:rPr>
        <w:footnoteRef/>
      </w:r>
      <w:r w:rsidRPr="00751222">
        <w:t xml:space="preserve"> Adiwarman Karim, </w:t>
      </w:r>
      <w:r w:rsidRPr="00751222">
        <w:rPr>
          <w:i/>
          <w:iCs/>
        </w:rPr>
        <w:t>Ekonomi Mikro Islami,</w:t>
      </w:r>
      <w:r w:rsidRPr="00751222">
        <w:t xml:space="preserve"> (</w:t>
      </w:r>
      <w:smartTag w:uri="urn:schemas-microsoft-com:office:smarttags" w:element="City">
        <w:r w:rsidRPr="00751222">
          <w:t>Jakarta</w:t>
        </w:r>
      </w:smartTag>
      <w:r w:rsidRPr="00751222">
        <w:t xml:space="preserve">: IIIT </w:t>
      </w:r>
      <w:smartTag w:uri="urn:schemas-microsoft-com:office:smarttags" w:element="place">
        <w:smartTag w:uri="urn:schemas-microsoft-com:office:smarttags" w:element="country-region">
          <w:r w:rsidRPr="00751222">
            <w:t>Indonesia</w:t>
          </w:r>
        </w:smartTag>
      </w:smartTag>
      <w:r w:rsidRPr="00751222">
        <w:t>, 2002), h. 67.</w:t>
      </w:r>
    </w:p>
  </w:footnote>
  <w:footnote w:id="189">
    <w:p w:rsidR="00DB21A2" w:rsidRPr="002C2C1A" w:rsidRDefault="00DB21A2" w:rsidP="00DB21A2">
      <w:pPr>
        <w:pStyle w:val="FootnoteText"/>
        <w:ind w:firstLine="720"/>
      </w:pPr>
      <w:r>
        <w:rPr>
          <w:rStyle w:val="FootnoteReference"/>
        </w:rPr>
        <w:footnoteRef/>
      </w:r>
      <w:r w:rsidRPr="002C2C1A">
        <w:t xml:space="preserve"> Hadis tersebut bermakna</w:t>
      </w:r>
      <w:proofErr w:type="gramStart"/>
      <w:r w:rsidRPr="002C2C1A">
        <w:t>: ”</w:t>
      </w:r>
      <w:proofErr w:type="gramEnd"/>
      <w:r w:rsidRPr="002C2C1A">
        <w:t>Bila ingin kebahagian dunia harus dengan ilmu.</w:t>
      </w:r>
      <w:r>
        <w:t xml:space="preserve"> </w:t>
      </w:r>
      <w:proofErr w:type="gramStart"/>
      <w:r>
        <w:t>bila</w:t>
      </w:r>
      <w:proofErr w:type="gramEnd"/>
      <w:r>
        <w:t xml:space="preserve"> ingin kebahagian di akirat harus dengan ilmu. dan jika ingin keduanya harus dengan ilmu”</w:t>
      </w:r>
      <w:r w:rsidRPr="002C2C1A">
        <w:t xml:space="preserve"> </w:t>
      </w:r>
    </w:p>
  </w:footnote>
  <w:footnote w:id="190">
    <w:p w:rsidR="00DB21A2" w:rsidRPr="0045623F" w:rsidRDefault="00DB21A2" w:rsidP="00DB21A2">
      <w:pPr>
        <w:pStyle w:val="FootnoteText"/>
        <w:ind w:firstLine="720"/>
        <w:rPr>
          <w:lang w:val="fi-FI"/>
        </w:rPr>
      </w:pPr>
      <w:r>
        <w:rPr>
          <w:rStyle w:val="FootnoteReference"/>
        </w:rPr>
        <w:footnoteRef/>
      </w:r>
      <w:r w:rsidRPr="002C2C1A">
        <w:t xml:space="preserve"> Departemen Pendidikan Nasional, </w:t>
      </w:r>
      <w:r w:rsidRPr="002C2C1A">
        <w:rPr>
          <w:i/>
          <w:iCs/>
        </w:rPr>
        <w:t xml:space="preserve">Kamus Besar Bahasa </w:t>
      </w:r>
      <w:smartTag w:uri="urn:schemas-microsoft-com:office:smarttags" w:element="country-region">
        <w:r w:rsidRPr="002C2C1A">
          <w:rPr>
            <w:i/>
            <w:iCs/>
          </w:rPr>
          <w:t>Indonesia</w:t>
        </w:r>
      </w:smartTag>
      <w:r w:rsidRPr="002C2C1A">
        <w:rPr>
          <w:i/>
          <w:iCs/>
        </w:rPr>
        <w:t xml:space="preserve"> Edisi Ketiga,</w:t>
      </w:r>
      <w:r w:rsidRPr="002C2C1A">
        <w:t xml:space="preserve"> (</w:t>
      </w:r>
      <w:smartTag w:uri="urn:schemas-microsoft-com:office:smarttags" w:element="City">
        <w:smartTag w:uri="urn:schemas-microsoft-com:office:smarttags" w:element="place">
          <w:r w:rsidRPr="002C2C1A">
            <w:t>Jakarta</w:t>
          </w:r>
        </w:smartTag>
      </w:smartTag>
      <w:r w:rsidRPr="002C2C1A">
        <w:t xml:space="preserve">: Balai </w:t>
      </w:r>
      <w:r w:rsidRPr="0045623F">
        <w:rPr>
          <w:lang w:val="fi-FI"/>
        </w:rPr>
        <w:t>Pustaka, 2003), h. 263.</w:t>
      </w:r>
    </w:p>
  </w:footnote>
  <w:footnote w:id="191">
    <w:p w:rsidR="00DB21A2" w:rsidRPr="007A4FF6" w:rsidRDefault="00DB21A2" w:rsidP="00DB21A2">
      <w:pPr>
        <w:pStyle w:val="FootnoteText"/>
        <w:ind w:firstLine="720"/>
        <w:rPr>
          <w:lang w:val="fi-FI"/>
        </w:rPr>
      </w:pPr>
      <w:r>
        <w:rPr>
          <w:rStyle w:val="FootnoteReference"/>
        </w:rPr>
        <w:footnoteRef/>
      </w:r>
      <w:r w:rsidRPr="007A4FF6">
        <w:rPr>
          <w:lang w:val="fi-FI"/>
        </w:rPr>
        <w:t xml:space="preserve"> </w:t>
      </w:r>
      <w:r w:rsidRPr="007A4FF6">
        <w:rPr>
          <w:lang w:val="fi-FI"/>
        </w:rPr>
        <w:t xml:space="preserve">Umar Tirtarahardja &amp; S. L. La Sulo, </w:t>
      </w:r>
      <w:r w:rsidRPr="007A4FF6">
        <w:rPr>
          <w:i/>
          <w:iCs/>
          <w:lang w:val="fi-FI"/>
        </w:rPr>
        <w:t>Pengantar Pendidikan</w:t>
      </w:r>
      <w:r w:rsidRPr="007A4FF6">
        <w:rPr>
          <w:lang w:val="fi-FI"/>
        </w:rPr>
        <w:t xml:space="preserve"> (Jakarta: Renika Cipta, 2005), h. 37.</w:t>
      </w:r>
    </w:p>
  </w:footnote>
  <w:footnote w:id="192">
    <w:p w:rsidR="00DB21A2" w:rsidRPr="007A4FF6" w:rsidRDefault="00DB21A2" w:rsidP="00DB21A2">
      <w:pPr>
        <w:pStyle w:val="FootnoteText"/>
        <w:ind w:firstLine="720"/>
        <w:rPr>
          <w:lang w:val="fi-FI"/>
        </w:rPr>
      </w:pPr>
      <w:r>
        <w:rPr>
          <w:rStyle w:val="FootnoteReference"/>
        </w:rPr>
        <w:footnoteRef/>
      </w:r>
      <w:r w:rsidRPr="007A4FF6">
        <w:rPr>
          <w:lang w:val="fi-FI"/>
        </w:rPr>
        <w:t xml:space="preserve"> </w:t>
      </w:r>
      <w:r w:rsidRPr="007A4FF6">
        <w:rPr>
          <w:lang w:val="fi-FI"/>
        </w:rPr>
        <w:t xml:space="preserve">Yusuf Qardawi, </w:t>
      </w:r>
      <w:r w:rsidRPr="007A4FF6">
        <w:rPr>
          <w:i/>
          <w:iCs/>
          <w:lang w:val="fi-FI"/>
        </w:rPr>
        <w:t xml:space="preserve">Hukum Zakat, </w:t>
      </w:r>
      <w:r w:rsidRPr="007A4FF6">
        <w:rPr>
          <w:lang w:val="fi-FI"/>
        </w:rPr>
        <w:t>(Jakarta: Lentera AntarNusa, 2002), Terj. h. 39.</w:t>
      </w:r>
    </w:p>
  </w:footnote>
  <w:footnote w:id="193">
    <w:p w:rsidR="00DB21A2" w:rsidRPr="007A4FF6" w:rsidRDefault="00DB21A2" w:rsidP="00DB21A2">
      <w:pPr>
        <w:pStyle w:val="FootnoteText"/>
        <w:ind w:firstLine="720"/>
        <w:rPr>
          <w:lang w:val="fi-FI"/>
        </w:rPr>
      </w:pPr>
      <w:r>
        <w:rPr>
          <w:rStyle w:val="FootnoteReference"/>
        </w:rPr>
        <w:footnoteRef/>
      </w:r>
      <w:r w:rsidRPr="007A4FF6">
        <w:rPr>
          <w:lang w:val="fi-FI"/>
        </w:rPr>
        <w:t xml:space="preserve"> </w:t>
      </w:r>
      <w:r w:rsidRPr="007A4FF6">
        <w:rPr>
          <w:lang w:val="fi-FI"/>
        </w:rPr>
        <w:t xml:space="preserve">M. Arief Mufraini, </w:t>
      </w:r>
      <w:r w:rsidRPr="007A4FF6">
        <w:rPr>
          <w:i/>
          <w:iCs/>
          <w:lang w:val="fi-FI"/>
        </w:rPr>
        <w:t>Akuntansi dan Manajemem Zalat</w:t>
      </w:r>
      <w:r w:rsidRPr="007A4FF6">
        <w:rPr>
          <w:lang w:val="fi-FI"/>
        </w:rPr>
        <w:t xml:space="preserve"> (Jakarta: Kencana Prenada Media Group, 2008). h. 2. </w:t>
      </w:r>
    </w:p>
  </w:footnote>
  <w:footnote w:id="194">
    <w:p w:rsidR="00DB21A2" w:rsidRPr="007A4FF6" w:rsidRDefault="00DB21A2" w:rsidP="00DB21A2">
      <w:pPr>
        <w:pStyle w:val="FootnoteText"/>
        <w:ind w:firstLine="720"/>
        <w:rPr>
          <w:lang w:val="fi-FI"/>
        </w:rPr>
      </w:pPr>
      <w:r>
        <w:rPr>
          <w:rStyle w:val="FootnoteReference"/>
        </w:rPr>
        <w:footnoteRef/>
      </w:r>
      <w:r w:rsidRPr="007A4FF6">
        <w:rPr>
          <w:lang w:val="fi-FI"/>
        </w:rPr>
        <w:t xml:space="preserve"> </w:t>
      </w:r>
      <w:r w:rsidRPr="007A4FF6">
        <w:rPr>
          <w:lang w:val="fi-FI"/>
        </w:rPr>
        <w:t xml:space="preserve">Yusuf Qardawi, </w:t>
      </w:r>
      <w:r w:rsidRPr="007A4FF6">
        <w:rPr>
          <w:i/>
          <w:iCs/>
          <w:lang w:val="fi-FI"/>
        </w:rPr>
        <w:t xml:space="preserve">Fikih Zakat, </w:t>
      </w:r>
      <w:r w:rsidRPr="007A4FF6">
        <w:rPr>
          <w:lang w:val="fi-FI"/>
        </w:rPr>
        <w:t xml:space="preserve">h. 733. </w:t>
      </w:r>
    </w:p>
  </w:footnote>
  <w:footnote w:id="195">
    <w:p w:rsidR="00DB21A2" w:rsidRPr="007A4FF6" w:rsidRDefault="00DB21A2" w:rsidP="00DB21A2">
      <w:pPr>
        <w:pStyle w:val="FootnoteText"/>
        <w:ind w:firstLine="720"/>
      </w:pPr>
      <w:r>
        <w:rPr>
          <w:rStyle w:val="FootnoteReference"/>
        </w:rPr>
        <w:footnoteRef/>
      </w:r>
      <w:r w:rsidRPr="007A4FF6">
        <w:t xml:space="preserve"> </w:t>
      </w:r>
      <w:proofErr w:type="gramStart"/>
      <w:r w:rsidRPr="007A4FF6">
        <w:t>Ibid, h. 733.</w:t>
      </w:r>
      <w:proofErr w:type="gramEnd"/>
    </w:p>
  </w:footnote>
  <w:footnote w:id="196">
    <w:p w:rsidR="00DB21A2" w:rsidRPr="007A4FF6" w:rsidRDefault="00DB21A2" w:rsidP="00DB21A2">
      <w:pPr>
        <w:pStyle w:val="FootnoteText"/>
        <w:ind w:firstLine="720"/>
      </w:pPr>
      <w:r>
        <w:rPr>
          <w:rStyle w:val="FootnoteReference"/>
        </w:rPr>
        <w:footnoteRef/>
      </w:r>
      <w:r w:rsidRPr="007A4FF6">
        <w:t xml:space="preserve"> Departemen Pendidikan Nasional</w:t>
      </w:r>
      <w:proofErr w:type="gramStart"/>
      <w:r w:rsidRPr="007A4FF6">
        <w:t>,</w:t>
      </w:r>
      <w:r w:rsidRPr="007A4FF6">
        <w:rPr>
          <w:i/>
          <w:iCs/>
        </w:rPr>
        <w:t>Kamus</w:t>
      </w:r>
      <w:proofErr w:type="gramEnd"/>
      <w:r w:rsidRPr="007A4FF6">
        <w:rPr>
          <w:i/>
          <w:iCs/>
        </w:rPr>
        <w:t xml:space="preserve"> Besar Bahasa </w:t>
      </w:r>
      <w:smartTag w:uri="urn:schemas-microsoft-com:office:smarttags" w:element="place">
        <w:smartTag w:uri="urn:schemas-microsoft-com:office:smarttags" w:element="country-region">
          <w:r w:rsidRPr="007A4FF6">
            <w:rPr>
              <w:i/>
              <w:iCs/>
            </w:rPr>
            <w:t>Indonesia</w:t>
          </w:r>
        </w:smartTag>
      </w:smartTag>
      <w:r w:rsidRPr="007A4FF6">
        <w:rPr>
          <w:i/>
          <w:iCs/>
        </w:rPr>
        <w:t xml:space="preserve"> Edisi Ketiga, </w:t>
      </w:r>
      <w:r w:rsidRPr="007A4FF6">
        <w:t xml:space="preserve">h. 856. </w:t>
      </w:r>
    </w:p>
  </w:footnote>
  <w:footnote w:id="197">
    <w:p w:rsidR="00DB21A2" w:rsidRPr="00140E0F" w:rsidRDefault="00DB21A2" w:rsidP="00DB21A2">
      <w:pPr>
        <w:pStyle w:val="FootnoteText"/>
        <w:ind w:firstLine="720"/>
      </w:pPr>
      <w:r>
        <w:rPr>
          <w:rStyle w:val="FootnoteReference"/>
        </w:rPr>
        <w:footnoteRef/>
      </w:r>
      <w:r w:rsidRPr="00140E0F">
        <w:t xml:space="preserve"> </w:t>
      </w:r>
      <w:proofErr w:type="gramStart"/>
      <w:r w:rsidRPr="00140E0F">
        <w:t xml:space="preserve">BPS, </w:t>
      </w:r>
      <w:r w:rsidRPr="00140E0F">
        <w:rPr>
          <w:i/>
          <w:iCs/>
        </w:rPr>
        <w:t>Mandailing Natal Dalam Angka</w:t>
      </w:r>
      <w:r w:rsidRPr="00140E0F">
        <w:t>, 2009.</w:t>
      </w:r>
      <w:proofErr w:type="gramEnd"/>
    </w:p>
  </w:footnote>
  <w:footnote w:id="198">
    <w:p w:rsidR="00DB21A2" w:rsidRPr="0034268C" w:rsidRDefault="00DB21A2" w:rsidP="00DB21A2">
      <w:pPr>
        <w:pStyle w:val="FootnoteText"/>
        <w:ind w:firstLine="720"/>
        <w:rPr>
          <w:lang w:val="fi-FI"/>
        </w:rPr>
      </w:pPr>
      <w:r>
        <w:rPr>
          <w:rStyle w:val="FootnoteReference"/>
        </w:rPr>
        <w:footnoteRef/>
      </w:r>
      <w:r>
        <w:rPr>
          <w:lang w:val="fi-FI"/>
        </w:rPr>
        <w:t xml:space="preserve"> </w:t>
      </w:r>
      <w:r>
        <w:rPr>
          <w:lang w:val="fi-FI"/>
        </w:rPr>
        <w:t xml:space="preserve">Mudrajad Kuncoro, </w:t>
      </w:r>
      <w:r>
        <w:rPr>
          <w:i/>
          <w:iCs/>
          <w:lang w:val="fi-FI"/>
        </w:rPr>
        <w:t>Metode Riset Untuk Bisnis &amp; Ekonomi</w:t>
      </w:r>
      <w:r>
        <w:rPr>
          <w:lang w:val="fi-FI"/>
        </w:rPr>
        <w:t>, (Jakarta: Erlangga, 2003), h. 9.</w:t>
      </w:r>
      <w:r w:rsidRPr="0034268C">
        <w:rPr>
          <w:lang w:val="fi-FI"/>
        </w:rPr>
        <w:t xml:space="preserve"> </w:t>
      </w:r>
    </w:p>
  </w:footnote>
  <w:footnote w:id="199">
    <w:p w:rsidR="00DB21A2" w:rsidRPr="009A530E" w:rsidRDefault="00DB21A2" w:rsidP="00DB21A2">
      <w:pPr>
        <w:pStyle w:val="FootnoteText"/>
        <w:ind w:firstLine="720"/>
        <w:jc w:val="both"/>
        <w:rPr>
          <w:lang w:val="fi-FI"/>
        </w:rPr>
      </w:pPr>
      <w:r>
        <w:rPr>
          <w:rStyle w:val="FootnoteReference"/>
        </w:rPr>
        <w:footnoteRef/>
      </w:r>
      <w:r>
        <w:rPr>
          <w:lang w:val="fi-FI"/>
        </w:rPr>
        <w:t xml:space="preserve"> </w:t>
      </w:r>
      <w:r>
        <w:rPr>
          <w:lang w:val="fi-FI"/>
        </w:rPr>
        <w:t>Munurut Mudrajad Kuncoro, data/penelitian kualitatif adalah data yang tidak dapat diukur dengan skala numerik. Namun karena dalam ststistik semua data harus dalam bentuk angka, maka data kualitatif umumnya dikuantitatifkan agar dapat di proses lebih lanjut.</w:t>
      </w:r>
    </w:p>
  </w:footnote>
  <w:footnote w:id="200">
    <w:p w:rsidR="00DB21A2" w:rsidRPr="00EF1E0F" w:rsidRDefault="00DB21A2" w:rsidP="00DB21A2">
      <w:pPr>
        <w:pStyle w:val="FootnoteText"/>
        <w:ind w:firstLine="720"/>
        <w:jc w:val="both"/>
        <w:rPr>
          <w:lang w:val="fi-FI"/>
        </w:rPr>
      </w:pPr>
      <w:r>
        <w:rPr>
          <w:rStyle w:val="FootnoteReference"/>
        </w:rPr>
        <w:footnoteRef/>
      </w:r>
      <w:r w:rsidRPr="00EF1E0F">
        <w:rPr>
          <w:lang w:val="fi-FI"/>
        </w:rPr>
        <w:t xml:space="preserve"> </w:t>
      </w:r>
      <w:r>
        <w:rPr>
          <w:lang w:val="fi-FI"/>
        </w:rPr>
        <w:t xml:space="preserve">Dalam suatu penelitian yang mengunakan metode survai tidak  selalu perlu meneliti semua individu dalam populasi, karena disamping memakan biaya yang sangat besar, juga memakan waktu yang cukup lama. Dengan meneliti sebagian dari populasi diharapkan hasil yang di peroleh dapat mengambarkan sifat populasi yang bersangkutan. bacaIda Bagoes Mantra dan Kastro dalam Masri Singarimbun, </w:t>
      </w:r>
      <w:r>
        <w:rPr>
          <w:i/>
          <w:iCs/>
          <w:lang w:val="fi-FI"/>
        </w:rPr>
        <w:t xml:space="preserve">Metode Penelitian Survai </w:t>
      </w:r>
      <w:r>
        <w:rPr>
          <w:lang w:val="fi-FI"/>
        </w:rPr>
        <w:t xml:space="preserve">(Jakarta: Pustaka LP3ES, 1995).  </w:t>
      </w:r>
    </w:p>
  </w:footnote>
  <w:footnote w:id="201">
    <w:p w:rsidR="00DB21A2" w:rsidRPr="000B6AEA" w:rsidRDefault="00DB21A2" w:rsidP="00DB21A2">
      <w:pPr>
        <w:pStyle w:val="FootnoteText"/>
        <w:rPr>
          <w:lang w:val="fi-FI"/>
        </w:rPr>
      </w:pPr>
      <w:r>
        <w:rPr>
          <w:rStyle w:val="FootnoteReference"/>
        </w:rPr>
        <w:footnoteRef/>
      </w:r>
      <w:r w:rsidRPr="000B6AEA">
        <w:rPr>
          <w:lang w:val="fi-FI"/>
        </w:rPr>
        <w:t xml:space="preserve"> </w:t>
      </w:r>
      <w:r w:rsidRPr="000B6AEA">
        <w:rPr>
          <w:lang w:val="fi-FI"/>
        </w:rPr>
        <w:tab/>
      </w:r>
      <w:r w:rsidRPr="000B6AEA">
        <w:rPr>
          <w:lang w:val="fi-FI"/>
        </w:rPr>
        <w:t>Robert D Masos,</w:t>
      </w:r>
      <w:r w:rsidRPr="000B6AEA">
        <w:rPr>
          <w:i/>
          <w:iCs/>
          <w:lang w:val="fi-FI"/>
        </w:rPr>
        <w:t>Teknik Statistik untuk Ekonomi dam Bisnis</w:t>
      </w:r>
      <w:r w:rsidRPr="000B6AEA">
        <w:rPr>
          <w:lang w:val="fi-FI"/>
        </w:rPr>
        <w:t xml:space="preserve"> (Jakarta: Erlangga, 1999), h.102.</w:t>
      </w:r>
    </w:p>
  </w:footnote>
  <w:footnote w:id="202">
    <w:p w:rsidR="00DB21A2" w:rsidRPr="00AB18B1" w:rsidRDefault="00DB21A2" w:rsidP="00DB21A2">
      <w:pPr>
        <w:pStyle w:val="FootnoteText"/>
        <w:ind w:firstLine="720"/>
      </w:pPr>
      <w:r>
        <w:rPr>
          <w:rStyle w:val="FootnoteReference"/>
        </w:rPr>
        <w:footnoteRef/>
      </w:r>
      <w:r>
        <w:t xml:space="preserve"> </w:t>
      </w:r>
      <w:proofErr w:type="gramStart"/>
      <w:r>
        <w:t xml:space="preserve">Maurice G. Kendall dan William Buckland, “A Dictionari of StatisticalTerms,” dalam Damodar Gujarati, </w:t>
      </w:r>
      <w:r>
        <w:rPr>
          <w:i/>
          <w:iCs/>
        </w:rPr>
        <w:t>Basic Econometrics,</w:t>
      </w:r>
      <w:r>
        <w:t xml:space="preserve"> terj.</w:t>
      </w:r>
      <w:proofErr w:type="gramEnd"/>
      <w:r>
        <w:t xml:space="preserve"> Sumarno Zain, </w:t>
      </w:r>
      <w:r>
        <w:rPr>
          <w:i/>
          <w:iCs/>
        </w:rPr>
        <w:t>Ekonometrika Dasar</w:t>
      </w:r>
      <w:r>
        <w:t xml:space="preserve"> (Jakarta: Erlangga, 1978), h.201.</w:t>
      </w:r>
    </w:p>
  </w:footnote>
  <w:footnote w:id="203">
    <w:p w:rsidR="00DB21A2" w:rsidRPr="00DF765B" w:rsidRDefault="00DB21A2" w:rsidP="00DB21A2">
      <w:pPr>
        <w:pStyle w:val="FootnoteText"/>
        <w:ind w:firstLine="720"/>
        <w:rPr>
          <w:lang w:val="fi-FI"/>
        </w:rPr>
      </w:pPr>
      <w:r>
        <w:rPr>
          <w:rStyle w:val="FootnoteReference"/>
        </w:rPr>
        <w:footnoteRef/>
      </w:r>
      <w:r w:rsidRPr="00DF765B">
        <w:rPr>
          <w:lang w:val="fi-FI"/>
        </w:rPr>
        <w:t xml:space="preserve"> </w:t>
      </w:r>
      <w:r w:rsidRPr="00DF765B">
        <w:rPr>
          <w:lang w:val="fi-FI"/>
        </w:rPr>
        <w:t xml:space="preserve">Sritua Arief, </w:t>
      </w:r>
      <w:r w:rsidRPr="00DF765B">
        <w:rPr>
          <w:i/>
          <w:iCs/>
          <w:lang w:val="fi-FI"/>
        </w:rPr>
        <w:t>Metodologi Penelitian Ekonomi</w:t>
      </w:r>
      <w:r w:rsidRPr="00DF765B">
        <w:rPr>
          <w:lang w:val="fi-FI"/>
        </w:rPr>
        <w:t xml:space="preserve"> (Jakarta: UI-Press, 1993), h.</w:t>
      </w:r>
      <w:r>
        <w:rPr>
          <w:lang w:val="fi-FI"/>
        </w:rPr>
        <w:t xml:space="preserve"> 31.</w:t>
      </w:r>
      <w:r w:rsidRPr="00DF765B">
        <w:rPr>
          <w:lang w:val="fi-FI"/>
        </w:rPr>
        <w:t xml:space="preserve"> </w:t>
      </w:r>
    </w:p>
  </w:footnote>
  <w:footnote w:id="204">
    <w:p w:rsidR="00DB21A2" w:rsidRPr="00DF765B" w:rsidRDefault="00DB21A2" w:rsidP="00DB21A2">
      <w:pPr>
        <w:pStyle w:val="FootnoteText"/>
        <w:ind w:firstLine="720"/>
      </w:pPr>
      <w:r>
        <w:rPr>
          <w:rStyle w:val="FootnoteReference"/>
        </w:rPr>
        <w:footnoteRef/>
      </w:r>
      <w:r>
        <w:t xml:space="preserve"> </w:t>
      </w:r>
      <w:proofErr w:type="gramStart"/>
      <w:r w:rsidRPr="00962F77">
        <w:t>Ibid</w:t>
      </w:r>
      <w:r>
        <w:t>, h. 23.</w:t>
      </w:r>
      <w:proofErr w:type="gramEnd"/>
    </w:p>
  </w:footnote>
  <w:footnote w:id="205">
    <w:p w:rsidR="00DB21A2" w:rsidRPr="00DC3BCB" w:rsidRDefault="00DB21A2" w:rsidP="00DB21A2">
      <w:pPr>
        <w:pStyle w:val="FootnoteText"/>
        <w:rPr>
          <w:sz w:val="24"/>
          <w:szCs w:val="24"/>
        </w:rPr>
      </w:pPr>
      <w:r w:rsidRPr="00DC3BCB">
        <w:rPr>
          <w:rStyle w:val="FootnoteReference"/>
          <w:sz w:val="24"/>
          <w:szCs w:val="24"/>
        </w:rPr>
        <w:footnoteRef/>
      </w:r>
      <w:r w:rsidRPr="00DC3BCB">
        <w:rPr>
          <w:sz w:val="24"/>
          <w:szCs w:val="24"/>
        </w:rPr>
        <w:t xml:space="preserve"> </w:t>
      </w:r>
      <w:r w:rsidRPr="00DC3BCB">
        <w:rPr>
          <w:sz w:val="24"/>
          <w:szCs w:val="24"/>
        </w:rPr>
        <w:tab/>
        <w:t>Ahmad Asrin, S.A</w:t>
      </w:r>
      <w:proofErr w:type="gramStart"/>
      <w:r w:rsidRPr="00DC3BCB">
        <w:rPr>
          <w:sz w:val="24"/>
          <w:szCs w:val="24"/>
        </w:rPr>
        <w:t>,g</w:t>
      </w:r>
      <w:proofErr w:type="gramEnd"/>
      <w:r w:rsidRPr="00DC3BCB">
        <w:rPr>
          <w:sz w:val="24"/>
          <w:szCs w:val="24"/>
        </w:rPr>
        <w:t xml:space="preserve">  Seketari Bazda Kabupaten Mandailing Natal, Wawancara di kantor Bazda Kabupaten Mandailin </w:t>
      </w:r>
      <w:smartTag w:uri="urn:schemas-microsoft-com:office:smarttags" w:element="place">
        <w:smartTag w:uri="urn:schemas-microsoft-com:office:smarttags" w:element="City">
          <w:r w:rsidRPr="00DC3BCB">
            <w:rPr>
              <w:sz w:val="24"/>
              <w:szCs w:val="24"/>
            </w:rPr>
            <w:t>Natal</w:t>
          </w:r>
        </w:smartTag>
      </w:smartTag>
      <w:r>
        <w:rPr>
          <w:sz w:val="24"/>
          <w:szCs w:val="24"/>
        </w:rPr>
        <w:t>, tanggal 12 Nopem</w:t>
      </w:r>
      <w:r w:rsidRPr="00DC3BCB">
        <w:rPr>
          <w:sz w:val="24"/>
          <w:szCs w:val="24"/>
        </w:rPr>
        <w:t>ber, 2010.</w:t>
      </w:r>
    </w:p>
  </w:footnote>
  <w:footnote w:id="206">
    <w:p w:rsidR="00DB21A2" w:rsidRDefault="00DB21A2" w:rsidP="00DB21A2">
      <w:pPr>
        <w:pStyle w:val="FootnoteText"/>
        <w:ind w:firstLine="720"/>
      </w:pPr>
      <w:r>
        <w:rPr>
          <w:rStyle w:val="FootnoteReference"/>
        </w:rPr>
        <w:footnoteRef/>
      </w:r>
      <w:r>
        <w:t xml:space="preserve"> </w:t>
      </w:r>
      <w:r w:rsidRPr="00215B87">
        <w:t>Bazda k</w:t>
      </w:r>
      <w:r>
        <w:t xml:space="preserve">abupaten Mandailing Natal, 2010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695B"/>
    <w:multiLevelType w:val="hybridMultilevel"/>
    <w:tmpl w:val="6DB40E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0C4FD9"/>
    <w:multiLevelType w:val="hybridMultilevel"/>
    <w:tmpl w:val="6A26A4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93579"/>
    <w:multiLevelType w:val="hybridMultilevel"/>
    <w:tmpl w:val="9600F4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637712"/>
    <w:multiLevelType w:val="multilevel"/>
    <w:tmpl w:val="9BAA35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90415B"/>
    <w:multiLevelType w:val="hybridMultilevel"/>
    <w:tmpl w:val="34BC9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C619B"/>
    <w:multiLevelType w:val="hybridMultilevel"/>
    <w:tmpl w:val="8126E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8542DB"/>
    <w:multiLevelType w:val="hybridMultilevel"/>
    <w:tmpl w:val="9D38E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12311F"/>
    <w:multiLevelType w:val="hybridMultilevel"/>
    <w:tmpl w:val="D5023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8E70C6"/>
    <w:multiLevelType w:val="hybridMultilevel"/>
    <w:tmpl w:val="3FCE38F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3F02203"/>
    <w:multiLevelType w:val="hybridMultilevel"/>
    <w:tmpl w:val="64FA2520"/>
    <w:lvl w:ilvl="0" w:tplc="25A0B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43330F"/>
    <w:multiLevelType w:val="hybridMultilevel"/>
    <w:tmpl w:val="8744AA28"/>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7BC1DC2"/>
    <w:multiLevelType w:val="hybridMultilevel"/>
    <w:tmpl w:val="6BBEB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3A2C5D"/>
    <w:multiLevelType w:val="hybridMultilevel"/>
    <w:tmpl w:val="56AEEA26"/>
    <w:lvl w:ilvl="0" w:tplc="04090017">
      <w:start w:val="1"/>
      <w:numFmt w:val="lowerLetter"/>
      <w:lvlText w:val="%1)"/>
      <w:lvlJc w:val="left"/>
      <w:pPr>
        <w:tabs>
          <w:tab w:val="num" w:pos="720"/>
        </w:tabs>
        <w:ind w:left="720" w:hanging="360"/>
      </w:pPr>
      <w:rPr>
        <w:rFonts w:hint="default"/>
      </w:rPr>
    </w:lvl>
    <w:lvl w:ilvl="1" w:tplc="48BA8D4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653E70"/>
    <w:multiLevelType w:val="hybridMultilevel"/>
    <w:tmpl w:val="4C8ADA62"/>
    <w:lvl w:ilvl="0" w:tplc="74F2CE5E">
      <w:start w:val="1"/>
      <w:numFmt w:val="decimal"/>
      <w:lvlText w:val="%1."/>
      <w:lvlJc w:val="left"/>
      <w:pPr>
        <w:ind w:left="1785" w:hanging="1065"/>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AB4450"/>
    <w:multiLevelType w:val="hybridMultilevel"/>
    <w:tmpl w:val="CEFC117E"/>
    <w:lvl w:ilvl="0" w:tplc="0CBA9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0071DD"/>
    <w:multiLevelType w:val="hybridMultilevel"/>
    <w:tmpl w:val="23CA665C"/>
    <w:lvl w:ilvl="0" w:tplc="6366C866">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0349E1"/>
    <w:multiLevelType w:val="hybridMultilevel"/>
    <w:tmpl w:val="F38E506A"/>
    <w:lvl w:ilvl="0" w:tplc="D9F4184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14"/>
  </w:num>
  <w:num w:numId="4">
    <w:abstractNumId w:val="13"/>
  </w:num>
  <w:num w:numId="5">
    <w:abstractNumId w:val="9"/>
  </w:num>
  <w:num w:numId="6">
    <w:abstractNumId w:val="1"/>
  </w:num>
  <w:num w:numId="7">
    <w:abstractNumId w:val="6"/>
  </w:num>
  <w:num w:numId="8">
    <w:abstractNumId w:val="3"/>
  </w:num>
  <w:num w:numId="9">
    <w:abstractNumId w:val="5"/>
  </w:num>
  <w:num w:numId="10">
    <w:abstractNumId w:val="8"/>
  </w:num>
  <w:num w:numId="11">
    <w:abstractNumId w:val="0"/>
  </w:num>
  <w:num w:numId="12">
    <w:abstractNumId w:val="12"/>
  </w:num>
  <w:num w:numId="13">
    <w:abstractNumId w:val="16"/>
  </w:num>
  <w:num w:numId="14">
    <w:abstractNumId w:val="10"/>
  </w:num>
  <w:num w:numId="15">
    <w:abstractNumId w:val="15"/>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stylePaneFormatFilter w:val="3F01"/>
  <w:defaultTabStop w:val="720"/>
  <w:characterSpacingControl w:val="doNotCompress"/>
  <w:footnotePr>
    <w:footnote w:id="-1"/>
    <w:footnote w:id="0"/>
  </w:footnotePr>
  <w:endnotePr>
    <w:endnote w:id="-1"/>
    <w:endnote w:id="0"/>
  </w:endnotePr>
  <w:compat/>
  <w:rsids>
    <w:rsidRoot w:val="00B911B6"/>
    <w:rsid w:val="00000C9C"/>
    <w:rsid w:val="00001048"/>
    <w:rsid w:val="000034F6"/>
    <w:rsid w:val="00013514"/>
    <w:rsid w:val="00014885"/>
    <w:rsid w:val="00027CE5"/>
    <w:rsid w:val="00033213"/>
    <w:rsid w:val="00033FDE"/>
    <w:rsid w:val="00034C30"/>
    <w:rsid w:val="000353ED"/>
    <w:rsid w:val="00053EDC"/>
    <w:rsid w:val="00054AE4"/>
    <w:rsid w:val="00055D0B"/>
    <w:rsid w:val="000627E8"/>
    <w:rsid w:val="00063330"/>
    <w:rsid w:val="00070544"/>
    <w:rsid w:val="00085338"/>
    <w:rsid w:val="000860F4"/>
    <w:rsid w:val="00090B45"/>
    <w:rsid w:val="000951CD"/>
    <w:rsid w:val="0009549A"/>
    <w:rsid w:val="000966F1"/>
    <w:rsid w:val="000A15C0"/>
    <w:rsid w:val="000A1AB0"/>
    <w:rsid w:val="000C1826"/>
    <w:rsid w:val="000C3762"/>
    <w:rsid w:val="000C6FEC"/>
    <w:rsid w:val="001030CF"/>
    <w:rsid w:val="00105304"/>
    <w:rsid w:val="001056B2"/>
    <w:rsid w:val="0011099F"/>
    <w:rsid w:val="001138B1"/>
    <w:rsid w:val="001308B1"/>
    <w:rsid w:val="0013109F"/>
    <w:rsid w:val="001311F7"/>
    <w:rsid w:val="00132B1E"/>
    <w:rsid w:val="00147959"/>
    <w:rsid w:val="0015144D"/>
    <w:rsid w:val="0015524F"/>
    <w:rsid w:val="00155A36"/>
    <w:rsid w:val="001575E0"/>
    <w:rsid w:val="00162D53"/>
    <w:rsid w:val="001733D0"/>
    <w:rsid w:val="00175EE7"/>
    <w:rsid w:val="001853EA"/>
    <w:rsid w:val="00192B36"/>
    <w:rsid w:val="00193105"/>
    <w:rsid w:val="00194073"/>
    <w:rsid w:val="001A5904"/>
    <w:rsid w:val="001A6EF8"/>
    <w:rsid w:val="001B435B"/>
    <w:rsid w:val="001C140A"/>
    <w:rsid w:val="001C482B"/>
    <w:rsid w:val="001C4D2C"/>
    <w:rsid w:val="001C556A"/>
    <w:rsid w:val="001D0C62"/>
    <w:rsid w:val="001D1ED8"/>
    <w:rsid w:val="001D5321"/>
    <w:rsid w:val="001D6AA1"/>
    <w:rsid w:val="001E2213"/>
    <w:rsid w:val="001E3D0D"/>
    <w:rsid w:val="001E3DB8"/>
    <w:rsid w:val="001F2BC8"/>
    <w:rsid w:val="001F3955"/>
    <w:rsid w:val="001F4342"/>
    <w:rsid w:val="001F4732"/>
    <w:rsid w:val="00203C53"/>
    <w:rsid w:val="002158FE"/>
    <w:rsid w:val="00232A23"/>
    <w:rsid w:val="0023745A"/>
    <w:rsid w:val="00241BE1"/>
    <w:rsid w:val="0024218F"/>
    <w:rsid w:val="002421E8"/>
    <w:rsid w:val="00246C25"/>
    <w:rsid w:val="00251ED8"/>
    <w:rsid w:val="00251F7E"/>
    <w:rsid w:val="00252767"/>
    <w:rsid w:val="00257FB7"/>
    <w:rsid w:val="0026391B"/>
    <w:rsid w:val="00263D6D"/>
    <w:rsid w:val="00267879"/>
    <w:rsid w:val="002734C2"/>
    <w:rsid w:val="00274EBC"/>
    <w:rsid w:val="00284161"/>
    <w:rsid w:val="00284286"/>
    <w:rsid w:val="00284860"/>
    <w:rsid w:val="00297206"/>
    <w:rsid w:val="002A41F5"/>
    <w:rsid w:val="002B25E0"/>
    <w:rsid w:val="002B58E5"/>
    <w:rsid w:val="002B769E"/>
    <w:rsid w:val="002B7B2B"/>
    <w:rsid w:val="002C3645"/>
    <w:rsid w:val="002C7FC8"/>
    <w:rsid w:val="002D265D"/>
    <w:rsid w:val="002D2686"/>
    <w:rsid w:val="002E0EF0"/>
    <w:rsid w:val="002E218F"/>
    <w:rsid w:val="002E3283"/>
    <w:rsid w:val="002E5EFD"/>
    <w:rsid w:val="002F2AC2"/>
    <w:rsid w:val="002F7BEC"/>
    <w:rsid w:val="003019C0"/>
    <w:rsid w:val="00303E2D"/>
    <w:rsid w:val="00306F22"/>
    <w:rsid w:val="00322974"/>
    <w:rsid w:val="003252C5"/>
    <w:rsid w:val="00326378"/>
    <w:rsid w:val="0032651C"/>
    <w:rsid w:val="00337DB9"/>
    <w:rsid w:val="003459C5"/>
    <w:rsid w:val="00347B9C"/>
    <w:rsid w:val="00360902"/>
    <w:rsid w:val="00362596"/>
    <w:rsid w:val="003630C8"/>
    <w:rsid w:val="00363BD3"/>
    <w:rsid w:val="003674D2"/>
    <w:rsid w:val="00371F95"/>
    <w:rsid w:val="0037310F"/>
    <w:rsid w:val="003761B2"/>
    <w:rsid w:val="00381DFE"/>
    <w:rsid w:val="003910DB"/>
    <w:rsid w:val="003A19CC"/>
    <w:rsid w:val="003A37C0"/>
    <w:rsid w:val="003B10A6"/>
    <w:rsid w:val="003B6ACD"/>
    <w:rsid w:val="003B7547"/>
    <w:rsid w:val="003C32AD"/>
    <w:rsid w:val="003C33D4"/>
    <w:rsid w:val="003D15CB"/>
    <w:rsid w:val="003D49BA"/>
    <w:rsid w:val="003D51E3"/>
    <w:rsid w:val="003E2226"/>
    <w:rsid w:val="003E4DFA"/>
    <w:rsid w:val="003E504A"/>
    <w:rsid w:val="003E73DF"/>
    <w:rsid w:val="003F1D05"/>
    <w:rsid w:val="003F3FB6"/>
    <w:rsid w:val="003F6D7B"/>
    <w:rsid w:val="0040104C"/>
    <w:rsid w:val="004030E7"/>
    <w:rsid w:val="00415866"/>
    <w:rsid w:val="0042106C"/>
    <w:rsid w:val="00440BC8"/>
    <w:rsid w:val="00455191"/>
    <w:rsid w:val="00456319"/>
    <w:rsid w:val="004733F4"/>
    <w:rsid w:val="00484BF2"/>
    <w:rsid w:val="00486560"/>
    <w:rsid w:val="0049767B"/>
    <w:rsid w:val="004A3B41"/>
    <w:rsid w:val="004A68E0"/>
    <w:rsid w:val="004A6F01"/>
    <w:rsid w:val="004B0505"/>
    <w:rsid w:val="004B2306"/>
    <w:rsid w:val="004B6805"/>
    <w:rsid w:val="004B6D30"/>
    <w:rsid w:val="004C3F4A"/>
    <w:rsid w:val="004C4BAB"/>
    <w:rsid w:val="004D61F7"/>
    <w:rsid w:val="004E3035"/>
    <w:rsid w:val="004F2507"/>
    <w:rsid w:val="004F2A9F"/>
    <w:rsid w:val="004F3BEE"/>
    <w:rsid w:val="00502556"/>
    <w:rsid w:val="00503126"/>
    <w:rsid w:val="005039D0"/>
    <w:rsid w:val="00513ECD"/>
    <w:rsid w:val="00520E50"/>
    <w:rsid w:val="00523C9E"/>
    <w:rsid w:val="0052772A"/>
    <w:rsid w:val="00534CCE"/>
    <w:rsid w:val="0053743D"/>
    <w:rsid w:val="00540244"/>
    <w:rsid w:val="00542751"/>
    <w:rsid w:val="00543777"/>
    <w:rsid w:val="00552D8F"/>
    <w:rsid w:val="00553E93"/>
    <w:rsid w:val="0055427D"/>
    <w:rsid w:val="005603A7"/>
    <w:rsid w:val="00560D2D"/>
    <w:rsid w:val="005642D8"/>
    <w:rsid w:val="0056457A"/>
    <w:rsid w:val="00565972"/>
    <w:rsid w:val="0057483F"/>
    <w:rsid w:val="00575A22"/>
    <w:rsid w:val="00575C67"/>
    <w:rsid w:val="00576FF2"/>
    <w:rsid w:val="005813A2"/>
    <w:rsid w:val="00582253"/>
    <w:rsid w:val="00584B91"/>
    <w:rsid w:val="00594FA0"/>
    <w:rsid w:val="0059681F"/>
    <w:rsid w:val="005B17A1"/>
    <w:rsid w:val="005B1A2A"/>
    <w:rsid w:val="005B5B21"/>
    <w:rsid w:val="005C1E93"/>
    <w:rsid w:val="005C296D"/>
    <w:rsid w:val="005C761A"/>
    <w:rsid w:val="005D210C"/>
    <w:rsid w:val="005D72B8"/>
    <w:rsid w:val="005E721C"/>
    <w:rsid w:val="005F1B2D"/>
    <w:rsid w:val="005F243F"/>
    <w:rsid w:val="005F284F"/>
    <w:rsid w:val="00622D57"/>
    <w:rsid w:val="00630340"/>
    <w:rsid w:val="006311BC"/>
    <w:rsid w:val="006374C1"/>
    <w:rsid w:val="0064253E"/>
    <w:rsid w:val="00644FDE"/>
    <w:rsid w:val="006454F7"/>
    <w:rsid w:val="006465A0"/>
    <w:rsid w:val="006472E0"/>
    <w:rsid w:val="00651AEF"/>
    <w:rsid w:val="00652B26"/>
    <w:rsid w:val="00656187"/>
    <w:rsid w:val="00685AA8"/>
    <w:rsid w:val="00691FC9"/>
    <w:rsid w:val="006950C3"/>
    <w:rsid w:val="006A09FD"/>
    <w:rsid w:val="006A40F8"/>
    <w:rsid w:val="006A72A4"/>
    <w:rsid w:val="006A7577"/>
    <w:rsid w:val="006B3E39"/>
    <w:rsid w:val="006B504B"/>
    <w:rsid w:val="006B52AA"/>
    <w:rsid w:val="006B5977"/>
    <w:rsid w:val="006C05E4"/>
    <w:rsid w:val="006C35DE"/>
    <w:rsid w:val="006C5B45"/>
    <w:rsid w:val="006C7B55"/>
    <w:rsid w:val="006D5A7B"/>
    <w:rsid w:val="006E02A5"/>
    <w:rsid w:val="006E1C0E"/>
    <w:rsid w:val="006E381B"/>
    <w:rsid w:val="006E75E4"/>
    <w:rsid w:val="006F2BE8"/>
    <w:rsid w:val="006F3F8E"/>
    <w:rsid w:val="006F772C"/>
    <w:rsid w:val="006F7EBF"/>
    <w:rsid w:val="006F7F1C"/>
    <w:rsid w:val="00707C51"/>
    <w:rsid w:val="00723223"/>
    <w:rsid w:val="00723FD0"/>
    <w:rsid w:val="00724BC5"/>
    <w:rsid w:val="00726DB2"/>
    <w:rsid w:val="00730685"/>
    <w:rsid w:val="0073199A"/>
    <w:rsid w:val="00731B71"/>
    <w:rsid w:val="00734D5C"/>
    <w:rsid w:val="007352D5"/>
    <w:rsid w:val="00741BEE"/>
    <w:rsid w:val="00746B0C"/>
    <w:rsid w:val="00751638"/>
    <w:rsid w:val="00754957"/>
    <w:rsid w:val="007657FD"/>
    <w:rsid w:val="00782D86"/>
    <w:rsid w:val="0078338E"/>
    <w:rsid w:val="00787FA8"/>
    <w:rsid w:val="00793775"/>
    <w:rsid w:val="00793ACD"/>
    <w:rsid w:val="007A14A6"/>
    <w:rsid w:val="007B0766"/>
    <w:rsid w:val="007B5B5B"/>
    <w:rsid w:val="007C7909"/>
    <w:rsid w:val="007C7A3A"/>
    <w:rsid w:val="007D11D5"/>
    <w:rsid w:val="007D1EA8"/>
    <w:rsid w:val="007D4878"/>
    <w:rsid w:val="007D6C03"/>
    <w:rsid w:val="007D6D52"/>
    <w:rsid w:val="007D7A56"/>
    <w:rsid w:val="007E3837"/>
    <w:rsid w:val="007E5235"/>
    <w:rsid w:val="007E78AC"/>
    <w:rsid w:val="007F6764"/>
    <w:rsid w:val="007F7B71"/>
    <w:rsid w:val="00801887"/>
    <w:rsid w:val="00804BEC"/>
    <w:rsid w:val="00810098"/>
    <w:rsid w:val="008119DD"/>
    <w:rsid w:val="00811F7D"/>
    <w:rsid w:val="00812990"/>
    <w:rsid w:val="00814B97"/>
    <w:rsid w:val="008312A0"/>
    <w:rsid w:val="0083481E"/>
    <w:rsid w:val="008352D6"/>
    <w:rsid w:val="00835A62"/>
    <w:rsid w:val="00835F6B"/>
    <w:rsid w:val="00836E3B"/>
    <w:rsid w:val="00841154"/>
    <w:rsid w:val="00842AF7"/>
    <w:rsid w:val="008443B1"/>
    <w:rsid w:val="00846728"/>
    <w:rsid w:val="008573BE"/>
    <w:rsid w:val="008607F3"/>
    <w:rsid w:val="0086352B"/>
    <w:rsid w:val="0086576B"/>
    <w:rsid w:val="00871EF9"/>
    <w:rsid w:val="00872B47"/>
    <w:rsid w:val="00891023"/>
    <w:rsid w:val="008947C9"/>
    <w:rsid w:val="00896498"/>
    <w:rsid w:val="008A3A19"/>
    <w:rsid w:val="008A6D90"/>
    <w:rsid w:val="008B6D48"/>
    <w:rsid w:val="008C2CB2"/>
    <w:rsid w:val="008D09C6"/>
    <w:rsid w:val="008D3BC4"/>
    <w:rsid w:val="008D48C8"/>
    <w:rsid w:val="008E33D8"/>
    <w:rsid w:val="008F5186"/>
    <w:rsid w:val="008F6062"/>
    <w:rsid w:val="00904DDB"/>
    <w:rsid w:val="00914E41"/>
    <w:rsid w:val="00921A16"/>
    <w:rsid w:val="009252E4"/>
    <w:rsid w:val="009272C4"/>
    <w:rsid w:val="009318D7"/>
    <w:rsid w:val="00961B7E"/>
    <w:rsid w:val="00962C7E"/>
    <w:rsid w:val="009646B9"/>
    <w:rsid w:val="009664D7"/>
    <w:rsid w:val="00973726"/>
    <w:rsid w:val="00980F54"/>
    <w:rsid w:val="009865BD"/>
    <w:rsid w:val="009913B1"/>
    <w:rsid w:val="0099562B"/>
    <w:rsid w:val="00997E0D"/>
    <w:rsid w:val="009A061B"/>
    <w:rsid w:val="009A6028"/>
    <w:rsid w:val="009B4C00"/>
    <w:rsid w:val="009B5C92"/>
    <w:rsid w:val="009B6215"/>
    <w:rsid w:val="009C0B9E"/>
    <w:rsid w:val="009C1A36"/>
    <w:rsid w:val="009C59F7"/>
    <w:rsid w:val="009D5C93"/>
    <w:rsid w:val="009E1D23"/>
    <w:rsid w:val="009E6EA6"/>
    <w:rsid w:val="009F2F17"/>
    <w:rsid w:val="009F5571"/>
    <w:rsid w:val="009F6B64"/>
    <w:rsid w:val="00A007C0"/>
    <w:rsid w:val="00A05CC7"/>
    <w:rsid w:val="00A167F6"/>
    <w:rsid w:val="00A16CCA"/>
    <w:rsid w:val="00A24C2E"/>
    <w:rsid w:val="00A259BF"/>
    <w:rsid w:val="00A30B97"/>
    <w:rsid w:val="00A32BF9"/>
    <w:rsid w:val="00A3519D"/>
    <w:rsid w:val="00A351AA"/>
    <w:rsid w:val="00A440A0"/>
    <w:rsid w:val="00A5158A"/>
    <w:rsid w:val="00A536B8"/>
    <w:rsid w:val="00A55E43"/>
    <w:rsid w:val="00A56EF8"/>
    <w:rsid w:val="00A63262"/>
    <w:rsid w:val="00A65082"/>
    <w:rsid w:val="00A677F4"/>
    <w:rsid w:val="00A71DE3"/>
    <w:rsid w:val="00A816C0"/>
    <w:rsid w:val="00A8266D"/>
    <w:rsid w:val="00A84345"/>
    <w:rsid w:val="00A867FC"/>
    <w:rsid w:val="00A9038B"/>
    <w:rsid w:val="00A95CDB"/>
    <w:rsid w:val="00A95CE6"/>
    <w:rsid w:val="00A96454"/>
    <w:rsid w:val="00AA112D"/>
    <w:rsid w:val="00AA1CFF"/>
    <w:rsid w:val="00AB5DD3"/>
    <w:rsid w:val="00AC20DE"/>
    <w:rsid w:val="00AC68D4"/>
    <w:rsid w:val="00AD448A"/>
    <w:rsid w:val="00AD75B4"/>
    <w:rsid w:val="00AE4C10"/>
    <w:rsid w:val="00AE652E"/>
    <w:rsid w:val="00AE6A04"/>
    <w:rsid w:val="00AE7B95"/>
    <w:rsid w:val="00AF166D"/>
    <w:rsid w:val="00AF4798"/>
    <w:rsid w:val="00AF4ED7"/>
    <w:rsid w:val="00AF7A39"/>
    <w:rsid w:val="00B10DAA"/>
    <w:rsid w:val="00B11445"/>
    <w:rsid w:val="00B13A49"/>
    <w:rsid w:val="00B14B37"/>
    <w:rsid w:val="00B16B73"/>
    <w:rsid w:val="00B17E5E"/>
    <w:rsid w:val="00B22575"/>
    <w:rsid w:val="00B22D43"/>
    <w:rsid w:val="00B2341F"/>
    <w:rsid w:val="00B26ED2"/>
    <w:rsid w:val="00B327CD"/>
    <w:rsid w:val="00B369B0"/>
    <w:rsid w:val="00B4365C"/>
    <w:rsid w:val="00B44302"/>
    <w:rsid w:val="00B502C9"/>
    <w:rsid w:val="00B52121"/>
    <w:rsid w:val="00B565E5"/>
    <w:rsid w:val="00B645B7"/>
    <w:rsid w:val="00B70824"/>
    <w:rsid w:val="00B748C6"/>
    <w:rsid w:val="00B77E3D"/>
    <w:rsid w:val="00B77E91"/>
    <w:rsid w:val="00B82F29"/>
    <w:rsid w:val="00B82FD4"/>
    <w:rsid w:val="00B83DA6"/>
    <w:rsid w:val="00B863A7"/>
    <w:rsid w:val="00B90BAC"/>
    <w:rsid w:val="00B90E97"/>
    <w:rsid w:val="00B911B6"/>
    <w:rsid w:val="00B91EA8"/>
    <w:rsid w:val="00B91F4F"/>
    <w:rsid w:val="00B96C87"/>
    <w:rsid w:val="00B975AD"/>
    <w:rsid w:val="00B97B0F"/>
    <w:rsid w:val="00BA1FCE"/>
    <w:rsid w:val="00BB0B84"/>
    <w:rsid w:val="00BB116A"/>
    <w:rsid w:val="00BB242B"/>
    <w:rsid w:val="00BC7E05"/>
    <w:rsid w:val="00BD4CF3"/>
    <w:rsid w:val="00BE10DB"/>
    <w:rsid w:val="00BE240B"/>
    <w:rsid w:val="00BE342F"/>
    <w:rsid w:val="00BE4EE8"/>
    <w:rsid w:val="00BF0767"/>
    <w:rsid w:val="00BF5F42"/>
    <w:rsid w:val="00C12D50"/>
    <w:rsid w:val="00C143EF"/>
    <w:rsid w:val="00C171A7"/>
    <w:rsid w:val="00C25BE2"/>
    <w:rsid w:val="00C321A7"/>
    <w:rsid w:val="00C458AA"/>
    <w:rsid w:val="00C70086"/>
    <w:rsid w:val="00C76DCA"/>
    <w:rsid w:val="00C81B42"/>
    <w:rsid w:val="00C827F3"/>
    <w:rsid w:val="00C834AA"/>
    <w:rsid w:val="00C84815"/>
    <w:rsid w:val="00C92DEA"/>
    <w:rsid w:val="00C9751F"/>
    <w:rsid w:val="00CA2D25"/>
    <w:rsid w:val="00CB0E5C"/>
    <w:rsid w:val="00CB7D27"/>
    <w:rsid w:val="00CC13B6"/>
    <w:rsid w:val="00CC1BBA"/>
    <w:rsid w:val="00CC1C79"/>
    <w:rsid w:val="00CC4B44"/>
    <w:rsid w:val="00D01CDA"/>
    <w:rsid w:val="00D106A6"/>
    <w:rsid w:val="00D220D9"/>
    <w:rsid w:val="00D24632"/>
    <w:rsid w:val="00D27CE4"/>
    <w:rsid w:val="00D27ED0"/>
    <w:rsid w:val="00D40C4D"/>
    <w:rsid w:val="00D44345"/>
    <w:rsid w:val="00D57046"/>
    <w:rsid w:val="00D574B0"/>
    <w:rsid w:val="00D63AE5"/>
    <w:rsid w:val="00D63D03"/>
    <w:rsid w:val="00D7131E"/>
    <w:rsid w:val="00D75410"/>
    <w:rsid w:val="00D8035C"/>
    <w:rsid w:val="00D8466C"/>
    <w:rsid w:val="00D94E1A"/>
    <w:rsid w:val="00D96AD9"/>
    <w:rsid w:val="00DA00F6"/>
    <w:rsid w:val="00DA086C"/>
    <w:rsid w:val="00DB21A2"/>
    <w:rsid w:val="00DB37FA"/>
    <w:rsid w:val="00DC35D7"/>
    <w:rsid w:val="00DC6BA5"/>
    <w:rsid w:val="00DD23D0"/>
    <w:rsid w:val="00DD2ACD"/>
    <w:rsid w:val="00DD30AF"/>
    <w:rsid w:val="00DD3E8A"/>
    <w:rsid w:val="00DE0343"/>
    <w:rsid w:val="00DE108E"/>
    <w:rsid w:val="00DE371F"/>
    <w:rsid w:val="00DE5536"/>
    <w:rsid w:val="00DF01CA"/>
    <w:rsid w:val="00DF667A"/>
    <w:rsid w:val="00E051B7"/>
    <w:rsid w:val="00E1032B"/>
    <w:rsid w:val="00E104A4"/>
    <w:rsid w:val="00E15A74"/>
    <w:rsid w:val="00E16B12"/>
    <w:rsid w:val="00E23372"/>
    <w:rsid w:val="00E50AC2"/>
    <w:rsid w:val="00E53821"/>
    <w:rsid w:val="00E60830"/>
    <w:rsid w:val="00E65A20"/>
    <w:rsid w:val="00E66774"/>
    <w:rsid w:val="00E66C4E"/>
    <w:rsid w:val="00E7585A"/>
    <w:rsid w:val="00E85CD4"/>
    <w:rsid w:val="00E87938"/>
    <w:rsid w:val="00E90DA2"/>
    <w:rsid w:val="00E9744D"/>
    <w:rsid w:val="00EA5CA8"/>
    <w:rsid w:val="00EB5025"/>
    <w:rsid w:val="00EB5405"/>
    <w:rsid w:val="00EB5979"/>
    <w:rsid w:val="00EB7608"/>
    <w:rsid w:val="00ED3C19"/>
    <w:rsid w:val="00ED7A1E"/>
    <w:rsid w:val="00EE2F33"/>
    <w:rsid w:val="00EF07FA"/>
    <w:rsid w:val="00EF1E8C"/>
    <w:rsid w:val="00EF24AC"/>
    <w:rsid w:val="00EF6DC8"/>
    <w:rsid w:val="00F042B8"/>
    <w:rsid w:val="00F212BA"/>
    <w:rsid w:val="00F2799C"/>
    <w:rsid w:val="00F30EC8"/>
    <w:rsid w:val="00F372F5"/>
    <w:rsid w:val="00F37BD5"/>
    <w:rsid w:val="00F410BF"/>
    <w:rsid w:val="00F4674B"/>
    <w:rsid w:val="00F500B4"/>
    <w:rsid w:val="00F5404D"/>
    <w:rsid w:val="00F56240"/>
    <w:rsid w:val="00F57A86"/>
    <w:rsid w:val="00F60429"/>
    <w:rsid w:val="00F60FB8"/>
    <w:rsid w:val="00F611AC"/>
    <w:rsid w:val="00F70A3D"/>
    <w:rsid w:val="00F72E91"/>
    <w:rsid w:val="00F735C6"/>
    <w:rsid w:val="00F744EE"/>
    <w:rsid w:val="00F77E4A"/>
    <w:rsid w:val="00F83475"/>
    <w:rsid w:val="00F84483"/>
    <w:rsid w:val="00FA0DF2"/>
    <w:rsid w:val="00FA1709"/>
    <w:rsid w:val="00FA385F"/>
    <w:rsid w:val="00FA4252"/>
    <w:rsid w:val="00FC7EE1"/>
    <w:rsid w:val="00FD551C"/>
    <w:rsid w:val="00FD5FE2"/>
    <w:rsid w:val="00FD7003"/>
    <w:rsid w:val="00FD7A8E"/>
    <w:rsid w:val="00FE0B2F"/>
    <w:rsid w:val="00FE6A9B"/>
    <w:rsid w:val="00FE72EB"/>
    <w:rsid w:val="00FF2944"/>
    <w:rsid w:val="00FF7C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F5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C1A36"/>
    <w:pPr>
      <w:ind w:left="720"/>
      <w:contextualSpacing/>
    </w:pPr>
  </w:style>
  <w:style w:type="character" w:customStyle="1" w:styleId="hps">
    <w:name w:val="hps"/>
    <w:basedOn w:val="DefaultParagraphFont"/>
    <w:rsid w:val="009664D7"/>
  </w:style>
  <w:style w:type="paragraph" w:styleId="FootnoteText">
    <w:name w:val="footnote text"/>
    <w:basedOn w:val="Normal"/>
    <w:link w:val="FootnoteTextChar"/>
    <w:rsid w:val="00DB21A2"/>
    <w:rPr>
      <w:sz w:val="20"/>
      <w:szCs w:val="20"/>
    </w:rPr>
  </w:style>
  <w:style w:type="character" w:customStyle="1" w:styleId="FootnoteTextChar">
    <w:name w:val="Footnote Text Char"/>
    <w:basedOn w:val="DefaultParagraphFont"/>
    <w:link w:val="FootnoteText"/>
    <w:rsid w:val="00DB21A2"/>
    <w:rPr>
      <w:lang w:val="en-US" w:eastAsia="en-US"/>
    </w:rPr>
  </w:style>
  <w:style w:type="character" w:styleId="FootnoteReference">
    <w:name w:val="footnote reference"/>
    <w:basedOn w:val="DefaultParagraphFont"/>
    <w:rsid w:val="00DB21A2"/>
    <w:rPr>
      <w:vertAlign w:val="superscript"/>
    </w:rPr>
  </w:style>
  <w:style w:type="table" w:styleId="TableGrid">
    <w:name w:val="Table Grid"/>
    <w:basedOn w:val="TableNormal"/>
    <w:rsid w:val="00DB2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DB21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DB21A2"/>
    <w:rPr>
      <w:rFonts w:ascii="Tahoma" w:hAnsi="Tahoma" w:cs="Tahoma"/>
      <w:shd w:val="clear" w:color="auto" w:fill="000080"/>
      <w:lang w:val="en-US" w:eastAsia="en-US"/>
    </w:rPr>
  </w:style>
  <w:style w:type="paragraph" w:styleId="Footer">
    <w:name w:val="footer"/>
    <w:basedOn w:val="Normal"/>
    <w:link w:val="FooterChar"/>
    <w:rsid w:val="00DB21A2"/>
    <w:pPr>
      <w:tabs>
        <w:tab w:val="center" w:pos="4320"/>
        <w:tab w:val="right" w:pos="8640"/>
      </w:tabs>
    </w:pPr>
  </w:style>
  <w:style w:type="character" w:customStyle="1" w:styleId="FooterChar">
    <w:name w:val="Footer Char"/>
    <w:basedOn w:val="DefaultParagraphFont"/>
    <w:link w:val="Footer"/>
    <w:rsid w:val="00DB21A2"/>
    <w:rPr>
      <w:sz w:val="24"/>
      <w:szCs w:val="24"/>
      <w:lang w:val="en-US" w:eastAsia="en-US"/>
    </w:rPr>
  </w:style>
  <w:style w:type="character" w:styleId="PageNumber">
    <w:name w:val="page number"/>
    <w:basedOn w:val="DefaultParagraphFont"/>
    <w:rsid w:val="00DB2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514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oleObject" Target="embeddings/oleObject22.bin"/><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4.bin"/><Relationship Id="rId68" Type="http://schemas.openxmlformats.org/officeDocument/2006/relationships/image" Target="media/image26.wmf"/><Relationship Id="rId76" Type="http://schemas.openxmlformats.org/officeDocument/2006/relationships/oleObject" Target="embeddings/oleObject41.bin"/><Relationship Id="rId7" Type="http://schemas.openxmlformats.org/officeDocument/2006/relationships/image" Target="media/image1.wmf"/><Relationship Id="rId71"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image" Target="media/image14.wmf"/><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33.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28.bin"/><Relationship Id="rId60" Type="http://schemas.openxmlformats.org/officeDocument/2006/relationships/image" Target="media/image22.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oleObject" Target="embeddings/oleObject43.bin"/><Relationship Id="rId8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image" Target="media/image15.wmf"/><Relationship Id="rId48" Type="http://schemas.openxmlformats.org/officeDocument/2006/relationships/oleObject" Target="embeddings/oleObject26.bin"/><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7.bin"/><Relationship Id="rId77" Type="http://schemas.openxmlformats.org/officeDocument/2006/relationships/oleObject" Target="embeddings/oleObject42.bin"/><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image" Target="media/image28.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oleObject" Target="embeddings/oleObject24.bin"/><Relationship Id="rId59" Type="http://schemas.openxmlformats.org/officeDocument/2006/relationships/oleObject" Target="embeddings/oleObject32.bin"/><Relationship Id="rId67" Type="http://schemas.openxmlformats.org/officeDocument/2006/relationships/oleObject" Target="embeddings/oleObject36.bin"/><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oleObject" Target="embeddings/oleObject29.bin"/><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17.wmf"/><Relationship Id="rId5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111</Pages>
  <Words>23124</Words>
  <Characters>131807</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SURAT PERNYATAAN</vt:lpstr>
    </vt:vector>
  </TitlesOfParts>
  <Company>Microsoft</Company>
  <LinksUpToDate>false</LinksUpToDate>
  <CharactersWithSpaces>154622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SURAT PERNYATAAN</dc:title>
  <dc:creator>Ion</dc:creator>
  <cp:lastModifiedBy>pengolahan1</cp:lastModifiedBy>
  <cp:revision>2</cp:revision>
  <cp:lastPrinted>2011-05-11T07:36:00Z</cp:lastPrinted>
  <dcterms:created xsi:type="dcterms:W3CDTF">2017-08-16T03:49:00Z</dcterms:created>
  <dcterms:modified xsi:type="dcterms:W3CDTF">2017-08-16T03:49:00Z</dcterms:modified>
</cp:coreProperties>
</file>